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a="http://schemas.openxmlformats.org/drawingml/2006/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BC1E67" w:rsidR="00A828E3" w:rsidRDefault="00FD2D19" w14:paraId="1D58C16C" w14:textId="2BFA70A2">
      <w:pPr>
        <w:pStyle w:val="PlatteTekst"/>
        <w:rPr>
          <w:szCs w:val="18"/>
        </w:rPr>
        <w:sectPr w:rsidRPr="00BC1E67" w:rsidR="00A828E3" w:rsidSect="00BF62AD">
          <w:headerReference w:type="default" r:id="rId13"/>
          <w:footerReference w:type="default" r:id="rId14"/>
          <w:type w:val="continuous"/>
          <w:pgSz w:w="11907" w:h="16840" w:code="9"/>
          <w:pgMar w:top="-2410" w:right="1361" w:bottom="1418" w:left="2211" w:header="2370" w:footer="992" w:gutter="0"/>
          <w:cols w:space="708"/>
          <w:docGrid w:type="lines" w:linePitch="284"/>
        </w:sectPr>
      </w:pPr>
      <w:r>
        <w:rPr>
          <w:noProof/>
        </w:rPr>
        <mc:AlternateContent>
          <mc:Choice Requires="wps">
            <w:drawing>
              <wp:anchor distT="0" distB="269875" distL="114300" distR="114300" simplePos="0" relativeHeight="251658241" behindDoc="0" locked="0" layoutInCell="1" allowOverlap="1" wp14:editId="3FD6BC16" wp14:anchorId="1EC18534">
                <wp:simplePos x="0" y="0"/>
                <wp:positionH relativeFrom="margin">
                  <wp:posOffset>3283585</wp:posOffset>
                </wp:positionH>
                <wp:positionV relativeFrom="page">
                  <wp:posOffset>750570</wp:posOffset>
                </wp:positionV>
                <wp:extent cx="2000885" cy="702310"/>
                <wp:effectExtent l="0" t="0" r="0" b="0"/>
                <wp:wrapTopAndBottom/>
                <wp:docPr id="31651550" name="Tekstvak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000885" cy="70231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405747" w:rsidP="00405747" w:rsidRDefault="00405747" w14:paraId="2E4C0BAB" w14:textId="447DE348">
                            <w:pPr>
                              <w:pStyle w:val="Huisstijl-Agendatitel"/>
                              <w:ind w:left="0" w:firstLine="0"/>
                              <w:jc w:val="right"/>
                            </w:pPr>
                            <w:r>
                              <w:t xml:space="preserve">Commissie </w:t>
                            </w:r>
                            <w:r w:rsidR="00736908">
                              <w:t>FIN</w:t>
                            </w:r>
                          </w:p>
                          <w:p w:rsidR="00405747" w:rsidP="00E02D08" w:rsidRDefault="00405747" w14:paraId="2C20BBFE" w14:textId="77777777">
                            <w:pPr>
                              <w:pStyle w:val="Huisstijl-Agendatitel"/>
                              <w:ind w:left="0" w:firstLine="0"/>
                              <w:jc w:val="right"/>
                            </w:pPr>
                          </w:p>
                          <w:p w:rsidR="00D27FE7" w:rsidP="00E02D08" w:rsidRDefault="00D27FE7" w14:paraId="5F7EC527" w14:textId="77777777">
                            <w:pPr>
                              <w:pStyle w:val="Huisstijl-Agendatitel"/>
                              <w:ind w:left="0" w:firstLine="0"/>
                              <w:jc w:val="right"/>
                            </w:pPr>
                          </w:p>
                          <w:p w:rsidR="00A42CDC" w:rsidP="00E02D08" w:rsidRDefault="007B10E8" w14:paraId="258EB843" w14:textId="75D80982">
                            <w:pPr>
                              <w:pStyle w:val="Huisstijl-Agendatitel"/>
                              <w:ind w:left="0" w:firstLine="0"/>
                              <w:jc w:val="right"/>
                            </w:pPr>
                            <w:r>
                              <w:t>9 november</w:t>
                            </w:r>
                            <w:r w:rsidR="00AF57CB">
                              <w:t xml:space="preserve"> 202</w:t>
                            </w:r>
                            <w:r w:rsidR="00042202">
                              <w:t>5</w:t>
                            </w:r>
                          </w:p>
                          <w:p w:rsidR="00A42CDC" w:rsidRDefault="00A42CDC" w14:paraId="6F3FA33A" w14:textId="77777777">
                            <w:pPr>
                              <w:pStyle w:val="Huisstijl-Agendatitel"/>
                              <w:ind w:left="0" w:firstLine="0"/>
                            </w:pPr>
                          </w:p>
                          <w:p w:rsidR="00A42CDC" w:rsidRDefault="00A42CDC" w14:paraId="2DC6FCE0" w14:textId="77777777">
                            <w:pPr>
                              <w:pStyle w:val="Huisstijl-AgendagegevensW1"/>
                            </w:pPr>
                            <w:r>
                              <w:tab/>
                            </w:r>
                            <w:r w:rsidR="005324DF">
                              <w:t xml:space="preserve"> </w:t>
                            </w:r>
                          </w:p>
                          <w:p w:rsidR="00A42CDC" w:rsidRDefault="00A42CDC" w14:paraId="45DFFA10" w14:textId="77777777">
                            <w:pPr>
                              <w:pStyle w:val="Huisstijl-Notitiegegevens"/>
                            </w:pP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w14:anchorId="1EC18534">
                <v:stroke joinstyle="miter"/>
                <v:path gradientshapeok="t" o:connecttype="rect"/>
              </v:shapetype>
              <v:shape id="Tekstvak 7" style="position:absolute;margin-left:258.55pt;margin-top:59.1pt;width:157.55pt;height:55.3pt;z-index:251658241;visibility:visible;mso-wrap-style:square;mso-width-percent:0;mso-height-percent:0;mso-wrap-distance-left:9pt;mso-wrap-distance-top:0;mso-wrap-distance-right:9pt;mso-wrap-distance-bottom:21.25pt;mso-position-horizontal:absolute;mso-position-horizontal-relative:margin;mso-position-vertical:absolute;mso-position-vertical-relative:page;mso-width-percent:0;mso-height-percent:0;mso-width-relative:margin;mso-height-relative:margin;v-text-anchor:top" o:spid="_x0000_s1026" filled="f" stroked="f"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">
                <v:textbox inset="0,0,0,0">
                  <w:txbxContent>
                    <w:p w:rsidR="00405747" w:rsidP="00405747" w:rsidRDefault="00405747" w14:paraId="2E4C0BAB" w14:textId="447DE348">
                      <w:pPr>
                        <w:pStyle w:val="Huisstijl-Agendatitel"/>
                        <w:ind w:left="0" w:firstLine="0"/>
                        <w:jc w:val="right"/>
                      </w:pPr>
                      <w:r>
                        <w:t xml:space="preserve">Commissie </w:t>
                      </w:r>
                      <w:r w:rsidR="00736908">
                        <w:t>FIN</w:t>
                      </w:r>
                    </w:p>
                    <w:p w:rsidR="00405747" w:rsidP="00E02D08" w:rsidRDefault="00405747" w14:paraId="2C20BBFE" w14:textId="77777777">
                      <w:pPr>
                        <w:pStyle w:val="Huisstijl-Agendatitel"/>
                        <w:ind w:left="0" w:firstLine="0"/>
                        <w:jc w:val="right"/>
                      </w:pPr>
                    </w:p>
                    <w:p w:rsidR="00D27FE7" w:rsidP="00E02D08" w:rsidRDefault="00D27FE7" w14:paraId="5F7EC527" w14:textId="77777777">
                      <w:pPr>
                        <w:pStyle w:val="Huisstijl-Agendatitel"/>
                        <w:ind w:left="0" w:firstLine="0"/>
                        <w:jc w:val="right"/>
                      </w:pPr>
                    </w:p>
                    <w:p w:rsidR="00A42CDC" w:rsidP="00E02D08" w:rsidRDefault="007B10E8" w14:paraId="258EB843" w14:textId="75D80982">
                      <w:pPr>
                        <w:pStyle w:val="Huisstijl-Agendatitel"/>
                        <w:ind w:left="0" w:firstLine="0"/>
                        <w:jc w:val="right"/>
                      </w:pPr>
                      <w:r>
                        <w:t>9 november</w:t>
                      </w:r>
                      <w:r w:rsidR="00AF57CB">
                        <w:t xml:space="preserve"> 202</w:t>
                      </w:r>
                      <w:r w:rsidR="00042202">
                        <w:t>5</w:t>
                      </w:r>
                    </w:p>
                    <w:p w:rsidR="00A42CDC" w:rsidRDefault="00A42CDC" w14:paraId="6F3FA33A" w14:textId="77777777">
                      <w:pPr>
                        <w:pStyle w:val="Huisstijl-Agendatitel"/>
                        <w:ind w:left="0" w:firstLine="0"/>
                      </w:pPr>
                    </w:p>
                    <w:p w:rsidR="00A42CDC" w:rsidRDefault="00A42CDC" w14:paraId="2DC6FCE0" w14:textId="77777777">
                      <w:pPr>
                        <w:pStyle w:val="Huisstijl-AgendagegevensW1"/>
                      </w:pPr>
                      <w:r>
                        <w:tab/>
                      </w:r>
                      <w:r w:rsidR="005324DF">
                        <w:t xml:space="preserve"> </w:t>
                      </w:r>
                    </w:p>
                    <w:p w:rsidR="00A42CDC" w:rsidRDefault="00A42CDC" w14:paraId="45DFFA10" w14:textId="77777777">
                      <w:pPr>
                        <w:pStyle w:val="Huisstijl-Notitiegegevens"/>
                      </w:pPr>
                    </w:p>
                  </w:txbxContent>
                </v:textbox>
                <w10:wrap type="topAndBottom" anchorx="margin" anchory="page"/>
              </v:shape>
            </w:pict>
          </mc:Fallback>
        </mc:AlternateContent>
      </w:r>
      <w:r>
        <w:rPr>
          <w:noProof/>
        </w:rPr>
        <mc:AlternateContent>
          <mc:Choice Requires="wps">
            <w:drawing>
              <wp:anchor distT="0" distB="0" distL="114300" distR="114300" simplePos="0" relativeHeight="251658240" behindDoc="0" locked="0" layoutInCell="1" allowOverlap="1" wp14:editId="4A6ED298" wp14:anchorId="07E89EB9">
                <wp:simplePos x="0" y="0"/>
                <wp:positionH relativeFrom="column">
                  <wp:posOffset>3586480</wp:posOffset>
                </wp:positionH>
                <wp:positionV relativeFrom="page">
                  <wp:posOffset>1695450</wp:posOffset>
                </wp:positionV>
                <wp:extent cx="2048510" cy="238125"/>
                <wp:effectExtent l="0" t="0" r="0" b="0"/>
                <wp:wrapNone/>
                <wp:docPr id="437704747" name="Tekstvak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048510" cy="238125"/>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A42CDC" w:rsidRDefault="00A42CDC" w14:paraId="4C01BB0B" w14:textId="77777777"/>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kstvak 6" style="position:absolute;margin-left:282.4pt;margin-top:133.5pt;width:161.3pt;height:18.7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top" o:spid="_x0000_s1027" filled="f" stroked="f"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" w14:anchorId="07E89EB9">
                <v:textbox inset="0,0,0,0">
                  <w:txbxContent>
                    <w:p w:rsidR="00A42CDC" w:rsidRDefault="00A42CDC" w14:paraId="4C01BB0B" w14:textId="77777777"/>
                  </w:txbxContent>
                </v:textbox>
                <w10:wrap anchory="page"/>
              </v:shape>
            </w:pict>
          </mc:Fallback>
        </mc:AlternateContent>
      </w:r>
    </w:p>
    <w:p w:rsidRPr="00BC1E67" w:rsidR="00E02D08" w:rsidP="00C727FA" w:rsidRDefault="00E02D08" w14:paraId="05CDB571" w14:textId="47CE6B3B">
      <w:pPr>
        <w:rPr>
          <w:b/>
          <w:szCs w:val="18"/>
        </w:rPr>
      </w:pPr>
      <w:r w:rsidRPr="00BC1E67">
        <w:rPr>
          <w:b/>
          <w:szCs w:val="18"/>
        </w:rPr>
        <w:t xml:space="preserve">Lijst van nieuwe EU-voorstellen </w:t>
      </w:r>
    </w:p>
    <w:p w:rsidRPr="00BC1E67" w:rsidR="00E02D08" w:rsidP="00C727FA" w:rsidRDefault="00E02D08" w14:paraId="54F4943E" w14:textId="77777777">
      <w:pPr>
        <w:rPr>
          <w:b/>
          <w:szCs w:val="18"/>
        </w:rPr>
      </w:pPr>
    </w:p>
    <w:p w:rsidR="005115F8" w:rsidP="005115F8" w:rsidRDefault="005115F8" w14:paraId="3EB199E6" w14:textId="56576882">
      <w:pPr>
        <w:pStyle w:val="Normaalweb"/>
        <w:rPr>
          <w:rFonts w:ascii="Verdana" w:hAnsi="Verdana"/>
          <w:sz w:val="18"/>
          <w:szCs w:val="18"/>
        </w:rPr>
      </w:pPr>
      <w:r w:rsidRPr="00BC1E67">
        <w:rPr>
          <w:rFonts w:ascii="Verdana" w:hAnsi="Verdana"/>
          <w:sz w:val="18"/>
          <w:szCs w:val="18"/>
        </w:rPr>
        <w:t>De Europese Commissie heeft in de periode sinds de vorige lijst met EU-voorstellen (die is besproken in de procedurevergadering</w:t>
      </w:r>
      <w:r w:rsidR="00F7037F">
        <w:rPr>
          <w:rFonts w:ascii="Verdana" w:hAnsi="Verdana"/>
          <w:sz w:val="18"/>
          <w:szCs w:val="18"/>
        </w:rPr>
        <w:t xml:space="preserve"> </w:t>
      </w:r>
      <w:r w:rsidR="007B10E8">
        <w:rPr>
          <w:rFonts w:ascii="Verdana" w:hAnsi="Verdana"/>
          <w:sz w:val="18"/>
          <w:szCs w:val="18"/>
        </w:rPr>
        <w:t>29</w:t>
      </w:r>
      <w:r w:rsidR="00C616B8">
        <w:rPr>
          <w:rFonts w:ascii="Verdana" w:hAnsi="Verdana"/>
          <w:sz w:val="18"/>
          <w:szCs w:val="18"/>
        </w:rPr>
        <w:t xml:space="preserve"> oktober</w:t>
      </w:r>
      <w:r w:rsidR="00F7037F">
        <w:rPr>
          <w:rFonts w:ascii="Verdana" w:hAnsi="Verdana"/>
          <w:sz w:val="18"/>
          <w:szCs w:val="18"/>
        </w:rPr>
        <w:t xml:space="preserve"> 2026</w:t>
      </w:r>
      <w:r w:rsidRPr="00BC1E67">
        <w:rPr>
          <w:rFonts w:ascii="Verdana" w:hAnsi="Verdana"/>
          <w:sz w:val="18"/>
          <w:szCs w:val="18"/>
        </w:rPr>
        <w:t>) de volgende voor deze vaste commissie relevante voorstellen voor Europese wetgeving, besluiten en andere beleidsvormende documenten aan de Tweede Kamer gestuurd</w:t>
      </w:r>
      <w:r w:rsidRPr="00BC1E67" w:rsidR="00A9227F">
        <w:rPr>
          <w:rStyle w:val="Voetnootmarkering"/>
          <w:rFonts w:ascii="Verdana" w:hAnsi="Verdana"/>
          <w:sz w:val="18"/>
          <w:szCs w:val="18"/>
        </w:rPr>
        <w:footnoteReference w:id="2"/>
      </w:r>
      <w:r w:rsidRPr="00BC1E67">
        <w:rPr>
          <w:rFonts w:ascii="Verdana" w:hAnsi="Verdana"/>
          <w:sz w:val="18"/>
          <w:szCs w:val="18"/>
        </w:rPr>
        <w:t xml:space="preserve">: </w:t>
      </w:r>
    </w:p>
    <w:p w:rsidRPr="00C10487" w:rsidR="00820149" w:rsidP="00820149" w:rsidRDefault="00D27FE7" w14:paraId="015F6DB1" w14:textId="16720EB1">
      <w:pPr>
        <w:pStyle w:val="Lijstalinea"/>
        <w:numPr>
          <w:ilvl w:val="0"/>
          <w:numId w:val="2"/>
        </w:numPr>
        <w:rPr>
          <w:b/>
          <w:szCs w:val="18"/>
        </w:rPr>
      </w:pPr>
      <w:r w:rsidRPr="00BC1E67">
        <w:rPr>
          <w:b/>
          <w:szCs w:val="18"/>
        </w:rPr>
        <w:t>Nieuw voorgestelde EU-w</w:t>
      </w:r>
      <w:r w:rsidRPr="00BC1E67" w:rsidR="00820149">
        <w:rPr>
          <w:b/>
          <w:szCs w:val="18"/>
        </w:rPr>
        <w:t>etgeving</w:t>
      </w:r>
      <w:r w:rsidRPr="00BC1E67" w:rsidR="00E02D08">
        <w:rPr>
          <w:rStyle w:val="Voetnootmarkering"/>
          <w:b/>
          <w:szCs w:val="18"/>
        </w:rPr>
        <w:br/>
      </w:r>
      <w:r w:rsidRPr="00BC1E67" w:rsidR="00E02D08">
        <w:rPr>
          <w:szCs w:val="18"/>
        </w:rPr>
        <w:t>(Verordeningen, richtlijnen en wetgevende besluiten)</w:t>
      </w:r>
    </w:p>
    <w:p w:rsidR="00687685" w:rsidP="002A4BD8" w:rsidRDefault="00687685" w14:paraId="1A2AA2FD" w14:textId="77777777">
      <w:pPr>
        <w:rPr>
          <w:szCs w:val="18"/>
        </w:rPr>
      </w:pPr>
    </w:p>
    <w:p w:rsidR="005B73B7" w:rsidP="002A4BD8" w:rsidRDefault="005B73B7" w14:paraId="2B6338C8" w14:textId="2949E491">
      <w:pPr>
        <w:rPr>
          <w:szCs w:val="18"/>
        </w:rPr>
      </w:pPr>
      <w:r>
        <w:rPr>
          <w:szCs w:val="18"/>
        </w:rPr>
        <w:t>Geen.</w:t>
      </w:r>
    </w:p>
    <w:p w:rsidRPr="00092424" w:rsidR="005B73B7" w:rsidP="002A4BD8" w:rsidRDefault="005B73B7" w14:paraId="1431D5D5" w14:textId="77777777">
      <w:pPr>
        <w:rPr>
          <w:szCs w:val="18"/>
        </w:rPr>
      </w:pPr>
    </w:p>
    <w:p w:rsidRPr="00AB234B" w:rsidR="0030019C" w:rsidP="00D750C6" w:rsidRDefault="00D27FE7" w14:paraId="6D322B03" w14:textId="2B76EAC7">
      <w:pPr>
        <w:pStyle w:val="Lijstalinea"/>
        <w:numPr>
          <w:ilvl w:val="0"/>
          <w:numId w:val="2"/>
        </w:numPr>
        <w:rPr>
          <w:b/>
          <w:szCs w:val="18"/>
        </w:rPr>
      </w:pPr>
      <w:r w:rsidRPr="00BC1E67">
        <w:rPr>
          <w:b/>
          <w:szCs w:val="18"/>
        </w:rPr>
        <w:t>Nieuwe</w:t>
      </w:r>
      <w:r w:rsidRPr="00BC1E67" w:rsidR="008C43A5">
        <w:rPr>
          <w:b/>
          <w:szCs w:val="18"/>
        </w:rPr>
        <w:t xml:space="preserve"> EU-</w:t>
      </w:r>
      <w:r w:rsidRPr="00BC1E67" w:rsidR="006E2C94">
        <w:rPr>
          <w:b/>
          <w:szCs w:val="18"/>
        </w:rPr>
        <w:t>documenten</w:t>
      </w:r>
      <w:r w:rsidRPr="00BC1E67">
        <w:rPr>
          <w:b/>
          <w:szCs w:val="18"/>
        </w:rPr>
        <w:t xml:space="preserve"> van niet-wetgevende aard </w:t>
      </w:r>
      <w:r w:rsidRPr="00BC1E67" w:rsidR="00E02D08">
        <w:rPr>
          <w:b/>
          <w:szCs w:val="18"/>
        </w:rPr>
        <w:br/>
      </w:r>
      <w:r w:rsidRPr="00BC1E67" w:rsidR="00E02D08">
        <w:rPr>
          <w:szCs w:val="18"/>
        </w:rPr>
        <w:t>(M</w:t>
      </w:r>
      <w:r w:rsidRPr="00BC1E67" w:rsidR="00820149">
        <w:rPr>
          <w:szCs w:val="18"/>
        </w:rPr>
        <w:t>edede</w:t>
      </w:r>
      <w:r w:rsidRPr="00BC1E67">
        <w:rPr>
          <w:szCs w:val="18"/>
        </w:rPr>
        <w:t>lingen, aanbevelingen, actieplannen, consultaties, etc.</w:t>
      </w:r>
      <w:r w:rsidRPr="00BC1E67" w:rsidR="00E02D08">
        <w:rPr>
          <w:szCs w:val="18"/>
        </w:rPr>
        <w:t>)</w:t>
      </w:r>
    </w:p>
    <w:p w:rsidRPr="00AB234B" w:rsidR="00AB234B" w:rsidP="00AB234B" w:rsidRDefault="00AB234B" w14:paraId="79592891" w14:textId="77777777">
      <w:pPr>
        <w:rPr>
          <w:b/>
          <w:szCs w:val="18"/>
        </w:rPr>
      </w:pPr>
    </w:p>
    <w:tbl>
      <w:tblPr>
        <w:tblW w:w="0" w:type="auto"/>
        <w:tblCellMar>
          <w:left w:w="0" w:type="dxa"/>
          <w:right w:w="0" w:type="dxa"/>
        </w:tblCellMar>
        <w:tblLook w:val="04A0" w:firstRow="1" w:lastRow="0" w:firstColumn="1" w:lastColumn="0" w:noHBand="0" w:noVBand="1"/>
      </w:tblPr>
      <w:tblGrid>
        <w:gridCol w:w="1033"/>
        <w:gridCol w:w="1126"/>
        <w:gridCol w:w="5816"/>
      </w:tblGrid>
      <w:tr w:rsidRPr="00D750C6" w:rsidR="00D750C6" w:rsidTr="0050732E" w14:paraId="5FC7FD4F" w14:textId="77777777">
        <w:tc>
          <w:tcPr>
            <w:tcW w:w="1033" w:type="dxa"/>
            <w:tcBorders>
              <w:top w:val="single" w:color="D9D9D9" w:sz="8" w:space="0"/>
              <w:left w:val="single" w:color="D9D9D9" w:sz="8" w:space="0"/>
              <w:bottom w:val="nil"/>
              <w:right w:val="nil"/>
            </w:tcBorders>
            <w:tcMar>
              <w:top w:w="0" w:type="dxa"/>
              <w:left w:w="108" w:type="dxa"/>
              <w:bottom w:w="0" w:type="dxa"/>
              <w:right w:w="108" w:type="dxa"/>
            </w:tcMar>
            <w:hideMark/>
          </w:tcPr>
          <w:p w:rsidRPr="00D750C6" w:rsidR="00D750C6" w:rsidP="00D750C6" w:rsidRDefault="00AB234B" w14:paraId="07AA75F3" w14:textId="632ACFFA">
            <w:pPr>
              <w:tabs>
                <w:tab w:val="left" w:pos="2052"/>
              </w:tabs>
              <w:rPr>
                <w:szCs w:val="18"/>
              </w:rPr>
            </w:pPr>
            <w:r>
              <w:rPr>
                <w:szCs w:val="18"/>
              </w:rPr>
              <w:t>1</w:t>
            </w:r>
            <w:r w:rsidRPr="00D750C6" w:rsidR="00D750C6">
              <w:rPr>
                <w:szCs w:val="18"/>
              </w:rPr>
              <w:t>.</w:t>
            </w:r>
          </w:p>
        </w:tc>
        <w:tc>
          <w:tcPr>
            <w:tcW w:w="1126" w:type="dxa"/>
            <w:tcBorders>
              <w:top w:val="single" w:color="D9D9D9" w:sz="8" w:space="0"/>
              <w:left w:val="nil"/>
              <w:bottom w:val="nil"/>
              <w:right w:val="nil"/>
            </w:tcBorders>
            <w:tcMar>
              <w:top w:w="0" w:type="dxa"/>
              <w:left w:w="108" w:type="dxa"/>
              <w:bottom w:w="0" w:type="dxa"/>
              <w:right w:w="108" w:type="dxa"/>
            </w:tcMar>
            <w:hideMark/>
          </w:tcPr>
          <w:p w:rsidRPr="00D750C6" w:rsidR="00D750C6" w:rsidP="00D750C6" w:rsidRDefault="00D750C6" w14:paraId="317BB203" w14:textId="77777777">
            <w:pPr>
              <w:tabs>
                <w:tab w:val="left" w:pos="2052"/>
              </w:tabs>
              <w:rPr>
                <w:szCs w:val="18"/>
              </w:rPr>
            </w:pPr>
            <w:r w:rsidRPr="00D750C6">
              <w:rPr>
                <w:szCs w:val="18"/>
              </w:rPr>
              <w:t>Titel</w:t>
            </w:r>
          </w:p>
        </w:tc>
        <w:tc>
          <w:tcPr>
            <w:tcW w:w="5816" w:type="dxa"/>
            <w:tcBorders>
              <w:top w:val="single" w:color="D9D9D9" w:sz="8" w:space="0"/>
              <w:left w:val="nil"/>
              <w:bottom w:val="nil"/>
              <w:right w:val="single" w:color="D9D9D9" w:sz="8" w:space="0"/>
            </w:tcBorders>
            <w:tcMar>
              <w:top w:w="0" w:type="dxa"/>
              <w:left w:w="108" w:type="dxa"/>
              <w:bottom w:w="0" w:type="dxa"/>
              <w:right w:w="108" w:type="dxa"/>
            </w:tcMar>
          </w:tcPr>
          <w:p w:rsidRPr="00D750C6" w:rsidR="00D750C6" w:rsidP="006F2D41" w:rsidRDefault="006F2D41" w14:paraId="7168E28C" w14:textId="39E6C512">
            <w:pPr>
              <w:rPr>
                <w:szCs w:val="18"/>
              </w:rPr>
            </w:pPr>
            <w:r>
              <w:rPr>
                <w:szCs w:val="18"/>
              </w:rPr>
              <w:t xml:space="preserve">Voorstel voor een UITVOERINGSBESLUIT VAN DE RAAD tot vaststelling dat op bevredigende wijze is voldaan aan de voorwaarden voor de gedeeltelijke betaling van de negende tranche in het kader van het Oekraïneplan van de faciliteit voor Oekraïne </w:t>
            </w:r>
            <w:hyperlink w:history="1" r:id="rId15">
              <w:r>
                <w:rPr>
                  <w:rStyle w:val="Hyperlink"/>
                  <w:szCs w:val="18"/>
                </w:rPr>
                <w:t>COM(2026)583</w:t>
              </w:r>
            </w:hyperlink>
          </w:p>
        </w:tc>
      </w:tr>
      <w:tr w:rsidRPr="00D750C6" w:rsidR="00D750C6" w:rsidTr="0050732E" w14:paraId="4E94E132" w14:textId="77777777">
        <w:tc>
          <w:tcPr>
            <w:tcW w:w="1033" w:type="dxa"/>
            <w:tcBorders>
              <w:top w:val="nil"/>
              <w:left w:val="single" w:color="D9D9D9" w:sz="8" w:space="0"/>
              <w:bottom w:val="nil"/>
              <w:right w:val="nil"/>
            </w:tcBorders>
            <w:tcMar>
              <w:top w:w="0" w:type="dxa"/>
              <w:left w:w="108" w:type="dxa"/>
              <w:bottom w:w="0" w:type="dxa"/>
              <w:right w:w="108" w:type="dxa"/>
            </w:tcMar>
          </w:tcPr>
          <w:p w:rsidRPr="00D750C6" w:rsidR="00D750C6" w:rsidP="00D750C6" w:rsidRDefault="00D750C6" w14:paraId="164DA1A2" w14:textId="77777777">
            <w:pPr>
              <w:tabs>
                <w:tab w:val="left" w:pos="2052"/>
              </w:tabs>
              <w:rPr>
                <w:szCs w:val="18"/>
              </w:rPr>
            </w:pPr>
          </w:p>
        </w:tc>
        <w:tc>
          <w:tcPr>
            <w:tcW w:w="1126" w:type="dxa"/>
            <w:tcMar>
              <w:top w:w="0" w:type="dxa"/>
              <w:left w:w="108" w:type="dxa"/>
              <w:bottom w:w="0" w:type="dxa"/>
              <w:right w:w="108" w:type="dxa"/>
            </w:tcMar>
            <w:hideMark/>
          </w:tcPr>
          <w:p w:rsidRPr="00D750C6" w:rsidR="00D750C6" w:rsidP="00D750C6" w:rsidRDefault="00D750C6" w14:paraId="3B3E86D7" w14:textId="77777777">
            <w:pPr>
              <w:tabs>
                <w:tab w:val="left" w:pos="2052"/>
              </w:tabs>
              <w:rPr>
                <w:szCs w:val="18"/>
              </w:rPr>
            </w:pPr>
            <w:r w:rsidRPr="00D750C6">
              <w:rPr>
                <w:szCs w:val="18"/>
              </w:rPr>
              <w:t>Voortouw</w:t>
            </w:r>
          </w:p>
        </w:tc>
        <w:tc>
          <w:tcPr>
            <w:tcW w:w="5816" w:type="dxa"/>
            <w:tcBorders>
              <w:top w:val="nil"/>
              <w:left w:val="nil"/>
              <w:bottom w:val="nil"/>
              <w:right w:val="single" w:color="D9D9D9" w:sz="8" w:space="0"/>
            </w:tcBorders>
            <w:tcMar>
              <w:top w:w="0" w:type="dxa"/>
              <w:left w:w="108" w:type="dxa"/>
              <w:bottom w:w="0" w:type="dxa"/>
              <w:right w:w="108" w:type="dxa"/>
            </w:tcMar>
          </w:tcPr>
          <w:p w:rsidRPr="00D750C6" w:rsidR="00D750C6" w:rsidP="00D750C6" w:rsidRDefault="006F2D41" w14:paraId="68C7A86A" w14:textId="275CCE68">
            <w:pPr>
              <w:tabs>
                <w:tab w:val="left" w:pos="2052"/>
              </w:tabs>
              <w:rPr>
                <w:b/>
                <w:bCs/>
                <w:szCs w:val="18"/>
              </w:rPr>
            </w:pPr>
            <w:r>
              <w:rPr>
                <w:b/>
                <w:bCs/>
                <w:szCs w:val="18"/>
              </w:rPr>
              <w:t>FIN</w:t>
            </w:r>
          </w:p>
        </w:tc>
      </w:tr>
      <w:tr w:rsidRPr="00D750C6" w:rsidR="00D750C6" w:rsidTr="0050732E" w14:paraId="2A4C4F7F" w14:textId="77777777">
        <w:tc>
          <w:tcPr>
            <w:tcW w:w="1033" w:type="dxa"/>
            <w:tcBorders>
              <w:top w:val="nil"/>
              <w:left w:val="single" w:color="D9D9D9" w:sz="8" w:space="0"/>
              <w:bottom w:val="nil"/>
              <w:right w:val="nil"/>
            </w:tcBorders>
            <w:tcMar>
              <w:top w:w="0" w:type="dxa"/>
              <w:left w:w="108" w:type="dxa"/>
              <w:bottom w:w="0" w:type="dxa"/>
              <w:right w:w="108" w:type="dxa"/>
            </w:tcMar>
          </w:tcPr>
          <w:p w:rsidRPr="00D750C6" w:rsidR="00D750C6" w:rsidP="00D750C6" w:rsidRDefault="00D750C6" w14:paraId="40900A37" w14:textId="77777777">
            <w:pPr>
              <w:tabs>
                <w:tab w:val="left" w:pos="2052"/>
              </w:tabs>
              <w:rPr>
                <w:szCs w:val="18"/>
              </w:rPr>
            </w:pPr>
          </w:p>
        </w:tc>
        <w:tc>
          <w:tcPr>
            <w:tcW w:w="1126" w:type="dxa"/>
            <w:tcMar>
              <w:top w:w="0" w:type="dxa"/>
              <w:left w:w="108" w:type="dxa"/>
              <w:bottom w:w="0" w:type="dxa"/>
              <w:right w:w="108" w:type="dxa"/>
            </w:tcMar>
            <w:hideMark/>
          </w:tcPr>
          <w:p w:rsidRPr="00D750C6" w:rsidR="00D750C6" w:rsidP="00D750C6" w:rsidRDefault="00D750C6" w14:paraId="70E4ABA8" w14:textId="77777777">
            <w:pPr>
              <w:tabs>
                <w:tab w:val="left" w:pos="2052"/>
              </w:tabs>
              <w:rPr>
                <w:szCs w:val="18"/>
              </w:rPr>
            </w:pPr>
            <w:r w:rsidRPr="00D750C6">
              <w:rPr>
                <w:szCs w:val="18"/>
              </w:rPr>
              <w:t>Datum</w:t>
            </w:r>
          </w:p>
        </w:tc>
        <w:tc>
          <w:tcPr>
            <w:tcW w:w="5816" w:type="dxa"/>
            <w:tcBorders>
              <w:top w:val="nil"/>
              <w:left w:val="nil"/>
              <w:bottom w:val="nil"/>
              <w:right w:val="single" w:color="D9D9D9" w:sz="8" w:space="0"/>
            </w:tcBorders>
            <w:tcMar>
              <w:top w:w="0" w:type="dxa"/>
              <w:left w:w="108" w:type="dxa"/>
              <w:bottom w:w="0" w:type="dxa"/>
              <w:right w:w="108" w:type="dxa"/>
            </w:tcMar>
          </w:tcPr>
          <w:p w:rsidRPr="00D750C6" w:rsidR="00D750C6" w:rsidP="00D750C6" w:rsidRDefault="006F2D41" w14:paraId="0F9A3768" w14:textId="4E15F715">
            <w:pPr>
              <w:tabs>
                <w:tab w:val="left" w:pos="2052"/>
              </w:tabs>
              <w:rPr>
                <w:szCs w:val="18"/>
              </w:rPr>
            </w:pPr>
            <w:r>
              <w:rPr>
                <w:szCs w:val="18"/>
              </w:rPr>
              <w:t>21-10-2026</w:t>
            </w:r>
          </w:p>
        </w:tc>
      </w:tr>
      <w:tr w:rsidRPr="00D750C6" w:rsidR="00386225" w:rsidTr="0050732E" w14:paraId="138CC7EF" w14:textId="77777777">
        <w:tc>
          <w:tcPr>
            <w:tcW w:w="1033" w:type="dxa"/>
            <w:tcBorders>
              <w:top w:val="nil"/>
              <w:left w:val="single" w:color="D9D9D9" w:sz="8" w:space="0"/>
              <w:bottom w:val="nil"/>
              <w:right w:val="nil"/>
            </w:tcBorders>
            <w:tcMar>
              <w:top w:w="0" w:type="dxa"/>
              <w:left w:w="108" w:type="dxa"/>
              <w:bottom w:w="0" w:type="dxa"/>
              <w:right w:w="108" w:type="dxa"/>
            </w:tcMar>
          </w:tcPr>
          <w:p w:rsidRPr="00D750C6" w:rsidR="00386225" w:rsidP="00386225" w:rsidRDefault="00386225" w14:paraId="4C929640" w14:textId="77777777">
            <w:pPr>
              <w:tabs>
                <w:tab w:val="left" w:pos="2052"/>
              </w:tabs>
              <w:rPr>
                <w:szCs w:val="18"/>
              </w:rPr>
            </w:pPr>
          </w:p>
        </w:tc>
        <w:tc>
          <w:tcPr>
            <w:tcW w:w="1126" w:type="dxa"/>
            <w:tcMar>
              <w:top w:w="0" w:type="dxa"/>
              <w:left w:w="108" w:type="dxa"/>
              <w:bottom w:w="0" w:type="dxa"/>
              <w:right w:w="108" w:type="dxa"/>
            </w:tcMar>
            <w:hideMark/>
          </w:tcPr>
          <w:p w:rsidRPr="00D750C6" w:rsidR="00386225" w:rsidP="00386225" w:rsidRDefault="00386225" w14:paraId="2E9AEA4C" w14:textId="77777777">
            <w:pPr>
              <w:tabs>
                <w:tab w:val="left" w:pos="2052"/>
              </w:tabs>
              <w:rPr>
                <w:szCs w:val="18"/>
              </w:rPr>
            </w:pPr>
            <w:r w:rsidRPr="00D750C6">
              <w:rPr>
                <w:szCs w:val="18"/>
              </w:rPr>
              <w:t>Voorstel</w:t>
            </w:r>
          </w:p>
        </w:tc>
        <w:tc>
          <w:tcPr>
            <w:tcW w:w="5816" w:type="dxa"/>
            <w:tcBorders>
              <w:top w:val="nil"/>
              <w:left w:val="nil"/>
              <w:bottom w:val="nil"/>
              <w:right w:val="single" w:color="D9D9D9" w:sz="8" w:space="0"/>
            </w:tcBorders>
            <w:tcMar>
              <w:top w:w="0" w:type="dxa"/>
              <w:left w:w="108" w:type="dxa"/>
              <w:bottom w:w="0" w:type="dxa"/>
              <w:right w:w="108" w:type="dxa"/>
            </w:tcMar>
          </w:tcPr>
          <w:p w:rsidRPr="001F77B5" w:rsidR="00386225" w:rsidP="00386225" w:rsidRDefault="00F500CC" w14:paraId="081B1F4F" w14:textId="1AAD34E8">
            <w:pPr>
              <w:tabs>
                <w:tab w:val="left" w:pos="2052"/>
              </w:tabs>
              <w:rPr>
                <w:b/>
                <w:bCs/>
                <w:szCs w:val="18"/>
              </w:rPr>
            </w:pPr>
            <w:r w:rsidRPr="001F77B5">
              <w:rPr>
                <w:b/>
                <w:bCs/>
                <w:szCs w:val="18"/>
              </w:rPr>
              <w:t>Voor kennisgeving aannemen</w:t>
            </w:r>
          </w:p>
        </w:tc>
      </w:tr>
      <w:tr w:rsidRPr="00D750C6" w:rsidR="00386225" w:rsidTr="00F45EAF" w14:paraId="60FA07C1" w14:textId="77777777">
        <w:tc>
          <w:tcPr>
            <w:tcW w:w="1033" w:type="dxa"/>
            <w:tcBorders>
              <w:top w:val="nil"/>
              <w:left w:val="single" w:color="D9D9D9" w:sz="8" w:space="0"/>
              <w:bottom w:val="single" w:color="D9D9D9" w:sz="8" w:space="0"/>
              <w:right w:val="nil"/>
            </w:tcBorders>
            <w:tcMar>
              <w:top w:w="0" w:type="dxa"/>
              <w:left w:w="108" w:type="dxa"/>
              <w:bottom w:w="0" w:type="dxa"/>
              <w:right w:w="108" w:type="dxa"/>
            </w:tcMar>
          </w:tcPr>
          <w:p w:rsidRPr="00D750C6" w:rsidR="00386225" w:rsidP="00386225" w:rsidRDefault="00386225" w14:paraId="1ADED213" w14:textId="77777777">
            <w:pPr>
              <w:tabs>
                <w:tab w:val="left" w:pos="2052"/>
              </w:tabs>
              <w:rPr>
                <w:szCs w:val="18"/>
              </w:rPr>
            </w:pPr>
          </w:p>
        </w:tc>
        <w:tc>
          <w:tcPr>
            <w:tcW w:w="1126" w:type="dxa"/>
            <w:tcBorders>
              <w:top w:val="nil"/>
              <w:left w:val="nil"/>
              <w:bottom w:val="single" w:color="D9D9D9" w:sz="8" w:space="0"/>
              <w:right w:val="nil"/>
            </w:tcBorders>
            <w:tcMar>
              <w:top w:w="0" w:type="dxa"/>
              <w:left w:w="108" w:type="dxa"/>
              <w:bottom w:w="0" w:type="dxa"/>
              <w:right w:w="108" w:type="dxa"/>
            </w:tcMar>
            <w:hideMark/>
          </w:tcPr>
          <w:p w:rsidRPr="00D750C6" w:rsidR="00386225" w:rsidP="00386225" w:rsidRDefault="00386225" w14:paraId="712DE9DB" w14:textId="77777777">
            <w:pPr>
              <w:tabs>
                <w:tab w:val="left" w:pos="2052"/>
              </w:tabs>
              <w:rPr>
                <w:szCs w:val="18"/>
              </w:rPr>
            </w:pPr>
            <w:r w:rsidRPr="00D750C6">
              <w:rPr>
                <w:szCs w:val="18"/>
              </w:rPr>
              <w:t>Noot</w:t>
            </w:r>
          </w:p>
        </w:tc>
        <w:tc>
          <w:tcPr>
            <w:tcW w:w="5816" w:type="dxa"/>
            <w:tcBorders>
              <w:top w:val="nil"/>
              <w:left w:val="nil"/>
              <w:bottom w:val="single" w:color="D9D9D9" w:sz="8" w:space="0"/>
              <w:right w:val="single" w:color="D9D9D9" w:sz="8" w:space="0"/>
            </w:tcBorders>
            <w:tcMar>
              <w:top w:w="0" w:type="dxa"/>
              <w:left w:w="108" w:type="dxa"/>
              <w:bottom w:w="0" w:type="dxa"/>
              <w:right w:w="108" w:type="dxa"/>
            </w:tcMar>
          </w:tcPr>
          <w:p w:rsidRPr="00D750C6" w:rsidR="00386225" w:rsidP="00386225" w:rsidRDefault="00612190" w14:paraId="0971774A" w14:textId="52677459">
            <w:pPr>
              <w:tabs>
                <w:tab w:val="left" w:pos="2052"/>
              </w:tabs>
              <w:rPr>
                <w:szCs w:val="18"/>
              </w:rPr>
            </w:pPr>
            <w:r w:rsidRPr="002A489C">
              <w:rPr>
                <w:szCs w:val="18"/>
              </w:rPr>
              <w:t>Het betreft een besluit tot uitbetaling van in totaal ongeveer €</w:t>
            </w:r>
            <w:r w:rsidR="006B0FCC">
              <w:rPr>
                <w:szCs w:val="18"/>
              </w:rPr>
              <w:t>8</w:t>
            </w:r>
            <w:r w:rsidRPr="002A489C">
              <w:rPr>
                <w:szCs w:val="18"/>
              </w:rPr>
              <w:t xml:space="preserve"> miljard als onderdeel van Pijler I van de Oekraïnefaciliteit in de vorm van niet-terugbetaalbare steun en leningen. Oekraïne heeft volgens de Europese Commissie aan de voorwaarden voldaan</w:t>
            </w:r>
            <w:r>
              <w:rPr>
                <w:szCs w:val="18"/>
              </w:rPr>
              <w:t>.</w:t>
            </w:r>
          </w:p>
        </w:tc>
      </w:tr>
    </w:tbl>
    <w:p w:rsidR="00F67C31" w:rsidP="0050732E" w:rsidRDefault="00F67C31" w14:paraId="521A239A" w14:textId="77777777">
      <w:pPr>
        <w:tabs>
          <w:tab w:val="left" w:pos="2052"/>
        </w:tabs>
        <w:rPr>
          <w:szCs w:val="18"/>
        </w:rPr>
      </w:pPr>
    </w:p>
    <w:tbl>
      <w:tblPr>
        <w:tblW w:w="0" w:type="auto"/>
        <w:tblCellMar>
          <w:left w:w="0" w:type="dxa"/>
          <w:right w:w="0" w:type="dxa"/>
        </w:tblCellMar>
        <w:tblLook w:val="04A0" w:firstRow="1" w:lastRow="0" w:firstColumn="1" w:lastColumn="0" w:noHBand="0" w:noVBand="1"/>
      </w:tblPr>
      <w:tblGrid>
        <w:gridCol w:w="1033"/>
        <w:gridCol w:w="1126"/>
        <w:gridCol w:w="5816"/>
      </w:tblGrid>
      <w:tr w:rsidRPr="00EE4FF3" w:rsidR="00A07B6C" w:rsidTr="00A835CD" w14:paraId="2B610CBE" w14:textId="77777777">
        <w:tc>
          <w:tcPr>
            <w:tcW w:w="1033" w:type="dxa"/>
            <w:tcBorders>
              <w:top w:val="single" w:color="D9D9D9" w:sz="8" w:space="0"/>
              <w:left w:val="single" w:color="D9D9D9" w:sz="8" w:space="0"/>
              <w:bottom w:val="nil"/>
              <w:right w:val="nil"/>
            </w:tcBorders>
            <w:tcMar>
              <w:top w:w="0" w:type="dxa"/>
              <w:left w:w="108" w:type="dxa"/>
              <w:bottom w:w="0" w:type="dxa"/>
              <w:right w:w="108" w:type="dxa"/>
            </w:tcMar>
            <w:hideMark/>
          </w:tcPr>
          <w:p w:rsidRPr="00D750C6" w:rsidR="00A07B6C" w:rsidP="00A835CD" w:rsidRDefault="00C66BEB" w14:paraId="5E3D5C08" w14:textId="2CD84586">
            <w:pPr>
              <w:tabs>
                <w:tab w:val="left" w:pos="2052"/>
              </w:tabs>
              <w:rPr>
                <w:szCs w:val="18"/>
              </w:rPr>
            </w:pPr>
            <w:r>
              <w:rPr>
                <w:szCs w:val="18"/>
              </w:rPr>
              <w:t>2</w:t>
            </w:r>
            <w:r w:rsidRPr="00D750C6" w:rsidR="00A07B6C">
              <w:rPr>
                <w:szCs w:val="18"/>
              </w:rPr>
              <w:t>.</w:t>
            </w:r>
          </w:p>
        </w:tc>
        <w:tc>
          <w:tcPr>
            <w:tcW w:w="1126" w:type="dxa"/>
            <w:tcBorders>
              <w:top w:val="single" w:color="D9D9D9" w:sz="8" w:space="0"/>
              <w:left w:val="nil"/>
              <w:bottom w:val="nil"/>
              <w:right w:val="nil"/>
            </w:tcBorders>
            <w:tcMar>
              <w:top w:w="0" w:type="dxa"/>
              <w:left w:w="108" w:type="dxa"/>
              <w:bottom w:w="0" w:type="dxa"/>
              <w:right w:w="108" w:type="dxa"/>
            </w:tcMar>
            <w:hideMark/>
          </w:tcPr>
          <w:p w:rsidRPr="00D750C6" w:rsidR="00A07B6C" w:rsidP="00A835CD" w:rsidRDefault="00A07B6C" w14:paraId="730077C4" w14:textId="77777777">
            <w:pPr>
              <w:tabs>
                <w:tab w:val="left" w:pos="2052"/>
              </w:tabs>
              <w:rPr>
                <w:szCs w:val="18"/>
              </w:rPr>
            </w:pPr>
            <w:r w:rsidRPr="00D750C6">
              <w:rPr>
                <w:szCs w:val="18"/>
              </w:rPr>
              <w:t>Titel</w:t>
            </w:r>
          </w:p>
        </w:tc>
        <w:tc>
          <w:tcPr>
            <w:tcW w:w="5816" w:type="dxa"/>
            <w:tcBorders>
              <w:top w:val="single" w:color="D9D9D9" w:sz="8" w:space="0"/>
              <w:left w:val="nil"/>
              <w:bottom w:val="nil"/>
              <w:right w:val="single" w:color="D9D9D9" w:sz="8" w:space="0"/>
            </w:tcBorders>
            <w:tcMar>
              <w:top w:w="0" w:type="dxa"/>
              <w:left w:w="108" w:type="dxa"/>
              <w:bottom w:w="0" w:type="dxa"/>
              <w:right w:w="108" w:type="dxa"/>
            </w:tcMar>
          </w:tcPr>
          <w:p w:rsidRPr="00EE4FF3" w:rsidR="00A07B6C" w:rsidP="00A835CD" w:rsidRDefault="00EE4FF3" w14:paraId="73FF7CBB" w14:textId="6B14183A">
            <w:pPr>
              <w:tabs>
                <w:tab w:val="left" w:pos="2052"/>
              </w:tabs>
              <w:rPr>
                <w:szCs w:val="18"/>
              </w:rPr>
            </w:pPr>
            <w:r w:rsidRPr="00EE4FF3">
              <w:rPr>
                <w:szCs w:val="18"/>
              </w:rPr>
              <w:t>Btw en de circulaire economie</w:t>
            </w:r>
            <w:r w:rsidRPr="00EE4FF3">
              <w:rPr>
                <w:b/>
                <w:bCs/>
                <w:szCs w:val="18"/>
              </w:rPr>
              <w:t xml:space="preserve"> </w:t>
            </w:r>
            <w:hyperlink w:history="1" r:id="rId16">
              <w:r w:rsidRPr="00EE4FF3">
                <w:rPr>
                  <w:rStyle w:val="Hyperlink"/>
                  <w:szCs w:val="18"/>
                </w:rPr>
                <w:t>Raadpleging</w:t>
              </w:r>
            </w:hyperlink>
          </w:p>
        </w:tc>
      </w:tr>
      <w:tr w:rsidRPr="00D750C6" w:rsidR="00A07B6C" w:rsidTr="00A835CD" w14:paraId="5CCFEFE8" w14:textId="77777777">
        <w:tc>
          <w:tcPr>
            <w:tcW w:w="1033" w:type="dxa"/>
            <w:tcBorders>
              <w:top w:val="nil"/>
              <w:left w:val="single" w:color="D9D9D9" w:sz="8" w:space="0"/>
              <w:bottom w:val="nil"/>
              <w:right w:val="nil"/>
            </w:tcBorders>
            <w:tcMar>
              <w:top w:w="0" w:type="dxa"/>
              <w:left w:w="108" w:type="dxa"/>
              <w:bottom w:w="0" w:type="dxa"/>
              <w:right w:w="108" w:type="dxa"/>
            </w:tcMar>
          </w:tcPr>
          <w:p w:rsidRPr="00EE4FF3" w:rsidR="00A07B6C" w:rsidP="00A835CD" w:rsidRDefault="00A07B6C" w14:paraId="4532A3C6" w14:textId="77777777">
            <w:pPr>
              <w:tabs>
                <w:tab w:val="left" w:pos="2052"/>
              </w:tabs>
              <w:rPr>
                <w:szCs w:val="18"/>
              </w:rPr>
            </w:pPr>
          </w:p>
        </w:tc>
        <w:tc>
          <w:tcPr>
            <w:tcW w:w="1126" w:type="dxa"/>
            <w:tcMar>
              <w:top w:w="0" w:type="dxa"/>
              <w:left w:w="108" w:type="dxa"/>
              <w:bottom w:w="0" w:type="dxa"/>
              <w:right w:w="108" w:type="dxa"/>
            </w:tcMar>
            <w:hideMark/>
          </w:tcPr>
          <w:p w:rsidRPr="00D750C6" w:rsidR="00A07B6C" w:rsidP="00A835CD" w:rsidRDefault="00A07B6C" w14:paraId="42C1B919" w14:textId="77777777">
            <w:pPr>
              <w:tabs>
                <w:tab w:val="left" w:pos="2052"/>
              </w:tabs>
              <w:rPr>
                <w:szCs w:val="18"/>
              </w:rPr>
            </w:pPr>
            <w:r w:rsidRPr="00D750C6">
              <w:rPr>
                <w:szCs w:val="18"/>
              </w:rPr>
              <w:t>Voortouw</w:t>
            </w:r>
          </w:p>
        </w:tc>
        <w:tc>
          <w:tcPr>
            <w:tcW w:w="5816" w:type="dxa"/>
            <w:tcBorders>
              <w:top w:val="nil"/>
              <w:left w:val="nil"/>
              <w:bottom w:val="nil"/>
              <w:right w:val="single" w:color="D9D9D9" w:sz="8" w:space="0"/>
            </w:tcBorders>
            <w:tcMar>
              <w:top w:w="0" w:type="dxa"/>
              <w:left w:w="108" w:type="dxa"/>
              <w:bottom w:w="0" w:type="dxa"/>
              <w:right w:w="108" w:type="dxa"/>
            </w:tcMar>
          </w:tcPr>
          <w:p w:rsidRPr="00D750C6" w:rsidR="00A07B6C" w:rsidP="00A835CD" w:rsidRDefault="00EE4FF3" w14:paraId="1CE6C994" w14:textId="5D9A8630">
            <w:pPr>
              <w:tabs>
                <w:tab w:val="left" w:pos="2052"/>
              </w:tabs>
              <w:rPr>
                <w:b/>
                <w:bCs/>
                <w:szCs w:val="18"/>
              </w:rPr>
            </w:pPr>
            <w:r>
              <w:rPr>
                <w:b/>
                <w:bCs/>
                <w:szCs w:val="18"/>
              </w:rPr>
              <w:t>FIN</w:t>
            </w:r>
          </w:p>
        </w:tc>
      </w:tr>
      <w:tr w:rsidRPr="00D750C6" w:rsidR="00A07B6C" w:rsidTr="00A835CD" w14:paraId="197EBFEB" w14:textId="77777777">
        <w:tc>
          <w:tcPr>
            <w:tcW w:w="1033" w:type="dxa"/>
            <w:tcBorders>
              <w:top w:val="nil"/>
              <w:left w:val="single" w:color="D9D9D9" w:sz="8" w:space="0"/>
              <w:bottom w:val="nil"/>
              <w:right w:val="nil"/>
            </w:tcBorders>
            <w:tcMar>
              <w:top w:w="0" w:type="dxa"/>
              <w:left w:w="108" w:type="dxa"/>
              <w:bottom w:w="0" w:type="dxa"/>
              <w:right w:w="108" w:type="dxa"/>
            </w:tcMar>
          </w:tcPr>
          <w:p w:rsidRPr="00D750C6" w:rsidR="00A07B6C" w:rsidP="00A835CD" w:rsidRDefault="00A07B6C" w14:paraId="30337983" w14:textId="77777777">
            <w:pPr>
              <w:tabs>
                <w:tab w:val="left" w:pos="2052"/>
              </w:tabs>
              <w:rPr>
                <w:szCs w:val="18"/>
              </w:rPr>
            </w:pPr>
          </w:p>
        </w:tc>
        <w:tc>
          <w:tcPr>
            <w:tcW w:w="1126" w:type="dxa"/>
            <w:tcMar>
              <w:top w:w="0" w:type="dxa"/>
              <w:left w:w="108" w:type="dxa"/>
              <w:bottom w:w="0" w:type="dxa"/>
              <w:right w:w="108" w:type="dxa"/>
            </w:tcMar>
            <w:hideMark/>
          </w:tcPr>
          <w:p w:rsidRPr="00D750C6" w:rsidR="00A07B6C" w:rsidP="00A835CD" w:rsidRDefault="00A07B6C" w14:paraId="41C97573" w14:textId="77777777">
            <w:pPr>
              <w:tabs>
                <w:tab w:val="left" w:pos="2052"/>
              </w:tabs>
              <w:rPr>
                <w:szCs w:val="18"/>
              </w:rPr>
            </w:pPr>
            <w:r w:rsidRPr="00D750C6">
              <w:rPr>
                <w:szCs w:val="18"/>
              </w:rPr>
              <w:t>Datum</w:t>
            </w:r>
          </w:p>
        </w:tc>
        <w:tc>
          <w:tcPr>
            <w:tcW w:w="5816" w:type="dxa"/>
            <w:tcBorders>
              <w:top w:val="nil"/>
              <w:left w:val="nil"/>
              <w:bottom w:val="nil"/>
              <w:right w:val="single" w:color="D9D9D9" w:sz="8" w:space="0"/>
            </w:tcBorders>
            <w:tcMar>
              <w:top w:w="0" w:type="dxa"/>
              <w:left w:w="108" w:type="dxa"/>
              <w:bottom w:w="0" w:type="dxa"/>
              <w:right w:w="108" w:type="dxa"/>
            </w:tcMar>
          </w:tcPr>
          <w:p w:rsidRPr="00D750C6" w:rsidR="00A07B6C" w:rsidP="00A835CD" w:rsidRDefault="00EE4FF3" w14:paraId="68AB94F7" w14:textId="1769D08D">
            <w:pPr>
              <w:tabs>
                <w:tab w:val="left" w:pos="2052"/>
              </w:tabs>
              <w:rPr>
                <w:szCs w:val="18"/>
              </w:rPr>
            </w:pPr>
            <w:r w:rsidRPr="00EE4FF3">
              <w:rPr>
                <w:szCs w:val="18"/>
              </w:rPr>
              <w:t>09-09-2026 deadline 04-11-2026</w:t>
            </w:r>
          </w:p>
        </w:tc>
      </w:tr>
      <w:tr w:rsidRPr="00D750C6" w:rsidR="001F69DF" w:rsidTr="00A835CD" w14:paraId="0B6CAD57" w14:textId="77777777">
        <w:tc>
          <w:tcPr>
            <w:tcW w:w="1033" w:type="dxa"/>
            <w:tcBorders>
              <w:top w:val="nil"/>
              <w:left w:val="single" w:color="D9D9D9" w:sz="8" w:space="0"/>
              <w:bottom w:val="nil"/>
              <w:right w:val="nil"/>
            </w:tcBorders>
            <w:tcMar>
              <w:top w:w="0" w:type="dxa"/>
              <w:left w:w="108" w:type="dxa"/>
              <w:bottom w:w="0" w:type="dxa"/>
              <w:right w:w="108" w:type="dxa"/>
            </w:tcMar>
          </w:tcPr>
          <w:p w:rsidRPr="00D750C6" w:rsidR="001F69DF" w:rsidP="001F69DF" w:rsidRDefault="001F69DF" w14:paraId="2E955B56" w14:textId="77777777">
            <w:pPr>
              <w:tabs>
                <w:tab w:val="left" w:pos="2052"/>
              </w:tabs>
              <w:rPr>
                <w:szCs w:val="18"/>
              </w:rPr>
            </w:pPr>
          </w:p>
        </w:tc>
        <w:tc>
          <w:tcPr>
            <w:tcW w:w="1126" w:type="dxa"/>
            <w:tcMar>
              <w:top w:w="0" w:type="dxa"/>
              <w:left w:w="108" w:type="dxa"/>
              <w:bottom w:w="0" w:type="dxa"/>
              <w:right w:w="108" w:type="dxa"/>
            </w:tcMar>
            <w:hideMark/>
          </w:tcPr>
          <w:p w:rsidRPr="00D750C6" w:rsidR="001F69DF" w:rsidP="001F69DF" w:rsidRDefault="001F69DF" w14:paraId="32DDB83A" w14:textId="77777777">
            <w:pPr>
              <w:tabs>
                <w:tab w:val="left" w:pos="2052"/>
              </w:tabs>
              <w:rPr>
                <w:szCs w:val="18"/>
              </w:rPr>
            </w:pPr>
            <w:r w:rsidRPr="00D750C6">
              <w:rPr>
                <w:szCs w:val="18"/>
              </w:rPr>
              <w:t>Voorstel</w:t>
            </w:r>
          </w:p>
        </w:tc>
        <w:tc>
          <w:tcPr>
            <w:tcW w:w="5816" w:type="dxa"/>
            <w:tcBorders>
              <w:top w:val="nil"/>
              <w:left w:val="nil"/>
              <w:bottom w:val="nil"/>
              <w:right w:val="single" w:color="D9D9D9" w:sz="8" w:space="0"/>
            </w:tcBorders>
            <w:tcMar>
              <w:top w:w="0" w:type="dxa"/>
              <w:left w:w="108" w:type="dxa"/>
              <w:bottom w:w="0" w:type="dxa"/>
              <w:right w:w="108" w:type="dxa"/>
            </w:tcMar>
          </w:tcPr>
          <w:p w:rsidRPr="00D750C6" w:rsidR="001F69DF" w:rsidP="001F69DF" w:rsidRDefault="001F69DF" w14:paraId="7EF15592" w14:textId="6A60B4DB">
            <w:pPr>
              <w:tabs>
                <w:tab w:val="left" w:pos="2052"/>
              </w:tabs>
              <w:rPr>
                <w:szCs w:val="18"/>
              </w:rPr>
            </w:pPr>
            <w:r w:rsidRPr="001F77B5">
              <w:rPr>
                <w:b/>
                <w:bCs/>
                <w:szCs w:val="18"/>
              </w:rPr>
              <w:t>Voor kennisgeving aannemen</w:t>
            </w:r>
          </w:p>
        </w:tc>
      </w:tr>
      <w:tr w:rsidRPr="00D750C6" w:rsidR="009A3327" w:rsidTr="00A835CD" w14:paraId="33BB1D5E" w14:textId="77777777">
        <w:tc>
          <w:tcPr>
            <w:tcW w:w="1033" w:type="dxa"/>
            <w:tcBorders>
              <w:top w:val="nil"/>
              <w:left w:val="single" w:color="D9D9D9" w:sz="8" w:space="0"/>
              <w:bottom w:val="single" w:color="D9D9D9" w:sz="8" w:space="0"/>
              <w:right w:val="nil"/>
            </w:tcBorders>
            <w:tcMar>
              <w:top w:w="0" w:type="dxa"/>
              <w:left w:w="108" w:type="dxa"/>
              <w:bottom w:w="0" w:type="dxa"/>
              <w:right w:w="108" w:type="dxa"/>
            </w:tcMar>
          </w:tcPr>
          <w:p w:rsidRPr="00D750C6" w:rsidR="009A3327" w:rsidP="009A3327" w:rsidRDefault="009A3327" w14:paraId="63429A46" w14:textId="77777777">
            <w:pPr>
              <w:tabs>
                <w:tab w:val="left" w:pos="2052"/>
              </w:tabs>
              <w:rPr>
                <w:szCs w:val="18"/>
              </w:rPr>
            </w:pPr>
          </w:p>
        </w:tc>
        <w:tc>
          <w:tcPr>
            <w:tcW w:w="1126" w:type="dxa"/>
            <w:tcBorders>
              <w:top w:val="nil"/>
              <w:left w:val="nil"/>
              <w:bottom w:val="single" w:color="D9D9D9" w:sz="8" w:space="0"/>
              <w:right w:val="nil"/>
            </w:tcBorders>
            <w:tcMar>
              <w:top w:w="0" w:type="dxa"/>
              <w:left w:w="108" w:type="dxa"/>
              <w:bottom w:w="0" w:type="dxa"/>
              <w:right w:w="108" w:type="dxa"/>
            </w:tcMar>
            <w:hideMark/>
          </w:tcPr>
          <w:p w:rsidRPr="00D750C6" w:rsidR="009A3327" w:rsidP="009A3327" w:rsidRDefault="009A3327" w14:paraId="0D256E10" w14:textId="77777777">
            <w:pPr>
              <w:tabs>
                <w:tab w:val="left" w:pos="2052"/>
              </w:tabs>
              <w:rPr>
                <w:szCs w:val="18"/>
              </w:rPr>
            </w:pPr>
            <w:r w:rsidRPr="00D750C6">
              <w:rPr>
                <w:szCs w:val="18"/>
              </w:rPr>
              <w:t>Noot</w:t>
            </w:r>
          </w:p>
        </w:tc>
        <w:tc>
          <w:tcPr>
            <w:tcW w:w="5816" w:type="dxa"/>
            <w:tcBorders>
              <w:top w:val="nil"/>
              <w:left w:val="nil"/>
              <w:bottom w:val="single" w:color="D9D9D9" w:sz="8" w:space="0"/>
              <w:right w:val="single" w:color="D9D9D9" w:sz="8" w:space="0"/>
            </w:tcBorders>
            <w:tcMar>
              <w:top w:w="0" w:type="dxa"/>
              <w:left w:w="108" w:type="dxa"/>
              <w:bottom w:w="0" w:type="dxa"/>
              <w:right w:w="108" w:type="dxa"/>
            </w:tcMar>
          </w:tcPr>
          <w:p w:rsidRPr="00D750C6" w:rsidR="009A3327" w:rsidP="009A3327" w:rsidRDefault="0008705B" w14:paraId="6FFC0E3D" w14:textId="0992A15D">
            <w:pPr>
              <w:tabs>
                <w:tab w:val="left" w:pos="2052"/>
              </w:tabs>
              <w:rPr>
                <w:szCs w:val="18"/>
              </w:rPr>
            </w:pPr>
            <w:r>
              <w:rPr>
                <w:szCs w:val="18"/>
              </w:rPr>
              <w:t xml:space="preserve">De Europese Commissie </w:t>
            </w:r>
            <w:r w:rsidR="00841B99">
              <w:rPr>
                <w:szCs w:val="18"/>
              </w:rPr>
              <w:t>heeft een raadpleging opgesteld om btw-regels te moderniseren zodat deze circulaire bedrijfsmodellen</w:t>
            </w:r>
            <w:r w:rsidR="00054FA9">
              <w:rPr>
                <w:szCs w:val="18"/>
              </w:rPr>
              <w:t xml:space="preserve"> en duurzame keuzes niet in de weg zitten.</w:t>
            </w:r>
          </w:p>
        </w:tc>
      </w:tr>
    </w:tbl>
    <w:p w:rsidR="0050732E" w:rsidP="0050732E" w:rsidRDefault="0050732E" w14:paraId="2450EFFF" w14:textId="77777777">
      <w:pPr>
        <w:tabs>
          <w:tab w:val="left" w:pos="2052"/>
        </w:tabs>
        <w:rPr>
          <w:szCs w:val="18"/>
        </w:rPr>
      </w:pPr>
    </w:p>
    <w:tbl>
      <w:tblPr>
        <w:tblW w:w="0" w:type="auto"/>
        <w:tblCellMar>
          <w:left w:w="0" w:type="dxa"/>
          <w:right w:w="0" w:type="dxa"/>
        </w:tblCellMar>
        <w:tblLook w:val="04A0" w:firstRow="1" w:lastRow="0" w:firstColumn="1" w:lastColumn="0" w:noHBand="0" w:noVBand="1"/>
      </w:tblPr>
      <w:tblGrid>
        <w:gridCol w:w="1033"/>
        <w:gridCol w:w="1126"/>
        <w:gridCol w:w="5816"/>
      </w:tblGrid>
      <w:tr w:rsidRPr="001F69DF" w:rsidR="008413B0" w:rsidTr="00A835CD" w14:paraId="7C3205D3" w14:textId="77777777">
        <w:tc>
          <w:tcPr>
            <w:tcW w:w="1033" w:type="dxa"/>
            <w:tcBorders>
              <w:top w:val="single" w:color="D9D9D9" w:sz="8" w:space="0"/>
              <w:left w:val="single" w:color="D9D9D9" w:sz="8" w:space="0"/>
              <w:bottom w:val="nil"/>
              <w:right w:val="nil"/>
            </w:tcBorders>
            <w:tcMar>
              <w:top w:w="0" w:type="dxa"/>
              <w:left w:w="108" w:type="dxa"/>
              <w:bottom w:w="0" w:type="dxa"/>
              <w:right w:w="108" w:type="dxa"/>
            </w:tcMar>
            <w:hideMark/>
          </w:tcPr>
          <w:p w:rsidRPr="00D750C6" w:rsidR="008413B0" w:rsidP="00A835CD" w:rsidRDefault="00C66BEB" w14:paraId="303B026D" w14:textId="33EE3137">
            <w:pPr>
              <w:tabs>
                <w:tab w:val="left" w:pos="2052"/>
              </w:tabs>
              <w:rPr>
                <w:szCs w:val="18"/>
              </w:rPr>
            </w:pPr>
            <w:r>
              <w:rPr>
                <w:szCs w:val="18"/>
              </w:rPr>
              <w:t>3</w:t>
            </w:r>
            <w:r w:rsidRPr="00D750C6" w:rsidR="008413B0">
              <w:rPr>
                <w:szCs w:val="18"/>
              </w:rPr>
              <w:t>.</w:t>
            </w:r>
          </w:p>
        </w:tc>
        <w:tc>
          <w:tcPr>
            <w:tcW w:w="1126" w:type="dxa"/>
            <w:tcBorders>
              <w:top w:val="single" w:color="D9D9D9" w:sz="8" w:space="0"/>
              <w:left w:val="nil"/>
              <w:bottom w:val="nil"/>
              <w:right w:val="nil"/>
            </w:tcBorders>
            <w:tcMar>
              <w:top w:w="0" w:type="dxa"/>
              <w:left w:w="108" w:type="dxa"/>
              <w:bottom w:w="0" w:type="dxa"/>
              <w:right w:w="108" w:type="dxa"/>
            </w:tcMar>
            <w:hideMark/>
          </w:tcPr>
          <w:p w:rsidRPr="00D750C6" w:rsidR="008413B0" w:rsidP="00A835CD" w:rsidRDefault="008413B0" w14:paraId="62D8CA0A" w14:textId="77777777">
            <w:pPr>
              <w:tabs>
                <w:tab w:val="left" w:pos="2052"/>
              </w:tabs>
              <w:rPr>
                <w:szCs w:val="18"/>
              </w:rPr>
            </w:pPr>
            <w:r w:rsidRPr="00D750C6">
              <w:rPr>
                <w:szCs w:val="18"/>
              </w:rPr>
              <w:t>Titel</w:t>
            </w:r>
          </w:p>
        </w:tc>
        <w:tc>
          <w:tcPr>
            <w:tcW w:w="5816" w:type="dxa"/>
            <w:tcBorders>
              <w:top w:val="single" w:color="D9D9D9" w:sz="8" w:space="0"/>
              <w:left w:val="nil"/>
              <w:bottom w:val="nil"/>
              <w:right w:val="single" w:color="D9D9D9" w:sz="8" w:space="0"/>
            </w:tcBorders>
            <w:tcMar>
              <w:top w:w="0" w:type="dxa"/>
              <w:left w:w="108" w:type="dxa"/>
              <w:bottom w:w="0" w:type="dxa"/>
              <w:right w:w="108" w:type="dxa"/>
            </w:tcMar>
          </w:tcPr>
          <w:p w:rsidRPr="00080D4B" w:rsidR="008413B0" w:rsidP="00A835CD" w:rsidRDefault="00080D4B" w14:paraId="73CC359F" w14:textId="239EA4DF">
            <w:pPr>
              <w:tabs>
                <w:tab w:val="left" w:pos="2052"/>
              </w:tabs>
              <w:rPr>
                <w:szCs w:val="18"/>
                <w:lang w:val="en-US"/>
              </w:rPr>
            </w:pPr>
            <w:r w:rsidRPr="00080D4B">
              <w:rPr>
                <w:szCs w:val="18"/>
                <w:lang w:val="en-US"/>
              </w:rPr>
              <w:t xml:space="preserve">Recommendation for a COUNCIL RECOMMENDATION Allowing Portugal to deviate from the maximum growth rates of net expenditure as set by the Council under Regulation (EU) 2024/1263 (Activation of the national escape clause) </w:t>
            </w:r>
            <w:hyperlink w:history="1" r:id="rId17">
              <w:r w:rsidRPr="00080D4B">
                <w:rPr>
                  <w:rStyle w:val="Hyperlink"/>
                  <w:szCs w:val="18"/>
                  <w:lang w:val="en-US"/>
                </w:rPr>
                <w:t>COM(2026)604</w:t>
              </w:r>
            </w:hyperlink>
          </w:p>
        </w:tc>
      </w:tr>
      <w:tr w:rsidRPr="00D750C6" w:rsidR="008413B0" w:rsidTr="00A835CD" w14:paraId="24AF96E9" w14:textId="77777777">
        <w:tc>
          <w:tcPr>
            <w:tcW w:w="1033" w:type="dxa"/>
            <w:tcBorders>
              <w:top w:val="nil"/>
              <w:left w:val="single" w:color="D9D9D9" w:sz="8" w:space="0"/>
              <w:bottom w:val="nil"/>
              <w:right w:val="nil"/>
            </w:tcBorders>
            <w:tcMar>
              <w:top w:w="0" w:type="dxa"/>
              <w:left w:w="108" w:type="dxa"/>
              <w:bottom w:w="0" w:type="dxa"/>
              <w:right w:w="108" w:type="dxa"/>
            </w:tcMar>
          </w:tcPr>
          <w:p w:rsidRPr="00080D4B" w:rsidR="008413B0" w:rsidP="00A835CD" w:rsidRDefault="008413B0" w14:paraId="2616739A" w14:textId="77777777">
            <w:pPr>
              <w:tabs>
                <w:tab w:val="left" w:pos="2052"/>
              </w:tabs>
              <w:rPr>
                <w:szCs w:val="18"/>
                <w:lang w:val="en-US"/>
              </w:rPr>
            </w:pPr>
          </w:p>
        </w:tc>
        <w:tc>
          <w:tcPr>
            <w:tcW w:w="1126" w:type="dxa"/>
            <w:tcMar>
              <w:top w:w="0" w:type="dxa"/>
              <w:left w:w="108" w:type="dxa"/>
              <w:bottom w:w="0" w:type="dxa"/>
              <w:right w:w="108" w:type="dxa"/>
            </w:tcMar>
            <w:hideMark/>
          </w:tcPr>
          <w:p w:rsidRPr="00D750C6" w:rsidR="008413B0" w:rsidP="00A835CD" w:rsidRDefault="008413B0" w14:paraId="465DAFD7" w14:textId="77777777">
            <w:pPr>
              <w:tabs>
                <w:tab w:val="left" w:pos="2052"/>
              </w:tabs>
              <w:rPr>
                <w:szCs w:val="18"/>
              </w:rPr>
            </w:pPr>
            <w:r w:rsidRPr="00D750C6">
              <w:rPr>
                <w:szCs w:val="18"/>
              </w:rPr>
              <w:t>Voortouw</w:t>
            </w:r>
          </w:p>
        </w:tc>
        <w:tc>
          <w:tcPr>
            <w:tcW w:w="5816" w:type="dxa"/>
            <w:tcBorders>
              <w:top w:val="nil"/>
              <w:left w:val="nil"/>
              <w:bottom w:val="nil"/>
              <w:right w:val="single" w:color="D9D9D9" w:sz="8" w:space="0"/>
            </w:tcBorders>
            <w:tcMar>
              <w:top w:w="0" w:type="dxa"/>
              <w:left w:w="108" w:type="dxa"/>
              <w:bottom w:w="0" w:type="dxa"/>
              <w:right w:w="108" w:type="dxa"/>
            </w:tcMar>
          </w:tcPr>
          <w:p w:rsidRPr="00D750C6" w:rsidR="008413B0" w:rsidP="00A835CD" w:rsidRDefault="00080D4B" w14:paraId="132F9D3B" w14:textId="3153A500">
            <w:pPr>
              <w:tabs>
                <w:tab w:val="left" w:pos="2052"/>
              </w:tabs>
              <w:rPr>
                <w:b/>
                <w:bCs/>
                <w:szCs w:val="18"/>
              </w:rPr>
            </w:pPr>
            <w:r>
              <w:rPr>
                <w:b/>
                <w:bCs/>
                <w:szCs w:val="18"/>
              </w:rPr>
              <w:t>FIN</w:t>
            </w:r>
          </w:p>
        </w:tc>
      </w:tr>
      <w:tr w:rsidRPr="00D750C6" w:rsidR="008413B0" w:rsidTr="00A835CD" w14:paraId="0AF3558E" w14:textId="77777777">
        <w:tc>
          <w:tcPr>
            <w:tcW w:w="1033" w:type="dxa"/>
            <w:tcBorders>
              <w:top w:val="nil"/>
              <w:left w:val="single" w:color="D9D9D9" w:sz="8" w:space="0"/>
              <w:bottom w:val="nil"/>
              <w:right w:val="nil"/>
            </w:tcBorders>
            <w:tcMar>
              <w:top w:w="0" w:type="dxa"/>
              <w:left w:w="108" w:type="dxa"/>
              <w:bottom w:w="0" w:type="dxa"/>
              <w:right w:w="108" w:type="dxa"/>
            </w:tcMar>
          </w:tcPr>
          <w:p w:rsidRPr="00D750C6" w:rsidR="008413B0" w:rsidP="00A835CD" w:rsidRDefault="008413B0" w14:paraId="7F3D1E24" w14:textId="77777777">
            <w:pPr>
              <w:tabs>
                <w:tab w:val="left" w:pos="2052"/>
              </w:tabs>
              <w:rPr>
                <w:szCs w:val="18"/>
              </w:rPr>
            </w:pPr>
          </w:p>
        </w:tc>
        <w:tc>
          <w:tcPr>
            <w:tcW w:w="1126" w:type="dxa"/>
            <w:tcMar>
              <w:top w:w="0" w:type="dxa"/>
              <w:left w:w="108" w:type="dxa"/>
              <w:bottom w:w="0" w:type="dxa"/>
              <w:right w:w="108" w:type="dxa"/>
            </w:tcMar>
            <w:hideMark/>
          </w:tcPr>
          <w:p w:rsidRPr="00D750C6" w:rsidR="008413B0" w:rsidP="00A835CD" w:rsidRDefault="008413B0" w14:paraId="66BA3F71" w14:textId="77777777">
            <w:pPr>
              <w:tabs>
                <w:tab w:val="left" w:pos="2052"/>
              </w:tabs>
              <w:rPr>
                <w:szCs w:val="18"/>
              </w:rPr>
            </w:pPr>
            <w:r w:rsidRPr="00D750C6">
              <w:rPr>
                <w:szCs w:val="18"/>
              </w:rPr>
              <w:t>Datum</w:t>
            </w:r>
          </w:p>
        </w:tc>
        <w:tc>
          <w:tcPr>
            <w:tcW w:w="5816" w:type="dxa"/>
            <w:tcBorders>
              <w:top w:val="nil"/>
              <w:left w:val="nil"/>
              <w:bottom w:val="nil"/>
              <w:right w:val="single" w:color="D9D9D9" w:sz="8" w:space="0"/>
            </w:tcBorders>
            <w:tcMar>
              <w:top w:w="0" w:type="dxa"/>
              <w:left w:w="108" w:type="dxa"/>
              <w:bottom w:w="0" w:type="dxa"/>
              <w:right w:w="108" w:type="dxa"/>
            </w:tcMar>
          </w:tcPr>
          <w:p w:rsidRPr="00D750C6" w:rsidR="008413B0" w:rsidP="00A835CD" w:rsidRDefault="00080D4B" w14:paraId="1220AF57" w14:textId="3000D1F7">
            <w:pPr>
              <w:tabs>
                <w:tab w:val="left" w:pos="2052"/>
              </w:tabs>
              <w:rPr>
                <w:szCs w:val="18"/>
              </w:rPr>
            </w:pPr>
            <w:r>
              <w:rPr>
                <w:szCs w:val="18"/>
              </w:rPr>
              <w:t>30-10-2026</w:t>
            </w:r>
          </w:p>
        </w:tc>
      </w:tr>
      <w:tr w:rsidRPr="00D750C6" w:rsidR="00054FA9" w:rsidTr="00A835CD" w14:paraId="5F2E8CC7" w14:textId="77777777">
        <w:tc>
          <w:tcPr>
            <w:tcW w:w="1033" w:type="dxa"/>
            <w:tcBorders>
              <w:top w:val="nil"/>
              <w:left w:val="single" w:color="D9D9D9" w:sz="8" w:space="0"/>
              <w:bottom w:val="nil"/>
              <w:right w:val="nil"/>
            </w:tcBorders>
            <w:tcMar>
              <w:top w:w="0" w:type="dxa"/>
              <w:left w:w="108" w:type="dxa"/>
              <w:bottom w:w="0" w:type="dxa"/>
              <w:right w:w="108" w:type="dxa"/>
            </w:tcMar>
          </w:tcPr>
          <w:p w:rsidRPr="00D750C6" w:rsidR="00054FA9" w:rsidP="00054FA9" w:rsidRDefault="00054FA9" w14:paraId="3425DDDC" w14:textId="77777777">
            <w:pPr>
              <w:tabs>
                <w:tab w:val="left" w:pos="2052"/>
              </w:tabs>
              <w:rPr>
                <w:szCs w:val="18"/>
              </w:rPr>
            </w:pPr>
          </w:p>
        </w:tc>
        <w:tc>
          <w:tcPr>
            <w:tcW w:w="1126" w:type="dxa"/>
            <w:tcMar>
              <w:top w:w="0" w:type="dxa"/>
              <w:left w:w="108" w:type="dxa"/>
              <w:bottom w:w="0" w:type="dxa"/>
              <w:right w:w="108" w:type="dxa"/>
            </w:tcMar>
            <w:hideMark/>
          </w:tcPr>
          <w:p w:rsidRPr="00D750C6" w:rsidR="00054FA9" w:rsidP="00054FA9" w:rsidRDefault="00054FA9" w14:paraId="2BBD2062" w14:textId="77777777">
            <w:pPr>
              <w:tabs>
                <w:tab w:val="left" w:pos="2052"/>
              </w:tabs>
              <w:rPr>
                <w:szCs w:val="18"/>
              </w:rPr>
            </w:pPr>
            <w:r w:rsidRPr="00D750C6">
              <w:rPr>
                <w:szCs w:val="18"/>
              </w:rPr>
              <w:t>Voorstel</w:t>
            </w:r>
          </w:p>
        </w:tc>
        <w:tc>
          <w:tcPr>
            <w:tcW w:w="5816" w:type="dxa"/>
            <w:tcBorders>
              <w:top w:val="nil"/>
              <w:left w:val="nil"/>
              <w:bottom w:val="nil"/>
              <w:right w:val="single" w:color="D9D9D9" w:sz="8" w:space="0"/>
            </w:tcBorders>
            <w:tcMar>
              <w:top w:w="0" w:type="dxa"/>
              <w:left w:w="108" w:type="dxa"/>
              <w:bottom w:w="0" w:type="dxa"/>
              <w:right w:w="108" w:type="dxa"/>
            </w:tcMar>
          </w:tcPr>
          <w:p w:rsidRPr="0065487B" w:rsidR="00054FA9" w:rsidP="00054FA9" w:rsidRDefault="00054FA9" w14:paraId="119012D1" w14:textId="214B0F5D">
            <w:pPr>
              <w:tabs>
                <w:tab w:val="left" w:pos="2052"/>
              </w:tabs>
              <w:rPr>
                <w:b/>
                <w:bCs/>
                <w:szCs w:val="18"/>
              </w:rPr>
            </w:pPr>
            <w:r w:rsidRPr="001F77B5">
              <w:rPr>
                <w:b/>
                <w:bCs/>
                <w:szCs w:val="18"/>
              </w:rPr>
              <w:t>Voor kennisgeving aannemen</w:t>
            </w:r>
          </w:p>
        </w:tc>
      </w:tr>
      <w:tr w:rsidRPr="00D750C6" w:rsidR="00054FA9" w:rsidTr="00A835CD" w14:paraId="716C60DF" w14:textId="77777777">
        <w:tc>
          <w:tcPr>
            <w:tcW w:w="1033" w:type="dxa"/>
            <w:tcBorders>
              <w:top w:val="nil"/>
              <w:left w:val="single" w:color="D9D9D9" w:sz="8" w:space="0"/>
              <w:bottom w:val="single" w:color="D9D9D9" w:sz="8" w:space="0"/>
              <w:right w:val="nil"/>
            </w:tcBorders>
            <w:tcMar>
              <w:top w:w="0" w:type="dxa"/>
              <w:left w:w="108" w:type="dxa"/>
              <w:bottom w:w="0" w:type="dxa"/>
              <w:right w:w="108" w:type="dxa"/>
            </w:tcMar>
          </w:tcPr>
          <w:p w:rsidRPr="00D750C6" w:rsidR="00054FA9" w:rsidP="00054FA9" w:rsidRDefault="00054FA9" w14:paraId="17DB989E" w14:textId="77777777">
            <w:pPr>
              <w:tabs>
                <w:tab w:val="left" w:pos="2052"/>
              </w:tabs>
              <w:rPr>
                <w:szCs w:val="18"/>
              </w:rPr>
            </w:pPr>
          </w:p>
        </w:tc>
        <w:tc>
          <w:tcPr>
            <w:tcW w:w="1126" w:type="dxa"/>
            <w:tcBorders>
              <w:top w:val="nil"/>
              <w:left w:val="nil"/>
              <w:bottom w:val="single" w:color="D9D9D9" w:sz="8" w:space="0"/>
              <w:right w:val="nil"/>
            </w:tcBorders>
            <w:tcMar>
              <w:top w:w="0" w:type="dxa"/>
              <w:left w:w="108" w:type="dxa"/>
              <w:bottom w:w="0" w:type="dxa"/>
              <w:right w:w="108" w:type="dxa"/>
            </w:tcMar>
            <w:hideMark/>
          </w:tcPr>
          <w:p w:rsidRPr="00D750C6" w:rsidR="00054FA9" w:rsidP="00054FA9" w:rsidRDefault="00054FA9" w14:paraId="5E7AB592" w14:textId="77777777">
            <w:pPr>
              <w:tabs>
                <w:tab w:val="left" w:pos="2052"/>
              </w:tabs>
              <w:rPr>
                <w:szCs w:val="18"/>
              </w:rPr>
            </w:pPr>
            <w:r w:rsidRPr="00D750C6">
              <w:rPr>
                <w:szCs w:val="18"/>
              </w:rPr>
              <w:t>Noot</w:t>
            </w:r>
          </w:p>
        </w:tc>
        <w:tc>
          <w:tcPr>
            <w:tcW w:w="5816" w:type="dxa"/>
            <w:tcBorders>
              <w:top w:val="nil"/>
              <w:left w:val="nil"/>
              <w:bottom w:val="single" w:color="D9D9D9" w:sz="8" w:space="0"/>
              <w:right w:val="single" w:color="D9D9D9" w:sz="8" w:space="0"/>
            </w:tcBorders>
            <w:tcMar>
              <w:top w:w="0" w:type="dxa"/>
              <w:left w:w="108" w:type="dxa"/>
              <w:bottom w:w="0" w:type="dxa"/>
              <w:right w:w="108" w:type="dxa"/>
            </w:tcMar>
          </w:tcPr>
          <w:p w:rsidRPr="00D750C6" w:rsidR="00054FA9" w:rsidP="00054FA9" w:rsidRDefault="00054FA9" w14:paraId="24948984" w14:textId="22E4D0EF">
            <w:pPr>
              <w:tabs>
                <w:tab w:val="left" w:pos="2052"/>
              </w:tabs>
              <w:rPr>
                <w:szCs w:val="18"/>
              </w:rPr>
            </w:pPr>
            <w:r>
              <w:rPr>
                <w:szCs w:val="18"/>
              </w:rPr>
              <w:t xml:space="preserve">Het </w:t>
            </w:r>
            <w:r w:rsidR="00651107">
              <w:rPr>
                <w:szCs w:val="18"/>
              </w:rPr>
              <w:t>is een verzoek van Portugal om tijdelijk af te wijking van het vastgestelde netto-uitgavenpad (nationale ontsnappingsclausule).</w:t>
            </w:r>
          </w:p>
        </w:tc>
      </w:tr>
    </w:tbl>
    <w:p w:rsidR="008413B0" w:rsidP="0050732E" w:rsidRDefault="008413B0" w14:paraId="56F516AC" w14:textId="77777777">
      <w:pPr>
        <w:tabs>
          <w:tab w:val="left" w:pos="2052"/>
        </w:tabs>
        <w:rPr>
          <w:szCs w:val="18"/>
        </w:rPr>
      </w:pPr>
    </w:p>
    <w:tbl>
      <w:tblPr>
        <w:tblW w:w="0" w:type="auto"/>
        <w:tblCellMar>
          <w:left w:w="0" w:type="dxa"/>
          <w:right w:w="0" w:type="dxa"/>
        </w:tblCellMar>
        <w:tblLook w:val="04A0" w:firstRow="1" w:lastRow="0" w:firstColumn="1" w:lastColumn="0" w:noHBand="0" w:noVBand="1"/>
      </w:tblPr>
      <w:tblGrid>
        <w:gridCol w:w="1033"/>
        <w:gridCol w:w="1126"/>
        <w:gridCol w:w="5816"/>
      </w:tblGrid>
      <w:tr w:rsidRPr="001F69DF" w:rsidR="00A07B6C" w:rsidTr="00A835CD" w14:paraId="3679CF8E" w14:textId="77777777">
        <w:tc>
          <w:tcPr>
            <w:tcW w:w="1033" w:type="dxa"/>
            <w:tcBorders>
              <w:top w:val="single" w:color="D9D9D9" w:sz="8" w:space="0"/>
              <w:left w:val="single" w:color="D9D9D9" w:sz="8" w:space="0"/>
              <w:bottom w:val="nil"/>
              <w:right w:val="nil"/>
            </w:tcBorders>
            <w:tcMar>
              <w:top w:w="0" w:type="dxa"/>
              <w:left w:w="108" w:type="dxa"/>
              <w:bottom w:w="0" w:type="dxa"/>
              <w:right w:w="108" w:type="dxa"/>
            </w:tcMar>
            <w:hideMark/>
          </w:tcPr>
          <w:p w:rsidRPr="00D750C6" w:rsidR="00A07B6C" w:rsidP="00A835CD" w:rsidRDefault="00C66BEB" w14:paraId="18B7C8F3" w14:textId="4151AAE5">
            <w:pPr>
              <w:tabs>
                <w:tab w:val="left" w:pos="2052"/>
              </w:tabs>
              <w:rPr>
                <w:szCs w:val="18"/>
              </w:rPr>
            </w:pPr>
            <w:r>
              <w:rPr>
                <w:szCs w:val="18"/>
              </w:rPr>
              <w:t>4</w:t>
            </w:r>
            <w:r w:rsidRPr="00D750C6" w:rsidR="00A07B6C">
              <w:rPr>
                <w:szCs w:val="18"/>
              </w:rPr>
              <w:t>.</w:t>
            </w:r>
          </w:p>
        </w:tc>
        <w:tc>
          <w:tcPr>
            <w:tcW w:w="1126" w:type="dxa"/>
            <w:tcBorders>
              <w:top w:val="single" w:color="D9D9D9" w:sz="8" w:space="0"/>
              <w:left w:val="nil"/>
              <w:bottom w:val="nil"/>
              <w:right w:val="nil"/>
            </w:tcBorders>
            <w:tcMar>
              <w:top w:w="0" w:type="dxa"/>
              <w:left w:w="108" w:type="dxa"/>
              <w:bottom w:w="0" w:type="dxa"/>
              <w:right w:w="108" w:type="dxa"/>
            </w:tcMar>
            <w:hideMark/>
          </w:tcPr>
          <w:p w:rsidRPr="00D750C6" w:rsidR="00A07B6C" w:rsidP="00A835CD" w:rsidRDefault="00A07B6C" w14:paraId="5DA4CBD2" w14:textId="77777777">
            <w:pPr>
              <w:tabs>
                <w:tab w:val="left" w:pos="2052"/>
              </w:tabs>
              <w:rPr>
                <w:szCs w:val="18"/>
              </w:rPr>
            </w:pPr>
            <w:r w:rsidRPr="00D750C6">
              <w:rPr>
                <w:szCs w:val="18"/>
              </w:rPr>
              <w:t>Titel</w:t>
            </w:r>
          </w:p>
        </w:tc>
        <w:tc>
          <w:tcPr>
            <w:tcW w:w="5816" w:type="dxa"/>
            <w:tcBorders>
              <w:top w:val="single" w:color="D9D9D9" w:sz="8" w:space="0"/>
              <w:left w:val="nil"/>
              <w:bottom w:val="nil"/>
              <w:right w:val="single" w:color="D9D9D9" w:sz="8" w:space="0"/>
            </w:tcBorders>
            <w:tcMar>
              <w:top w:w="0" w:type="dxa"/>
              <w:left w:w="108" w:type="dxa"/>
              <w:bottom w:w="0" w:type="dxa"/>
              <w:right w:w="108" w:type="dxa"/>
            </w:tcMar>
          </w:tcPr>
          <w:p w:rsidRPr="005D570D" w:rsidR="00A07B6C" w:rsidP="005D570D" w:rsidRDefault="00CB05E5" w14:paraId="162C2450" w14:textId="03D689A5">
            <w:pPr>
              <w:rPr>
                <w:szCs w:val="18"/>
                <w:lang w:val="en-US"/>
              </w:rPr>
            </w:pPr>
            <w:r w:rsidRPr="00CB05E5">
              <w:rPr>
                <w:szCs w:val="18"/>
                <w:lang w:val="en-US"/>
              </w:rPr>
              <w:t xml:space="preserve">Proposal for a COUNCIL IMPLEMENTING DECISION on making the financial assistance under Regulation (EU) 2025/1106 available to </w:t>
            </w:r>
            <w:r w:rsidRPr="004D42FC">
              <w:rPr>
                <w:szCs w:val="18"/>
                <w:lang w:val="en-US"/>
              </w:rPr>
              <w:t xml:space="preserve">Hungary </w:t>
            </w:r>
            <w:hyperlink w:history="1" r:id="rId18">
              <w:r w:rsidRPr="004D42FC">
                <w:rPr>
                  <w:rStyle w:val="Hyperlink"/>
                  <w:szCs w:val="18"/>
                  <w:lang w:val="en-US"/>
                </w:rPr>
                <w:t>COM(2026)598</w:t>
              </w:r>
            </w:hyperlink>
          </w:p>
        </w:tc>
      </w:tr>
      <w:tr w:rsidRPr="00D750C6" w:rsidR="00A07B6C" w:rsidTr="00A835CD" w14:paraId="2C6CF49B" w14:textId="77777777">
        <w:tc>
          <w:tcPr>
            <w:tcW w:w="1033" w:type="dxa"/>
            <w:tcBorders>
              <w:top w:val="nil"/>
              <w:left w:val="single" w:color="D9D9D9" w:sz="8" w:space="0"/>
              <w:bottom w:val="nil"/>
              <w:right w:val="nil"/>
            </w:tcBorders>
            <w:tcMar>
              <w:top w:w="0" w:type="dxa"/>
              <w:left w:w="108" w:type="dxa"/>
              <w:bottom w:w="0" w:type="dxa"/>
              <w:right w:w="108" w:type="dxa"/>
            </w:tcMar>
          </w:tcPr>
          <w:p w:rsidRPr="005D570D" w:rsidR="00A07B6C" w:rsidP="00A835CD" w:rsidRDefault="00A07B6C" w14:paraId="7A1C40CA" w14:textId="77777777">
            <w:pPr>
              <w:tabs>
                <w:tab w:val="left" w:pos="2052"/>
              </w:tabs>
              <w:rPr>
                <w:szCs w:val="18"/>
                <w:lang w:val="en-US"/>
              </w:rPr>
            </w:pPr>
          </w:p>
        </w:tc>
        <w:tc>
          <w:tcPr>
            <w:tcW w:w="1126" w:type="dxa"/>
            <w:tcMar>
              <w:top w:w="0" w:type="dxa"/>
              <w:left w:w="108" w:type="dxa"/>
              <w:bottom w:w="0" w:type="dxa"/>
              <w:right w:w="108" w:type="dxa"/>
            </w:tcMar>
            <w:hideMark/>
          </w:tcPr>
          <w:p w:rsidRPr="00D750C6" w:rsidR="00A07B6C" w:rsidP="00A835CD" w:rsidRDefault="00A07B6C" w14:paraId="28EE8D28" w14:textId="77777777">
            <w:pPr>
              <w:tabs>
                <w:tab w:val="left" w:pos="2052"/>
              </w:tabs>
              <w:rPr>
                <w:szCs w:val="18"/>
              </w:rPr>
            </w:pPr>
            <w:r w:rsidRPr="00D750C6">
              <w:rPr>
                <w:szCs w:val="18"/>
              </w:rPr>
              <w:t>Voortouw</w:t>
            </w:r>
          </w:p>
        </w:tc>
        <w:tc>
          <w:tcPr>
            <w:tcW w:w="5816" w:type="dxa"/>
            <w:tcBorders>
              <w:top w:val="nil"/>
              <w:left w:val="nil"/>
              <w:bottom w:val="nil"/>
              <w:right w:val="single" w:color="D9D9D9" w:sz="8" w:space="0"/>
            </w:tcBorders>
            <w:tcMar>
              <w:top w:w="0" w:type="dxa"/>
              <w:left w:w="108" w:type="dxa"/>
              <w:bottom w:w="0" w:type="dxa"/>
              <w:right w:w="108" w:type="dxa"/>
            </w:tcMar>
          </w:tcPr>
          <w:p w:rsidRPr="00D750C6" w:rsidR="00A07B6C" w:rsidP="00A835CD" w:rsidRDefault="00CB05E5" w14:paraId="62A9F01A" w14:textId="6C6214D7">
            <w:pPr>
              <w:tabs>
                <w:tab w:val="left" w:pos="2052"/>
              </w:tabs>
              <w:rPr>
                <w:b/>
                <w:bCs/>
                <w:szCs w:val="18"/>
              </w:rPr>
            </w:pPr>
            <w:r>
              <w:rPr>
                <w:b/>
                <w:bCs/>
                <w:szCs w:val="18"/>
              </w:rPr>
              <w:t>FIN</w:t>
            </w:r>
          </w:p>
        </w:tc>
      </w:tr>
      <w:tr w:rsidRPr="00D750C6" w:rsidR="00A07B6C" w:rsidTr="00A835CD" w14:paraId="75C5C37E" w14:textId="77777777">
        <w:tc>
          <w:tcPr>
            <w:tcW w:w="1033" w:type="dxa"/>
            <w:tcBorders>
              <w:top w:val="nil"/>
              <w:left w:val="single" w:color="D9D9D9" w:sz="8" w:space="0"/>
              <w:bottom w:val="nil"/>
              <w:right w:val="nil"/>
            </w:tcBorders>
            <w:tcMar>
              <w:top w:w="0" w:type="dxa"/>
              <w:left w:w="108" w:type="dxa"/>
              <w:bottom w:w="0" w:type="dxa"/>
              <w:right w:w="108" w:type="dxa"/>
            </w:tcMar>
          </w:tcPr>
          <w:p w:rsidRPr="00D750C6" w:rsidR="00A07B6C" w:rsidP="00A835CD" w:rsidRDefault="00A07B6C" w14:paraId="6AF0AC02" w14:textId="77777777">
            <w:pPr>
              <w:tabs>
                <w:tab w:val="left" w:pos="2052"/>
              </w:tabs>
              <w:rPr>
                <w:szCs w:val="18"/>
              </w:rPr>
            </w:pPr>
          </w:p>
        </w:tc>
        <w:tc>
          <w:tcPr>
            <w:tcW w:w="1126" w:type="dxa"/>
            <w:tcMar>
              <w:top w:w="0" w:type="dxa"/>
              <w:left w:w="108" w:type="dxa"/>
              <w:bottom w:w="0" w:type="dxa"/>
              <w:right w:w="108" w:type="dxa"/>
            </w:tcMar>
            <w:hideMark/>
          </w:tcPr>
          <w:p w:rsidRPr="00D750C6" w:rsidR="00A07B6C" w:rsidP="00A835CD" w:rsidRDefault="00A07B6C" w14:paraId="2E03B06E" w14:textId="77777777">
            <w:pPr>
              <w:tabs>
                <w:tab w:val="left" w:pos="2052"/>
              </w:tabs>
              <w:rPr>
                <w:szCs w:val="18"/>
              </w:rPr>
            </w:pPr>
            <w:r w:rsidRPr="00D750C6">
              <w:rPr>
                <w:szCs w:val="18"/>
              </w:rPr>
              <w:t>Datum</w:t>
            </w:r>
          </w:p>
        </w:tc>
        <w:tc>
          <w:tcPr>
            <w:tcW w:w="5816" w:type="dxa"/>
            <w:tcBorders>
              <w:top w:val="nil"/>
              <w:left w:val="nil"/>
              <w:bottom w:val="nil"/>
              <w:right w:val="single" w:color="D9D9D9" w:sz="8" w:space="0"/>
            </w:tcBorders>
            <w:tcMar>
              <w:top w:w="0" w:type="dxa"/>
              <w:left w:w="108" w:type="dxa"/>
              <w:bottom w:w="0" w:type="dxa"/>
              <w:right w:w="108" w:type="dxa"/>
            </w:tcMar>
          </w:tcPr>
          <w:p w:rsidRPr="00D750C6" w:rsidR="00A07B6C" w:rsidP="00A835CD" w:rsidRDefault="00CB05E5" w14:paraId="5E942E6C" w14:textId="2A34A803">
            <w:pPr>
              <w:tabs>
                <w:tab w:val="left" w:pos="2052"/>
              </w:tabs>
              <w:rPr>
                <w:szCs w:val="18"/>
              </w:rPr>
            </w:pPr>
            <w:r>
              <w:rPr>
                <w:szCs w:val="18"/>
              </w:rPr>
              <w:t>28-10-2026</w:t>
            </w:r>
          </w:p>
        </w:tc>
      </w:tr>
      <w:tr w:rsidRPr="00D750C6" w:rsidR="00651107" w:rsidTr="00A835CD" w14:paraId="7FDDFEDE" w14:textId="77777777">
        <w:tc>
          <w:tcPr>
            <w:tcW w:w="1033" w:type="dxa"/>
            <w:tcBorders>
              <w:top w:val="nil"/>
              <w:left w:val="single" w:color="D9D9D9" w:sz="8" w:space="0"/>
              <w:bottom w:val="nil"/>
              <w:right w:val="nil"/>
            </w:tcBorders>
            <w:tcMar>
              <w:top w:w="0" w:type="dxa"/>
              <w:left w:w="108" w:type="dxa"/>
              <w:bottom w:w="0" w:type="dxa"/>
              <w:right w:w="108" w:type="dxa"/>
            </w:tcMar>
          </w:tcPr>
          <w:p w:rsidRPr="00D750C6" w:rsidR="00651107" w:rsidP="00651107" w:rsidRDefault="00651107" w14:paraId="3EE9A5F2" w14:textId="77777777">
            <w:pPr>
              <w:tabs>
                <w:tab w:val="left" w:pos="2052"/>
              </w:tabs>
              <w:rPr>
                <w:szCs w:val="18"/>
              </w:rPr>
            </w:pPr>
          </w:p>
        </w:tc>
        <w:tc>
          <w:tcPr>
            <w:tcW w:w="1126" w:type="dxa"/>
            <w:tcMar>
              <w:top w:w="0" w:type="dxa"/>
              <w:left w:w="108" w:type="dxa"/>
              <w:bottom w:w="0" w:type="dxa"/>
              <w:right w:w="108" w:type="dxa"/>
            </w:tcMar>
            <w:hideMark/>
          </w:tcPr>
          <w:p w:rsidRPr="00D750C6" w:rsidR="00651107" w:rsidP="00651107" w:rsidRDefault="00651107" w14:paraId="2490016B" w14:textId="77777777">
            <w:pPr>
              <w:tabs>
                <w:tab w:val="left" w:pos="2052"/>
              </w:tabs>
              <w:rPr>
                <w:szCs w:val="18"/>
              </w:rPr>
            </w:pPr>
            <w:r w:rsidRPr="00D750C6">
              <w:rPr>
                <w:szCs w:val="18"/>
              </w:rPr>
              <w:t>Voorstel</w:t>
            </w:r>
          </w:p>
        </w:tc>
        <w:tc>
          <w:tcPr>
            <w:tcW w:w="5816" w:type="dxa"/>
            <w:tcBorders>
              <w:top w:val="nil"/>
              <w:left w:val="nil"/>
              <w:bottom w:val="nil"/>
              <w:right w:val="single" w:color="D9D9D9" w:sz="8" w:space="0"/>
            </w:tcBorders>
            <w:tcMar>
              <w:top w:w="0" w:type="dxa"/>
              <w:left w:w="108" w:type="dxa"/>
              <w:bottom w:w="0" w:type="dxa"/>
              <w:right w:w="108" w:type="dxa"/>
            </w:tcMar>
          </w:tcPr>
          <w:p w:rsidRPr="00D750C6" w:rsidR="00651107" w:rsidP="00651107" w:rsidRDefault="00651107" w14:paraId="43932ACE" w14:textId="4B34301C">
            <w:pPr>
              <w:tabs>
                <w:tab w:val="left" w:pos="2052"/>
              </w:tabs>
              <w:rPr>
                <w:szCs w:val="18"/>
              </w:rPr>
            </w:pPr>
            <w:r w:rsidRPr="001F77B5">
              <w:rPr>
                <w:b/>
                <w:bCs/>
                <w:szCs w:val="18"/>
              </w:rPr>
              <w:t>Voor kennisgeving aannemen</w:t>
            </w:r>
          </w:p>
        </w:tc>
      </w:tr>
      <w:tr w:rsidRPr="00D750C6" w:rsidR="00651107" w:rsidTr="00A835CD" w14:paraId="08459863" w14:textId="77777777">
        <w:tc>
          <w:tcPr>
            <w:tcW w:w="1033" w:type="dxa"/>
            <w:tcBorders>
              <w:top w:val="nil"/>
              <w:left w:val="single" w:color="D9D9D9" w:sz="8" w:space="0"/>
              <w:bottom w:val="single" w:color="D9D9D9" w:sz="8" w:space="0"/>
              <w:right w:val="nil"/>
            </w:tcBorders>
            <w:tcMar>
              <w:top w:w="0" w:type="dxa"/>
              <w:left w:w="108" w:type="dxa"/>
              <w:bottom w:w="0" w:type="dxa"/>
              <w:right w:w="108" w:type="dxa"/>
            </w:tcMar>
          </w:tcPr>
          <w:p w:rsidRPr="00D750C6" w:rsidR="00651107" w:rsidP="00651107" w:rsidRDefault="00651107" w14:paraId="02878948" w14:textId="77777777">
            <w:pPr>
              <w:tabs>
                <w:tab w:val="left" w:pos="2052"/>
              </w:tabs>
              <w:rPr>
                <w:szCs w:val="18"/>
              </w:rPr>
            </w:pPr>
          </w:p>
        </w:tc>
        <w:tc>
          <w:tcPr>
            <w:tcW w:w="1126" w:type="dxa"/>
            <w:tcBorders>
              <w:top w:val="nil"/>
              <w:left w:val="nil"/>
              <w:bottom w:val="single" w:color="D9D9D9" w:sz="8" w:space="0"/>
              <w:right w:val="nil"/>
            </w:tcBorders>
            <w:tcMar>
              <w:top w:w="0" w:type="dxa"/>
              <w:left w:w="108" w:type="dxa"/>
              <w:bottom w:w="0" w:type="dxa"/>
              <w:right w:w="108" w:type="dxa"/>
            </w:tcMar>
            <w:hideMark/>
          </w:tcPr>
          <w:p w:rsidRPr="00D750C6" w:rsidR="00651107" w:rsidP="00651107" w:rsidRDefault="00651107" w14:paraId="24AA41BC" w14:textId="77777777">
            <w:pPr>
              <w:tabs>
                <w:tab w:val="left" w:pos="2052"/>
              </w:tabs>
              <w:rPr>
                <w:szCs w:val="18"/>
              </w:rPr>
            </w:pPr>
            <w:r w:rsidRPr="00D750C6">
              <w:rPr>
                <w:szCs w:val="18"/>
              </w:rPr>
              <w:t>Noot</w:t>
            </w:r>
          </w:p>
        </w:tc>
        <w:tc>
          <w:tcPr>
            <w:tcW w:w="5816" w:type="dxa"/>
            <w:tcBorders>
              <w:top w:val="nil"/>
              <w:left w:val="nil"/>
              <w:bottom w:val="single" w:color="D9D9D9" w:sz="8" w:space="0"/>
              <w:right w:val="single" w:color="D9D9D9" w:sz="8" w:space="0"/>
            </w:tcBorders>
            <w:tcMar>
              <w:top w:w="0" w:type="dxa"/>
              <w:left w:w="108" w:type="dxa"/>
              <w:bottom w:w="0" w:type="dxa"/>
              <w:right w:w="108" w:type="dxa"/>
            </w:tcMar>
          </w:tcPr>
          <w:p w:rsidRPr="00D750C6" w:rsidR="00651107" w:rsidP="00651107" w:rsidRDefault="005A6350" w14:paraId="32A89414" w14:textId="7715A767">
            <w:pPr>
              <w:tabs>
                <w:tab w:val="left" w:pos="2052"/>
              </w:tabs>
              <w:rPr>
                <w:szCs w:val="18"/>
              </w:rPr>
            </w:pPr>
            <w:r>
              <w:rPr>
                <w:szCs w:val="18"/>
              </w:rPr>
              <w:t>Hongarije heeft verzocht om financiële steun onder het SAFE-instrument</w:t>
            </w:r>
            <w:r w:rsidR="00917F15">
              <w:rPr>
                <w:szCs w:val="18"/>
              </w:rPr>
              <w:t xml:space="preserve"> voor ontwikkeling van de defensie-industrie. De Europese Commissie heeft vastgesteld dat het verzoek aan de voorwaarden voldoet.</w:t>
            </w:r>
            <w:r w:rsidR="0037203E">
              <w:rPr>
                <w:szCs w:val="18"/>
              </w:rPr>
              <w:t xml:space="preserve"> Hongarije zal een lening ontvangen van maximaal </w:t>
            </w:r>
            <w:r w:rsidRPr="002A489C" w:rsidR="0037203E">
              <w:rPr>
                <w:szCs w:val="18"/>
              </w:rPr>
              <w:t>€</w:t>
            </w:r>
            <w:r w:rsidR="0037203E">
              <w:rPr>
                <w:szCs w:val="18"/>
              </w:rPr>
              <w:t xml:space="preserve">5,4 </w:t>
            </w:r>
            <w:r w:rsidRPr="002A489C" w:rsidR="0037203E">
              <w:rPr>
                <w:szCs w:val="18"/>
              </w:rPr>
              <w:t>miljard</w:t>
            </w:r>
            <w:r w:rsidR="0099552C">
              <w:rPr>
                <w:szCs w:val="18"/>
              </w:rPr>
              <w:t xml:space="preserve">. Een bedrag van </w:t>
            </w:r>
            <w:r w:rsidR="00CC03F7">
              <w:rPr>
                <w:szCs w:val="18"/>
              </w:rPr>
              <w:t xml:space="preserve">ongeveer </w:t>
            </w:r>
            <w:r w:rsidRPr="002A489C" w:rsidR="00CC03F7">
              <w:rPr>
                <w:szCs w:val="18"/>
              </w:rPr>
              <w:t>€</w:t>
            </w:r>
            <w:r w:rsidR="00CC03F7">
              <w:rPr>
                <w:szCs w:val="18"/>
              </w:rPr>
              <w:t xml:space="preserve">810 miljoen </w:t>
            </w:r>
            <w:r w:rsidR="0099552C">
              <w:rPr>
                <w:szCs w:val="18"/>
              </w:rPr>
              <w:t>dient als pre-financieringsbetaling.</w:t>
            </w:r>
          </w:p>
        </w:tc>
      </w:tr>
    </w:tbl>
    <w:p w:rsidR="00A07B6C" w:rsidP="0050732E" w:rsidRDefault="00A07B6C" w14:paraId="55DCF535" w14:textId="77777777">
      <w:pPr>
        <w:tabs>
          <w:tab w:val="left" w:pos="2052"/>
        </w:tabs>
        <w:rPr>
          <w:szCs w:val="18"/>
        </w:rPr>
      </w:pPr>
    </w:p>
    <w:tbl>
      <w:tblPr>
        <w:tblW w:w="0" w:type="auto"/>
        <w:tblCellMar>
          <w:left w:w="0" w:type="dxa"/>
          <w:right w:w="0" w:type="dxa"/>
        </w:tblCellMar>
        <w:tblLook w:val="04A0" w:firstRow="1" w:lastRow="0" w:firstColumn="1" w:lastColumn="0" w:noHBand="0" w:noVBand="1"/>
      </w:tblPr>
      <w:tblGrid>
        <w:gridCol w:w="1033"/>
        <w:gridCol w:w="1126"/>
        <w:gridCol w:w="5816"/>
      </w:tblGrid>
      <w:tr w:rsidRPr="00D750C6" w:rsidR="008413B0" w:rsidTr="00A835CD" w14:paraId="3FD74E42" w14:textId="77777777">
        <w:tc>
          <w:tcPr>
            <w:tcW w:w="1033" w:type="dxa"/>
            <w:tcBorders>
              <w:top w:val="single" w:color="D9D9D9" w:sz="8" w:space="0"/>
              <w:left w:val="single" w:color="D9D9D9" w:sz="8" w:space="0"/>
              <w:bottom w:val="nil"/>
              <w:right w:val="nil"/>
            </w:tcBorders>
            <w:tcMar>
              <w:top w:w="0" w:type="dxa"/>
              <w:left w:w="108" w:type="dxa"/>
              <w:bottom w:w="0" w:type="dxa"/>
              <w:right w:w="108" w:type="dxa"/>
            </w:tcMar>
            <w:hideMark/>
          </w:tcPr>
          <w:p w:rsidRPr="00D750C6" w:rsidR="008413B0" w:rsidP="00A835CD" w:rsidRDefault="00C66BEB" w14:paraId="5DEE69C3" w14:textId="63A66F6C">
            <w:pPr>
              <w:tabs>
                <w:tab w:val="left" w:pos="2052"/>
              </w:tabs>
              <w:rPr>
                <w:szCs w:val="18"/>
              </w:rPr>
            </w:pPr>
            <w:r>
              <w:rPr>
                <w:szCs w:val="18"/>
              </w:rPr>
              <w:t>5</w:t>
            </w:r>
            <w:r w:rsidRPr="00D750C6" w:rsidR="008413B0">
              <w:rPr>
                <w:szCs w:val="18"/>
              </w:rPr>
              <w:t>.</w:t>
            </w:r>
          </w:p>
        </w:tc>
        <w:tc>
          <w:tcPr>
            <w:tcW w:w="1126" w:type="dxa"/>
            <w:tcBorders>
              <w:top w:val="single" w:color="D9D9D9" w:sz="8" w:space="0"/>
              <w:left w:val="nil"/>
              <w:bottom w:val="nil"/>
              <w:right w:val="nil"/>
            </w:tcBorders>
            <w:tcMar>
              <w:top w:w="0" w:type="dxa"/>
              <w:left w:w="108" w:type="dxa"/>
              <w:bottom w:w="0" w:type="dxa"/>
              <w:right w:w="108" w:type="dxa"/>
            </w:tcMar>
            <w:hideMark/>
          </w:tcPr>
          <w:p w:rsidRPr="00D750C6" w:rsidR="008413B0" w:rsidP="00A835CD" w:rsidRDefault="008413B0" w14:paraId="1E5C3BF4" w14:textId="77777777">
            <w:pPr>
              <w:tabs>
                <w:tab w:val="left" w:pos="2052"/>
              </w:tabs>
              <w:rPr>
                <w:szCs w:val="18"/>
              </w:rPr>
            </w:pPr>
            <w:r w:rsidRPr="00D750C6">
              <w:rPr>
                <w:szCs w:val="18"/>
              </w:rPr>
              <w:t>Titel</w:t>
            </w:r>
          </w:p>
        </w:tc>
        <w:tc>
          <w:tcPr>
            <w:tcW w:w="5816" w:type="dxa"/>
            <w:tcBorders>
              <w:top w:val="single" w:color="D9D9D9" w:sz="8" w:space="0"/>
              <w:left w:val="nil"/>
              <w:bottom w:val="nil"/>
              <w:right w:val="single" w:color="D9D9D9" w:sz="8" w:space="0"/>
            </w:tcBorders>
            <w:tcMar>
              <w:top w:w="0" w:type="dxa"/>
              <w:left w:w="108" w:type="dxa"/>
              <w:bottom w:w="0" w:type="dxa"/>
              <w:right w:w="108" w:type="dxa"/>
            </w:tcMar>
          </w:tcPr>
          <w:p w:rsidRPr="00C75768" w:rsidR="00C75768" w:rsidP="00C75768" w:rsidRDefault="00C75768" w14:paraId="748D4DE5" w14:textId="77777777">
            <w:pPr>
              <w:tabs>
                <w:tab w:val="left" w:pos="2052"/>
              </w:tabs>
              <w:rPr>
                <w:szCs w:val="18"/>
                <w:lang w:val="en-US"/>
              </w:rPr>
            </w:pPr>
            <w:r w:rsidRPr="00C75768">
              <w:rPr>
                <w:szCs w:val="18"/>
                <w:lang w:val="en-US"/>
              </w:rPr>
              <w:t>Proposal for a COUNCIL IMPLEMENTING DECISION amending Implementing Decision (EU) 2026/919 approving assistance to Ukraine in implementing the Ukrainian Financing Strategy</w:t>
            </w:r>
          </w:p>
          <w:p w:rsidRPr="00D750C6" w:rsidR="008413B0" w:rsidP="00C75768" w:rsidRDefault="00C75768" w14:paraId="5374B883" w14:textId="6BF2329A">
            <w:pPr>
              <w:tabs>
                <w:tab w:val="left" w:pos="2052"/>
              </w:tabs>
              <w:rPr>
                <w:szCs w:val="18"/>
              </w:rPr>
            </w:pPr>
            <w:hyperlink w:history="1" r:id="rId19">
              <w:r w:rsidRPr="00C75768">
                <w:rPr>
                  <w:rStyle w:val="Hyperlink"/>
                  <w:szCs w:val="18"/>
                </w:rPr>
                <w:t>COM(2026)606</w:t>
              </w:r>
            </w:hyperlink>
          </w:p>
        </w:tc>
      </w:tr>
      <w:tr w:rsidRPr="00D750C6" w:rsidR="008413B0" w:rsidTr="00A835CD" w14:paraId="0D16A10C" w14:textId="77777777">
        <w:tc>
          <w:tcPr>
            <w:tcW w:w="1033" w:type="dxa"/>
            <w:tcBorders>
              <w:top w:val="nil"/>
              <w:left w:val="single" w:color="D9D9D9" w:sz="8" w:space="0"/>
              <w:bottom w:val="nil"/>
              <w:right w:val="nil"/>
            </w:tcBorders>
            <w:tcMar>
              <w:top w:w="0" w:type="dxa"/>
              <w:left w:w="108" w:type="dxa"/>
              <w:bottom w:w="0" w:type="dxa"/>
              <w:right w:w="108" w:type="dxa"/>
            </w:tcMar>
          </w:tcPr>
          <w:p w:rsidRPr="00D750C6" w:rsidR="008413B0" w:rsidP="00A835CD" w:rsidRDefault="008413B0" w14:paraId="41E21D8E" w14:textId="77777777">
            <w:pPr>
              <w:tabs>
                <w:tab w:val="left" w:pos="2052"/>
              </w:tabs>
              <w:rPr>
                <w:szCs w:val="18"/>
              </w:rPr>
            </w:pPr>
          </w:p>
        </w:tc>
        <w:tc>
          <w:tcPr>
            <w:tcW w:w="1126" w:type="dxa"/>
            <w:tcMar>
              <w:top w:w="0" w:type="dxa"/>
              <w:left w:w="108" w:type="dxa"/>
              <w:bottom w:w="0" w:type="dxa"/>
              <w:right w:w="108" w:type="dxa"/>
            </w:tcMar>
            <w:hideMark/>
          </w:tcPr>
          <w:p w:rsidRPr="00D750C6" w:rsidR="008413B0" w:rsidP="00A835CD" w:rsidRDefault="008413B0" w14:paraId="1A94B9CA" w14:textId="77777777">
            <w:pPr>
              <w:tabs>
                <w:tab w:val="left" w:pos="2052"/>
              </w:tabs>
              <w:rPr>
                <w:szCs w:val="18"/>
              </w:rPr>
            </w:pPr>
            <w:r w:rsidRPr="00D750C6">
              <w:rPr>
                <w:szCs w:val="18"/>
              </w:rPr>
              <w:t>Voortouw</w:t>
            </w:r>
          </w:p>
        </w:tc>
        <w:tc>
          <w:tcPr>
            <w:tcW w:w="5816" w:type="dxa"/>
            <w:tcBorders>
              <w:top w:val="nil"/>
              <w:left w:val="nil"/>
              <w:bottom w:val="nil"/>
              <w:right w:val="single" w:color="D9D9D9" w:sz="8" w:space="0"/>
            </w:tcBorders>
            <w:tcMar>
              <w:top w:w="0" w:type="dxa"/>
              <w:left w:w="108" w:type="dxa"/>
              <w:bottom w:w="0" w:type="dxa"/>
              <w:right w:w="108" w:type="dxa"/>
            </w:tcMar>
          </w:tcPr>
          <w:p w:rsidRPr="00D750C6" w:rsidR="008413B0" w:rsidP="00A835CD" w:rsidRDefault="00C75768" w14:paraId="56A82EC2" w14:textId="50C52450">
            <w:pPr>
              <w:tabs>
                <w:tab w:val="left" w:pos="2052"/>
              </w:tabs>
              <w:rPr>
                <w:b/>
                <w:bCs/>
                <w:szCs w:val="18"/>
              </w:rPr>
            </w:pPr>
            <w:r>
              <w:rPr>
                <w:b/>
                <w:bCs/>
                <w:szCs w:val="18"/>
              </w:rPr>
              <w:t>FIN</w:t>
            </w:r>
          </w:p>
        </w:tc>
      </w:tr>
      <w:tr w:rsidRPr="00D750C6" w:rsidR="008413B0" w:rsidTr="00A835CD" w14:paraId="050F1C8F" w14:textId="77777777">
        <w:tc>
          <w:tcPr>
            <w:tcW w:w="1033" w:type="dxa"/>
            <w:tcBorders>
              <w:top w:val="nil"/>
              <w:left w:val="single" w:color="D9D9D9" w:sz="8" w:space="0"/>
              <w:bottom w:val="nil"/>
              <w:right w:val="nil"/>
            </w:tcBorders>
            <w:tcMar>
              <w:top w:w="0" w:type="dxa"/>
              <w:left w:w="108" w:type="dxa"/>
              <w:bottom w:w="0" w:type="dxa"/>
              <w:right w:w="108" w:type="dxa"/>
            </w:tcMar>
          </w:tcPr>
          <w:p w:rsidRPr="00D750C6" w:rsidR="008413B0" w:rsidP="00A835CD" w:rsidRDefault="008413B0" w14:paraId="382CF14C" w14:textId="77777777">
            <w:pPr>
              <w:tabs>
                <w:tab w:val="left" w:pos="2052"/>
              </w:tabs>
              <w:rPr>
                <w:szCs w:val="18"/>
              </w:rPr>
            </w:pPr>
          </w:p>
        </w:tc>
        <w:tc>
          <w:tcPr>
            <w:tcW w:w="1126" w:type="dxa"/>
            <w:tcMar>
              <w:top w:w="0" w:type="dxa"/>
              <w:left w:w="108" w:type="dxa"/>
              <w:bottom w:w="0" w:type="dxa"/>
              <w:right w:w="108" w:type="dxa"/>
            </w:tcMar>
            <w:hideMark/>
          </w:tcPr>
          <w:p w:rsidRPr="00D750C6" w:rsidR="008413B0" w:rsidP="00A835CD" w:rsidRDefault="008413B0" w14:paraId="2F31C355" w14:textId="77777777">
            <w:pPr>
              <w:tabs>
                <w:tab w:val="left" w:pos="2052"/>
              </w:tabs>
              <w:rPr>
                <w:szCs w:val="18"/>
              </w:rPr>
            </w:pPr>
            <w:r w:rsidRPr="00D750C6">
              <w:rPr>
                <w:szCs w:val="18"/>
              </w:rPr>
              <w:t>Datum</w:t>
            </w:r>
          </w:p>
        </w:tc>
        <w:tc>
          <w:tcPr>
            <w:tcW w:w="5816" w:type="dxa"/>
            <w:tcBorders>
              <w:top w:val="nil"/>
              <w:left w:val="nil"/>
              <w:bottom w:val="nil"/>
              <w:right w:val="single" w:color="D9D9D9" w:sz="8" w:space="0"/>
            </w:tcBorders>
            <w:tcMar>
              <w:top w:w="0" w:type="dxa"/>
              <w:left w:w="108" w:type="dxa"/>
              <w:bottom w:w="0" w:type="dxa"/>
              <w:right w:w="108" w:type="dxa"/>
            </w:tcMar>
          </w:tcPr>
          <w:p w:rsidRPr="00D750C6" w:rsidR="008413B0" w:rsidP="00A835CD" w:rsidRDefault="00C75768" w14:paraId="231F5BBD" w14:textId="121E4BFE">
            <w:pPr>
              <w:tabs>
                <w:tab w:val="left" w:pos="2052"/>
              </w:tabs>
              <w:rPr>
                <w:szCs w:val="18"/>
              </w:rPr>
            </w:pPr>
            <w:r>
              <w:rPr>
                <w:szCs w:val="18"/>
              </w:rPr>
              <w:t>30-10-2026</w:t>
            </w:r>
          </w:p>
        </w:tc>
      </w:tr>
      <w:tr w:rsidRPr="00D750C6" w:rsidR="00651107" w:rsidTr="00A835CD" w14:paraId="6138EECD" w14:textId="77777777">
        <w:tc>
          <w:tcPr>
            <w:tcW w:w="1033" w:type="dxa"/>
            <w:tcBorders>
              <w:top w:val="nil"/>
              <w:left w:val="single" w:color="D9D9D9" w:sz="8" w:space="0"/>
              <w:bottom w:val="nil"/>
              <w:right w:val="nil"/>
            </w:tcBorders>
            <w:tcMar>
              <w:top w:w="0" w:type="dxa"/>
              <w:left w:w="108" w:type="dxa"/>
              <w:bottom w:w="0" w:type="dxa"/>
              <w:right w:w="108" w:type="dxa"/>
            </w:tcMar>
          </w:tcPr>
          <w:p w:rsidRPr="00D750C6" w:rsidR="00651107" w:rsidP="00651107" w:rsidRDefault="00651107" w14:paraId="2FC74496" w14:textId="77777777">
            <w:pPr>
              <w:tabs>
                <w:tab w:val="left" w:pos="2052"/>
              </w:tabs>
              <w:rPr>
                <w:szCs w:val="18"/>
              </w:rPr>
            </w:pPr>
          </w:p>
        </w:tc>
        <w:tc>
          <w:tcPr>
            <w:tcW w:w="1126" w:type="dxa"/>
            <w:tcMar>
              <w:top w:w="0" w:type="dxa"/>
              <w:left w:w="108" w:type="dxa"/>
              <w:bottom w:w="0" w:type="dxa"/>
              <w:right w:w="108" w:type="dxa"/>
            </w:tcMar>
            <w:hideMark/>
          </w:tcPr>
          <w:p w:rsidRPr="00D750C6" w:rsidR="00651107" w:rsidP="00651107" w:rsidRDefault="00651107" w14:paraId="0A9EEF89" w14:textId="77777777">
            <w:pPr>
              <w:tabs>
                <w:tab w:val="left" w:pos="2052"/>
              </w:tabs>
              <w:rPr>
                <w:szCs w:val="18"/>
              </w:rPr>
            </w:pPr>
            <w:r w:rsidRPr="00D750C6">
              <w:rPr>
                <w:szCs w:val="18"/>
              </w:rPr>
              <w:t>Voorstel</w:t>
            </w:r>
          </w:p>
        </w:tc>
        <w:tc>
          <w:tcPr>
            <w:tcW w:w="5816" w:type="dxa"/>
            <w:tcBorders>
              <w:top w:val="nil"/>
              <w:left w:val="nil"/>
              <w:bottom w:val="nil"/>
              <w:right w:val="single" w:color="D9D9D9" w:sz="8" w:space="0"/>
            </w:tcBorders>
            <w:tcMar>
              <w:top w:w="0" w:type="dxa"/>
              <w:left w:w="108" w:type="dxa"/>
              <w:bottom w:w="0" w:type="dxa"/>
              <w:right w:w="108" w:type="dxa"/>
            </w:tcMar>
          </w:tcPr>
          <w:p w:rsidRPr="00D750C6" w:rsidR="00651107" w:rsidP="00651107" w:rsidRDefault="00651107" w14:paraId="0E58015C" w14:textId="3C7E941F">
            <w:pPr>
              <w:tabs>
                <w:tab w:val="left" w:pos="2052"/>
              </w:tabs>
              <w:rPr>
                <w:szCs w:val="18"/>
              </w:rPr>
            </w:pPr>
            <w:r w:rsidRPr="001F77B5">
              <w:rPr>
                <w:b/>
                <w:bCs/>
                <w:szCs w:val="18"/>
              </w:rPr>
              <w:t>Voor kennisgeving aannemen</w:t>
            </w:r>
          </w:p>
        </w:tc>
      </w:tr>
      <w:tr w:rsidRPr="00D750C6" w:rsidR="00651107" w:rsidTr="00A835CD" w14:paraId="5874756B" w14:textId="77777777">
        <w:tc>
          <w:tcPr>
            <w:tcW w:w="1033" w:type="dxa"/>
            <w:tcBorders>
              <w:top w:val="nil"/>
              <w:left w:val="single" w:color="D9D9D9" w:sz="8" w:space="0"/>
              <w:bottom w:val="single" w:color="D9D9D9" w:sz="8" w:space="0"/>
              <w:right w:val="nil"/>
            </w:tcBorders>
            <w:tcMar>
              <w:top w:w="0" w:type="dxa"/>
              <w:left w:w="108" w:type="dxa"/>
              <w:bottom w:w="0" w:type="dxa"/>
              <w:right w:w="108" w:type="dxa"/>
            </w:tcMar>
          </w:tcPr>
          <w:p w:rsidRPr="00D750C6" w:rsidR="00651107" w:rsidP="00651107" w:rsidRDefault="00651107" w14:paraId="602E1A25" w14:textId="77777777">
            <w:pPr>
              <w:tabs>
                <w:tab w:val="left" w:pos="2052"/>
              </w:tabs>
              <w:rPr>
                <w:szCs w:val="18"/>
              </w:rPr>
            </w:pPr>
          </w:p>
        </w:tc>
        <w:tc>
          <w:tcPr>
            <w:tcW w:w="1126" w:type="dxa"/>
            <w:tcBorders>
              <w:top w:val="nil"/>
              <w:left w:val="nil"/>
              <w:bottom w:val="single" w:color="D9D9D9" w:sz="8" w:space="0"/>
              <w:right w:val="nil"/>
            </w:tcBorders>
            <w:tcMar>
              <w:top w:w="0" w:type="dxa"/>
              <w:left w:w="108" w:type="dxa"/>
              <w:bottom w:w="0" w:type="dxa"/>
              <w:right w:w="108" w:type="dxa"/>
            </w:tcMar>
            <w:hideMark/>
          </w:tcPr>
          <w:p w:rsidRPr="00D750C6" w:rsidR="00651107" w:rsidP="00651107" w:rsidRDefault="00651107" w14:paraId="63ADD7F4" w14:textId="77777777">
            <w:pPr>
              <w:tabs>
                <w:tab w:val="left" w:pos="2052"/>
              </w:tabs>
              <w:rPr>
                <w:szCs w:val="18"/>
              </w:rPr>
            </w:pPr>
            <w:r w:rsidRPr="00D750C6">
              <w:rPr>
                <w:szCs w:val="18"/>
              </w:rPr>
              <w:t>Noot</w:t>
            </w:r>
          </w:p>
        </w:tc>
        <w:tc>
          <w:tcPr>
            <w:tcW w:w="5816" w:type="dxa"/>
            <w:tcBorders>
              <w:top w:val="nil"/>
              <w:left w:val="nil"/>
              <w:bottom w:val="single" w:color="D9D9D9" w:sz="8" w:space="0"/>
              <w:right w:val="single" w:color="D9D9D9" w:sz="8" w:space="0"/>
            </w:tcBorders>
            <w:tcMar>
              <w:top w:w="0" w:type="dxa"/>
              <w:left w:w="108" w:type="dxa"/>
              <w:bottom w:w="0" w:type="dxa"/>
              <w:right w:w="108" w:type="dxa"/>
            </w:tcMar>
          </w:tcPr>
          <w:p w:rsidRPr="00D750C6" w:rsidR="00651107" w:rsidP="00651107" w:rsidRDefault="00426B28" w14:paraId="1F4295AB" w14:textId="18E9BB87">
            <w:pPr>
              <w:tabs>
                <w:tab w:val="left" w:pos="2052"/>
              </w:tabs>
              <w:rPr>
                <w:szCs w:val="18"/>
              </w:rPr>
            </w:pPr>
            <w:r w:rsidRPr="00426B28">
              <w:rPr>
                <w:szCs w:val="18"/>
              </w:rPr>
              <w:t xml:space="preserve">Oekraïne heeft </w:t>
            </w:r>
            <w:r>
              <w:rPr>
                <w:szCs w:val="18"/>
              </w:rPr>
              <w:t>op 27 oktober</w:t>
            </w:r>
            <w:r w:rsidRPr="00426B28">
              <w:rPr>
                <w:szCs w:val="18"/>
              </w:rPr>
              <w:t xml:space="preserve"> 2026 de Oekraïense financieringsstrategie ingediend</w:t>
            </w:r>
            <w:r>
              <w:rPr>
                <w:szCs w:val="18"/>
              </w:rPr>
              <w:t>. Deze strategie is goedgekeurd door de Europese Commissie.</w:t>
            </w:r>
            <w:r w:rsidR="00BA7322">
              <w:rPr>
                <w:szCs w:val="18"/>
              </w:rPr>
              <w:t xml:space="preserve"> </w:t>
            </w:r>
            <w:r w:rsidR="00BA64FE">
              <w:rPr>
                <w:szCs w:val="18"/>
              </w:rPr>
              <w:t xml:space="preserve">Het gaat om een totaalbedrag van </w:t>
            </w:r>
            <w:r w:rsidR="00515677">
              <w:rPr>
                <w:szCs w:val="18"/>
              </w:rPr>
              <w:t xml:space="preserve">maximaal </w:t>
            </w:r>
            <w:r w:rsidRPr="002A489C" w:rsidR="00BA64FE">
              <w:rPr>
                <w:szCs w:val="18"/>
              </w:rPr>
              <w:t>€</w:t>
            </w:r>
            <w:r w:rsidR="00BA64FE">
              <w:rPr>
                <w:szCs w:val="18"/>
              </w:rPr>
              <w:t>45</w:t>
            </w:r>
            <w:r w:rsidRPr="002A489C" w:rsidR="00BA64FE">
              <w:rPr>
                <w:szCs w:val="18"/>
              </w:rPr>
              <w:t xml:space="preserve"> miljard</w:t>
            </w:r>
            <w:r w:rsidR="00193BF5">
              <w:rPr>
                <w:szCs w:val="18"/>
              </w:rPr>
              <w:t xml:space="preserve"> voor 2027.</w:t>
            </w:r>
          </w:p>
        </w:tc>
      </w:tr>
    </w:tbl>
    <w:p w:rsidR="00172B99" w:rsidP="00C75768" w:rsidRDefault="00172B99" w14:paraId="250B8468" w14:textId="77777777">
      <w:pPr>
        <w:tabs>
          <w:tab w:val="left" w:pos="2052"/>
        </w:tabs>
        <w:rPr>
          <w:szCs w:val="18"/>
        </w:rPr>
      </w:pPr>
    </w:p>
    <w:sectPr w:rsidR="00172B99" w:rsidSect="00BF62AD">
      <w:headerReference w:type="default" r:id="rId20"/>
      <w:footerReference w:type="default" r:id="rId21"/>
      <w:type w:val="continuous"/>
      <w:pgSz w:w="11907" w:h="16840" w:code="9"/>
      <w:pgMar w:top="3255" w:right="1701" w:bottom="1418" w:left="2211" w:header="2370" w:footer="709" w:gutter="0"/>
      <w:cols w:space="708"/>
      <w:docGrid w:type="lines" w:linePitch="284"/>
      <w:paperSrc w:first="4" w:other="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2C664E5" w14:textId="77777777" w:rsidR="00AD4D10" w:rsidRDefault="00AD4D10">
      <w:r>
        <w:separator/>
      </w:r>
    </w:p>
  </w:endnote>
  <w:endnote w:type="continuationSeparator" w:id="0">
    <w:p w14:paraId="5959D38C" w14:textId="77777777" w:rsidR="00AD4D10" w:rsidRDefault="00AD4D10">
      <w:r>
        <w:continuationSeparator/>
      </w:r>
    </w:p>
  </w:endnote>
  <w:endnote w:type="continuationNotice" w:id="1">
    <w:p w14:paraId="642871D0" w14:textId="77777777" w:rsidR="00AD4D10" w:rsidRDefault="00AD4D10"/>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Lohit Hindi">
    <w:altName w:val="Cambria"/>
    <w:charset w:val="00"/>
    <w:family w:val="auto"/>
    <w:pitch w:val="default"/>
  </w:font>
  <w:font w:name="Arial Unicode MS">
    <w:panose1 w:val="020B0604020202020204"/>
    <w:charset w:val="00"/>
    <w:family w:val="roman"/>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3FCFED" w14:textId="5E7088B5" w:rsidR="00A42CDC" w:rsidRDefault="00FD2D19">
    <w:pPr>
      <w:pStyle w:val="Voettekst"/>
    </w:pPr>
    <w:r>
      <w:rPr>
        <w:noProof/>
      </w:rPr>
      <mc:AlternateContent>
        <mc:Choice Requires="wps">
          <w:drawing>
            <wp:anchor distT="0" distB="0" distL="0" distR="0" simplePos="0" relativeHeight="251658246" behindDoc="0" locked="1" layoutInCell="1" allowOverlap="1" wp14:anchorId="28CFF8D1" wp14:editId="3466950B">
              <wp:simplePos x="0" y="0"/>
              <wp:positionH relativeFrom="page">
                <wp:posOffset>2952115</wp:posOffset>
              </wp:positionH>
              <wp:positionV relativeFrom="page">
                <wp:posOffset>10333355</wp:posOffset>
              </wp:positionV>
              <wp:extent cx="1170305" cy="125730"/>
              <wp:effectExtent l="0" t="0" r="0" b="7620"/>
              <wp:wrapSquare wrapText="bothSides"/>
              <wp:docPr id="986623567" name="Tekstvak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70305" cy="125730"/>
                      </a:xfrm>
                      <a:prstGeom prst="rect">
                        <a:avLst/>
                      </a:prstGeom>
                      <a:solidFill>
                        <a:srgbClr val="FFFFFF"/>
                      </a:solidFill>
                      <a:ln w="0">
                        <a:solidFill>
                          <a:srgbClr val="FFFFFF"/>
                        </a:solidFill>
                        <a:miter lim="800000"/>
                        <a:headEnd/>
                        <a:tailEnd/>
                      </a:ln>
                    </wps:spPr>
                    <wps:txbx>
                      <w:txbxContent>
                        <w:p w14:paraId="0058EF62" w14:textId="1963C571" w:rsidR="00A42CDC" w:rsidRDefault="00F407B0">
                          <w:pPr>
                            <w:pStyle w:val="Huisstijl-Paginanummer"/>
                          </w:pPr>
                          <w:r>
                            <w:fldChar w:fldCharType="begin"/>
                          </w:r>
                          <w:r>
                            <w:instrText xml:space="preserve"> PAGE  \* Arabic  \* MERGEFORMAT </w:instrText>
                          </w:r>
                          <w:r>
                            <w:fldChar w:fldCharType="separate"/>
                          </w:r>
                          <w:r w:rsidR="00AF57CB">
                            <w:rPr>
                              <w:noProof/>
                            </w:rPr>
                            <w:t>1</w:t>
                          </w:r>
                          <w:r>
                            <w:rPr>
                              <w:noProof/>
                            </w:rP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28CFF8D1" id="_x0000_t202" coordsize="21600,21600" o:spt="202" path="m,l,21600r21600,l21600,xe">
              <v:stroke joinstyle="miter"/>
              <v:path gradientshapeok="t" o:connecttype="rect"/>
            </v:shapetype>
            <v:shape id="Tekstvak 5" o:spid="_x0000_s1028" type="#_x0000_t202" style="position:absolute;margin-left:232.45pt;margin-top:813.65pt;width:92.15pt;height:9.9pt;z-index:251658246;visibility:visible;mso-wrap-style:square;mso-width-percent:0;mso-height-percent:0;mso-wrap-distance-left:0;mso-wrap-distance-top:0;mso-wrap-distance-right:0;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" strokecolor="white" strokeweight="0">
              <v:textbox inset="0,0,0,0">
                <w:txbxContent>
                  <w:p w14:paraId="0058EF62" w14:textId="1963C571" w:rsidR="00A42CDC" w:rsidRDefault="00F407B0">
                    <w:pPr>
                      <w:pStyle w:val="Huisstijl-Paginanummer"/>
                    </w:pPr>
                    <w:r>
                      <w:fldChar w:fldCharType="begin"/>
                    </w:r>
                    <w:r>
                      <w:instrText xml:space="preserve"> PAGE  \* Arabic  \* MERGEFORMAT </w:instrText>
                    </w:r>
                    <w:r>
                      <w:fldChar w:fldCharType="separate"/>
                    </w:r>
                    <w:r w:rsidR="00AF57CB">
                      <w:rPr>
                        <w:noProof/>
                      </w:rPr>
                      <w:t>1</w:t>
                    </w:r>
                    <w:r>
                      <w:rPr>
                        <w:noProof/>
                      </w:rPr>
                      <w:fldChar w:fldCharType="end"/>
                    </w:r>
                  </w:p>
                </w:txbxContent>
              </v:textbox>
              <w10:wrap type="square" anchorx="page" anchory="page"/>
              <w10:anchorlock/>
            </v:shape>
          </w:pict>
        </mc:Fallback>
      </mc:AlternateContent>
    </w:r>
    <w:r>
      <w:rPr>
        <w:noProof/>
      </w:rPr>
      <mc:AlternateContent>
        <mc:Choice Requires="wps">
          <w:drawing>
            <wp:anchor distT="0" distB="0" distL="0" distR="0" simplePos="0" relativeHeight="251658240" behindDoc="0" locked="0" layoutInCell="1" allowOverlap="1" wp14:anchorId="7B506E78" wp14:editId="674E1837">
              <wp:simplePos x="0" y="0"/>
              <wp:positionH relativeFrom="page">
                <wp:posOffset>1403985</wp:posOffset>
              </wp:positionH>
              <wp:positionV relativeFrom="page">
                <wp:posOffset>9537700</wp:posOffset>
              </wp:positionV>
              <wp:extent cx="5072380" cy="448310"/>
              <wp:effectExtent l="0" t="0" r="0" b="0"/>
              <wp:wrapNone/>
              <wp:docPr id="1022531102" name="Tekstvak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072380" cy="448310"/>
                      </a:xfrm>
                      <a:prstGeom prst="rect">
                        <a:avLst/>
                      </a:prstGeom>
                      <a:solidFill>
                        <a:srgbClr val="FFFFFF"/>
                      </a:solidFill>
                      <a:ln>
                        <a:noFill/>
                      </a:ln>
                    </wps:spPr>
                    <wps:txbx>
                      <w:txbxContent>
                        <w:p w14:paraId="44D5E51C" w14:textId="77777777" w:rsidR="00A42CDC" w:rsidRDefault="00A42CDC"/>
                      </w:txbxContent>
                    </wps:txbx>
                    <wps:bodyPr rot="0" vert="horz" wrap="square" lIns="0" tIns="0" rIns="0" bIns="0" anchor="b" anchorCtr="0" upright="1">
                      <a:noAutofit/>
                    </wps:bodyPr>
                  </wps:wsp>
                </a:graphicData>
              </a:graphic>
              <wp14:sizeRelH relativeFrom="page">
                <wp14:pctWidth>0</wp14:pctWidth>
              </wp14:sizeRelH>
              <wp14:sizeRelV relativeFrom="page">
                <wp14:pctHeight>0</wp14:pctHeight>
              </wp14:sizeRelV>
            </wp:anchor>
          </w:drawing>
        </mc:Choice>
        <mc:Fallback>
          <w:pict>
            <v:shape w14:anchorId="7B506E78" id="Tekstvak 4" o:spid="_x0000_s1029" type="#_x0000_t202" style="position:absolute;margin-left:110.55pt;margin-top:751pt;width:399.4pt;height:35.3pt;z-index:251658240;visibility:visible;mso-wrap-style:square;mso-width-percent:0;mso-height-percent:0;mso-wrap-distance-left:0;mso-wrap-distance-top:0;mso-wrap-distance-right:0;mso-wrap-distance-bottom:0;mso-position-horizontal:absolute;mso-position-horizontal-relative:page;mso-position-vertical:absolute;mso-position-vertical-relative:page;mso-width-percent:0;mso-height-percent:0;mso-width-relative:page;mso-height-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" stroked="f">
              <v:textbox inset="0,0,0,0">
                <w:txbxContent>
                  <w:p w14:paraId="44D5E51C" w14:textId="77777777" w:rsidR="00A42CDC" w:rsidRDefault="00A42CDC"/>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79289E" w14:textId="250823BC" w:rsidR="00A42CDC" w:rsidRDefault="00FD2D19">
    <w:pPr>
      <w:pStyle w:val="Voettekst"/>
    </w:pPr>
    <w:r>
      <w:rPr>
        <w:noProof/>
      </w:rPr>
      <mc:AlternateContent>
        <mc:Choice Requires="wps">
          <w:drawing>
            <wp:anchor distT="0" distB="0" distL="0" distR="0" simplePos="0" relativeHeight="251658247" behindDoc="0" locked="1" layoutInCell="1" allowOverlap="1" wp14:anchorId="50EF95A1" wp14:editId="6D1A4CFB">
              <wp:simplePos x="0" y="0"/>
              <wp:positionH relativeFrom="page">
                <wp:posOffset>2952115</wp:posOffset>
              </wp:positionH>
              <wp:positionV relativeFrom="page">
                <wp:posOffset>10333355</wp:posOffset>
              </wp:positionV>
              <wp:extent cx="1170305" cy="125730"/>
              <wp:effectExtent l="0" t="0" r="0" b="7620"/>
              <wp:wrapSquare wrapText="bothSides"/>
              <wp:docPr id="1663939188" name="Tekstvak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70305" cy="125730"/>
                      </a:xfrm>
                      <a:prstGeom prst="rect">
                        <a:avLst/>
                      </a:prstGeom>
                      <a:solidFill>
                        <a:srgbClr val="FFFFFF"/>
                      </a:solidFill>
                      <a:ln w="0">
                        <a:solidFill>
                          <a:srgbClr val="FFFFFF"/>
                        </a:solidFill>
                        <a:miter lim="800000"/>
                        <a:headEnd/>
                        <a:tailEnd/>
                      </a:ln>
                    </wps:spPr>
                    <wps:txbx>
                      <w:txbxContent>
                        <w:p w14:paraId="6B88B957" w14:textId="393D7C6B" w:rsidR="00A42CDC" w:rsidRDefault="00F407B0">
                          <w:pPr>
                            <w:pStyle w:val="Huisstijl-Paginanummer"/>
                          </w:pPr>
                          <w:r>
                            <w:fldChar w:fldCharType="begin"/>
                          </w:r>
                          <w:r>
                            <w:instrText xml:space="preserve"> PAGE  \* Arabic  \* MERGEFORMAT </w:instrText>
                          </w:r>
                          <w:r>
                            <w:fldChar w:fldCharType="separate"/>
                          </w:r>
                          <w:r w:rsidR="00AF57CB">
                            <w:rPr>
                              <w:noProof/>
                            </w:rPr>
                            <w:t>3</w:t>
                          </w:r>
                          <w:r>
                            <w:rPr>
                              <w:noProof/>
                            </w:rP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0EF95A1" id="_x0000_t202" coordsize="21600,21600" o:spt="202" path="m,l,21600r21600,l21600,xe">
              <v:stroke joinstyle="miter"/>
              <v:path gradientshapeok="t" o:connecttype="rect"/>
            </v:shapetype>
            <v:shape id="Tekstvak 2" o:spid="_x0000_s1031" type="#_x0000_t202" style="position:absolute;margin-left:232.45pt;margin-top:813.65pt;width:92.15pt;height:9.9pt;z-index:251658247;visibility:visible;mso-wrap-style:square;mso-width-percent:0;mso-height-percent:0;mso-wrap-distance-left:0;mso-wrap-distance-top:0;mso-wrap-distance-right:0;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" strokecolor="white" strokeweight="0">
              <v:textbox inset="0,0,0,0">
                <w:txbxContent>
                  <w:p w14:paraId="6B88B957" w14:textId="393D7C6B" w:rsidR="00A42CDC" w:rsidRDefault="00F407B0">
                    <w:pPr>
                      <w:pStyle w:val="Huisstijl-Paginanummer"/>
                    </w:pPr>
                    <w:r>
                      <w:fldChar w:fldCharType="begin"/>
                    </w:r>
                    <w:r>
                      <w:instrText xml:space="preserve"> PAGE  \* Arabic  \* MERGEFORMAT </w:instrText>
                    </w:r>
                    <w:r>
                      <w:fldChar w:fldCharType="separate"/>
                    </w:r>
                    <w:r w:rsidR="00AF57CB">
                      <w:rPr>
                        <w:noProof/>
                      </w:rPr>
                      <w:t>3</w:t>
                    </w:r>
                    <w:r>
                      <w:rPr>
                        <w:noProof/>
                      </w:rPr>
                      <w:fldChar w:fldCharType="end"/>
                    </w:r>
                  </w:p>
                </w:txbxContent>
              </v:textbox>
              <w10:wrap type="square" anchorx="page" anchory="page"/>
              <w10:anchorlock/>
            </v:shape>
          </w:pict>
        </mc:Fallback>
      </mc:AlternateContent>
    </w:r>
    <w:r>
      <w:rPr>
        <w:noProof/>
      </w:rPr>
      <mc:AlternateContent>
        <mc:Choice Requires="wps">
          <w:drawing>
            <wp:anchor distT="0" distB="0" distL="114300" distR="114300" simplePos="0" relativeHeight="251658241" behindDoc="0" locked="0" layoutInCell="1" allowOverlap="1" wp14:anchorId="1157E364" wp14:editId="30E61D5C">
              <wp:simplePos x="0" y="0"/>
              <wp:positionH relativeFrom="page">
                <wp:posOffset>1638300</wp:posOffset>
              </wp:positionH>
              <wp:positionV relativeFrom="page">
                <wp:posOffset>9651365</wp:posOffset>
              </wp:positionV>
              <wp:extent cx="4932045" cy="448310"/>
              <wp:effectExtent l="0" t="0" r="0" b="0"/>
              <wp:wrapNone/>
              <wp:docPr id="430264983" name="Tekstvak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932045" cy="448310"/>
                      </a:xfrm>
                      <a:prstGeom prst="rect">
                        <a:avLst/>
                      </a:prstGeom>
                      <a:solidFill>
                        <a:srgbClr val="FFFFFF"/>
                      </a:solidFill>
                      <a:ln>
                        <a:noFill/>
                      </a:ln>
                    </wps:spPr>
                    <wps:txbx>
                      <w:txbxContent>
                        <w:p w14:paraId="32B24D51" w14:textId="77777777" w:rsidR="00A42CDC" w:rsidRDefault="00A42CDC"/>
                      </w:txbxContent>
                    </wps:txbx>
                    <wps:bodyPr rot="0" vert="horz" wrap="square" lIns="0" tIns="0" rIns="0" bIns="0" anchor="b" anchorCtr="0" upright="1">
                      <a:noAutofit/>
                    </wps:bodyPr>
                  </wps:wsp>
                </a:graphicData>
              </a:graphic>
              <wp14:sizeRelH relativeFrom="page">
                <wp14:pctWidth>0</wp14:pctWidth>
              </wp14:sizeRelH>
              <wp14:sizeRelV relativeFrom="page">
                <wp14:pctHeight>0</wp14:pctHeight>
              </wp14:sizeRelV>
            </wp:anchor>
          </w:drawing>
        </mc:Choice>
        <mc:Fallback>
          <w:pict>
            <v:shape w14:anchorId="1157E364" id="Tekstvak 1" o:spid="_x0000_s1032" type="#_x0000_t202" style="position:absolute;margin-left:129pt;margin-top:759.95pt;width:388.35pt;height:35.3pt;z-index:251658241;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" stroked="f">
              <v:textbox inset="0,0,0,0">
                <w:txbxContent>
                  <w:p w14:paraId="32B24D51" w14:textId="77777777" w:rsidR="00A42CDC" w:rsidRDefault="00A42CDC"/>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59E4AF3" w14:textId="77777777" w:rsidR="00AD4D10" w:rsidRDefault="00AD4D10">
      <w:r>
        <w:separator/>
      </w:r>
    </w:p>
  </w:footnote>
  <w:footnote w:type="continuationSeparator" w:id="0">
    <w:p w14:paraId="53A3907D" w14:textId="77777777" w:rsidR="00AD4D10" w:rsidRDefault="00AD4D10">
      <w:r>
        <w:continuationSeparator/>
      </w:r>
    </w:p>
  </w:footnote>
  <w:footnote w:type="continuationNotice" w:id="1">
    <w:p w14:paraId="05047BEC" w14:textId="77777777" w:rsidR="00AD4D10" w:rsidRDefault="00AD4D10"/>
  </w:footnote>
  <w:footnote w:id="2">
    <w:p w14:paraId="03E61D4E" w14:textId="77777777" w:rsidR="00A9227F" w:rsidRDefault="00A9227F" w:rsidP="00A9227F">
      <w:pPr>
        <w:pStyle w:val="Voetnoottekst"/>
      </w:pPr>
      <w:r>
        <w:rPr>
          <w:rStyle w:val="Voetnootmarkering"/>
        </w:rPr>
        <w:footnoteRef/>
      </w:r>
      <w:r>
        <w:t xml:space="preserve"> </w:t>
      </w:r>
      <w:r w:rsidRPr="002B21B2">
        <w:rPr>
          <w:rFonts w:ascii="Verdana" w:hAnsi="Verdana"/>
          <w:sz w:val="14"/>
        </w:rPr>
        <w:t xml:space="preserve">Voor een overzicht van behandelopties per type EU-voorstel, zie </w:t>
      </w:r>
      <w:hyperlink r:id="rId1" w:history="1">
        <w:r w:rsidRPr="006E5214">
          <w:rPr>
            <w:rStyle w:val="Hyperlink"/>
            <w:rFonts w:ascii="Verdana" w:hAnsi="Verdana"/>
            <w:sz w:val="14"/>
          </w:rPr>
          <w:t>dit overzicht op Plein2</w:t>
        </w:r>
      </w:hyperlink>
      <w:r w:rsidRPr="002B21B2">
        <w:rPr>
          <w:rFonts w:ascii="Verdana" w:hAnsi="Verdana"/>
          <w:sz w:val="14"/>
        </w:rPr>
        <w:t xml:space="preserve"> (interne link).</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FD34FF" w14:textId="77777777" w:rsidR="00A42CDC" w:rsidRDefault="00A42CDC">
    <w:pPr>
      <w:pStyle w:val="Koptekst"/>
    </w:pPr>
    <w:r>
      <w:rPr>
        <w:noProof/>
        <w:lang w:eastAsia="nl-NL"/>
      </w:rPr>
      <w:drawing>
        <wp:anchor distT="0" distB="0" distL="114300" distR="114300" simplePos="0" relativeHeight="251658244" behindDoc="1" locked="0" layoutInCell="1" allowOverlap="1" wp14:anchorId="16692217" wp14:editId="5A4D99C1">
          <wp:simplePos x="0" y="0"/>
          <wp:positionH relativeFrom="page">
            <wp:posOffset>1080135</wp:posOffset>
          </wp:positionH>
          <wp:positionV relativeFrom="page">
            <wp:posOffset>374650</wp:posOffset>
          </wp:positionV>
          <wp:extent cx="3070800" cy="1238400"/>
          <wp:effectExtent l="0" t="0" r="0" b="0"/>
          <wp:wrapNone/>
          <wp:docPr id="7" name="Afbeelding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laceholder_Department.png"/>
                  <pic:cNvPicPr/>
                </pic:nvPicPr>
                <pic:blipFill>
                  <a:blip r:embed="rId1">
                    <a:extLst>
                      <a:ext uri="{28A0092B-C50C-407E-A947-70E740481C1C}">
                        <a14:useLocalDpi xmlns:a14="http://schemas.microsoft.com/office/drawing/2010/main" val="0"/>
                      </a:ext>
                    </a:extLst>
                  </a:blip>
                  <a:stretch>
                    <a:fillRect/>
                  </a:stretch>
                </pic:blipFill>
                <pic:spPr>
                  <a:xfrm>
                    <a:off x="0" y="0"/>
                    <a:ext cx="3070800" cy="1238400"/>
                  </a:xfrm>
                  <a:prstGeom prst="rect">
                    <a:avLst/>
                  </a:prstGeom>
                </pic:spPr>
              </pic:pic>
            </a:graphicData>
          </a:graphic>
        </wp:anchor>
      </w:drawing>
    </w:r>
    <w:r>
      <w:rPr>
        <w:noProof/>
        <w:lang w:eastAsia="nl-NL"/>
      </w:rPr>
      <w:drawing>
        <wp:anchor distT="0" distB="0" distL="114300" distR="114300" simplePos="0" relativeHeight="251658243" behindDoc="1" locked="0" layoutInCell="1" allowOverlap="1" wp14:anchorId="6E10734D" wp14:editId="08244A49">
          <wp:simplePos x="0" y="0"/>
          <wp:positionH relativeFrom="page">
            <wp:posOffset>626745</wp:posOffset>
          </wp:positionH>
          <wp:positionV relativeFrom="page">
            <wp:posOffset>374650</wp:posOffset>
          </wp:positionV>
          <wp:extent cx="432000" cy="1238400"/>
          <wp:effectExtent l="0" t="0" r="6350" b="0"/>
          <wp:wrapNone/>
          <wp:docPr id="9" name="Afbeelding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laceholder_Logo.png"/>
                  <pic:cNvPicPr/>
                </pic:nvPicPr>
                <pic:blipFill>
                  <a:blip r:embed="rId2">
                    <a:extLst>
                      <a:ext uri="{28A0092B-C50C-407E-A947-70E740481C1C}">
                        <a14:useLocalDpi xmlns:a14="http://schemas.microsoft.com/office/drawing/2010/main" val="0"/>
                      </a:ext>
                    </a:extLst>
                  </a:blip>
                  <a:stretch>
                    <a:fillRect/>
                  </a:stretch>
                </pic:blipFill>
                <pic:spPr>
                  <a:xfrm>
                    <a:off x="0" y="0"/>
                    <a:ext cx="432000" cy="1238400"/>
                  </a:xfrm>
                  <a:prstGeom prst="rect">
                    <a:avLst/>
                  </a:prstGeom>
                </pic:spPr>
              </pic:pic>
            </a:graphicData>
          </a:graphic>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D60957" w14:textId="2637F06F" w:rsidR="00A42CDC" w:rsidRDefault="00FD2D19">
    <w:pPr>
      <w:pStyle w:val="Koptekst"/>
    </w:pPr>
    <w:r>
      <w:rPr>
        <w:noProof/>
      </w:rPr>
      <mc:AlternateContent>
        <mc:Choice Requires="wps">
          <w:drawing>
            <wp:anchor distT="0" distB="0" distL="114300" distR="114300" simplePos="0" relativeHeight="251658242" behindDoc="0" locked="0" layoutInCell="1" allowOverlap="1" wp14:anchorId="68771937" wp14:editId="5C077C49">
              <wp:simplePos x="0" y="0"/>
              <wp:positionH relativeFrom="page">
                <wp:posOffset>314325</wp:posOffset>
              </wp:positionH>
              <wp:positionV relativeFrom="page">
                <wp:posOffset>1428750</wp:posOffset>
              </wp:positionV>
              <wp:extent cx="6143625" cy="100330"/>
              <wp:effectExtent l="0" t="0" r="0" b="0"/>
              <wp:wrapNone/>
              <wp:docPr id="1662505558" name="Tekstvak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143625" cy="10033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4A2DA092" w14:textId="6BC61D55" w:rsidR="00A42CDC" w:rsidRDefault="00A42CDC" w:rsidP="006B0B28">
                          <w:pPr>
                            <w:pStyle w:val="Huisstijl-Gegevens"/>
                            <w:tabs>
                              <w:tab w:val="right" w:pos="1540"/>
                              <w:tab w:val="left" w:pos="1701"/>
                            </w:tabs>
                          </w:pPr>
                          <w:r>
                            <w:tab/>
                            <w:t>betreft</w:t>
                          </w:r>
                          <w:r>
                            <w:tab/>
                          </w:r>
                          <w:r w:rsidR="006F2511">
                            <w:t>Lijst van nieuwe EU-voorstellen</w:t>
                          </w: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14:sizeRelH relativeFrom="margin">
                <wp14:pctWidth>0</wp14:pctWidth>
              </wp14:sizeRelH>
              <wp14:sizeRelV relativeFrom="page">
                <wp14:pctHeight>0</wp14:pctHeight>
              </wp14:sizeRelV>
            </wp:anchor>
          </w:drawing>
        </mc:Choice>
        <mc:Fallback>
          <w:pict>
            <v:shapetype w14:anchorId="68771937" id="_x0000_t202" coordsize="21600,21600" o:spt="202" path="m,l,21600r21600,l21600,xe">
              <v:stroke joinstyle="miter"/>
              <v:path gradientshapeok="t" o:connecttype="rect"/>
            </v:shapetype>
            <v:shape id="Tekstvak 3" o:spid="_x0000_s1030" type="#_x0000_t202" style="position:absolute;margin-left:24.75pt;margin-top:112.5pt;width:483.75pt;height:7.9pt;z-index:25165824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" filled="f" stroked="f" strokeweight=".5pt">
              <v:textbox style="mso-fit-shape-to-text:t" inset="0,0,0,0">
                <w:txbxContent>
                  <w:p w14:paraId="4A2DA092" w14:textId="6BC61D55" w:rsidR="00A42CDC" w:rsidRDefault="00A42CDC" w:rsidP="006B0B28">
                    <w:pPr>
                      <w:pStyle w:val="Huisstijl-Gegevens"/>
                      <w:tabs>
                        <w:tab w:val="right" w:pos="1540"/>
                        <w:tab w:val="left" w:pos="1701"/>
                      </w:tabs>
                    </w:pPr>
                    <w:r>
                      <w:tab/>
                      <w:t>betreft</w:t>
                    </w:r>
                    <w:r>
                      <w:tab/>
                    </w:r>
                    <w:r w:rsidR="006F2511">
                      <w:t>Lijst van nieuwe EU-voorstellen</w:t>
                    </w:r>
                  </w:p>
                </w:txbxContent>
              </v:textbox>
              <w10:wrap anchorx="page" anchory="page"/>
            </v:shape>
          </w:pict>
        </mc:Fallback>
      </mc:AlternateContent>
    </w:r>
    <w:r w:rsidR="00A42CDC">
      <w:rPr>
        <w:noProof/>
        <w:lang w:eastAsia="nl-NL"/>
      </w:rPr>
      <w:drawing>
        <wp:anchor distT="0" distB="0" distL="114300" distR="114300" simplePos="0" relativeHeight="251658245" behindDoc="1" locked="0" layoutInCell="1" allowOverlap="1" wp14:anchorId="142EE2F0" wp14:editId="65C4D0F3">
          <wp:simplePos x="0" y="0"/>
          <wp:positionH relativeFrom="page">
            <wp:posOffset>626745</wp:posOffset>
          </wp:positionH>
          <wp:positionV relativeFrom="page">
            <wp:posOffset>374650</wp:posOffset>
          </wp:positionV>
          <wp:extent cx="432000" cy="1238400"/>
          <wp:effectExtent l="0" t="0" r="6350" b="0"/>
          <wp:wrapNone/>
          <wp:docPr id="10" name="Afbeelding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laceholder_Logo.png"/>
                  <pic:cNvPicPr/>
                </pic:nvPicPr>
                <pic:blipFill>
                  <a:blip r:embed="rId1">
                    <a:extLst>
                      <a:ext uri="{28A0092B-C50C-407E-A947-70E740481C1C}">
                        <a14:useLocalDpi xmlns:a14="http://schemas.microsoft.com/office/drawing/2010/main" val="0"/>
                      </a:ext>
                    </a:extLst>
                  </a:blip>
                  <a:stretch>
                    <a:fillRect/>
                  </a:stretch>
                </pic:blipFill>
                <pic:spPr>
                  <a:xfrm>
                    <a:off x="0" y="0"/>
                    <a:ext cx="432000" cy="1238400"/>
                  </a:xfrm>
                  <a:prstGeom prst="rect">
                    <a:avLst/>
                  </a:prstGeom>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2D3AB0"/>
    <w:multiLevelType w:val="hybridMultilevel"/>
    <w:tmpl w:val="1646DAF4"/>
    <w:lvl w:ilvl="0" w:tplc="B504018A">
      <w:start w:val="1"/>
      <w:numFmt w:val="decimalZero"/>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 w15:restartNumberingAfterBreak="0">
    <w:nsid w:val="14E970C2"/>
    <w:multiLevelType w:val="hybridMultilevel"/>
    <w:tmpl w:val="C2C6C296"/>
    <w:lvl w:ilvl="0" w:tplc="B504018A">
      <w:start w:val="1"/>
      <w:numFmt w:val="decimalZero"/>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 w15:restartNumberingAfterBreak="0">
    <w:nsid w:val="1CC01EA4"/>
    <w:multiLevelType w:val="hybridMultilevel"/>
    <w:tmpl w:val="1646DAF4"/>
    <w:lvl w:ilvl="0" w:tplc="B504018A">
      <w:start w:val="1"/>
      <w:numFmt w:val="decimalZero"/>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 w15:restartNumberingAfterBreak="0">
    <w:nsid w:val="1EFA1DA4"/>
    <w:multiLevelType w:val="hybridMultilevel"/>
    <w:tmpl w:val="B59814B4"/>
    <w:lvl w:ilvl="0" w:tplc="150E1B3A">
      <w:start w:val="1"/>
      <w:numFmt w:val="bullet"/>
      <w:pStyle w:val="Spreekpunten"/>
      <w:lvlText w:val=""/>
      <w:lvlJc w:val="left"/>
      <w:pPr>
        <w:tabs>
          <w:tab w:val="num" w:pos="717"/>
        </w:tabs>
        <w:ind w:left="717" w:hanging="360"/>
      </w:pPr>
      <w:rPr>
        <w:rFonts w:ascii="Symbol" w:hAnsi="Symbol" w:hint="default"/>
        <w:color w:val="auto"/>
      </w:rPr>
    </w:lvl>
    <w:lvl w:ilvl="1" w:tplc="25A8F248">
      <w:numFmt w:val="bullet"/>
      <w:lvlText w:val="-"/>
      <w:lvlJc w:val="left"/>
      <w:pPr>
        <w:tabs>
          <w:tab w:val="num" w:pos="1785"/>
        </w:tabs>
        <w:ind w:left="1785" w:hanging="705"/>
      </w:pPr>
      <w:rPr>
        <w:rFonts w:ascii="Arial" w:eastAsia="Times New Roman" w:hAnsi="Arial" w:cs="Arial"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cs="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cs="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2C6D1585"/>
    <w:multiLevelType w:val="hybridMultilevel"/>
    <w:tmpl w:val="6EDA0BF2"/>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5" w15:restartNumberingAfterBreak="0">
    <w:nsid w:val="31D45846"/>
    <w:multiLevelType w:val="hybridMultilevel"/>
    <w:tmpl w:val="1646DAF4"/>
    <w:lvl w:ilvl="0" w:tplc="B504018A">
      <w:start w:val="1"/>
      <w:numFmt w:val="decimalZero"/>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6" w15:restartNumberingAfterBreak="0">
    <w:nsid w:val="32313F87"/>
    <w:multiLevelType w:val="hybridMultilevel"/>
    <w:tmpl w:val="BAFE3CF4"/>
    <w:lvl w:ilvl="0" w:tplc="04130013">
      <w:start w:val="1"/>
      <w:numFmt w:val="upperRoman"/>
      <w:lvlText w:val="%1."/>
      <w:lvlJc w:val="righ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7" w15:restartNumberingAfterBreak="0">
    <w:nsid w:val="531A4B7E"/>
    <w:multiLevelType w:val="hybridMultilevel"/>
    <w:tmpl w:val="7F8E03A4"/>
    <w:lvl w:ilvl="0" w:tplc="ED880634">
      <w:start w:val="1"/>
      <w:numFmt w:val="decimal"/>
      <w:lvlText w:val="%1."/>
      <w:lvlJc w:val="left"/>
      <w:pPr>
        <w:ind w:left="720" w:hanging="360"/>
      </w:pPr>
      <w:rPr>
        <w:rFonts w:hint="default"/>
        <w:color w:val="auto"/>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8" w15:restartNumberingAfterBreak="0">
    <w:nsid w:val="61E43432"/>
    <w:multiLevelType w:val="hybridMultilevel"/>
    <w:tmpl w:val="452AE7F2"/>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9" w15:restartNumberingAfterBreak="0">
    <w:nsid w:val="72811D02"/>
    <w:multiLevelType w:val="hybridMultilevel"/>
    <w:tmpl w:val="F15E3FB6"/>
    <w:lvl w:ilvl="0" w:tplc="87184634">
      <w:start w:val="1"/>
      <w:numFmt w:val="decimalZero"/>
      <w:lvlText w:val="%1."/>
      <w:lvlJc w:val="left"/>
      <w:pPr>
        <w:ind w:left="720" w:hanging="360"/>
      </w:pPr>
      <w:rPr>
        <w:rFonts w:hint="default"/>
        <w:color w:val="auto"/>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0" w15:restartNumberingAfterBreak="0">
    <w:nsid w:val="7AB707C5"/>
    <w:multiLevelType w:val="hybridMultilevel"/>
    <w:tmpl w:val="2A509C84"/>
    <w:lvl w:ilvl="0" w:tplc="B504018A">
      <w:start w:val="1"/>
      <w:numFmt w:val="decimalZero"/>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num w:numId="1" w16cid:durableId="131295926">
    <w:abstractNumId w:val="1"/>
  </w:num>
  <w:num w:numId="2" w16cid:durableId="797987264">
    <w:abstractNumId w:val="6"/>
  </w:num>
  <w:num w:numId="3" w16cid:durableId="1343049436">
    <w:abstractNumId w:val="10"/>
  </w:num>
  <w:num w:numId="4" w16cid:durableId="1358920455">
    <w:abstractNumId w:val="5"/>
  </w:num>
  <w:num w:numId="5" w16cid:durableId="1102843723">
    <w:abstractNumId w:val="2"/>
  </w:num>
  <w:num w:numId="6" w16cid:durableId="667246171">
    <w:abstractNumId w:val="0"/>
  </w:num>
  <w:num w:numId="7" w16cid:durableId="522977946">
    <w:abstractNumId w:val="9"/>
  </w:num>
  <w:num w:numId="8" w16cid:durableId="1318992251">
    <w:abstractNumId w:val="7"/>
  </w:num>
  <w:num w:numId="9" w16cid:durableId="1031145458">
    <w:abstractNumId w:val="8"/>
  </w:num>
  <w:num w:numId="10" w16cid:durableId="519857257">
    <w:abstractNumId w:val="4"/>
  </w:num>
  <w:num w:numId="11" w16cid:durableId="1888835724">
    <w:abstractNumId w:val="4"/>
  </w:num>
  <w:num w:numId="12" w16cid:durableId="1077819629">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1401175971">
    <w:abstractNumId w:val="3"/>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70"/>
  <w:defaultTabStop w:val="709"/>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828E3"/>
    <w:rsid w:val="0000060B"/>
    <w:rsid w:val="000037E5"/>
    <w:rsid w:val="00004383"/>
    <w:rsid w:val="000044C7"/>
    <w:rsid w:val="000054F1"/>
    <w:rsid w:val="00006780"/>
    <w:rsid w:val="00010EF2"/>
    <w:rsid w:val="000123FA"/>
    <w:rsid w:val="00013B5B"/>
    <w:rsid w:val="00016110"/>
    <w:rsid w:val="00020DCC"/>
    <w:rsid w:val="00026D47"/>
    <w:rsid w:val="000270F3"/>
    <w:rsid w:val="000339A6"/>
    <w:rsid w:val="00035057"/>
    <w:rsid w:val="00036674"/>
    <w:rsid w:val="00036EFB"/>
    <w:rsid w:val="00042202"/>
    <w:rsid w:val="000423A9"/>
    <w:rsid w:val="00045831"/>
    <w:rsid w:val="00050D24"/>
    <w:rsid w:val="00051FEC"/>
    <w:rsid w:val="000538DB"/>
    <w:rsid w:val="000546B1"/>
    <w:rsid w:val="00054FA9"/>
    <w:rsid w:val="000635E6"/>
    <w:rsid w:val="000642C4"/>
    <w:rsid w:val="0006770A"/>
    <w:rsid w:val="00070D31"/>
    <w:rsid w:val="0007162E"/>
    <w:rsid w:val="000722D6"/>
    <w:rsid w:val="00072617"/>
    <w:rsid w:val="00072664"/>
    <w:rsid w:val="000743EB"/>
    <w:rsid w:val="000807BE"/>
    <w:rsid w:val="00080D4B"/>
    <w:rsid w:val="000829A8"/>
    <w:rsid w:val="0008326C"/>
    <w:rsid w:val="00084262"/>
    <w:rsid w:val="00084302"/>
    <w:rsid w:val="00085FA1"/>
    <w:rsid w:val="00086056"/>
    <w:rsid w:val="0008705B"/>
    <w:rsid w:val="00087299"/>
    <w:rsid w:val="0009219F"/>
    <w:rsid w:val="00092424"/>
    <w:rsid w:val="00092A8B"/>
    <w:rsid w:val="00092DAB"/>
    <w:rsid w:val="00094546"/>
    <w:rsid w:val="00094A9B"/>
    <w:rsid w:val="000A1C2B"/>
    <w:rsid w:val="000A23C5"/>
    <w:rsid w:val="000A31CF"/>
    <w:rsid w:val="000A4EA1"/>
    <w:rsid w:val="000B2192"/>
    <w:rsid w:val="000B6F64"/>
    <w:rsid w:val="000B7C51"/>
    <w:rsid w:val="000C126F"/>
    <w:rsid w:val="000C43D2"/>
    <w:rsid w:val="000C44F1"/>
    <w:rsid w:val="000C636C"/>
    <w:rsid w:val="000C757C"/>
    <w:rsid w:val="000C7A3D"/>
    <w:rsid w:val="000D1563"/>
    <w:rsid w:val="000D3187"/>
    <w:rsid w:val="000E5690"/>
    <w:rsid w:val="000E56B6"/>
    <w:rsid w:val="000E5890"/>
    <w:rsid w:val="000E59AA"/>
    <w:rsid w:val="000E6653"/>
    <w:rsid w:val="000E69FD"/>
    <w:rsid w:val="000E7C39"/>
    <w:rsid w:val="000F22F8"/>
    <w:rsid w:val="000F2EEE"/>
    <w:rsid w:val="000F359C"/>
    <w:rsid w:val="000F36CD"/>
    <w:rsid w:val="000F4C9F"/>
    <w:rsid w:val="000F4CA1"/>
    <w:rsid w:val="000F4FD7"/>
    <w:rsid w:val="000F5363"/>
    <w:rsid w:val="000F5722"/>
    <w:rsid w:val="000F6BA3"/>
    <w:rsid w:val="00102FE4"/>
    <w:rsid w:val="00105391"/>
    <w:rsid w:val="00106C8C"/>
    <w:rsid w:val="00120FD2"/>
    <w:rsid w:val="001264C4"/>
    <w:rsid w:val="0013509E"/>
    <w:rsid w:val="0013623C"/>
    <w:rsid w:val="001379CF"/>
    <w:rsid w:val="001401C7"/>
    <w:rsid w:val="00141D39"/>
    <w:rsid w:val="001445D4"/>
    <w:rsid w:val="00145532"/>
    <w:rsid w:val="001469CB"/>
    <w:rsid w:val="00146A16"/>
    <w:rsid w:val="00147017"/>
    <w:rsid w:val="00151AC8"/>
    <w:rsid w:val="001521A1"/>
    <w:rsid w:val="0015361F"/>
    <w:rsid w:val="001545B9"/>
    <w:rsid w:val="00154EC0"/>
    <w:rsid w:val="001555A9"/>
    <w:rsid w:val="00156048"/>
    <w:rsid w:val="00160E6E"/>
    <w:rsid w:val="00161D1B"/>
    <w:rsid w:val="001640D6"/>
    <w:rsid w:val="00170600"/>
    <w:rsid w:val="001706B1"/>
    <w:rsid w:val="00170AFB"/>
    <w:rsid w:val="001715CC"/>
    <w:rsid w:val="00172B99"/>
    <w:rsid w:val="0017367F"/>
    <w:rsid w:val="0017445E"/>
    <w:rsid w:val="00176174"/>
    <w:rsid w:val="00184A99"/>
    <w:rsid w:val="00186DC2"/>
    <w:rsid w:val="00187402"/>
    <w:rsid w:val="0018775E"/>
    <w:rsid w:val="00192F0E"/>
    <w:rsid w:val="00193BF5"/>
    <w:rsid w:val="00193DF4"/>
    <w:rsid w:val="00194A64"/>
    <w:rsid w:val="001959F4"/>
    <w:rsid w:val="001A2115"/>
    <w:rsid w:val="001A3995"/>
    <w:rsid w:val="001A4097"/>
    <w:rsid w:val="001A5FFE"/>
    <w:rsid w:val="001A73C2"/>
    <w:rsid w:val="001B2F65"/>
    <w:rsid w:val="001B55E2"/>
    <w:rsid w:val="001B7CAE"/>
    <w:rsid w:val="001C14DB"/>
    <w:rsid w:val="001C3467"/>
    <w:rsid w:val="001C7A45"/>
    <w:rsid w:val="001D08B2"/>
    <w:rsid w:val="001D0FBA"/>
    <w:rsid w:val="001D3CD3"/>
    <w:rsid w:val="001D3F17"/>
    <w:rsid w:val="001D4268"/>
    <w:rsid w:val="001D7B39"/>
    <w:rsid w:val="001E143A"/>
    <w:rsid w:val="001E1C84"/>
    <w:rsid w:val="001E39BA"/>
    <w:rsid w:val="001E4516"/>
    <w:rsid w:val="001E5C4D"/>
    <w:rsid w:val="001E6CA3"/>
    <w:rsid w:val="001E790C"/>
    <w:rsid w:val="001F1517"/>
    <w:rsid w:val="001F171F"/>
    <w:rsid w:val="001F339D"/>
    <w:rsid w:val="001F4221"/>
    <w:rsid w:val="001F5CC3"/>
    <w:rsid w:val="001F65D7"/>
    <w:rsid w:val="001F69DF"/>
    <w:rsid w:val="001F7012"/>
    <w:rsid w:val="001F77B5"/>
    <w:rsid w:val="002048D9"/>
    <w:rsid w:val="002077FD"/>
    <w:rsid w:val="00210705"/>
    <w:rsid w:val="00211391"/>
    <w:rsid w:val="00214F70"/>
    <w:rsid w:val="00216C27"/>
    <w:rsid w:val="00221D6B"/>
    <w:rsid w:val="0022374D"/>
    <w:rsid w:val="00224294"/>
    <w:rsid w:val="0022676A"/>
    <w:rsid w:val="00227D85"/>
    <w:rsid w:val="00235B3D"/>
    <w:rsid w:val="002418EC"/>
    <w:rsid w:val="00241DE4"/>
    <w:rsid w:val="002459A1"/>
    <w:rsid w:val="00245D08"/>
    <w:rsid w:val="0025132C"/>
    <w:rsid w:val="00251996"/>
    <w:rsid w:val="002538C7"/>
    <w:rsid w:val="00255756"/>
    <w:rsid w:val="002567E6"/>
    <w:rsid w:val="00262A1B"/>
    <w:rsid w:val="00266365"/>
    <w:rsid w:val="0027032A"/>
    <w:rsid w:val="00271075"/>
    <w:rsid w:val="002740F0"/>
    <w:rsid w:val="002815E7"/>
    <w:rsid w:val="0028208B"/>
    <w:rsid w:val="002826C8"/>
    <w:rsid w:val="00282896"/>
    <w:rsid w:val="002840F0"/>
    <w:rsid w:val="00286938"/>
    <w:rsid w:val="00287629"/>
    <w:rsid w:val="0029076B"/>
    <w:rsid w:val="002920EA"/>
    <w:rsid w:val="00292C57"/>
    <w:rsid w:val="0029324D"/>
    <w:rsid w:val="0029377C"/>
    <w:rsid w:val="002949C2"/>
    <w:rsid w:val="002956F9"/>
    <w:rsid w:val="002A14A0"/>
    <w:rsid w:val="002A1A05"/>
    <w:rsid w:val="002A1A9B"/>
    <w:rsid w:val="002A2092"/>
    <w:rsid w:val="002A489C"/>
    <w:rsid w:val="002A4BD8"/>
    <w:rsid w:val="002A7379"/>
    <w:rsid w:val="002B011C"/>
    <w:rsid w:val="002B21B2"/>
    <w:rsid w:val="002B2DEC"/>
    <w:rsid w:val="002B2FF9"/>
    <w:rsid w:val="002B3C7E"/>
    <w:rsid w:val="002B408B"/>
    <w:rsid w:val="002B55EC"/>
    <w:rsid w:val="002C0392"/>
    <w:rsid w:val="002C0A75"/>
    <w:rsid w:val="002C1037"/>
    <w:rsid w:val="002C18DB"/>
    <w:rsid w:val="002C488A"/>
    <w:rsid w:val="002D5F72"/>
    <w:rsid w:val="002D685C"/>
    <w:rsid w:val="002E43EB"/>
    <w:rsid w:val="002E5CC6"/>
    <w:rsid w:val="002E6686"/>
    <w:rsid w:val="002E72EA"/>
    <w:rsid w:val="002F1B4E"/>
    <w:rsid w:val="002F363A"/>
    <w:rsid w:val="002F45EE"/>
    <w:rsid w:val="002F510C"/>
    <w:rsid w:val="0030019C"/>
    <w:rsid w:val="003023F3"/>
    <w:rsid w:val="0030416C"/>
    <w:rsid w:val="003066D7"/>
    <w:rsid w:val="0031228D"/>
    <w:rsid w:val="00313734"/>
    <w:rsid w:val="003154A8"/>
    <w:rsid w:val="0031630D"/>
    <w:rsid w:val="003214FD"/>
    <w:rsid w:val="00322A38"/>
    <w:rsid w:val="00324A4E"/>
    <w:rsid w:val="0032616D"/>
    <w:rsid w:val="00326A27"/>
    <w:rsid w:val="00326C25"/>
    <w:rsid w:val="00331729"/>
    <w:rsid w:val="00331CCE"/>
    <w:rsid w:val="00332ACA"/>
    <w:rsid w:val="0033344D"/>
    <w:rsid w:val="003349CC"/>
    <w:rsid w:val="00334B34"/>
    <w:rsid w:val="003354DB"/>
    <w:rsid w:val="003359C8"/>
    <w:rsid w:val="003410ED"/>
    <w:rsid w:val="0034128F"/>
    <w:rsid w:val="00346125"/>
    <w:rsid w:val="00352A08"/>
    <w:rsid w:val="00355DCC"/>
    <w:rsid w:val="00356D05"/>
    <w:rsid w:val="00356E8E"/>
    <w:rsid w:val="003575FA"/>
    <w:rsid w:val="00361C03"/>
    <w:rsid w:val="003620C8"/>
    <w:rsid w:val="00362659"/>
    <w:rsid w:val="003630D5"/>
    <w:rsid w:val="00363512"/>
    <w:rsid w:val="00364EE8"/>
    <w:rsid w:val="003664D8"/>
    <w:rsid w:val="0037203E"/>
    <w:rsid w:val="0037414F"/>
    <w:rsid w:val="00374B2B"/>
    <w:rsid w:val="00374B44"/>
    <w:rsid w:val="00376585"/>
    <w:rsid w:val="00377E26"/>
    <w:rsid w:val="003812B9"/>
    <w:rsid w:val="003843F9"/>
    <w:rsid w:val="00386225"/>
    <w:rsid w:val="00391D49"/>
    <w:rsid w:val="00393BB7"/>
    <w:rsid w:val="003A219A"/>
    <w:rsid w:val="003A3253"/>
    <w:rsid w:val="003A3C92"/>
    <w:rsid w:val="003A418A"/>
    <w:rsid w:val="003A524F"/>
    <w:rsid w:val="003A5792"/>
    <w:rsid w:val="003B1D02"/>
    <w:rsid w:val="003B254F"/>
    <w:rsid w:val="003B2964"/>
    <w:rsid w:val="003B4119"/>
    <w:rsid w:val="003B484E"/>
    <w:rsid w:val="003B6599"/>
    <w:rsid w:val="003B67E0"/>
    <w:rsid w:val="003C0D63"/>
    <w:rsid w:val="003C2832"/>
    <w:rsid w:val="003C7629"/>
    <w:rsid w:val="003D22ED"/>
    <w:rsid w:val="003D334A"/>
    <w:rsid w:val="003D450D"/>
    <w:rsid w:val="003D5554"/>
    <w:rsid w:val="003D575A"/>
    <w:rsid w:val="003D660C"/>
    <w:rsid w:val="003E0D2C"/>
    <w:rsid w:val="003E1332"/>
    <w:rsid w:val="003E2174"/>
    <w:rsid w:val="003E38E5"/>
    <w:rsid w:val="003E6EA2"/>
    <w:rsid w:val="003F2D22"/>
    <w:rsid w:val="003F628A"/>
    <w:rsid w:val="00403FAF"/>
    <w:rsid w:val="00405747"/>
    <w:rsid w:val="0041042A"/>
    <w:rsid w:val="00411808"/>
    <w:rsid w:val="00413226"/>
    <w:rsid w:val="00416157"/>
    <w:rsid w:val="0041634B"/>
    <w:rsid w:val="00416E67"/>
    <w:rsid w:val="004175A6"/>
    <w:rsid w:val="00420882"/>
    <w:rsid w:val="00420B0D"/>
    <w:rsid w:val="00424531"/>
    <w:rsid w:val="00424D04"/>
    <w:rsid w:val="004265B2"/>
    <w:rsid w:val="00426B28"/>
    <w:rsid w:val="00427600"/>
    <w:rsid w:val="00430AA8"/>
    <w:rsid w:val="00430CB9"/>
    <w:rsid w:val="004311E0"/>
    <w:rsid w:val="0043382C"/>
    <w:rsid w:val="0043446E"/>
    <w:rsid w:val="00434BC6"/>
    <w:rsid w:val="00435C99"/>
    <w:rsid w:val="00436A55"/>
    <w:rsid w:val="00441559"/>
    <w:rsid w:val="00441745"/>
    <w:rsid w:val="00442D7A"/>
    <w:rsid w:val="00445694"/>
    <w:rsid w:val="004521E2"/>
    <w:rsid w:val="00455D0F"/>
    <w:rsid w:val="004573F4"/>
    <w:rsid w:val="004577D5"/>
    <w:rsid w:val="004605A4"/>
    <w:rsid w:val="00461756"/>
    <w:rsid w:val="0046311A"/>
    <w:rsid w:val="00464184"/>
    <w:rsid w:val="00473A07"/>
    <w:rsid w:val="00473A85"/>
    <w:rsid w:val="00473B75"/>
    <w:rsid w:val="00474A4E"/>
    <w:rsid w:val="00474E1E"/>
    <w:rsid w:val="004757E7"/>
    <w:rsid w:val="004760D1"/>
    <w:rsid w:val="00482405"/>
    <w:rsid w:val="00484658"/>
    <w:rsid w:val="00490646"/>
    <w:rsid w:val="00491847"/>
    <w:rsid w:val="00493627"/>
    <w:rsid w:val="004A0694"/>
    <w:rsid w:val="004A0757"/>
    <w:rsid w:val="004A2857"/>
    <w:rsid w:val="004A370D"/>
    <w:rsid w:val="004A4462"/>
    <w:rsid w:val="004A48F2"/>
    <w:rsid w:val="004A553E"/>
    <w:rsid w:val="004A69C1"/>
    <w:rsid w:val="004B109E"/>
    <w:rsid w:val="004B39EC"/>
    <w:rsid w:val="004B3E4F"/>
    <w:rsid w:val="004B447F"/>
    <w:rsid w:val="004B572A"/>
    <w:rsid w:val="004B5B19"/>
    <w:rsid w:val="004C177D"/>
    <w:rsid w:val="004C7B01"/>
    <w:rsid w:val="004D42FC"/>
    <w:rsid w:val="004E3424"/>
    <w:rsid w:val="004E426E"/>
    <w:rsid w:val="004E5595"/>
    <w:rsid w:val="00500134"/>
    <w:rsid w:val="00501F98"/>
    <w:rsid w:val="00504D48"/>
    <w:rsid w:val="005053DC"/>
    <w:rsid w:val="00505F93"/>
    <w:rsid w:val="0050732E"/>
    <w:rsid w:val="00507A41"/>
    <w:rsid w:val="00511442"/>
    <w:rsid w:val="005115F8"/>
    <w:rsid w:val="00514B9B"/>
    <w:rsid w:val="00515677"/>
    <w:rsid w:val="005158C0"/>
    <w:rsid w:val="0051638F"/>
    <w:rsid w:val="005177A5"/>
    <w:rsid w:val="00517A23"/>
    <w:rsid w:val="00517FAC"/>
    <w:rsid w:val="00520D88"/>
    <w:rsid w:val="00521E24"/>
    <w:rsid w:val="00522540"/>
    <w:rsid w:val="00522C4B"/>
    <w:rsid w:val="00525BF3"/>
    <w:rsid w:val="00525CAA"/>
    <w:rsid w:val="00526065"/>
    <w:rsid w:val="00527428"/>
    <w:rsid w:val="005324DF"/>
    <w:rsid w:val="005370F7"/>
    <w:rsid w:val="005376B8"/>
    <w:rsid w:val="00540F78"/>
    <w:rsid w:val="00543233"/>
    <w:rsid w:val="005439A5"/>
    <w:rsid w:val="00543A4A"/>
    <w:rsid w:val="00543BB4"/>
    <w:rsid w:val="00546D82"/>
    <w:rsid w:val="005518FD"/>
    <w:rsid w:val="00554CBF"/>
    <w:rsid w:val="00560FDE"/>
    <w:rsid w:val="00563055"/>
    <w:rsid w:val="00565011"/>
    <w:rsid w:val="00565563"/>
    <w:rsid w:val="00566052"/>
    <w:rsid w:val="00573855"/>
    <w:rsid w:val="0057470C"/>
    <w:rsid w:val="00575841"/>
    <w:rsid w:val="00581C55"/>
    <w:rsid w:val="005825DC"/>
    <w:rsid w:val="005834BB"/>
    <w:rsid w:val="0058398B"/>
    <w:rsid w:val="00583A7B"/>
    <w:rsid w:val="0058476D"/>
    <w:rsid w:val="0058632D"/>
    <w:rsid w:val="00593119"/>
    <w:rsid w:val="005933F0"/>
    <w:rsid w:val="0059370A"/>
    <w:rsid w:val="005960DA"/>
    <w:rsid w:val="005A14F3"/>
    <w:rsid w:val="005A35BE"/>
    <w:rsid w:val="005A3675"/>
    <w:rsid w:val="005A49F7"/>
    <w:rsid w:val="005A4E0E"/>
    <w:rsid w:val="005A62B3"/>
    <w:rsid w:val="005A6350"/>
    <w:rsid w:val="005A6FDD"/>
    <w:rsid w:val="005A7851"/>
    <w:rsid w:val="005B5654"/>
    <w:rsid w:val="005B6496"/>
    <w:rsid w:val="005B6B29"/>
    <w:rsid w:val="005B6C69"/>
    <w:rsid w:val="005B73B7"/>
    <w:rsid w:val="005C08F0"/>
    <w:rsid w:val="005C1660"/>
    <w:rsid w:val="005C1BD1"/>
    <w:rsid w:val="005C4AF5"/>
    <w:rsid w:val="005C4C7F"/>
    <w:rsid w:val="005C53AC"/>
    <w:rsid w:val="005C585F"/>
    <w:rsid w:val="005D0AB3"/>
    <w:rsid w:val="005D20CD"/>
    <w:rsid w:val="005D570D"/>
    <w:rsid w:val="005E2701"/>
    <w:rsid w:val="005E300D"/>
    <w:rsid w:val="005E3411"/>
    <w:rsid w:val="005E7B45"/>
    <w:rsid w:val="005F1EDF"/>
    <w:rsid w:val="005F3027"/>
    <w:rsid w:val="005F32D8"/>
    <w:rsid w:val="005F4720"/>
    <w:rsid w:val="00605B5A"/>
    <w:rsid w:val="006060B3"/>
    <w:rsid w:val="0060611D"/>
    <w:rsid w:val="00612190"/>
    <w:rsid w:val="00613764"/>
    <w:rsid w:val="00614561"/>
    <w:rsid w:val="0061596D"/>
    <w:rsid w:val="00617577"/>
    <w:rsid w:val="006200E7"/>
    <w:rsid w:val="00621260"/>
    <w:rsid w:val="00622485"/>
    <w:rsid w:val="00623DDA"/>
    <w:rsid w:val="006264DF"/>
    <w:rsid w:val="00626F56"/>
    <w:rsid w:val="00626FD8"/>
    <w:rsid w:val="006301F4"/>
    <w:rsid w:val="0063103A"/>
    <w:rsid w:val="00633333"/>
    <w:rsid w:val="0064051F"/>
    <w:rsid w:val="00641631"/>
    <w:rsid w:val="006439FC"/>
    <w:rsid w:val="00643A98"/>
    <w:rsid w:val="00643EF4"/>
    <w:rsid w:val="006466A7"/>
    <w:rsid w:val="006474F8"/>
    <w:rsid w:val="006475E6"/>
    <w:rsid w:val="00651107"/>
    <w:rsid w:val="00652DA4"/>
    <w:rsid w:val="00653181"/>
    <w:rsid w:val="0065323F"/>
    <w:rsid w:val="006537C4"/>
    <w:rsid w:val="0065487B"/>
    <w:rsid w:val="00655929"/>
    <w:rsid w:val="00656188"/>
    <w:rsid w:val="00661ACE"/>
    <w:rsid w:val="00661F6A"/>
    <w:rsid w:val="006635A7"/>
    <w:rsid w:val="00663B2A"/>
    <w:rsid w:val="00667A74"/>
    <w:rsid w:val="00673519"/>
    <w:rsid w:val="006746A1"/>
    <w:rsid w:val="0067537E"/>
    <w:rsid w:val="00675E34"/>
    <w:rsid w:val="00681D97"/>
    <w:rsid w:val="00682002"/>
    <w:rsid w:val="0068440D"/>
    <w:rsid w:val="00687685"/>
    <w:rsid w:val="00687C81"/>
    <w:rsid w:val="00690F44"/>
    <w:rsid w:val="006919C8"/>
    <w:rsid w:val="0069362C"/>
    <w:rsid w:val="00693D3B"/>
    <w:rsid w:val="00694B16"/>
    <w:rsid w:val="006970B8"/>
    <w:rsid w:val="00697687"/>
    <w:rsid w:val="006A15AD"/>
    <w:rsid w:val="006A1A27"/>
    <w:rsid w:val="006A45D8"/>
    <w:rsid w:val="006A4888"/>
    <w:rsid w:val="006A5210"/>
    <w:rsid w:val="006A52E8"/>
    <w:rsid w:val="006A72B8"/>
    <w:rsid w:val="006A7778"/>
    <w:rsid w:val="006B0B28"/>
    <w:rsid w:val="006B0FCC"/>
    <w:rsid w:val="006B488A"/>
    <w:rsid w:val="006C2493"/>
    <w:rsid w:val="006C4176"/>
    <w:rsid w:val="006D0F58"/>
    <w:rsid w:val="006D2B66"/>
    <w:rsid w:val="006D3AA5"/>
    <w:rsid w:val="006D4B9F"/>
    <w:rsid w:val="006D5087"/>
    <w:rsid w:val="006D7AEF"/>
    <w:rsid w:val="006E0F91"/>
    <w:rsid w:val="006E2C94"/>
    <w:rsid w:val="006E4D2D"/>
    <w:rsid w:val="006E5214"/>
    <w:rsid w:val="006E6571"/>
    <w:rsid w:val="006E7466"/>
    <w:rsid w:val="006F18C7"/>
    <w:rsid w:val="006F2511"/>
    <w:rsid w:val="006F2D41"/>
    <w:rsid w:val="006F42B7"/>
    <w:rsid w:val="006F52C0"/>
    <w:rsid w:val="0070058B"/>
    <w:rsid w:val="00701CB8"/>
    <w:rsid w:val="00705CD9"/>
    <w:rsid w:val="00705F3A"/>
    <w:rsid w:val="00706D62"/>
    <w:rsid w:val="007070FA"/>
    <w:rsid w:val="0071017A"/>
    <w:rsid w:val="00711E11"/>
    <w:rsid w:val="00712F67"/>
    <w:rsid w:val="007135E6"/>
    <w:rsid w:val="007139F7"/>
    <w:rsid w:val="00715253"/>
    <w:rsid w:val="00715569"/>
    <w:rsid w:val="00717916"/>
    <w:rsid w:val="007204C6"/>
    <w:rsid w:val="00720DBB"/>
    <w:rsid w:val="00721758"/>
    <w:rsid w:val="00721E15"/>
    <w:rsid w:val="00723DF8"/>
    <w:rsid w:val="007248BC"/>
    <w:rsid w:val="00726354"/>
    <w:rsid w:val="0073085E"/>
    <w:rsid w:val="00733715"/>
    <w:rsid w:val="00736908"/>
    <w:rsid w:val="00737CA1"/>
    <w:rsid w:val="007417AC"/>
    <w:rsid w:val="007439D7"/>
    <w:rsid w:val="007451E9"/>
    <w:rsid w:val="00745D31"/>
    <w:rsid w:val="00747483"/>
    <w:rsid w:val="00752CB3"/>
    <w:rsid w:val="007536FE"/>
    <w:rsid w:val="00755534"/>
    <w:rsid w:val="00757AA5"/>
    <w:rsid w:val="00760F0B"/>
    <w:rsid w:val="00761DA5"/>
    <w:rsid w:val="007642F9"/>
    <w:rsid w:val="007659CE"/>
    <w:rsid w:val="00770A61"/>
    <w:rsid w:val="0077225D"/>
    <w:rsid w:val="00773074"/>
    <w:rsid w:val="00773C33"/>
    <w:rsid w:val="007757FE"/>
    <w:rsid w:val="00775D10"/>
    <w:rsid w:val="00781A50"/>
    <w:rsid w:val="00783DB9"/>
    <w:rsid w:val="007876BC"/>
    <w:rsid w:val="00787C51"/>
    <w:rsid w:val="007908BB"/>
    <w:rsid w:val="0079316B"/>
    <w:rsid w:val="00794A22"/>
    <w:rsid w:val="00796433"/>
    <w:rsid w:val="00796B75"/>
    <w:rsid w:val="007A03BA"/>
    <w:rsid w:val="007A4A53"/>
    <w:rsid w:val="007A6CDA"/>
    <w:rsid w:val="007B02DE"/>
    <w:rsid w:val="007B10E8"/>
    <w:rsid w:val="007B39B9"/>
    <w:rsid w:val="007C54BD"/>
    <w:rsid w:val="007D4679"/>
    <w:rsid w:val="007D49C7"/>
    <w:rsid w:val="007D59B2"/>
    <w:rsid w:val="007E249D"/>
    <w:rsid w:val="007E2AC9"/>
    <w:rsid w:val="007E4BFD"/>
    <w:rsid w:val="007F04F9"/>
    <w:rsid w:val="007F6463"/>
    <w:rsid w:val="007F713A"/>
    <w:rsid w:val="007F714A"/>
    <w:rsid w:val="00802D86"/>
    <w:rsid w:val="00802F06"/>
    <w:rsid w:val="008035D0"/>
    <w:rsid w:val="008047D9"/>
    <w:rsid w:val="00804A4D"/>
    <w:rsid w:val="0081023D"/>
    <w:rsid w:val="0081050B"/>
    <w:rsid w:val="00812348"/>
    <w:rsid w:val="00816912"/>
    <w:rsid w:val="00820149"/>
    <w:rsid w:val="00820651"/>
    <w:rsid w:val="00823F62"/>
    <w:rsid w:val="0082649F"/>
    <w:rsid w:val="00826C29"/>
    <w:rsid w:val="00834690"/>
    <w:rsid w:val="0083576C"/>
    <w:rsid w:val="00840FA0"/>
    <w:rsid w:val="008413B0"/>
    <w:rsid w:val="00841B99"/>
    <w:rsid w:val="00843FBB"/>
    <w:rsid w:val="008454D2"/>
    <w:rsid w:val="00845DEC"/>
    <w:rsid w:val="008464CC"/>
    <w:rsid w:val="00847B03"/>
    <w:rsid w:val="00852279"/>
    <w:rsid w:val="0085294F"/>
    <w:rsid w:val="008614D2"/>
    <w:rsid w:val="00864132"/>
    <w:rsid w:val="00866593"/>
    <w:rsid w:val="008677B1"/>
    <w:rsid w:val="00870719"/>
    <w:rsid w:val="008717FF"/>
    <w:rsid w:val="00892314"/>
    <w:rsid w:val="0089371C"/>
    <w:rsid w:val="008A1670"/>
    <w:rsid w:val="008A4075"/>
    <w:rsid w:val="008A502B"/>
    <w:rsid w:val="008A5C07"/>
    <w:rsid w:val="008A5F82"/>
    <w:rsid w:val="008A7D7C"/>
    <w:rsid w:val="008B298D"/>
    <w:rsid w:val="008B33EB"/>
    <w:rsid w:val="008B3ABC"/>
    <w:rsid w:val="008B3B45"/>
    <w:rsid w:val="008B4B43"/>
    <w:rsid w:val="008B5E4B"/>
    <w:rsid w:val="008B7783"/>
    <w:rsid w:val="008C2DB9"/>
    <w:rsid w:val="008C43A5"/>
    <w:rsid w:val="008C4443"/>
    <w:rsid w:val="008D29AA"/>
    <w:rsid w:val="008E1635"/>
    <w:rsid w:val="008E1DAE"/>
    <w:rsid w:val="008E2FAC"/>
    <w:rsid w:val="008E363B"/>
    <w:rsid w:val="008E5690"/>
    <w:rsid w:val="008E7DAC"/>
    <w:rsid w:val="00900333"/>
    <w:rsid w:val="00900EA8"/>
    <w:rsid w:val="00901055"/>
    <w:rsid w:val="0090566C"/>
    <w:rsid w:val="0090730F"/>
    <w:rsid w:val="0091479F"/>
    <w:rsid w:val="00914C45"/>
    <w:rsid w:val="00916678"/>
    <w:rsid w:val="0091744E"/>
    <w:rsid w:val="00917F15"/>
    <w:rsid w:val="009216EF"/>
    <w:rsid w:val="00922C5B"/>
    <w:rsid w:val="009273FA"/>
    <w:rsid w:val="00927826"/>
    <w:rsid w:val="00930D89"/>
    <w:rsid w:val="00935201"/>
    <w:rsid w:val="00935FD0"/>
    <w:rsid w:val="0093711F"/>
    <w:rsid w:val="009373A1"/>
    <w:rsid w:val="009411C2"/>
    <w:rsid w:val="00942CDE"/>
    <w:rsid w:val="00946E0E"/>
    <w:rsid w:val="00950B2F"/>
    <w:rsid w:val="009531A4"/>
    <w:rsid w:val="009542C9"/>
    <w:rsid w:val="00956342"/>
    <w:rsid w:val="009575DB"/>
    <w:rsid w:val="00960ED4"/>
    <w:rsid w:val="00962663"/>
    <w:rsid w:val="00962A95"/>
    <w:rsid w:val="009647CC"/>
    <w:rsid w:val="00965CE0"/>
    <w:rsid w:val="00970CA0"/>
    <w:rsid w:val="00974889"/>
    <w:rsid w:val="00974E09"/>
    <w:rsid w:val="0097614E"/>
    <w:rsid w:val="00981B9B"/>
    <w:rsid w:val="00985985"/>
    <w:rsid w:val="00986DA2"/>
    <w:rsid w:val="009870EA"/>
    <w:rsid w:val="009874C6"/>
    <w:rsid w:val="00990B28"/>
    <w:rsid w:val="0099243E"/>
    <w:rsid w:val="009940CE"/>
    <w:rsid w:val="0099552C"/>
    <w:rsid w:val="009956D1"/>
    <w:rsid w:val="00995B14"/>
    <w:rsid w:val="009A03E4"/>
    <w:rsid w:val="009A3327"/>
    <w:rsid w:val="009A5399"/>
    <w:rsid w:val="009B1792"/>
    <w:rsid w:val="009B2C99"/>
    <w:rsid w:val="009B3CF3"/>
    <w:rsid w:val="009B4DCA"/>
    <w:rsid w:val="009B6202"/>
    <w:rsid w:val="009B706C"/>
    <w:rsid w:val="009C2266"/>
    <w:rsid w:val="009C2F53"/>
    <w:rsid w:val="009C5614"/>
    <w:rsid w:val="009D0749"/>
    <w:rsid w:val="009D7DB9"/>
    <w:rsid w:val="009E06DB"/>
    <w:rsid w:val="009E0AC6"/>
    <w:rsid w:val="009E0E10"/>
    <w:rsid w:val="009E1509"/>
    <w:rsid w:val="009E2113"/>
    <w:rsid w:val="009F110B"/>
    <w:rsid w:val="009F17A8"/>
    <w:rsid w:val="009F1C43"/>
    <w:rsid w:val="009F26AF"/>
    <w:rsid w:val="009F2CCC"/>
    <w:rsid w:val="00A009CA"/>
    <w:rsid w:val="00A02D65"/>
    <w:rsid w:val="00A04C8A"/>
    <w:rsid w:val="00A05470"/>
    <w:rsid w:val="00A07B6C"/>
    <w:rsid w:val="00A12DEC"/>
    <w:rsid w:val="00A149AC"/>
    <w:rsid w:val="00A20A7D"/>
    <w:rsid w:val="00A30D60"/>
    <w:rsid w:val="00A324AB"/>
    <w:rsid w:val="00A327D3"/>
    <w:rsid w:val="00A32CC4"/>
    <w:rsid w:val="00A33B04"/>
    <w:rsid w:val="00A33E5F"/>
    <w:rsid w:val="00A34D06"/>
    <w:rsid w:val="00A34E30"/>
    <w:rsid w:val="00A362EB"/>
    <w:rsid w:val="00A3684B"/>
    <w:rsid w:val="00A37656"/>
    <w:rsid w:val="00A37E96"/>
    <w:rsid w:val="00A40CA1"/>
    <w:rsid w:val="00A42CDC"/>
    <w:rsid w:val="00A44DAA"/>
    <w:rsid w:val="00A464BD"/>
    <w:rsid w:val="00A468B0"/>
    <w:rsid w:val="00A501AD"/>
    <w:rsid w:val="00A53B67"/>
    <w:rsid w:val="00A57E41"/>
    <w:rsid w:val="00A60F18"/>
    <w:rsid w:val="00A657BB"/>
    <w:rsid w:val="00A706B4"/>
    <w:rsid w:val="00A76398"/>
    <w:rsid w:val="00A77085"/>
    <w:rsid w:val="00A770BD"/>
    <w:rsid w:val="00A80CBB"/>
    <w:rsid w:val="00A81084"/>
    <w:rsid w:val="00A828E3"/>
    <w:rsid w:val="00A841A6"/>
    <w:rsid w:val="00A85C91"/>
    <w:rsid w:val="00A9227F"/>
    <w:rsid w:val="00A94D98"/>
    <w:rsid w:val="00A95091"/>
    <w:rsid w:val="00A96541"/>
    <w:rsid w:val="00AA0328"/>
    <w:rsid w:val="00AA2239"/>
    <w:rsid w:val="00AA3B41"/>
    <w:rsid w:val="00AA44E4"/>
    <w:rsid w:val="00AB0987"/>
    <w:rsid w:val="00AB234B"/>
    <w:rsid w:val="00AB3504"/>
    <w:rsid w:val="00AB365C"/>
    <w:rsid w:val="00AB601C"/>
    <w:rsid w:val="00AB6D0E"/>
    <w:rsid w:val="00AC226A"/>
    <w:rsid w:val="00AC2D1E"/>
    <w:rsid w:val="00AC68C0"/>
    <w:rsid w:val="00AD08E2"/>
    <w:rsid w:val="00AD0985"/>
    <w:rsid w:val="00AD22CE"/>
    <w:rsid w:val="00AD2669"/>
    <w:rsid w:val="00AD33F2"/>
    <w:rsid w:val="00AD4211"/>
    <w:rsid w:val="00AD4D10"/>
    <w:rsid w:val="00AE17EA"/>
    <w:rsid w:val="00AE2663"/>
    <w:rsid w:val="00AE31C8"/>
    <w:rsid w:val="00AE3B5E"/>
    <w:rsid w:val="00AE4AA4"/>
    <w:rsid w:val="00AE655A"/>
    <w:rsid w:val="00AE681E"/>
    <w:rsid w:val="00AE69BE"/>
    <w:rsid w:val="00AE768D"/>
    <w:rsid w:val="00AF27EB"/>
    <w:rsid w:val="00AF294D"/>
    <w:rsid w:val="00AF3F2C"/>
    <w:rsid w:val="00AF57CB"/>
    <w:rsid w:val="00AF7BAC"/>
    <w:rsid w:val="00B0618B"/>
    <w:rsid w:val="00B074AE"/>
    <w:rsid w:val="00B257AD"/>
    <w:rsid w:val="00B2723B"/>
    <w:rsid w:val="00B30327"/>
    <w:rsid w:val="00B306FA"/>
    <w:rsid w:val="00B31BC3"/>
    <w:rsid w:val="00B33B60"/>
    <w:rsid w:val="00B34C2F"/>
    <w:rsid w:val="00B438CB"/>
    <w:rsid w:val="00B53C93"/>
    <w:rsid w:val="00B5478B"/>
    <w:rsid w:val="00B54A2B"/>
    <w:rsid w:val="00B55826"/>
    <w:rsid w:val="00B56147"/>
    <w:rsid w:val="00B60251"/>
    <w:rsid w:val="00B71A9C"/>
    <w:rsid w:val="00B757AE"/>
    <w:rsid w:val="00B757E9"/>
    <w:rsid w:val="00B860F9"/>
    <w:rsid w:val="00B9000C"/>
    <w:rsid w:val="00B90C6F"/>
    <w:rsid w:val="00B90CB7"/>
    <w:rsid w:val="00B91483"/>
    <w:rsid w:val="00B914C1"/>
    <w:rsid w:val="00B92EE7"/>
    <w:rsid w:val="00B930A7"/>
    <w:rsid w:val="00B9344A"/>
    <w:rsid w:val="00B935B4"/>
    <w:rsid w:val="00B93956"/>
    <w:rsid w:val="00B94DFB"/>
    <w:rsid w:val="00B96878"/>
    <w:rsid w:val="00B96AD5"/>
    <w:rsid w:val="00BA11F8"/>
    <w:rsid w:val="00BA3080"/>
    <w:rsid w:val="00BA41EB"/>
    <w:rsid w:val="00BA64FE"/>
    <w:rsid w:val="00BA6DE8"/>
    <w:rsid w:val="00BA7322"/>
    <w:rsid w:val="00BB0C55"/>
    <w:rsid w:val="00BB0CE8"/>
    <w:rsid w:val="00BB27BB"/>
    <w:rsid w:val="00BB2953"/>
    <w:rsid w:val="00BB2E65"/>
    <w:rsid w:val="00BB4A0D"/>
    <w:rsid w:val="00BB716F"/>
    <w:rsid w:val="00BC0427"/>
    <w:rsid w:val="00BC1083"/>
    <w:rsid w:val="00BC1E67"/>
    <w:rsid w:val="00BC227B"/>
    <w:rsid w:val="00BC29E1"/>
    <w:rsid w:val="00BC2EAD"/>
    <w:rsid w:val="00BC3391"/>
    <w:rsid w:val="00BC53AA"/>
    <w:rsid w:val="00BC7779"/>
    <w:rsid w:val="00BD13D9"/>
    <w:rsid w:val="00BD28EC"/>
    <w:rsid w:val="00BD34BB"/>
    <w:rsid w:val="00BD3B5C"/>
    <w:rsid w:val="00BF2DEC"/>
    <w:rsid w:val="00BF38A0"/>
    <w:rsid w:val="00BF468F"/>
    <w:rsid w:val="00BF62AD"/>
    <w:rsid w:val="00BF6E08"/>
    <w:rsid w:val="00C00303"/>
    <w:rsid w:val="00C0143F"/>
    <w:rsid w:val="00C02A04"/>
    <w:rsid w:val="00C043E6"/>
    <w:rsid w:val="00C051F6"/>
    <w:rsid w:val="00C072B0"/>
    <w:rsid w:val="00C10487"/>
    <w:rsid w:val="00C113E9"/>
    <w:rsid w:val="00C11552"/>
    <w:rsid w:val="00C13494"/>
    <w:rsid w:val="00C14EA7"/>
    <w:rsid w:val="00C150F3"/>
    <w:rsid w:val="00C17A75"/>
    <w:rsid w:val="00C17E79"/>
    <w:rsid w:val="00C22406"/>
    <w:rsid w:val="00C24B87"/>
    <w:rsid w:val="00C25AA2"/>
    <w:rsid w:val="00C3378C"/>
    <w:rsid w:val="00C34482"/>
    <w:rsid w:val="00C3534E"/>
    <w:rsid w:val="00C4073F"/>
    <w:rsid w:val="00C42F2F"/>
    <w:rsid w:val="00C4727D"/>
    <w:rsid w:val="00C478A6"/>
    <w:rsid w:val="00C5067A"/>
    <w:rsid w:val="00C51542"/>
    <w:rsid w:val="00C60BB7"/>
    <w:rsid w:val="00C616B8"/>
    <w:rsid w:val="00C643E9"/>
    <w:rsid w:val="00C660F6"/>
    <w:rsid w:val="00C66BEB"/>
    <w:rsid w:val="00C71065"/>
    <w:rsid w:val="00C727FA"/>
    <w:rsid w:val="00C72B32"/>
    <w:rsid w:val="00C75768"/>
    <w:rsid w:val="00C75EFA"/>
    <w:rsid w:val="00C76646"/>
    <w:rsid w:val="00C776F3"/>
    <w:rsid w:val="00C77C19"/>
    <w:rsid w:val="00C80567"/>
    <w:rsid w:val="00C81CF5"/>
    <w:rsid w:val="00C90AC5"/>
    <w:rsid w:val="00C920B0"/>
    <w:rsid w:val="00C92FEA"/>
    <w:rsid w:val="00C9312F"/>
    <w:rsid w:val="00C95F3E"/>
    <w:rsid w:val="00C97A62"/>
    <w:rsid w:val="00CA1DE1"/>
    <w:rsid w:val="00CA2071"/>
    <w:rsid w:val="00CA2568"/>
    <w:rsid w:val="00CA2E09"/>
    <w:rsid w:val="00CA686E"/>
    <w:rsid w:val="00CA7319"/>
    <w:rsid w:val="00CA779B"/>
    <w:rsid w:val="00CB05E5"/>
    <w:rsid w:val="00CB30A6"/>
    <w:rsid w:val="00CB6655"/>
    <w:rsid w:val="00CB6D12"/>
    <w:rsid w:val="00CB7E3F"/>
    <w:rsid w:val="00CC03F7"/>
    <w:rsid w:val="00CC06B3"/>
    <w:rsid w:val="00CC0D76"/>
    <w:rsid w:val="00CC14BA"/>
    <w:rsid w:val="00CC1F4A"/>
    <w:rsid w:val="00CC3403"/>
    <w:rsid w:val="00CC4922"/>
    <w:rsid w:val="00CC71CE"/>
    <w:rsid w:val="00CD0327"/>
    <w:rsid w:val="00CD180F"/>
    <w:rsid w:val="00CD376E"/>
    <w:rsid w:val="00CD3F0C"/>
    <w:rsid w:val="00CD57F3"/>
    <w:rsid w:val="00CD6193"/>
    <w:rsid w:val="00CD730D"/>
    <w:rsid w:val="00CE0715"/>
    <w:rsid w:val="00CE1929"/>
    <w:rsid w:val="00CE53F5"/>
    <w:rsid w:val="00CE6987"/>
    <w:rsid w:val="00CF0772"/>
    <w:rsid w:val="00CF54CD"/>
    <w:rsid w:val="00CF7ECD"/>
    <w:rsid w:val="00D00049"/>
    <w:rsid w:val="00D013CD"/>
    <w:rsid w:val="00D03DA0"/>
    <w:rsid w:val="00D03EC3"/>
    <w:rsid w:val="00D04E0E"/>
    <w:rsid w:val="00D05232"/>
    <w:rsid w:val="00D06AD2"/>
    <w:rsid w:val="00D06BD8"/>
    <w:rsid w:val="00D11FD5"/>
    <w:rsid w:val="00D14580"/>
    <w:rsid w:val="00D14A89"/>
    <w:rsid w:val="00D152E7"/>
    <w:rsid w:val="00D161ED"/>
    <w:rsid w:val="00D201CB"/>
    <w:rsid w:val="00D201E3"/>
    <w:rsid w:val="00D206E8"/>
    <w:rsid w:val="00D211A5"/>
    <w:rsid w:val="00D212CA"/>
    <w:rsid w:val="00D233A8"/>
    <w:rsid w:val="00D26280"/>
    <w:rsid w:val="00D27FE7"/>
    <w:rsid w:val="00D303E7"/>
    <w:rsid w:val="00D3073E"/>
    <w:rsid w:val="00D30C85"/>
    <w:rsid w:val="00D36A44"/>
    <w:rsid w:val="00D40390"/>
    <w:rsid w:val="00D4444E"/>
    <w:rsid w:val="00D4581A"/>
    <w:rsid w:val="00D46679"/>
    <w:rsid w:val="00D467E2"/>
    <w:rsid w:val="00D5115C"/>
    <w:rsid w:val="00D53436"/>
    <w:rsid w:val="00D5774F"/>
    <w:rsid w:val="00D57CD1"/>
    <w:rsid w:val="00D64CF8"/>
    <w:rsid w:val="00D64DC7"/>
    <w:rsid w:val="00D64F93"/>
    <w:rsid w:val="00D6591C"/>
    <w:rsid w:val="00D67F7F"/>
    <w:rsid w:val="00D7255C"/>
    <w:rsid w:val="00D72CC9"/>
    <w:rsid w:val="00D74D2C"/>
    <w:rsid w:val="00D750C6"/>
    <w:rsid w:val="00D75535"/>
    <w:rsid w:val="00D76105"/>
    <w:rsid w:val="00D7697B"/>
    <w:rsid w:val="00D82953"/>
    <w:rsid w:val="00D95292"/>
    <w:rsid w:val="00DA5144"/>
    <w:rsid w:val="00DB2B90"/>
    <w:rsid w:val="00DB2CAA"/>
    <w:rsid w:val="00DB3F6B"/>
    <w:rsid w:val="00DB464F"/>
    <w:rsid w:val="00DB5431"/>
    <w:rsid w:val="00DB6B9D"/>
    <w:rsid w:val="00DC0EBD"/>
    <w:rsid w:val="00DC1442"/>
    <w:rsid w:val="00DC165E"/>
    <w:rsid w:val="00DC3F39"/>
    <w:rsid w:val="00DD1C42"/>
    <w:rsid w:val="00DD5412"/>
    <w:rsid w:val="00DD564F"/>
    <w:rsid w:val="00DD6D95"/>
    <w:rsid w:val="00DD7BBA"/>
    <w:rsid w:val="00DE2538"/>
    <w:rsid w:val="00DE2897"/>
    <w:rsid w:val="00DE2CC5"/>
    <w:rsid w:val="00DE32DE"/>
    <w:rsid w:val="00DE5B8E"/>
    <w:rsid w:val="00DE5DC6"/>
    <w:rsid w:val="00DE6323"/>
    <w:rsid w:val="00DE6F9D"/>
    <w:rsid w:val="00DE71BE"/>
    <w:rsid w:val="00DE7800"/>
    <w:rsid w:val="00DF142E"/>
    <w:rsid w:val="00DF1626"/>
    <w:rsid w:val="00DF5A2E"/>
    <w:rsid w:val="00DF717F"/>
    <w:rsid w:val="00E006B7"/>
    <w:rsid w:val="00E02D08"/>
    <w:rsid w:val="00E057F3"/>
    <w:rsid w:val="00E10297"/>
    <w:rsid w:val="00E1180B"/>
    <w:rsid w:val="00E11A26"/>
    <w:rsid w:val="00E11B7B"/>
    <w:rsid w:val="00E20B2E"/>
    <w:rsid w:val="00E21030"/>
    <w:rsid w:val="00E23B52"/>
    <w:rsid w:val="00E23D3A"/>
    <w:rsid w:val="00E246A4"/>
    <w:rsid w:val="00E2607E"/>
    <w:rsid w:val="00E265FC"/>
    <w:rsid w:val="00E269CC"/>
    <w:rsid w:val="00E3590E"/>
    <w:rsid w:val="00E37DB4"/>
    <w:rsid w:val="00E407E1"/>
    <w:rsid w:val="00E41C82"/>
    <w:rsid w:val="00E4200D"/>
    <w:rsid w:val="00E42FB9"/>
    <w:rsid w:val="00E452DF"/>
    <w:rsid w:val="00E45EBF"/>
    <w:rsid w:val="00E4701A"/>
    <w:rsid w:val="00E53B56"/>
    <w:rsid w:val="00E53C1E"/>
    <w:rsid w:val="00E549BF"/>
    <w:rsid w:val="00E63829"/>
    <w:rsid w:val="00E6432B"/>
    <w:rsid w:val="00E666D4"/>
    <w:rsid w:val="00E67989"/>
    <w:rsid w:val="00E707D2"/>
    <w:rsid w:val="00E7296E"/>
    <w:rsid w:val="00E72BEB"/>
    <w:rsid w:val="00E7381F"/>
    <w:rsid w:val="00E75974"/>
    <w:rsid w:val="00E80096"/>
    <w:rsid w:val="00E80FBD"/>
    <w:rsid w:val="00E82B47"/>
    <w:rsid w:val="00E84D83"/>
    <w:rsid w:val="00E86E93"/>
    <w:rsid w:val="00E904E9"/>
    <w:rsid w:val="00E912A0"/>
    <w:rsid w:val="00E91D43"/>
    <w:rsid w:val="00EA3A9D"/>
    <w:rsid w:val="00EA3E0B"/>
    <w:rsid w:val="00EA4A60"/>
    <w:rsid w:val="00EA4B76"/>
    <w:rsid w:val="00EA546B"/>
    <w:rsid w:val="00EA6FF9"/>
    <w:rsid w:val="00EB409D"/>
    <w:rsid w:val="00EC3780"/>
    <w:rsid w:val="00EC4140"/>
    <w:rsid w:val="00EC624F"/>
    <w:rsid w:val="00EC7E69"/>
    <w:rsid w:val="00ED0F3F"/>
    <w:rsid w:val="00ED5E52"/>
    <w:rsid w:val="00ED6644"/>
    <w:rsid w:val="00EE1C0C"/>
    <w:rsid w:val="00EE306C"/>
    <w:rsid w:val="00EE4FF3"/>
    <w:rsid w:val="00EE6B1E"/>
    <w:rsid w:val="00EF265E"/>
    <w:rsid w:val="00EF28EA"/>
    <w:rsid w:val="00EF4583"/>
    <w:rsid w:val="00EF69C7"/>
    <w:rsid w:val="00F00AB9"/>
    <w:rsid w:val="00F00C07"/>
    <w:rsid w:val="00F07F8E"/>
    <w:rsid w:val="00F1031E"/>
    <w:rsid w:val="00F11149"/>
    <w:rsid w:val="00F14A3A"/>
    <w:rsid w:val="00F17D6A"/>
    <w:rsid w:val="00F21FB6"/>
    <w:rsid w:val="00F244D3"/>
    <w:rsid w:val="00F246AB"/>
    <w:rsid w:val="00F25BF9"/>
    <w:rsid w:val="00F268FE"/>
    <w:rsid w:val="00F26D7C"/>
    <w:rsid w:val="00F2799A"/>
    <w:rsid w:val="00F302C9"/>
    <w:rsid w:val="00F30E66"/>
    <w:rsid w:val="00F30F10"/>
    <w:rsid w:val="00F333AD"/>
    <w:rsid w:val="00F33E5F"/>
    <w:rsid w:val="00F40383"/>
    <w:rsid w:val="00F40423"/>
    <w:rsid w:val="00F407B0"/>
    <w:rsid w:val="00F40D00"/>
    <w:rsid w:val="00F40F82"/>
    <w:rsid w:val="00F44CB2"/>
    <w:rsid w:val="00F45EAF"/>
    <w:rsid w:val="00F46523"/>
    <w:rsid w:val="00F479C8"/>
    <w:rsid w:val="00F500CC"/>
    <w:rsid w:val="00F50679"/>
    <w:rsid w:val="00F510C1"/>
    <w:rsid w:val="00F51766"/>
    <w:rsid w:val="00F52221"/>
    <w:rsid w:val="00F522D4"/>
    <w:rsid w:val="00F53AC7"/>
    <w:rsid w:val="00F54DB9"/>
    <w:rsid w:val="00F55F1C"/>
    <w:rsid w:val="00F62D5D"/>
    <w:rsid w:val="00F65184"/>
    <w:rsid w:val="00F67C31"/>
    <w:rsid w:val="00F7037F"/>
    <w:rsid w:val="00F71F61"/>
    <w:rsid w:val="00F7331B"/>
    <w:rsid w:val="00F73681"/>
    <w:rsid w:val="00F82D9E"/>
    <w:rsid w:val="00F839FE"/>
    <w:rsid w:val="00F84683"/>
    <w:rsid w:val="00F85D51"/>
    <w:rsid w:val="00F85F4D"/>
    <w:rsid w:val="00F86A58"/>
    <w:rsid w:val="00F87AC5"/>
    <w:rsid w:val="00F9004F"/>
    <w:rsid w:val="00F9024C"/>
    <w:rsid w:val="00F92E12"/>
    <w:rsid w:val="00F938C6"/>
    <w:rsid w:val="00F9641A"/>
    <w:rsid w:val="00F9703B"/>
    <w:rsid w:val="00FA0282"/>
    <w:rsid w:val="00FA03AA"/>
    <w:rsid w:val="00FA5C15"/>
    <w:rsid w:val="00FA6BD8"/>
    <w:rsid w:val="00FB07CB"/>
    <w:rsid w:val="00FB2944"/>
    <w:rsid w:val="00FB2D9D"/>
    <w:rsid w:val="00FB30DD"/>
    <w:rsid w:val="00FB63FB"/>
    <w:rsid w:val="00FB673E"/>
    <w:rsid w:val="00FC6024"/>
    <w:rsid w:val="00FC69E1"/>
    <w:rsid w:val="00FC6BE4"/>
    <w:rsid w:val="00FC7AC0"/>
    <w:rsid w:val="00FC7C1B"/>
    <w:rsid w:val="00FD2202"/>
    <w:rsid w:val="00FD2D19"/>
    <w:rsid w:val="00FD4911"/>
    <w:rsid w:val="00FD663A"/>
    <w:rsid w:val="00FD6BCB"/>
    <w:rsid w:val="00FE02AA"/>
    <w:rsid w:val="00FE0FED"/>
    <w:rsid w:val="00FE3973"/>
    <w:rsid w:val="00FE6C55"/>
    <w:rsid w:val="00FE7DDE"/>
    <w:rsid w:val="00FF1051"/>
    <w:rsid w:val="00FF164C"/>
    <w:rsid w:val="00FF1DD3"/>
    <w:rsid w:val="00FF54A3"/>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4733834A"/>
  <w15:docId w15:val="{88BAC222-17C7-4668-9D0C-930C4C3512B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nl-NL" w:eastAsia="nl-NL"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uiPriority="0"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locked="1" w:uiPriority="22" w:qFormat="1"/>
    <w:lsdException w:name="Emphasis" w:locked="1"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Pr>
      <w:rFonts w:ascii="Verdana" w:hAnsi="Verdana"/>
      <w:sz w:val="18"/>
      <w:szCs w:val="22"/>
      <w:lang w:eastAsia="en-US"/>
    </w:rPr>
  </w:style>
  <w:style w:type="paragraph" w:styleId="Kop1">
    <w:name w:val="heading 1"/>
    <w:basedOn w:val="Standaard"/>
    <w:next w:val="Standaard"/>
    <w:link w:val="Kop1Char"/>
    <w:uiPriority w:val="99"/>
    <w:qFormat/>
    <w:pPr>
      <w:keepNext/>
      <w:keepLines/>
      <w:spacing w:before="480"/>
      <w:outlineLvl w:val="0"/>
    </w:pPr>
    <w:rPr>
      <w:rFonts w:ascii="Cambria" w:eastAsia="MS Gothic" w:hAnsi="Cambria"/>
      <w:b/>
      <w:bCs/>
      <w:color w:val="365F91"/>
      <w:sz w:val="28"/>
      <w:szCs w:val="28"/>
    </w:rPr>
  </w:style>
  <w:style w:type="paragraph" w:styleId="Kop2">
    <w:name w:val="heading 2"/>
    <w:basedOn w:val="Standaard"/>
    <w:next w:val="Standaard"/>
    <w:link w:val="Kop2Char"/>
    <w:uiPriority w:val="99"/>
    <w:qFormat/>
    <w:pPr>
      <w:keepNext/>
      <w:keepLines/>
      <w:spacing w:before="200"/>
      <w:outlineLvl w:val="1"/>
    </w:pPr>
    <w:rPr>
      <w:rFonts w:ascii="Cambria" w:eastAsia="MS Gothic" w:hAnsi="Cambria"/>
      <w:b/>
      <w:bCs/>
      <w:color w:val="4F81BD"/>
      <w:sz w:val="26"/>
      <w:szCs w:val="26"/>
    </w:rPr>
  </w:style>
  <w:style w:type="paragraph" w:styleId="Kop3">
    <w:name w:val="heading 3"/>
    <w:basedOn w:val="Standaard"/>
    <w:next w:val="Standaard"/>
    <w:link w:val="Kop3Char"/>
    <w:semiHidden/>
    <w:unhideWhenUsed/>
    <w:qFormat/>
    <w:locked/>
    <w:rsid w:val="0031228D"/>
    <w:pPr>
      <w:keepNext/>
      <w:keepLines/>
      <w:spacing w:before="200"/>
      <w:outlineLvl w:val="2"/>
    </w:pPr>
    <w:rPr>
      <w:rFonts w:asciiTheme="majorHAnsi" w:eastAsiaTheme="majorEastAsia" w:hAnsiTheme="majorHAnsi" w:cstheme="majorBidi"/>
      <w:b/>
      <w:bCs/>
      <w:color w:val="4F81BD" w:themeColor="accent1"/>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link w:val="Kop1"/>
    <w:uiPriority w:val="99"/>
    <w:locked/>
    <w:rPr>
      <w:rFonts w:ascii="Cambria" w:eastAsia="MS Gothic" w:hAnsi="Cambria" w:cs="Times New Roman"/>
      <w:b/>
      <w:bCs/>
      <w:color w:val="365F91"/>
      <w:sz w:val="28"/>
      <w:szCs w:val="28"/>
    </w:rPr>
  </w:style>
  <w:style w:type="character" w:customStyle="1" w:styleId="Kop2Char">
    <w:name w:val="Kop 2 Char"/>
    <w:link w:val="Kop2"/>
    <w:uiPriority w:val="99"/>
    <w:locked/>
    <w:rPr>
      <w:rFonts w:ascii="Cambria" w:eastAsia="MS Gothic" w:hAnsi="Cambria" w:cs="Times New Roman"/>
      <w:b/>
      <w:bCs/>
      <w:color w:val="4F81BD"/>
      <w:sz w:val="26"/>
      <w:szCs w:val="26"/>
    </w:rPr>
  </w:style>
  <w:style w:type="table" w:styleId="Tabelraster">
    <w:name w:val="Table Grid"/>
    <w:basedOn w:val="Standaardtabel"/>
    <w:uiPriority w:val="5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Koptekst">
    <w:name w:val="header"/>
    <w:basedOn w:val="Standaard"/>
    <w:link w:val="KoptekstChar"/>
    <w:uiPriority w:val="99"/>
    <w:pPr>
      <w:tabs>
        <w:tab w:val="center" w:pos="4703"/>
        <w:tab w:val="right" w:pos="9406"/>
      </w:tabs>
    </w:pPr>
  </w:style>
  <w:style w:type="character" w:customStyle="1" w:styleId="KoptekstChar">
    <w:name w:val="Koptekst Char"/>
    <w:link w:val="Koptekst"/>
    <w:uiPriority w:val="99"/>
    <w:locked/>
    <w:rPr>
      <w:rFonts w:cs="Times New Roman"/>
    </w:rPr>
  </w:style>
  <w:style w:type="paragraph" w:styleId="Voettekst">
    <w:name w:val="footer"/>
    <w:basedOn w:val="Standaard"/>
    <w:link w:val="VoettekstChar"/>
    <w:pPr>
      <w:tabs>
        <w:tab w:val="center" w:pos="4703"/>
        <w:tab w:val="right" w:pos="9406"/>
      </w:tabs>
    </w:pPr>
    <w:rPr>
      <w:sz w:val="15"/>
    </w:rPr>
  </w:style>
  <w:style w:type="character" w:customStyle="1" w:styleId="VoettekstChar">
    <w:name w:val="Voettekst Char"/>
    <w:link w:val="Voettekst"/>
    <w:locked/>
    <w:rPr>
      <w:rFonts w:ascii="Verdana" w:hAnsi="Verdana" w:cs="Times New Roman"/>
      <w:sz w:val="15"/>
    </w:rPr>
  </w:style>
  <w:style w:type="paragraph" w:styleId="Geenafstand">
    <w:name w:val="No Spacing"/>
    <w:uiPriority w:val="99"/>
    <w:qFormat/>
    <w:rPr>
      <w:sz w:val="22"/>
      <w:szCs w:val="22"/>
      <w:lang w:eastAsia="en-US"/>
    </w:rPr>
  </w:style>
  <w:style w:type="paragraph" w:customStyle="1" w:styleId="KopPlatteTekst">
    <w:name w:val="Kop_Platte_Tekst"/>
    <w:basedOn w:val="Standaard"/>
    <w:uiPriority w:val="99"/>
    <w:pPr>
      <w:framePr w:hSpace="142" w:wrap="around" w:vAnchor="page" w:hAnchor="page" w:x="852" w:y="3233"/>
      <w:spacing w:line="284" w:lineRule="exact"/>
      <w:suppressOverlap/>
      <w:jc w:val="right"/>
    </w:pPr>
  </w:style>
  <w:style w:type="paragraph" w:customStyle="1" w:styleId="PlatteTekst">
    <w:name w:val="Platte_Tekst"/>
    <w:basedOn w:val="Standaard"/>
    <w:uiPriority w:val="99"/>
    <w:pPr>
      <w:spacing w:line="284" w:lineRule="exact"/>
    </w:pPr>
  </w:style>
  <w:style w:type="paragraph" w:customStyle="1" w:styleId="KopReferentieblok">
    <w:name w:val="Kop_Referentieblok"/>
    <w:basedOn w:val="Standaard"/>
    <w:uiPriority w:val="99"/>
    <w:pPr>
      <w:snapToGrid w:val="0"/>
      <w:spacing w:line="227" w:lineRule="exact"/>
      <w:jc w:val="right"/>
    </w:pPr>
  </w:style>
  <w:style w:type="paragraph" w:customStyle="1" w:styleId="Referentieblok">
    <w:name w:val="Referentieblok"/>
    <w:basedOn w:val="KopReferentieblok"/>
    <w:uiPriority w:val="99"/>
    <w:pPr>
      <w:jc w:val="left"/>
    </w:pPr>
  </w:style>
  <w:style w:type="paragraph" w:styleId="Ballontekst">
    <w:name w:val="Balloon Text"/>
    <w:basedOn w:val="Standaard"/>
    <w:link w:val="BallontekstChar"/>
    <w:uiPriority w:val="99"/>
    <w:semiHidden/>
    <w:rPr>
      <w:rFonts w:ascii="Tahoma" w:hAnsi="Tahoma" w:cs="Tahoma"/>
      <w:sz w:val="16"/>
      <w:szCs w:val="16"/>
    </w:rPr>
  </w:style>
  <w:style w:type="character" w:customStyle="1" w:styleId="BallontekstChar">
    <w:name w:val="Ballontekst Char"/>
    <w:link w:val="Ballontekst"/>
    <w:uiPriority w:val="99"/>
    <w:semiHidden/>
    <w:locked/>
    <w:rPr>
      <w:rFonts w:ascii="Tahoma" w:hAnsi="Tahoma" w:cs="Tahoma"/>
      <w:sz w:val="16"/>
      <w:szCs w:val="16"/>
    </w:rPr>
  </w:style>
  <w:style w:type="paragraph" w:customStyle="1" w:styleId="Slotzin">
    <w:name w:val="Slotzin"/>
    <w:basedOn w:val="Standaard"/>
    <w:uiPriority w:val="99"/>
    <w:pPr>
      <w:autoSpaceDE w:val="0"/>
      <w:autoSpaceDN w:val="0"/>
      <w:adjustRightInd w:val="0"/>
      <w:spacing w:before="600"/>
    </w:pPr>
  </w:style>
  <w:style w:type="paragraph" w:customStyle="1" w:styleId="ReferentieblokW1">
    <w:name w:val="Referentieblok_W1"/>
    <w:basedOn w:val="Referentieblok"/>
    <w:uiPriority w:val="99"/>
    <w:pPr>
      <w:spacing w:before="150"/>
    </w:pPr>
  </w:style>
  <w:style w:type="paragraph" w:customStyle="1" w:styleId="KopReferentieblokW1">
    <w:name w:val="Kop_Referentieblok_W1"/>
    <w:basedOn w:val="KopReferentieblok"/>
    <w:uiPriority w:val="99"/>
    <w:pPr>
      <w:framePr w:hSpace="142" w:wrap="around" w:vAnchor="page" w:hAnchor="page" w:x="852" w:y="3233"/>
      <w:spacing w:before="160"/>
      <w:suppressOverlap/>
    </w:pPr>
  </w:style>
  <w:style w:type="paragraph" w:customStyle="1" w:styleId="wit">
    <w:name w:val="wit"/>
    <w:basedOn w:val="Standaard"/>
    <w:uiPriority w:val="99"/>
    <w:pPr>
      <w:framePr w:hSpace="142" w:wrap="around" w:vAnchor="page" w:hAnchor="page" w:x="285" w:y="3233"/>
      <w:snapToGrid w:val="0"/>
      <w:spacing w:after="320"/>
      <w:suppressOverlap/>
    </w:pPr>
  </w:style>
  <w:style w:type="paragraph" w:customStyle="1" w:styleId="ReferentieblokW2">
    <w:name w:val="Referentieblok_W2"/>
    <w:basedOn w:val="ReferentieblokW1"/>
    <w:uiPriority w:val="99"/>
    <w:pPr>
      <w:framePr w:hSpace="142" w:wrap="around" w:vAnchor="page" w:hAnchor="page" w:x="285" w:y="3290"/>
      <w:spacing w:before="0" w:line="284" w:lineRule="exact"/>
      <w:suppressOverlap/>
    </w:pPr>
    <w:rPr>
      <w:noProof/>
    </w:rPr>
  </w:style>
  <w:style w:type="paragraph" w:customStyle="1" w:styleId="KopReferentieblokW2">
    <w:name w:val="Kop_Referentieblok_W2"/>
    <w:basedOn w:val="KopReferentieblokW1"/>
    <w:uiPriority w:val="99"/>
    <w:pPr>
      <w:framePr w:wrap="around" w:x="285" w:y="3290"/>
      <w:spacing w:before="0" w:line="284" w:lineRule="exact"/>
    </w:pPr>
    <w:rPr>
      <w:noProof/>
    </w:rPr>
  </w:style>
  <w:style w:type="paragraph" w:customStyle="1" w:styleId="Huisstijl-Aanhef">
    <w:name w:val="Huisstijl - Aanhef"/>
    <w:basedOn w:val="Standaard"/>
    <w:uiPriority w:val="99"/>
    <w:pPr>
      <w:widowControl w:val="0"/>
      <w:suppressAutoHyphens/>
      <w:autoSpaceDN w:val="0"/>
      <w:spacing w:before="100" w:after="240" w:line="240" w:lineRule="exact"/>
      <w:textAlignment w:val="baseline"/>
    </w:pPr>
    <w:rPr>
      <w:rFonts w:cs="Lohit Hindi"/>
      <w:kern w:val="3"/>
      <w:szCs w:val="24"/>
      <w:lang w:eastAsia="zh-CN" w:bidi="hi-IN"/>
    </w:rPr>
  </w:style>
  <w:style w:type="paragraph" w:customStyle="1" w:styleId="Huisstijl-GegevensKop">
    <w:name w:val="Huisstijl - Gegevens Kop"/>
    <w:basedOn w:val="Huisstijl-Aanhef"/>
    <w:uiPriority w:val="99"/>
    <w:pPr>
      <w:spacing w:before="0" w:after="300"/>
    </w:pPr>
    <w:rPr>
      <w:b/>
    </w:rPr>
  </w:style>
  <w:style w:type="paragraph" w:customStyle="1" w:styleId="Huisstijl-Paginanummer">
    <w:name w:val="Huisstijl - Paginanummer"/>
    <w:basedOn w:val="Standaard"/>
    <w:uiPriority w:val="99"/>
    <w:pPr>
      <w:widowControl w:val="0"/>
      <w:suppressAutoHyphens/>
      <w:autoSpaceDN w:val="0"/>
      <w:jc w:val="right"/>
      <w:textAlignment w:val="baseline"/>
    </w:pPr>
    <w:rPr>
      <w:rFonts w:cs="Lohit Hindi"/>
      <w:kern w:val="3"/>
      <w:sz w:val="13"/>
      <w:szCs w:val="24"/>
      <w:lang w:eastAsia="zh-CN" w:bidi="hi-IN"/>
    </w:rPr>
  </w:style>
  <w:style w:type="paragraph" w:customStyle="1" w:styleId="Huisstijl-Agendapunt">
    <w:name w:val="Huisstijl - Agendapunt"/>
    <w:basedOn w:val="PlatteTekst"/>
    <w:next w:val="Standaard"/>
    <w:uiPriority w:val="99"/>
    <w:pPr>
      <w:tabs>
        <w:tab w:val="left" w:pos="624"/>
      </w:tabs>
      <w:spacing w:before="100" w:after="240" w:line="240" w:lineRule="exact"/>
    </w:pPr>
  </w:style>
  <w:style w:type="paragraph" w:customStyle="1" w:styleId="Huisstijl-Toezendgegevens">
    <w:name w:val="Huisstijl - Toezendgegevens"/>
    <w:basedOn w:val="Standaard"/>
    <w:uiPriority w:val="99"/>
    <w:pPr>
      <w:widowControl w:val="0"/>
      <w:suppressAutoHyphens/>
      <w:autoSpaceDN w:val="0"/>
      <w:spacing w:line="240" w:lineRule="exact"/>
      <w:textAlignment w:val="baseline"/>
    </w:pPr>
    <w:rPr>
      <w:rFonts w:cs="Lohit Hindi"/>
      <w:kern w:val="3"/>
      <w:szCs w:val="24"/>
      <w:lang w:eastAsia="zh-CN" w:bidi="hi-IN"/>
    </w:rPr>
  </w:style>
  <w:style w:type="paragraph" w:customStyle="1" w:styleId="Huisstijl-Slotzin">
    <w:name w:val="Huisstijl - Slotzin"/>
    <w:basedOn w:val="Standaard"/>
    <w:next w:val="Huisstijl-Ondertekening"/>
    <w:uiPriority w:val="99"/>
    <w:pPr>
      <w:widowControl w:val="0"/>
      <w:suppressAutoHyphens/>
      <w:autoSpaceDN w:val="0"/>
      <w:spacing w:before="240" w:line="240" w:lineRule="exact"/>
      <w:textAlignment w:val="baseline"/>
    </w:pPr>
    <w:rPr>
      <w:rFonts w:cs="Lohit Hindi"/>
      <w:kern w:val="3"/>
      <w:szCs w:val="24"/>
      <w:lang w:eastAsia="zh-CN" w:bidi="hi-IN"/>
    </w:rPr>
  </w:style>
  <w:style w:type="paragraph" w:customStyle="1" w:styleId="Huisstijl-Ondertekening">
    <w:name w:val="Huisstijl - Ondertekening"/>
    <w:basedOn w:val="Standaard"/>
    <w:next w:val="Huisstijl-Ondertekeningvervolg"/>
    <w:uiPriority w:val="99"/>
    <w:pPr>
      <w:widowControl w:val="0"/>
      <w:suppressAutoHyphens/>
      <w:autoSpaceDN w:val="0"/>
      <w:spacing w:line="240" w:lineRule="exact"/>
      <w:textAlignment w:val="baseline"/>
    </w:pPr>
    <w:rPr>
      <w:rFonts w:cs="Lohit Hindi"/>
      <w:kern w:val="3"/>
      <w:szCs w:val="24"/>
      <w:lang w:eastAsia="zh-CN" w:bidi="hi-IN"/>
    </w:rPr>
  </w:style>
  <w:style w:type="paragraph" w:customStyle="1" w:styleId="Huisstijl-Ondertekeningvervolg">
    <w:name w:val="Huisstijl - Ondertekening vervolg"/>
    <w:basedOn w:val="Huisstijl-Ondertekening"/>
    <w:uiPriority w:val="99"/>
    <w:rPr>
      <w:i/>
    </w:rPr>
  </w:style>
  <w:style w:type="paragraph" w:customStyle="1" w:styleId="Huisstijl-Ondertekeningvervolgtitel">
    <w:name w:val="Huisstijl - Ondertekening vervolg titel"/>
    <w:basedOn w:val="Huisstijl-Ondertekeningvervolg"/>
    <w:uiPriority w:val="99"/>
    <w:rPr>
      <w:i w:val="0"/>
      <w:noProof/>
    </w:rPr>
  </w:style>
  <w:style w:type="paragraph" w:customStyle="1" w:styleId="Huisstijl-Markering">
    <w:name w:val="Huisstijl - Markering"/>
    <w:basedOn w:val="Standaard"/>
    <w:uiPriority w:val="99"/>
    <w:pPr>
      <w:framePr w:w="2013" w:h="335" w:hRule="exact" w:hSpace="181" w:wrap="around" w:vAnchor="page" w:hAnchor="page" w:x="9330" w:y="2386"/>
      <w:shd w:val="solid" w:color="FFFFFF" w:fill="FFFFFF"/>
      <w:jc w:val="right"/>
    </w:pPr>
    <w:rPr>
      <w:caps/>
      <w:sz w:val="22"/>
    </w:rPr>
  </w:style>
  <w:style w:type="paragraph" w:customStyle="1" w:styleId="Huisstijl-Afzendgegevens">
    <w:name w:val="Huisstijl - Afzendgegevens"/>
    <w:basedOn w:val="Standaard"/>
    <w:uiPriority w:val="99"/>
    <w:pPr>
      <w:widowControl w:val="0"/>
      <w:tabs>
        <w:tab w:val="left" w:pos="170"/>
      </w:tabs>
      <w:suppressAutoHyphens/>
      <w:autoSpaceDN w:val="0"/>
      <w:spacing w:line="200" w:lineRule="exact"/>
      <w:jc w:val="right"/>
      <w:textAlignment w:val="baseline"/>
    </w:pPr>
    <w:rPr>
      <w:rFonts w:cs="Lohit Hindi"/>
      <w:kern w:val="3"/>
      <w:sz w:val="13"/>
      <w:szCs w:val="24"/>
      <w:lang w:eastAsia="zh-CN" w:bidi="hi-IN"/>
    </w:rPr>
  </w:style>
  <w:style w:type="paragraph" w:customStyle="1" w:styleId="Huisstijl-AfzendgegevensW1">
    <w:name w:val="Huisstijl - Afzendgegevens W1"/>
    <w:basedOn w:val="Huisstijl-Afzendgegevens"/>
    <w:uiPriority w:val="99"/>
    <w:pPr>
      <w:spacing w:before="90"/>
    </w:pPr>
  </w:style>
  <w:style w:type="paragraph" w:customStyle="1" w:styleId="Huisstijl-AfzendgegevenskopW1">
    <w:name w:val="Huisstijl - Afzendgegevens kop W1"/>
    <w:basedOn w:val="Standaard"/>
    <w:uiPriority w:val="99"/>
    <w:pPr>
      <w:widowControl w:val="0"/>
      <w:suppressAutoHyphens/>
      <w:autoSpaceDN w:val="0"/>
      <w:spacing w:before="90" w:line="180" w:lineRule="exact"/>
      <w:jc w:val="right"/>
      <w:textAlignment w:val="baseline"/>
    </w:pPr>
    <w:rPr>
      <w:rFonts w:cs="Lohit Hindi"/>
      <w:b/>
      <w:kern w:val="3"/>
      <w:sz w:val="13"/>
      <w:szCs w:val="24"/>
      <w:lang w:eastAsia="zh-CN" w:bidi="hi-IN"/>
    </w:rPr>
  </w:style>
  <w:style w:type="paragraph" w:customStyle="1" w:styleId="Huisstijl-AfzendgegevensW1vet">
    <w:name w:val="Huisstijl - Afzendgegevens W1 vet"/>
    <w:basedOn w:val="Huisstijl-AfzendgegevensW1"/>
    <w:next w:val="Huisstijl-AfzendgegevensW1"/>
    <w:uiPriority w:val="99"/>
    <w:pPr>
      <w:framePr w:w="3646" w:h="3856" w:hRule="exact" w:wrap="around" w:vAnchor="page" w:hAnchor="page" w:x="7707" w:y="3227"/>
      <w:spacing w:before="0"/>
    </w:pPr>
    <w:rPr>
      <w:b/>
    </w:rPr>
  </w:style>
  <w:style w:type="character" w:styleId="Tekstvantijdelijkeaanduiding">
    <w:name w:val="Placeholder Text"/>
    <w:uiPriority w:val="99"/>
    <w:semiHidden/>
    <w:rPr>
      <w:rFonts w:cs="Times New Roman"/>
      <w:color w:val="808080"/>
    </w:rPr>
  </w:style>
  <w:style w:type="paragraph" w:customStyle="1" w:styleId="Huisstijl-Voettekst">
    <w:name w:val="Huisstijl - Voettekst"/>
    <w:basedOn w:val="Voettekst"/>
    <w:uiPriority w:val="99"/>
    <w:rPr>
      <w:sz w:val="13"/>
    </w:rPr>
  </w:style>
  <w:style w:type="paragraph" w:customStyle="1" w:styleId="Huisstijl-Titel">
    <w:name w:val="Huisstijl - Titel"/>
    <w:basedOn w:val="Standaard"/>
    <w:uiPriority w:val="99"/>
    <w:pPr>
      <w:framePr w:w="6538" w:h="4034" w:hRule="exact" w:hSpace="181" w:wrap="around" w:vAnchor="page" w:hAnchor="page" w:x="681" w:y="2978"/>
    </w:pPr>
    <w:rPr>
      <w:b/>
      <w:sz w:val="16"/>
      <w:szCs w:val="16"/>
    </w:rPr>
  </w:style>
  <w:style w:type="paragraph" w:customStyle="1" w:styleId="Huisstijl-Doctype">
    <w:name w:val="Huisstijl - Doctype"/>
    <w:basedOn w:val="Huisstijl-Titel"/>
    <w:uiPriority w:val="99"/>
    <w:pPr>
      <w:framePr w:wrap="around"/>
    </w:pPr>
  </w:style>
  <w:style w:type="paragraph" w:customStyle="1" w:styleId="Huisstijl-Gegevens">
    <w:name w:val="Huisstijl - Gegevens"/>
    <w:basedOn w:val="Standaard"/>
    <w:qFormat/>
    <w:pPr>
      <w:framePr w:w="6538" w:h="4034" w:hRule="exact" w:hSpace="181" w:wrap="around" w:vAnchor="page" w:hAnchor="page" w:x="681" w:y="2978"/>
    </w:pPr>
    <w:rPr>
      <w:noProof/>
      <w:sz w:val="13"/>
      <w:szCs w:val="13"/>
    </w:rPr>
  </w:style>
  <w:style w:type="paragraph" w:customStyle="1" w:styleId="Huisstijl-Agendatitel">
    <w:name w:val="Huisstijl - Agendatitel"/>
    <w:basedOn w:val="Standaard"/>
    <w:qFormat/>
    <w:pPr>
      <w:framePr w:w="6538" w:hSpace="181" w:wrap="notBeside" w:vAnchor="page" w:hAnchor="page" w:x="681" w:y="3044"/>
      <w:shd w:val="solid" w:color="FFFFFF" w:fill="FFFFFF"/>
      <w:tabs>
        <w:tab w:val="left" w:pos="1418"/>
      </w:tabs>
      <w:ind w:left="1417" w:hanging="788"/>
    </w:pPr>
    <w:rPr>
      <w:b/>
      <w:sz w:val="16"/>
      <w:szCs w:val="16"/>
    </w:rPr>
  </w:style>
  <w:style w:type="paragraph" w:customStyle="1" w:styleId="Huisstijl-Notitiegegevens">
    <w:name w:val="Huisstijl - Notitiegegevens"/>
    <w:pPr>
      <w:tabs>
        <w:tab w:val="right" w:pos="1151"/>
        <w:tab w:val="left" w:pos="1264"/>
      </w:tabs>
      <w:spacing w:line="199" w:lineRule="exact"/>
      <w:ind w:left="1440" w:hanging="1440"/>
      <w:contextualSpacing/>
    </w:pPr>
    <w:rPr>
      <w:rFonts w:ascii="Verdana" w:hAnsi="Verdana"/>
      <w:noProof/>
      <w:sz w:val="13"/>
      <w:szCs w:val="13"/>
      <w:lang w:eastAsia="en-US"/>
    </w:rPr>
  </w:style>
  <w:style w:type="paragraph" w:customStyle="1" w:styleId="Huisstijl-AgendagegevensW1">
    <w:name w:val="Huisstijl - Agendagegevens W1"/>
    <w:basedOn w:val="Huisstijl-Notitiegegevens"/>
    <w:qFormat/>
    <w:pPr>
      <w:spacing w:before="90"/>
      <w:contextualSpacing w:val="0"/>
    </w:pPr>
  </w:style>
  <w:style w:type="paragraph" w:customStyle="1" w:styleId="GegevensW1">
    <w:name w:val="Gegevens W1"/>
    <w:basedOn w:val="Huisstijl-Gegevens"/>
    <w:qFormat/>
    <w:pPr>
      <w:framePr w:wrap="around"/>
      <w:tabs>
        <w:tab w:val="right" w:pos="1540"/>
        <w:tab w:val="left" w:pos="1701"/>
      </w:tabs>
      <w:spacing w:before="90"/>
    </w:pPr>
  </w:style>
  <w:style w:type="paragraph" w:customStyle="1" w:styleId="Huisstijl-Kop">
    <w:name w:val="Huisstijl - Kop"/>
    <w:basedOn w:val="Standaard"/>
    <w:next w:val="Standaard"/>
    <w:qFormat/>
    <w:pPr>
      <w:spacing w:after="284" w:line="284" w:lineRule="exact"/>
    </w:pPr>
    <w:rPr>
      <w:b/>
      <w:szCs w:val="17"/>
    </w:rPr>
  </w:style>
  <w:style w:type="paragraph" w:styleId="Plattetekst0">
    <w:name w:val="Body Text"/>
    <w:basedOn w:val="Standaard"/>
    <w:link w:val="PlattetekstChar"/>
    <w:rsid w:val="001F4221"/>
    <w:pPr>
      <w:spacing w:before="180"/>
    </w:pPr>
    <w:rPr>
      <w:rFonts w:ascii="Times New Roman" w:eastAsia="Times New Roman" w:hAnsi="Times New Roman"/>
      <w:sz w:val="22"/>
      <w:szCs w:val="20"/>
      <w:lang w:eastAsia="nl-NL"/>
    </w:rPr>
  </w:style>
  <w:style w:type="character" w:customStyle="1" w:styleId="PlattetekstChar">
    <w:name w:val="Platte tekst Char"/>
    <w:basedOn w:val="Standaardalinea-lettertype"/>
    <w:link w:val="Plattetekst0"/>
    <w:rsid w:val="001F4221"/>
    <w:rPr>
      <w:rFonts w:ascii="Times New Roman" w:eastAsia="Times New Roman" w:hAnsi="Times New Roman"/>
      <w:sz w:val="22"/>
    </w:rPr>
  </w:style>
  <w:style w:type="character" w:styleId="Hyperlink">
    <w:name w:val="Hyperlink"/>
    <w:rsid w:val="001F4221"/>
    <w:rPr>
      <w:color w:val="0000FF"/>
      <w:u w:val="single"/>
    </w:rPr>
  </w:style>
  <w:style w:type="paragraph" w:styleId="Voetnoottekst">
    <w:name w:val="footnote text"/>
    <w:basedOn w:val="Standaard"/>
    <w:link w:val="VoetnoottekstChar"/>
    <w:rsid w:val="001F4221"/>
    <w:rPr>
      <w:rFonts w:ascii="Times New Roman" w:eastAsia="Times New Roman" w:hAnsi="Times New Roman"/>
      <w:sz w:val="20"/>
      <w:szCs w:val="20"/>
      <w:lang w:eastAsia="nl-NL"/>
    </w:rPr>
  </w:style>
  <w:style w:type="character" w:customStyle="1" w:styleId="VoetnoottekstChar">
    <w:name w:val="Voetnoottekst Char"/>
    <w:basedOn w:val="Standaardalinea-lettertype"/>
    <w:link w:val="Voetnoottekst"/>
    <w:rsid w:val="001F4221"/>
    <w:rPr>
      <w:rFonts w:ascii="Times New Roman" w:eastAsia="Times New Roman" w:hAnsi="Times New Roman"/>
    </w:rPr>
  </w:style>
  <w:style w:type="character" w:styleId="Voetnootmarkering">
    <w:name w:val="footnote reference"/>
    <w:semiHidden/>
    <w:rsid w:val="001F4221"/>
    <w:rPr>
      <w:vertAlign w:val="superscript"/>
    </w:rPr>
  </w:style>
  <w:style w:type="paragraph" w:styleId="Lijstopsomteken">
    <w:name w:val="List Bullet"/>
    <w:basedOn w:val="Standaard"/>
    <w:rsid w:val="00C14EA7"/>
    <w:pPr>
      <w:tabs>
        <w:tab w:val="num" w:pos="369"/>
      </w:tabs>
      <w:ind w:left="369" w:hanging="369"/>
    </w:pPr>
    <w:rPr>
      <w:rFonts w:ascii="Times New Roman" w:eastAsia="Times New Roman" w:hAnsi="Times New Roman"/>
      <w:sz w:val="22"/>
      <w:szCs w:val="20"/>
      <w:lang w:eastAsia="nl-NL"/>
    </w:rPr>
  </w:style>
  <w:style w:type="paragraph" w:styleId="Lijstalinea">
    <w:name w:val="List Paragraph"/>
    <w:basedOn w:val="Standaard"/>
    <w:uiPriority w:val="34"/>
    <w:qFormat/>
    <w:rsid w:val="0058398B"/>
    <w:pPr>
      <w:ind w:left="720"/>
      <w:contextualSpacing/>
    </w:pPr>
  </w:style>
  <w:style w:type="character" w:styleId="GevolgdeHyperlink">
    <w:name w:val="FollowedHyperlink"/>
    <w:basedOn w:val="Standaardalinea-lettertype"/>
    <w:uiPriority w:val="99"/>
    <w:semiHidden/>
    <w:unhideWhenUsed/>
    <w:rsid w:val="00BC7779"/>
    <w:rPr>
      <w:color w:val="800080" w:themeColor="followedHyperlink"/>
      <w:u w:val="single"/>
    </w:rPr>
  </w:style>
  <w:style w:type="character" w:styleId="Verwijzingopmerking">
    <w:name w:val="annotation reference"/>
    <w:basedOn w:val="Standaardalinea-lettertype"/>
    <w:uiPriority w:val="99"/>
    <w:semiHidden/>
    <w:unhideWhenUsed/>
    <w:rsid w:val="008047D9"/>
    <w:rPr>
      <w:sz w:val="16"/>
      <w:szCs w:val="16"/>
    </w:rPr>
  </w:style>
  <w:style w:type="paragraph" w:styleId="Tekstopmerking">
    <w:name w:val="annotation text"/>
    <w:basedOn w:val="Standaard"/>
    <w:link w:val="TekstopmerkingChar"/>
    <w:uiPriority w:val="99"/>
    <w:unhideWhenUsed/>
    <w:rsid w:val="008047D9"/>
    <w:rPr>
      <w:sz w:val="20"/>
      <w:szCs w:val="20"/>
    </w:rPr>
  </w:style>
  <w:style w:type="character" w:customStyle="1" w:styleId="TekstopmerkingChar">
    <w:name w:val="Tekst opmerking Char"/>
    <w:basedOn w:val="Standaardalinea-lettertype"/>
    <w:link w:val="Tekstopmerking"/>
    <w:uiPriority w:val="99"/>
    <w:rsid w:val="008047D9"/>
    <w:rPr>
      <w:rFonts w:ascii="Verdana" w:hAnsi="Verdana"/>
      <w:lang w:eastAsia="en-US"/>
    </w:rPr>
  </w:style>
  <w:style w:type="paragraph" w:styleId="Onderwerpvanopmerking">
    <w:name w:val="annotation subject"/>
    <w:basedOn w:val="Tekstopmerking"/>
    <w:next w:val="Tekstopmerking"/>
    <w:link w:val="OnderwerpvanopmerkingChar"/>
    <w:uiPriority w:val="99"/>
    <w:semiHidden/>
    <w:unhideWhenUsed/>
    <w:rsid w:val="008047D9"/>
    <w:rPr>
      <w:b/>
      <w:bCs/>
    </w:rPr>
  </w:style>
  <w:style w:type="character" w:customStyle="1" w:styleId="OnderwerpvanopmerkingChar">
    <w:name w:val="Onderwerp van opmerking Char"/>
    <w:basedOn w:val="TekstopmerkingChar"/>
    <w:link w:val="Onderwerpvanopmerking"/>
    <w:uiPriority w:val="99"/>
    <w:semiHidden/>
    <w:rsid w:val="008047D9"/>
    <w:rPr>
      <w:rFonts w:ascii="Verdana" w:hAnsi="Verdana"/>
      <w:b/>
      <w:bCs/>
      <w:lang w:eastAsia="en-US"/>
    </w:rPr>
  </w:style>
  <w:style w:type="character" w:customStyle="1" w:styleId="Kop3Char">
    <w:name w:val="Kop 3 Char"/>
    <w:basedOn w:val="Standaardalinea-lettertype"/>
    <w:link w:val="Kop3"/>
    <w:semiHidden/>
    <w:rsid w:val="0031228D"/>
    <w:rPr>
      <w:rFonts w:asciiTheme="majorHAnsi" w:eastAsiaTheme="majorEastAsia" w:hAnsiTheme="majorHAnsi" w:cstheme="majorBidi"/>
      <w:b/>
      <w:bCs/>
      <w:color w:val="4F81BD" w:themeColor="accent1"/>
      <w:sz w:val="18"/>
      <w:szCs w:val="22"/>
      <w:lang w:eastAsia="en-US"/>
    </w:rPr>
  </w:style>
  <w:style w:type="paragraph" w:styleId="Normaalweb">
    <w:name w:val="Normal (Web)"/>
    <w:basedOn w:val="Standaard"/>
    <w:uiPriority w:val="99"/>
    <w:unhideWhenUsed/>
    <w:rsid w:val="0031228D"/>
    <w:pPr>
      <w:spacing w:before="100" w:beforeAutospacing="1" w:after="100" w:afterAutospacing="1"/>
    </w:pPr>
    <w:rPr>
      <w:rFonts w:ascii="Times New Roman" w:eastAsia="Times New Roman" w:hAnsi="Times New Roman"/>
      <w:sz w:val="24"/>
      <w:szCs w:val="24"/>
      <w:lang w:eastAsia="nl-NL"/>
    </w:rPr>
  </w:style>
  <w:style w:type="character" w:styleId="Zwaar">
    <w:name w:val="Strong"/>
    <w:basedOn w:val="Standaardalinea-lettertype"/>
    <w:uiPriority w:val="22"/>
    <w:qFormat/>
    <w:locked/>
    <w:rsid w:val="0031228D"/>
    <w:rPr>
      <w:b/>
      <w:bCs/>
    </w:rPr>
  </w:style>
  <w:style w:type="character" w:customStyle="1" w:styleId="hps">
    <w:name w:val="hps"/>
    <w:basedOn w:val="Standaardalinea-lettertype"/>
    <w:rsid w:val="008A5F82"/>
  </w:style>
  <w:style w:type="character" w:styleId="Nadruk">
    <w:name w:val="Emphasis"/>
    <w:basedOn w:val="Standaardalinea-lettertype"/>
    <w:uiPriority w:val="20"/>
    <w:qFormat/>
    <w:locked/>
    <w:rsid w:val="008A5F82"/>
    <w:rPr>
      <w:i/>
      <w:iCs/>
    </w:rPr>
  </w:style>
  <w:style w:type="paragraph" w:customStyle="1" w:styleId="lead">
    <w:name w:val="lead"/>
    <w:basedOn w:val="Standaard"/>
    <w:rsid w:val="00EC7E69"/>
    <w:pPr>
      <w:spacing w:before="100" w:beforeAutospacing="1" w:after="100" w:afterAutospacing="1"/>
    </w:pPr>
    <w:rPr>
      <w:rFonts w:ascii="Times New Roman" w:eastAsia="Times New Roman" w:hAnsi="Times New Roman"/>
      <w:sz w:val="24"/>
      <w:szCs w:val="24"/>
      <w:lang w:eastAsia="nl-NL"/>
    </w:rPr>
  </w:style>
  <w:style w:type="paragraph" w:customStyle="1" w:styleId="Default">
    <w:name w:val="Default"/>
    <w:rsid w:val="00216C27"/>
    <w:pPr>
      <w:autoSpaceDE w:val="0"/>
      <w:autoSpaceDN w:val="0"/>
      <w:adjustRightInd w:val="0"/>
    </w:pPr>
    <w:rPr>
      <w:rFonts w:ascii="Times New Roman" w:eastAsia="Times New Roman" w:hAnsi="Times New Roman"/>
      <w:color w:val="000000"/>
      <w:sz w:val="24"/>
      <w:szCs w:val="24"/>
    </w:rPr>
  </w:style>
  <w:style w:type="paragraph" w:customStyle="1" w:styleId="mtop">
    <w:name w:val="mtop"/>
    <w:basedOn w:val="Standaard"/>
    <w:rsid w:val="00424D04"/>
    <w:pPr>
      <w:spacing w:before="100" w:beforeAutospacing="1" w:after="100" w:afterAutospacing="1"/>
    </w:pPr>
    <w:rPr>
      <w:rFonts w:ascii="Times New Roman" w:eastAsia="Times New Roman" w:hAnsi="Times New Roman"/>
      <w:sz w:val="24"/>
      <w:szCs w:val="24"/>
      <w:lang w:eastAsia="nl-NL"/>
    </w:rPr>
  </w:style>
  <w:style w:type="character" w:customStyle="1" w:styleId="filetitle">
    <w:name w:val="file__title"/>
    <w:basedOn w:val="Standaardalinea-lettertype"/>
    <w:rsid w:val="00016110"/>
    <w:rPr>
      <w:rFonts w:cs="Times New Roman"/>
    </w:rPr>
  </w:style>
  <w:style w:type="character" w:customStyle="1" w:styleId="article-classifiergap">
    <w:name w:val="article-classifier__gap"/>
    <w:basedOn w:val="Standaardalinea-lettertype"/>
    <w:rsid w:val="001E39BA"/>
  </w:style>
  <w:style w:type="table" w:customStyle="1" w:styleId="TableNormal">
    <w:name w:val="Table Normal"/>
    <w:rsid w:val="006F2511"/>
    <w:pPr>
      <w:pBdr>
        <w:top w:val="nil"/>
        <w:left w:val="nil"/>
        <w:bottom w:val="nil"/>
        <w:right w:val="nil"/>
        <w:between w:val="nil"/>
        <w:bar w:val="nil"/>
      </w:pBdr>
    </w:pPr>
    <w:rPr>
      <w:rFonts w:ascii="Times New Roman" w:eastAsia="Arial Unicode MS" w:hAnsi="Times New Roman"/>
      <w:bdr w:val="nil"/>
    </w:rPr>
    <w:tblPr>
      <w:tblInd w:w="0" w:type="dxa"/>
      <w:tblCellMar>
        <w:top w:w="0" w:type="dxa"/>
        <w:left w:w="0" w:type="dxa"/>
        <w:bottom w:w="0" w:type="dxa"/>
        <w:right w:w="0" w:type="dxa"/>
      </w:tblCellMar>
    </w:tblPr>
  </w:style>
  <w:style w:type="paragraph" w:customStyle="1" w:styleId="Voorsteltekst">
    <w:name w:val="Voorstel tekst"/>
    <w:basedOn w:val="PlatteTekst"/>
    <w:link w:val="VoorsteltekstChar"/>
    <w:qFormat/>
    <w:rsid w:val="006F2511"/>
    <w:pPr>
      <w:framePr w:hSpace="141" w:wrap="around" w:vAnchor="page" w:hAnchor="margin" w:y="3286"/>
      <w:pBdr>
        <w:top w:val="nil"/>
        <w:left w:val="nil"/>
        <w:bottom w:val="nil"/>
        <w:right w:val="nil"/>
        <w:between w:val="nil"/>
        <w:bar w:val="nil"/>
      </w:pBdr>
      <w:spacing w:line="250" w:lineRule="exact"/>
    </w:pPr>
    <w:rPr>
      <w:rFonts w:eastAsia="Arial Unicode MS" w:cs="Arial Unicode MS"/>
      <w:b/>
      <w:szCs w:val="18"/>
      <w:u w:color="000000"/>
      <w:bdr w:val="nil"/>
      <w:lang w:eastAsia="nl-NL"/>
    </w:rPr>
  </w:style>
  <w:style w:type="character" w:customStyle="1" w:styleId="VoorsteltekstChar">
    <w:name w:val="Voorstel tekst Char"/>
    <w:basedOn w:val="Standaardalinea-lettertype"/>
    <w:link w:val="Voorsteltekst"/>
    <w:rsid w:val="006F2511"/>
    <w:rPr>
      <w:rFonts w:ascii="Verdana" w:eastAsia="Arial Unicode MS" w:hAnsi="Verdana" w:cs="Arial Unicode MS"/>
      <w:b/>
      <w:sz w:val="18"/>
      <w:szCs w:val="18"/>
      <w:u w:color="000000"/>
      <w:bdr w:val="nil"/>
    </w:rPr>
  </w:style>
  <w:style w:type="paragraph" w:customStyle="1" w:styleId="onderwerptekst">
    <w:name w:val="onderwerp tekst"/>
    <w:basedOn w:val="Standaard"/>
    <w:link w:val="onderwerptekstChar"/>
    <w:qFormat/>
    <w:rsid w:val="006F2511"/>
    <w:pPr>
      <w:framePr w:hSpace="141" w:wrap="around" w:vAnchor="page" w:hAnchor="margin" w:y="9616"/>
      <w:pBdr>
        <w:top w:val="nil"/>
        <w:left w:val="nil"/>
        <w:bottom w:val="nil"/>
        <w:right w:val="nil"/>
        <w:between w:val="nil"/>
        <w:bar w:val="nil"/>
      </w:pBdr>
      <w:spacing w:line="288" w:lineRule="auto"/>
    </w:pPr>
    <w:rPr>
      <w:rFonts w:eastAsia="Verdana" w:cs="Verdana"/>
      <w:iCs/>
      <w:color w:val="595959" w:themeColor="text1" w:themeTint="A6"/>
      <w:sz w:val="16"/>
      <w:szCs w:val="16"/>
      <w:u w:color="000000"/>
      <w:bdr w:val="nil"/>
      <w:lang w:eastAsia="nl-NL"/>
    </w:rPr>
  </w:style>
  <w:style w:type="character" w:customStyle="1" w:styleId="onderwerptekstChar">
    <w:name w:val="onderwerp tekst Char"/>
    <w:basedOn w:val="Standaardalinea-lettertype"/>
    <w:link w:val="onderwerptekst"/>
    <w:rsid w:val="006F2511"/>
    <w:rPr>
      <w:rFonts w:ascii="Verdana" w:eastAsia="Verdana" w:hAnsi="Verdana" w:cs="Verdana"/>
      <w:iCs/>
      <w:color w:val="595959" w:themeColor="text1" w:themeTint="A6"/>
      <w:sz w:val="16"/>
      <w:szCs w:val="16"/>
      <w:u w:color="000000"/>
      <w:bdr w:val="nil"/>
    </w:rPr>
  </w:style>
  <w:style w:type="paragraph" w:customStyle="1" w:styleId="NummerVoorstel">
    <w:name w:val="Nummer Voorstel"/>
    <w:basedOn w:val="Voorsteltekst"/>
    <w:link w:val="NummerVoorstelChar"/>
    <w:qFormat/>
    <w:rsid w:val="006F2511"/>
    <w:pPr>
      <w:framePr w:wrap="around" w:y="2918"/>
    </w:pPr>
    <w:rPr>
      <w:color w:val="A6A6A6" w:themeColor="background1" w:themeShade="A6"/>
    </w:rPr>
  </w:style>
  <w:style w:type="character" w:customStyle="1" w:styleId="NummerVoorstelChar">
    <w:name w:val="Nummer Voorstel Char"/>
    <w:basedOn w:val="VoorsteltekstChar"/>
    <w:link w:val="NummerVoorstel"/>
    <w:rsid w:val="006F2511"/>
    <w:rPr>
      <w:rFonts w:ascii="Verdana" w:eastAsia="Arial Unicode MS" w:hAnsi="Verdana" w:cs="Arial Unicode MS"/>
      <w:b/>
      <w:color w:val="A6A6A6" w:themeColor="background1" w:themeShade="A6"/>
      <w:sz w:val="18"/>
      <w:szCs w:val="18"/>
      <w:u w:color="000000"/>
      <w:bdr w:val="nil"/>
    </w:rPr>
  </w:style>
  <w:style w:type="table" w:customStyle="1" w:styleId="TableNormal1">
    <w:name w:val="Table Normal1"/>
    <w:rsid w:val="00FD6BCB"/>
    <w:pPr>
      <w:pBdr>
        <w:top w:val="nil"/>
        <w:left w:val="nil"/>
        <w:bottom w:val="nil"/>
        <w:right w:val="nil"/>
        <w:between w:val="nil"/>
        <w:bar w:val="nil"/>
      </w:pBdr>
    </w:pPr>
    <w:rPr>
      <w:rFonts w:ascii="Times New Roman" w:eastAsia="Arial Unicode MS" w:hAnsi="Times New Roman"/>
      <w:bdr w:val="nil"/>
    </w:rPr>
    <w:tblPr>
      <w:tblInd w:w="0" w:type="dxa"/>
      <w:tblCellMar>
        <w:top w:w="0" w:type="dxa"/>
        <w:left w:w="0" w:type="dxa"/>
        <w:bottom w:w="0" w:type="dxa"/>
        <w:right w:w="0" w:type="dxa"/>
      </w:tblCellMar>
    </w:tblPr>
  </w:style>
  <w:style w:type="character" w:styleId="Onopgelostemelding">
    <w:name w:val="Unresolved Mention"/>
    <w:basedOn w:val="Standaardalinea-lettertype"/>
    <w:uiPriority w:val="99"/>
    <w:semiHidden/>
    <w:unhideWhenUsed/>
    <w:rsid w:val="00435C99"/>
    <w:rPr>
      <w:color w:val="605E5C"/>
      <w:shd w:val="clear" w:color="auto" w:fill="E1DFDD"/>
    </w:rPr>
  </w:style>
  <w:style w:type="paragraph" w:customStyle="1" w:styleId="xmsonormal">
    <w:name w:val="x_msonormal"/>
    <w:basedOn w:val="Standaard"/>
    <w:rsid w:val="00146A16"/>
    <w:rPr>
      <w:rFonts w:ascii="Calibri" w:eastAsiaTheme="minorHAnsi" w:hAnsi="Calibri" w:cs="Calibri"/>
      <w:sz w:val="22"/>
      <w:lang w:eastAsia="nl-NL"/>
    </w:rPr>
  </w:style>
  <w:style w:type="paragraph" w:customStyle="1" w:styleId="Standaard1">
    <w:name w:val="Standaard1"/>
    <w:basedOn w:val="Standaard"/>
    <w:rsid w:val="00663B2A"/>
    <w:pPr>
      <w:spacing w:before="100" w:beforeAutospacing="1" w:after="100" w:afterAutospacing="1"/>
    </w:pPr>
    <w:rPr>
      <w:rFonts w:ascii="Times New Roman" w:eastAsia="Times New Roman" w:hAnsi="Times New Roman"/>
      <w:sz w:val="24"/>
      <w:szCs w:val="24"/>
      <w:lang w:eastAsia="nl-NL"/>
    </w:rPr>
  </w:style>
  <w:style w:type="character" w:customStyle="1" w:styleId="footnotereference">
    <w:name w:val="footnotereference"/>
    <w:basedOn w:val="Standaardalinea-lettertype"/>
    <w:rsid w:val="00663B2A"/>
  </w:style>
  <w:style w:type="paragraph" w:customStyle="1" w:styleId="li">
    <w:name w:val="li"/>
    <w:basedOn w:val="Standaard"/>
    <w:rsid w:val="005E2701"/>
    <w:pPr>
      <w:spacing w:before="100" w:beforeAutospacing="1" w:after="100" w:afterAutospacing="1"/>
    </w:pPr>
    <w:rPr>
      <w:rFonts w:ascii="Times New Roman" w:eastAsia="Times New Roman" w:hAnsi="Times New Roman"/>
      <w:sz w:val="24"/>
      <w:szCs w:val="24"/>
      <w:lang w:eastAsia="nl-NL"/>
    </w:rPr>
  </w:style>
  <w:style w:type="character" w:customStyle="1" w:styleId="num">
    <w:name w:val="num"/>
    <w:basedOn w:val="Standaardalinea-lettertype"/>
    <w:rsid w:val="005E2701"/>
  </w:style>
  <w:style w:type="paragraph" w:customStyle="1" w:styleId="titreobjetcp">
    <w:name w:val="titreobjet_cp"/>
    <w:basedOn w:val="Standaard"/>
    <w:rsid w:val="00CF54CD"/>
    <w:pPr>
      <w:spacing w:before="100" w:beforeAutospacing="1" w:after="100" w:afterAutospacing="1"/>
    </w:pPr>
    <w:rPr>
      <w:rFonts w:ascii="Times New Roman" w:eastAsia="Times New Roman" w:hAnsi="Times New Roman"/>
      <w:sz w:val="24"/>
      <w:szCs w:val="24"/>
      <w:lang w:eastAsia="nl-NL"/>
    </w:rPr>
  </w:style>
  <w:style w:type="paragraph" w:customStyle="1" w:styleId="Spreekpunten">
    <w:name w:val="Spreekpunten"/>
    <w:basedOn w:val="Standaard"/>
    <w:rsid w:val="00573855"/>
    <w:pPr>
      <w:numPr>
        <w:numId w:val="13"/>
      </w:numPr>
      <w:spacing w:line="360" w:lineRule="auto"/>
    </w:pPr>
    <w:rPr>
      <w:rFonts w:ascii="Times New Roman" w:eastAsia="Times New Roman" w:hAnsi="Times New Roman"/>
      <w:bCs/>
      <w:sz w:val="28"/>
      <w:szCs w:val="20"/>
      <w:lang w:val="en-GB" w:eastAsia="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6883271">
      <w:bodyDiv w:val="1"/>
      <w:marLeft w:val="0"/>
      <w:marRight w:val="0"/>
      <w:marTop w:val="0"/>
      <w:marBottom w:val="0"/>
      <w:divBdr>
        <w:top w:val="none" w:sz="0" w:space="0" w:color="auto"/>
        <w:left w:val="none" w:sz="0" w:space="0" w:color="auto"/>
        <w:bottom w:val="none" w:sz="0" w:space="0" w:color="auto"/>
        <w:right w:val="none" w:sz="0" w:space="0" w:color="auto"/>
      </w:divBdr>
    </w:div>
    <w:div w:id="87509941">
      <w:bodyDiv w:val="1"/>
      <w:marLeft w:val="0"/>
      <w:marRight w:val="0"/>
      <w:marTop w:val="0"/>
      <w:marBottom w:val="0"/>
      <w:divBdr>
        <w:top w:val="none" w:sz="0" w:space="0" w:color="auto"/>
        <w:left w:val="none" w:sz="0" w:space="0" w:color="auto"/>
        <w:bottom w:val="none" w:sz="0" w:space="0" w:color="auto"/>
        <w:right w:val="none" w:sz="0" w:space="0" w:color="auto"/>
      </w:divBdr>
    </w:div>
    <w:div w:id="145249500">
      <w:bodyDiv w:val="1"/>
      <w:marLeft w:val="0"/>
      <w:marRight w:val="0"/>
      <w:marTop w:val="0"/>
      <w:marBottom w:val="0"/>
      <w:divBdr>
        <w:top w:val="none" w:sz="0" w:space="0" w:color="auto"/>
        <w:left w:val="none" w:sz="0" w:space="0" w:color="auto"/>
        <w:bottom w:val="none" w:sz="0" w:space="0" w:color="auto"/>
        <w:right w:val="none" w:sz="0" w:space="0" w:color="auto"/>
      </w:divBdr>
    </w:div>
    <w:div w:id="152795770">
      <w:bodyDiv w:val="1"/>
      <w:marLeft w:val="0"/>
      <w:marRight w:val="0"/>
      <w:marTop w:val="0"/>
      <w:marBottom w:val="0"/>
      <w:divBdr>
        <w:top w:val="none" w:sz="0" w:space="0" w:color="auto"/>
        <w:left w:val="none" w:sz="0" w:space="0" w:color="auto"/>
        <w:bottom w:val="none" w:sz="0" w:space="0" w:color="auto"/>
        <w:right w:val="none" w:sz="0" w:space="0" w:color="auto"/>
      </w:divBdr>
    </w:div>
    <w:div w:id="170682790">
      <w:bodyDiv w:val="1"/>
      <w:marLeft w:val="0"/>
      <w:marRight w:val="0"/>
      <w:marTop w:val="0"/>
      <w:marBottom w:val="0"/>
      <w:divBdr>
        <w:top w:val="none" w:sz="0" w:space="0" w:color="auto"/>
        <w:left w:val="none" w:sz="0" w:space="0" w:color="auto"/>
        <w:bottom w:val="none" w:sz="0" w:space="0" w:color="auto"/>
        <w:right w:val="none" w:sz="0" w:space="0" w:color="auto"/>
      </w:divBdr>
    </w:div>
    <w:div w:id="184953037">
      <w:bodyDiv w:val="1"/>
      <w:marLeft w:val="0"/>
      <w:marRight w:val="0"/>
      <w:marTop w:val="0"/>
      <w:marBottom w:val="0"/>
      <w:divBdr>
        <w:top w:val="none" w:sz="0" w:space="0" w:color="auto"/>
        <w:left w:val="none" w:sz="0" w:space="0" w:color="auto"/>
        <w:bottom w:val="none" w:sz="0" w:space="0" w:color="auto"/>
        <w:right w:val="none" w:sz="0" w:space="0" w:color="auto"/>
      </w:divBdr>
    </w:div>
    <w:div w:id="235555673">
      <w:bodyDiv w:val="1"/>
      <w:marLeft w:val="0"/>
      <w:marRight w:val="0"/>
      <w:marTop w:val="0"/>
      <w:marBottom w:val="0"/>
      <w:divBdr>
        <w:top w:val="none" w:sz="0" w:space="0" w:color="auto"/>
        <w:left w:val="none" w:sz="0" w:space="0" w:color="auto"/>
        <w:bottom w:val="none" w:sz="0" w:space="0" w:color="auto"/>
        <w:right w:val="none" w:sz="0" w:space="0" w:color="auto"/>
      </w:divBdr>
    </w:div>
    <w:div w:id="252781642">
      <w:bodyDiv w:val="1"/>
      <w:marLeft w:val="0"/>
      <w:marRight w:val="0"/>
      <w:marTop w:val="0"/>
      <w:marBottom w:val="0"/>
      <w:divBdr>
        <w:top w:val="none" w:sz="0" w:space="0" w:color="auto"/>
        <w:left w:val="none" w:sz="0" w:space="0" w:color="auto"/>
        <w:bottom w:val="none" w:sz="0" w:space="0" w:color="auto"/>
        <w:right w:val="none" w:sz="0" w:space="0" w:color="auto"/>
      </w:divBdr>
    </w:div>
    <w:div w:id="284193689">
      <w:bodyDiv w:val="1"/>
      <w:marLeft w:val="0"/>
      <w:marRight w:val="0"/>
      <w:marTop w:val="0"/>
      <w:marBottom w:val="0"/>
      <w:divBdr>
        <w:top w:val="none" w:sz="0" w:space="0" w:color="auto"/>
        <w:left w:val="none" w:sz="0" w:space="0" w:color="auto"/>
        <w:bottom w:val="none" w:sz="0" w:space="0" w:color="auto"/>
        <w:right w:val="none" w:sz="0" w:space="0" w:color="auto"/>
      </w:divBdr>
    </w:div>
    <w:div w:id="295181768">
      <w:bodyDiv w:val="1"/>
      <w:marLeft w:val="0"/>
      <w:marRight w:val="0"/>
      <w:marTop w:val="0"/>
      <w:marBottom w:val="0"/>
      <w:divBdr>
        <w:top w:val="none" w:sz="0" w:space="0" w:color="auto"/>
        <w:left w:val="none" w:sz="0" w:space="0" w:color="auto"/>
        <w:bottom w:val="none" w:sz="0" w:space="0" w:color="auto"/>
        <w:right w:val="none" w:sz="0" w:space="0" w:color="auto"/>
      </w:divBdr>
    </w:div>
    <w:div w:id="319113856">
      <w:bodyDiv w:val="1"/>
      <w:marLeft w:val="0"/>
      <w:marRight w:val="0"/>
      <w:marTop w:val="0"/>
      <w:marBottom w:val="0"/>
      <w:divBdr>
        <w:top w:val="none" w:sz="0" w:space="0" w:color="auto"/>
        <w:left w:val="none" w:sz="0" w:space="0" w:color="auto"/>
        <w:bottom w:val="none" w:sz="0" w:space="0" w:color="auto"/>
        <w:right w:val="none" w:sz="0" w:space="0" w:color="auto"/>
      </w:divBdr>
    </w:div>
    <w:div w:id="348676591">
      <w:bodyDiv w:val="1"/>
      <w:marLeft w:val="0"/>
      <w:marRight w:val="0"/>
      <w:marTop w:val="0"/>
      <w:marBottom w:val="0"/>
      <w:divBdr>
        <w:top w:val="none" w:sz="0" w:space="0" w:color="auto"/>
        <w:left w:val="none" w:sz="0" w:space="0" w:color="auto"/>
        <w:bottom w:val="none" w:sz="0" w:space="0" w:color="auto"/>
        <w:right w:val="none" w:sz="0" w:space="0" w:color="auto"/>
      </w:divBdr>
    </w:div>
    <w:div w:id="360398923">
      <w:bodyDiv w:val="1"/>
      <w:marLeft w:val="0"/>
      <w:marRight w:val="0"/>
      <w:marTop w:val="0"/>
      <w:marBottom w:val="0"/>
      <w:divBdr>
        <w:top w:val="none" w:sz="0" w:space="0" w:color="auto"/>
        <w:left w:val="none" w:sz="0" w:space="0" w:color="auto"/>
        <w:bottom w:val="none" w:sz="0" w:space="0" w:color="auto"/>
        <w:right w:val="none" w:sz="0" w:space="0" w:color="auto"/>
      </w:divBdr>
    </w:div>
    <w:div w:id="368185589">
      <w:bodyDiv w:val="1"/>
      <w:marLeft w:val="0"/>
      <w:marRight w:val="0"/>
      <w:marTop w:val="0"/>
      <w:marBottom w:val="0"/>
      <w:divBdr>
        <w:top w:val="none" w:sz="0" w:space="0" w:color="auto"/>
        <w:left w:val="none" w:sz="0" w:space="0" w:color="auto"/>
        <w:bottom w:val="none" w:sz="0" w:space="0" w:color="auto"/>
        <w:right w:val="none" w:sz="0" w:space="0" w:color="auto"/>
      </w:divBdr>
    </w:div>
    <w:div w:id="389765768">
      <w:bodyDiv w:val="1"/>
      <w:marLeft w:val="0"/>
      <w:marRight w:val="0"/>
      <w:marTop w:val="0"/>
      <w:marBottom w:val="0"/>
      <w:divBdr>
        <w:top w:val="none" w:sz="0" w:space="0" w:color="auto"/>
        <w:left w:val="none" w:sz="0" w:space="0" w:color="auto"/>
        <w:bottom w:val="none" w:sz="0" w:space="0" w:color="auto"/>
        <w:right w:val="none" w:sz="0" w:space="0" w:color="auto"/>
      </w:divBdr>
    </w:div>
    <w:div w:id="412238580">
      <w:bodyDiv w:val="1"/>
      <w:marLeft w:val="0"/>
      <w:marRight w:val="0"/>
      <w:marTop w:val="0"/>
      <w:marBottom w:val="0"/>
      <w:divBdr>
        <w:top w:val="none" w:sz="0" w:space="0" w:color="auto"/>
        <w:left w:val="none" w:sz="0" w:space="0" w:color="auto"/>
        <w:bottom w:val="none" w:sz="0" w:space="0" w:color="auto"/>
        <w:right w:val="none" w:sz="0" w:space="0" w:color="auto"/>
      </w:divBdr>
    </w:div>
    <w:div w:id="413935145">
      <w:bodyDiv w:val="1"/>
      <w:marLeft w:val="0"/>
      <w:marRight w:val="0"/>
      <w:marTop w:val="0"/>
      <w:marBottom w:val="0"/>
      <w:divBdr>
        <w:top w:val="none" w:sz="0" w:space="0" w:color="auto"/>
        <w:left w:val="none" w:sz="0" w:space="0" w:color="auto"/>
        <w:bottom w:val="none" w:sz="0" w:space="0" w:color="auto"/>
        <w:right w:val="none" w:sz="0" w:space="0" w:color="auto"/>
      </w:divBdr>
    </w:div>
    <w:div w:id="456266682">
      <w:bodyDiv w:val="1"/>
      <w:marLeft w:val="0"/>
      <w:marRight w:val="0"/>
      <w:marTop w:val="0"/>
      <w:marBottom w:val="0"/>
      <w:divBdr>
        <w:top w:val="none" w:sz="0" w:space="0" w:color="auto"/>
        <w:left w:val="none" w:sz="0" w:space="0" w:color="auto"/>
        <w:bottom w:val="none" w:sz="0" w:space="0" w:color="auto"/>
        <w:right w:val="none" w:sz="0" w:space="0" w:color="auto"/>
      </w:divBdr>
    </w:div>
    <w:div w:id="469397347">
      <w:bodyDiv w:val="1"/>
      <w:marLeft w:val="0"/>
      <w:marRight w:val="0"/>
      <w:marTop w:val="0"/>
      <w:marBottom w:val="0"/>
      <w:divBdr>
        <w:top w:val="none" w:sz="0" w:space="0" w:color="auto"/>
        <w:left w:val="none" w:sz="0" w:space="0" w:color="auto"/>
        <w:bottom w:val="none" w:sz="0" w:space="0" w:color="auto"/>
        <w:right w:val="none" w:sz="0" w:space="0" w:color="auto"/>
      </w:divBdr>
    </w:div>
    <w:div w:id="479735988">
      <w:bodyDiv w:val="1"/>
      <w:marLeft w:val="0"/>
      <w:marRight w:val="0"/>
      <w:marTop w:val="0"/>
      <w:marBottom w:val="0"/>
      <w:divBdr>
        <w:top w:val="none" w:sz="0" w:space="0" w:color="auto"/>
        <w:left w:val="none" w:sz="0" w:space="0" w:color="auto"/>
        <w:bottom w:val="none" w:sz="0" w:space="0" w:color="auto"/>
        <w:right w:val="none" w:sz="0" w:space="0" w:color="auto"/>
      </w:divBdr>
    </w:div>
    <w:div w:id="491484067">
      <w:bodyDiv w:val="1"/>
      <w:marLeft w:val="0"/>
      <w:marRight w:val="0"/>
      <w:marTop w:val="0"/>
      <w:marBottom w:val="0"/>
      <w:divBdr>
        <w:top w:val="none" w:sz="0" w:space="0" w:color="auto"/>
        <w:left w:val="none" w:sz="0" w:space="0" w:color="auto"/>
        <w:bottom w:val="none" w:sz="0" w:space="0" w:color="auto"/>
        <w:right w:val="none" w:sz="0" w:space="0" w:color="auto"/>
      </w:divBdr>
    </w:div>
    <w:div w:id="546334409">
      <w:bodyDiv w:val="1"/>
      <w:marLeft w:val="0"/>
      <w:marRight w:val="0"/>
      <w:marTop w:val="0"/>
      <w:marBottom w:val="0"/>
      <w:divBdr>
        <w:top w:val="none" w:sz="0" w:space="0" w:color="auto"/>
        <w:left w:val="none" w:sz="0" w:space="0" w:color="auto"/>
        <w:bottom w:val="none" w:sz="0" w:space="0" w:color="auto"/>
        <w:right w:val="none" w:sz="0" w:space="0" w:color="auto"/>
      </w:divBdr>
    </w:div>
    <w:div w:id="550461831">
      <w:bodyDiv w:val="1"/>
      <w:marLeft w:val="0"/>
      <w:marRight w:val="0"/>
      <w:marTop w:val="0"/>
      <w:marBottom w:val="0"/>
      <w:divBdr>
        <w:top w:val="none" w:sz="0" w:space="0" w:color="auto"/>
        <w:left w:val="none" w:sz="0" w:space="0" w:color="auto"/>
        <w:bottom w:val="none" w:sz="0" w:space="0" w:color="auto"/>
        <w:right w:val="none" w:sz="0" w:space="0" w:color="auto"/>
      </w:divBdr>
    </w:div>
    <w:div w:id="551967882">
      <w:bodyDiv w:val="1"/>
      <w:marLeft w:val="0"/>
      <w:marRight w:val="0"/>
      <w:marTop w:val="0"/>
      <w:marBottom w:val="0"/>
      <w:divBdr>
        <w:top w:val="none" w:sz="0" w:space="0" w:color="auto"/>
        <w:left w:val="none" w:sz="0" w:space="0" w:color="auto"/>
        <w:bottom w:val="none" w:sz="0" w:space="0" w:color="auto"/>
        <w:right w:val="none" w:sz="0" w:space="0" w:color="auto"/>
      </w:divBdr>
      <w:divsChild>
        <w:div w:id="1571648164">
          <w:marLeft w:val="0"/>
          <w:marRight w:val="0"/>
          <w:marTop w:val="0"/>
          <w:marBottom w:val="0"/>
          <w:divBdr>
            <w:top w:val="none" w:sz="0" w:space="0" w:color="auto"/>
            <w:left w:val="none" w:sz="0" w:space="0" w:color="auto"/>
            <w:bottom w:val="none" w:sz="0" w:space="0" w:color="auto"/>
            <w:right w:val="none" w:sz="0" w:space="0" w:color="auto"/>
          </w:divBdr>
        </w:div>
      </w:divsChild>
    </w:div>
    <w:div w:id="555900203">
      <w:bodyDiv w:val="1"/>
      <w:marLeft w:val="0"/>
      <w:marRight w:val="0"/>
      <w:marTop w:val="0"/>
      <w:marBottom w:val="0"/>
      <w:divBdr>
        <w:top w:val="none" w:sz="0" w:space="0" w:color="auto"/>
        <w:left w:val="none" w:sz="0" w:space="0" w:color="auto"/>
        <w:bottom w:val="none" w:sz="0" w:space="0" w:color="auto"/>
        <w:right w:val="none" w:sz="0" w:space="0" w:color="auto"/>
      </w:divBdr>
      <w:divsChild>
        <w:div w:id="1970234806">
          <w:marLeft w:val="0"/>
          <w:marRight w:val="0"/>
          <w:marTop w:val="0"/>
          <w:marBottom w:val="0"/>
          <w:divBdr>
            <w:top w:val="none" w:sz="0" w:space="0" w:color="auto"/>
            <w:left w:val="none" w:sz="0" w:space="0" w:color="auto"/>
            <w:bottom w:val="none" w:sz="0" w:space="0" w:color="auto"/>
            <w:right w:val="none" w:sz="0" w:space="0" w:color="auto"/>
          </w:divBdr>
          <w:divsChild>
            <w:div w:id="798107257">
              <w:marLeft w:val="0"/>
              <w:marRight w:val="0"/>
              <w:marTop w:val="0"/>
              <w:marBottom w:val="0"/>
              <w:divBdr>
                <w:top w:val="none" w:sz="0" w:space="0" w:color="auto"/>
                <w:left w:val="none" w:sz="0" w:space="0" w:color="auto"/>
                <w:bottom w:val="none" w:sz="0" w:space="0" w:color="auto"/>
                <w:right w:val="none" w:sz="0" w:space="0" w:color="auto"/>
              </w:divBdr>
              <w:divsChild>
                <w:div w:id="502163625">
                  <w:marLeft w:val="0"/>
                  <w:marRight w:val="0"/>
                  <w:marTop w:val="0"/>
                  <w:marBottom w:val="0"/>
                  <w:divBdr>
                    <w:top w:val="none" w:sz="0" w:space="0" w:color="auto"/>
                    <w:left w:val="single" w:sz="6" w:space="0" w:color="FFFFFF"/>
                    <w:bottom w:val="none" w:sz="0" w:space="0" w:color="auto"/>
                    <w:right w:val="single" w:sz="6" w:space="0" w:color="FFFFFF"/>
                  </w:divBdr>
                  <w:divsChild>
                    <w:div w:id="676661896">
                      <w:marLeft w:val="0"/>
                      <w:marRight w:val="0"/>
                      <w:marTop w:val="0"/>
                      <w:marBottom w:val="0"/>
                      <w:divBdr>
                        <w:top w:val="none" w:sz="0" w:space="0" w:color="auto"/>
                        <w:left w:val="single" w:sz="6" w:space="0" w:color="DCE1E4"/>
                        <w:bottom w:val="none" w:sz="0" w:space="0" w:color="auto"/>
                        <w:right w:val="single" w:sz="6" w:space="0" w:color="DCE1E4"/>
                      </w:divBdr>
                      <w:divsChild>
                        <w:div w:id="2008509131">
                          <w:marLeft w:val="0"/>
                          <w:marRight w:val="0"/>
                          <w:marTop w:val="0"/>
                          <w:marBottom w:val="0"/>
                          <w:divBdr>
                            <w:top w:val="none" w:sz="0" w:space="0" w:color="auto"/>
                            <w:left w:val="none" w:sz="0" w:space="0" w:color="auto"/>
                            <w:bottom w:val="none" w:sz="0" w:space="0" w:color="auto"/>
                            <w:right w:val="none" w:sz="0" w:space="0" w:color="auto"/>
                          </w:divBdr>
                          <w:divsChild>
                            <w:div w:id="1488863750">
                              <w:marLeft w:val="0"/>
                              <w:marRight w:val="0"/>
                              <w:marTop w:val="0"/>
                              <w:marBottom w:val="0"/>
                              <w:divBdr>
                                <w:top w:val="none" w:sz="0" w:space="0" w:color="auto"/>
                                <w:left w:val="none" w:sz="0" w:space="0" w:color="auto"/>
                                <w:bottom w:val="none" w:sz="0" w:space="0" w:color="auto"/>
                                <w:right w:val="none" w:sz="0" w:space="0" w:color="auto"/>
                              </w:divBdr>
                              <w:divsChild>
                                <w:div w:id="524250622">
                                  <w:marLeft w:val="0"/>
                                  <w:marRight w:val="0"/>
                                  <w:marTop w:val="0"/>
                                  <w:marBottom w:val="0"/>
                                  <w:divBdr>
                                    <w:top w:val="none" w:sz="0" w:space="0" w:color="auto"/>
                                    <w:left w:val="none" w:sz="0" w:space="0" w:color="auto"/>
                                    <w:bottom w:val="none" w:sz="0" w:space="0" w:color="auto"/>
                                    <w:right w:val="none" w:sz="0" w:space="0" w:color="auto"/>
                                  </w:divBdr>
                                  <w:divsChild>
                                    <w:div w:id="1587692029">
                                      <w:marLeft w:val="0"/>
                                      <w:marRight w:val="0"/>
                                      <w:marTop w:val="0"/>
                                      <w:marBottom w:val="0"/>
                                      <w:divBdr>
                                        <w:top w:val="none" w:sz="0" w:space="0" w:color="auto"/>
                                        <w:left w:val="none" w:sz="0" w:space="0" w:color="auto"/>
                                        <w:bottom w:val="none" w:sz="0" w:space="0" w:color="auto"/>
                                        <w:right w:val="none" w:sz="0" w:space="0" w:color="auto"/>
                                      </w:divBdr>
                                      <w:divsChild>
                                        <w:div w:id="134765784">
                                          <w:marLeft w:val="0"/>
                                          <w:marRight w:val="0"/>
                                          <w:marTop w:val="0"/>
                                          <w:marBottom w:val="0"/>
                                          <w:divBdr>
                                            <w:top w:val="none" w:sz="0" w:space="0" w:color="auto"/>
                                            <w:left w:val="none" w:sz="0" w:space="0" w:color="auto"/>
                                            <w:bottom w:val="none" w:sz="0" w:space="0" w:color="auto"/>
                                            <w:right w:val="none" w:sz="0" w:space="0" w:color="auto"/>
                                          </w:divBdr>
                                          <w:divsChild>
                                            <w:div w:id="18216552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561259215">
      <w:bodyDiv w:val="1"/>
      <w:marLeft w:val="0"/>
      <w:marRight w:val="0"/>
      <w:marTop w:val="0"/>
      <w:marBottom w:val="0"/>
      <w:divBdr>
        <w:top w:val="none" w:sz="0" w:space="0" w:color="auto"/>
        <w:left w:val="none" w:sz="0" w:space="0" w:color="auto"/>
        <w:bottom w:val="none" w:sz="0" w:space="0" w:color="auto"/>
        <w:right w:val="none" w:sz="0" w:space="0" w:color="auto"/>
      </w:divBdr>
    </w:div>
    <w:div w:id="615211696">
      <w:bodyDiv w:val="1"/>
      <w:marLeft w:val="0"/>
      <w:marRight w:val="0"/>
      <w:marTop w:val="0"/>
      <w:marBottom w:val="0"/>
      <w:divBdr>
        <w:top w:val="none" w:sz="0" w:space="0" w:color="auto"/>
        <w:left w:val="none" w:sz="0" w:space="0" w:color="auto"/>
        <w:bottom w:val="none" w:sz="0" w:space="0" w:color="auto"/>
        <w:right w:val="none" w:sz="0" w:space="0" w:color="auto"/>
      </w:divBdr>
    </w:div>
    <w:div w:id="623661800">
      <w:bodyDiv w:val="1"/>
      <w:marLeft w:val="0"/>
      <w:marRight w:val="0"/>
      <w:marTop w:val="0"/>
      <w:marBottom w:val="0"/>
      <w:divBdr>
        <w:top w:val="none" w:sz="0" w:space="0" w:color="auto"/>
        <w:left w:val="none" w:sz="0" w:space="0" w:color="auto"/>
        <w:bottom w:val="none" w:sz="0" w:space="0" w:color="auto"/>
        <w:right w:val="none" w:sz="0" w:space="0" w:color="auto"/>
      </w:divBdr>
    </w:div>
    <w:div w:id="707728380">
      <w:bodyDiv w:val="1"/>
      <w:marLeft w:val="0"/>
      <w:marRight w:val="0"/>
      <w:marTop w:val="0"/>
      <w:marBottom w:val="0"/>
      <w:divBdr>
        <w:top w:val="none" w:sz="0" w:space="0" w:color="auto"/>
        <w:left w:val="none" w:sz="0" w:space="0" w:color="auto"/>
        <w:bottom w:val="none" w:sz="0" w:space="0" w:color="auto"/>
        <w:right w:val="none" w:sz="0" w:space="0" w:color="auto"/>
      </w:divBdr>
    </w:div>
    <w:div w:id="724138580">
      <w:bodyDiv w:val="1"/>
      <w:marLeft w:val="0"/>
      <w:marRight w:val="0"/>
      <w:marTop w:val="0"/>
      <w:marBottom w:val="0"/>
      <w:divBdr>
        <w:top w:val="none" w:sz="0" w:space="0" w:color="auto"/>
        <w:left w:val="none" w:sz="0" w:space="0" w:color="auto"/>
        <w:bottom w:val="none" w:sz="0" w:space="0" w:color="auto"/>
        <w:right w:val="none" w:sz="0" w:space="0" w:color="auto"/>
      </w:divBdr>
    </w:div>
    <w:div w:id="740058780">
      <w:bodyDiv w:val="1"/>
      <w:marLeft w:val="0"/>
      <w:marRight w:val="0"/>
      <w:marTop w:val="0"/>
      <w:marBottom w:val="0"/>
      <w:divBdr>
        <w:top w:val="none" w:sz="0" w:space="0" w:color="auto"/>
        <w:left w:val="none" w:sz="0" w:space="0" w:color="auto"/>
        <w:bottom w:val="none" w:sz="0" w:space="0" w:color="auto"/>
        <w:right w:val="none" w:sz="0" w:space="0" w:color="auto"/>
      </w:divBdr>
      <w:divsChild>
        <w:div w:id="22558979">
          <w:marLeft w:val="0"/>
          <w:marRight w:val="0"/>
          <w:marTop w:val="0"/>
          <w:marBottom w:val="0"/>
          <w:divBdr>
            <w:top w:val="none" w:sz="0" w:space="0" w:color="auto"/>
            <w:left w:val="none" w:sz="0" w:space="0" w:color="auto"/>
            <w:bottom w:val="none" w:sz="0" w:space="0" w:color="auto"/>
            <w:right w:val="none" w:sz="0" w:space="0" w:color="auto"/>
          </w:divBdr>
          <w:divsChild>
            <w:div w:id="1211190077">
              <w:marLeft w:val="0"/>
              <w:marRight w:val="0"/>
              <w:marTop w:val="0"/>
              <w:marBottom w:val="0"/>
              <w:divBdr>
                <w:top w:val="none" w:sz="0" w:space="0" w:color="auto"/>
                <w:left w:val="none" w:sz="0" w:space="0" w:color="auto"/>
                <w:bottom w:val="none" w:sz="0" w:space="0" w:color="auto"/>
                <w:right w:val="none" w:sz="0" w:space="0" w:color="auto"/>
              </w:divBdr>
            </w:div>
            <w:div w:id="1998147695">
              <w:marLeft w:val="0"/>
              <w:marRight w:val="0"/>
              <w:marTop w:val="0"/>
              <w:marBottom w:val="0"/>
              <w:divBdr>
                <w:top w:val="none" w:sz="0" w:space="0" w:color="auto"/>
                <w:left w:val="none" w:sz="0" w:space="0" w:color="auto"/>
                <w:bottom w:val="none" w:sz="0" w:space="0" w:color="auto"/>
                <w:right w:val="none" w:sz="0" w:space="0" w:color="auto"/>
              </w:divBdr>
            </w:div>
          </w:divsChild>
        </w:div>
        <w:div w:id="517156514">
          <w:marLeft w:val="0"/>
          <w:marRight w:val="0"/>
          <w:marTop w:val="0"/>
          <w:marBottom w:val="0"/>
          <w:divBdr>
            <w:top w:val="none" w:sz="0" w:space="0" w:color="auto"/>
            <w:left w:val="none" w:sz="0" w:space="0" w:color="auto"/>
            <w:bottom w:val="none" w:sz="0" w:space="0" w:color="auto"/>
            <w:right w:val="none" w:sz="0" w:space="0" w:color="auto"/>
          </w:divBdr>
          <w:divsChild>
            <w:div w:id="869104400">
              <w:marLeft w:val="0"/>
              <w:marRight w:val="0"/>
              <w:marTop w:val="0"/>
              <w:marBottom w:val="0"/>
              <w:divBdr>
                <w:top w:val="none" w:sz="0" w:space="0" w:color="auto"/>
                <w:left w:val="none" w:sz="0" w:space="0" w:color="auto"/>
                <w:bottom w:val="none" w:sz="0" w:space="0" w:color="auto"/>
                <w:right w:val="none" w:sz="0" w:space="0" w:color="auto"/>
              </w:divBdr>
            </w:div>
            <w:div w:id="1399740850">
              <w:marLeft w:val="0"/>
              <w:marRight w:val="0"/>
              <w:marTop w:val="0"/>
              <w:marBottom w:val="0"/>
              <w:divBdr>
                <w:top w:val="none" w:sz="0" w:space="0" w:color="auto"/>
                <w:left w:val="none" w:sz="0" w:space="0" w:color="auto"/>
                <w:bottom w:val="none" w:sz="0" w:space="0" w:color="auto"/>
                <w:right w:val="none" w:sz="0" w:space="0" w:color="auto"/>
              </w:divBdr>
            </w:div>
          </w:divsChild>
        </w:div>
        <w:div w:id="1824737726">
          <w:marLeft w:val="0"/>
          <w:marRight w:val="0"/>
          <w:marTop w:val="0"/>
          <w:marBottom w:val="0"/>
          <w:divBdr>
            <w:top w:val="none" w:sz="0" w:space="0" w:color="auto"/>
            <w:left w:val="none" w:sz="0" w:space="0" w:color="auto"/>
            <w:bottom w:val="none" w:sz="0" w:space="0" w:color="auto"/>
            <w:right w:val="none" w:sz="0" w:space="0" w:color="auto"/>
          </w:divBdr>
          <w:divsChild>
            <w:div w:id="97721061">
              <w:marLeft w:val="0"/>
              <w:marRight w:val="0"/>
              <w:marTop w:val="0"/>
              <w:marBottom w:val="0"/>
              <w:divBdr>
                <w:top w:val="none" w:sz="0" w:space="0" w:color="auto"/>
                <w:left w:val="none" w:sz="0" w:space="0" w:color="auto"/>
                <w:bottom w:val="none" w:sz="0" w:space="0" w:color="auto"/>
                <w:right w:val="none" w:sz="0" w:space="0" w:color="auto"/>
              </w:divBdr>
            </w:div>
            <w:div w:id="16877124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59133353">
      <w:bodyDiv w:val="1"/>
      <w:marLeft w:val="0"/>
      <w:marRight w:val="0"/>
      <w:marTop w:val="0"/>
      <w:marBottom w:val="0"/>
      <w:divBdr>
        <w:top w:val="none" w:sz="0" w:space="0" w:color="auto"/>
        <w:left w:val="none" w:sz="0" w:space="0" w:color="auto"/>
        <w:bottom w:val="none" w:sz="0" w:space="0" w:color="auto"/>
        <w:right w:val="none" w:sz="0" w:space="0" w:color="auto"/>
      </w:divBdr>
    </w:div>
    <w:div w:id="841503597">
      <w:bodyDiv w:val="1"/>
      <w:marLeft w:val="0"/>
      <w:marRight w:val="0"/>
      <w:marTop w:val="0"/>
      <w:marBottom w:val="0"/>
      <w:divBdr>
        <w:top w:val="none" w:sz="0" w:space="0" w:color="auto"/>
        <w:left w:val="none" w:sz="0" w:space="0" w:color="auto"/>
        <w:bottom w:val="none" w:sz="0" w:space="0" w:color="auto"/>
        <w:right w:val="none" w:sz="0" w:space="0" w:color="auto"/>
      </w:divBdr>
    </w:div>
    <w:div w:id="845749359">
      <w:bodyDiv w:val="1"/>
      <w:marLeft w:val="0"/>
      <w:marRight w:val="0"/>
      <w:marTop w:val="0"/>
      <w:marBottom w:val="0"/>
      <w:divBdr>
        <w:top w:val="none" w:sz="0" w:space="0" w:color="auto"/>
        <w:left w:val="none" w:sz="0" w:space="0" w:color="auto"/>
        <w:bottom w:val="none" w:sz="0" w:space="0" w:color="auto"/>
        <w:right w:val="none" w:sz="0" w:space="0" w:color="auto"/>
      </w:divBdr>
    </w:div>
    <w:div w:id="858619275">
      <w:bodyDiv w:val="1"/>
      <w:marLeft w:val="0"/>
      <w:marRight w:val="0"/>
      <w:marTop w:val="0"/>
      <w:marBottom w:val="0"/>
      <w:divBdr>
        <w:top w:val="none" w:sz="0" w:space="0" w:color="auto"/>
        <w:left w:val="none" w:sz="0" w:space="0" w:color="auto"/>
        <w:bottom w:val="none" w:sz="0" w:space="0" w:color="auto"/>
        <w:right w:val="none" w:sz="0" w:space="0" w:color="auto"/>
      </w:divBdr>
    </w:div>
    <w:div w:id="906722299">
      <w:bodyDiv w:val="1"/>
      <w:marLeft w:val="0"/>
      <w:marRight w:val="0"/>
      <w:marTop w:val="0"/>
      <w:marBottom w:val="0"/>
      <w:divBdr>
        <w:top w:val="none" w:sz="0" w:space="0" w:color="auto"/>
        <w:left w:val="none" w:sz="0" w:space="0" w:color="auto"/>
        <w:bottom w:val="none" w:sz="0" w:space="0" w:color="auto"/>
        <w:right w:val="none" w:sz="0" w:space="0" w:color="auto"/>
      </w:divBdr>
    </w:div>
    <w:div w:id="969363878">
      <w:bodyDiv w:val="1"/>
      <w:marLeft w:val="0"/>
      <w:marRight w:val="0"/>
      <w:marTop w:val="0"/>
      <w:marBottom w:val="0"/>
      <w:divBdr>
        <w:top w:val="none" w:sz="0" w:space="0" w:color="auto"/>
        <w:left w:val="none" w:sz="0" w:space="0" w:color="auto"/>
        <w:bottom w:val="none" w:sz="0" w:space="0" w:color="auto"/>
        <w:right w:val="none" w:sz="0" w:space="0" w:color="auto"/>
      </w:divBdr>
    </w:div>
    <w:div w:id="1079864982">
      <w:bodyDiv w:val="1"/>
      <w:marLeft w:val="0"/>
      <w:marRight w:val="0"/>
      <w:marTop w:val="0"/>
      <w:marBottom w:val="0"/>
      <w:divBdr>
        <w:top w:val="none" w:sz="0" w:space="0" w:color="auto"/>
        <w:left w:val="none" w:sz="0" w:space="0" w:color="auto"/>
        <w:bottom w:val="none" w:sz="0" w:space="0" w:color="auto"/>
        <w:right w:val="none" w:sz="0" w:space="0" w:color="auto"/>
      </w:divBdr>
    </w:div>
    <w:div w:id="1094590127">
      <w:bodyDiv w:val="1"/>
      <w:marLeft w:val="0"/>
      <w:marRight w:val="0"/>
      <w:marTop w:val="0"/>
      <w:marBottom w:val="0"/>
      <w:divBdr>
        <w:top w:val="none" w:sz="0" w:space="0" w:color="auto"/>
        <w:left w:val="none" w:sz="0" w:space="0" w:color="auto"/>
        <w:bottom w:val="none" w:sz="0" w:space="0" w:color="auto"/>
        <w:right w:val="none" w:sz="0" w:space="0" w:color="auto"/>
      </w:divBdr>
    </w:div>
    <w:div w:id="1099450851">
      <w:bodyDiv w:val="1"/>
      <w:marLeft w:val="0"/>
      <w:marRight w:val="0"/>
      <w:marTop w:val="0"/>
      <w:marBottom w:val="0"/>
      <w:divBdr>
        <w:top w:val="none" w:sz="0" w:space="0" w:color="auto"/>
        <w:left w:val="none" w:sz="0" w:space="0" w:color="auto"/>
        <w:bottom w:val="none" w:sz="0" w:space="0" w:color="auto"/>
        <w:right w:val="none" w:sz="0" w:space="0" w:color="auto"/>
      </w:divBdr>
    </w:div>
    <w:div w:id="1138453099">
      <w:bodyDiv w:val="1"/>
      <w:marLeft w:val="0"/>
      <w:marRight w:val="0"/>
      <w:marTop w:val="0"/>
      <w:marBottom w:val="0"/>
      <w:divBdr>
        <w:top w:val="none" w:sz="0" w:space="0" w:color="auto"/>
        <w:left w:val="none" w:sz="0" w:space="0" w:color="auto"/>
        <w:bottom w:val="none" w:sz="0" w:space="0" w:color="auto"/>
        <w:right w:val="none" w:sz="0" w:space="0" w:color="auto"/>
      </w:divBdr>
    </w:div>
    <w:div w:id="1267497149">
      <w:bodyDiv w:val="1"/>
      <w:marLeft w:val="0"/>
      <w:marRight w:val="0"/>
      <w:marTop w:val="0"/>
      <w:marBottom w:val="0"/>
      <w:divBdr>
        <w:top w:val="none" w:sz="0" w:space="0" w:color="auto"/>
        <w:left w:val="none" w:sz="0" w:space="0" w:color="auto"/>
        <w:bottom w:val="none" w:sz="0" w:space="0" w:color="auto"/>
        <w:right w:val="none" w:sz="0" w:space="0" w:color="auto"/>
      </w:divBdr>
    </w:div>
    <w:div w:id="1288391958">
      <w:bodyDiv w:val="1"/>
      <w:marLeft w:val="0"/>
      <w:marRight w:val="0"/>
      <w:marTop w:val="0"/>
      <w:marBottom w:val="0"/>
      <w:divBdr>
        <w:top w:val="none" w:sz="0" w:space="0" w:color="auto"/>
        <w:left w:val="none" w:sz="0" w:space="0" w:color="auto"/>
        <w:bottom w:val="none" w:sz="0" w:space="0" w:color="auto"/>
        <w:right w:val="none" w:sz="0" w:space="0" w:color="auto"/>
      </w:divBdr>
    </w:div>
    <w:div w:id="1325356049">
      <w:bodyDiv w:val="1"/>
      <w:marLeft w:val="0"/>
      <w:marRight w:val="0"/>
      <w:marTop w:val="0"/>
      <w:marBottom w:val="0"/>
      <w:divBdr>
        <w:top w:val="none" w:sz="0" w:space="0" w:color="auto"/>
        <w:left w:val="none" w:sz="0" w:space="0" w:color="auto"/>
        <w:bottom w:val="none" w:sz="0" w:space="0" w:color="auto"/>
        <w:right w:val="none" w:sz="0" w:space="0" w:color="auto"/>
      </w:divBdr>
    </w:div>
    <w:div w:id="1387333528">
      <w:bodyDiv w:val="1"/>
      <w:marLeft w:val="0"/>
      <w:marRight w:val="0"/>
      <w:marTop w:val="0"/>
      <w:marBottom w:val="0"/>
      <w:divBdr>
        <w:top w:val="none" w:sz="0" w:space="0" w:color="auto"/>
        <w:left w:val="none" w:sz="0" w:space="0" w:color="auto"/>
        <w:bottom w:val="none" w:sz="0" w:space="0" w:color="auto"/>
        <w:right w:val="none" w:sz="0" w:space="0" w:color="auto"/>
      </w:divBdr>
    </w:div>
    <w:div w:id="1443066591">
      <w:bodyDiv w:val="1"/>
      <w:marLeft w:val="0"/>
      <w:marRight w:val="0"/>
      <w:marTop w:val="0"/>
      <w:marBottom w:val="0"/>
      <w:divBdr>
        <w:top w:val="none" w:sz="0" w:space="0" w:color="auto"/>
        <w:left w:val="none" w:sz="0" w:space="0" w:color="auto"/>
        <w:bottom w:val="none" w:sz="0" w:space="0" w:color="auto"/>
        <w:right w:val="none" w:sz="0" w:space="0" w:color="auto"/>
      </w:divBdr>
    </w:div>
    <w:div w:id="1501307558">
      <w:bodyDiv w:val="1"/>
      <w:marLeft w:val="0"/>
      <w:marRight w:val="0"/>
      <w:marTop w:val="0"/>
      <w:marBottom w:val="0"/>
      <w:divBdr>
        <w:top w:val="none" w:sz="0" w:space="0" w:color="auto"/>
        <w:left w:val="none" w:sz="0" w:space="0" w:color="auto"/>
        <w:bottom w:val="none" w:sz="0" w:space="0" w:color="auto"/>
        <w:right w:val="none" w:sz="0" w:space="0" w:color="auto"/>
      </w:divBdr>
    </w:div>
    <w:div w:id="1511722100">
      <w:bodyDiv w:val="1"/>
      <w:marLeft w:val="0"/>
      <w:marRight w:val="0"/>
      <w:marTop w:val="0"/>
      <w:marBottom w:val="0"/>
      <w:divBdr>
        <w:top w:val="none" w:sz="0" w:space="0" w:color="auto"/>
        <w:left w:val="none" w:sz="0" w:space="0" w:color="auto"/>
        <w:bottom w:val="none" w:sz="0" w:space="0" w:color="auto"/>
        <w:right w:val="none" w:sz="0" w:space="0" w:color="auto"/>
      </w:divBdr>
    </w:div>
    <w:div w:id="1516578075">
      <w:bodyDiv w:val="1"/>
      <w:marLeft w:val="0"/>
      <w:marRight w:val="0"/>
      <w:marTop w:val="0"/>
      <w:marBottom w:val="0"/>
      <w:divBdr>
        <w:top w:val="none" w:sz="0" w:space="0" w:color="auto"/>
        <w:left w:val="none" w:sz="0" w:space="0" w:color="auto"/>
        <w:bottom w:val="none" w:sz="0" w:space="0" w:color="auto"/>
        <w:right w:val="none" w:sz="0" w:space="0" w:color="auto"/>
      </w:divBdr>
    </w:div>
    <w:div w:id="1535147088">
      <w:bodyDiv w:val="1"/>
      <w:marLeft w:val="0"/>
      <w:marRight w:val="0"/>
      <w:marTop w:val="0"/>
      <w:marBottom w:val="0"/>
      <w:divBdr>
        <w:top w:val="none" w:sz="0" w:space="0" w:color="auto"/>
        <w:left w:val="none" w:sz="0" w:space="0" w:color="auto"/>
        <w:bottom w:val="none" w:sz="0" w:space="0" w:color="auto"/>
        <w:right w:val="none" w:sz="0" w:space="0" w:color="auto"/>
      </w:divBdr>
    </w:div>
    <w:div w:id="1544099921">
      <w:marLeft w:val="0"/>
      <w:marRight w:val="0"/>
      <w:marTop w:val="0"/>
      <w:marBottom w:val="0"/>
      <w:divBdr>
        <w:top w:val="none" w:sz="0" w:space="0" w:color="auto"/>
        <w:left w:val="none" w:sz="0" w:space="0" w:color="auto"/>
        <w:bottom w:val="none" w:sz="0" w:space="0" w:color="auto"/>
        <w:right w:val="none" w:sz="0" w:space="0" w:color="auto"/>
      </w:divBdr>
    </w:div>
    <w:div w:id="1544099922">
      <w:marLeft w:val="0"/>
      <w:marRight w:val="0"/>
      <w:marTop w:val="0"/>
      <w:marBottom w:val="0"/>
      <w:divBdr>
        <w:top w:val="none" w:sz="0" w:space="0" w:color="auto"/>
        <w:left w:val="none" w:sz="0" w:space="0" w:color="auto"/>
        <w:bottom w:val="none" w:sz="0" w:space="0" w:color="auto"/>
        <w:right w:val="none" w:sz="0" w:space="0" w:color="auto"/>
      </w:divBdr>
    </w:div>
    <w:div w:id="1544099923">
      <w:marLeft w:val="0"/>
      <w:marRight w:val="0"/>
      <w:marTop w:val="0"/>
      <w:marBottom w:val="0"/>
      <w:divBdr>
        <w:top w:val="none" w:sz="0" w:space="0" w:color="auto"/>
        <w:left w:val="none" w:sz="0" w:space="0" w:color="auto"/>
        <w:bottom w:val="none" w:sz="0" w:space="0" w:color="auto"/>
        <w:right w:val="none" w:sz="0" w:space="0" w:color="auto"/>
      </w:divBdr>
    </w:div>
    <w:div w:id="1573469408">
      <w:bodyDiv w:val="1"/>
      <w:marLeft w:val="0"/>
      <w:marRight w:val="0"/>
      <w:marTop w:val="0"/>
      <w:marBottom w:val="0"/>
      <w:divBdr>
        <w:top w:val="none" w:sz="0" w:space="0" w:color="auto"/>
        <w:left w:val="none" w:sz="0" w:space="0" w:color="auto"/>
        <w:bottom w:val="none" w:sz="0" w:space="0" w:color="auto"/>
        <w:right w:val="none" w:sz="0" w:space="0" w:color="auto"/>
      </w:divBdr>
    </w:div>
    <w:div w:id="1618753187">
      <w:bodyDiv w:val="1"/>
      <w:marLeft w:val="0"/>
      <w:marRight w:val="0"/>
      <w:marTop w:val="0"/>
      <w:marBottom w:val="0"/>
      <w:divBdr>
        <w:top w:val="none" w:sz="0" w:space="0" w:color="auto"/>
        <w:left w:val="none" w:sz="0" w:space="0" w:color="auto"/>
        <w:bottom w:val="none" w:sz="0" w:space="0" w:color="auto"/>
        <w:right w:val="none" w:sz="0" w:space="0" w:color="auto"/>
      </w:divBdr>
    </w:div>
    <w:div w:id="1642733495">
      <w:bodyDiv w:val="1"/>
      <w:marLeft w:val="0"/>
      <w:marRight w:val="0"/>
      <w:marTop w:val="0"/>
      <w:marBottom w:val="0"/>
      <w:divBdr>
        <w:top w:val="none" w:sz="0" w:space="0" w:color="auto"/>
        <w:left w:val="none" w:sz="0" w:space="0" w:color="auto"/>
        <w:bottom w:val="none" w:sz="0" w:space="0" w:color="auto"/>
        <w:right w:val="none" w:sz="0" w:space="0" w:color="auto"/>
      </w:divBdr>
    </w:div>
    <w:div w:id="1663195314">
      <w:bodyDiv w:val="1"/>
      <w:marLeft w:val="0"/>
      <w:marRight w:val="0"/>
      <w:marTop w:val="0"/>
      <w:marBottom w:val="0"/>
      <w:divBdr>
        <w:top w:val="none" w:sz="0" w:space="0" w:color="auto"/>
        <w:left w:val="none" w:sz="0" w:space="0" w:color="auto"/>
        <w:bottom w:val="none" w:sz="0" w:space="0" w:color="auto"/>
        <w:right w:val="none" w:sz="0" w:space="0" w:color="auto"/>
      </w:divBdr>
    </w:div>
    <w:div w:id="1667979756">
      <w:bodyDiv w:val="1"/>
      <w:marLeft w:val="0"/>
      <w:marRight w:val="0"/>
      <w:marTop w:val="0"/>
      <w:marBottom w:val="0"/>
      <w:divBdr>
        <w:top w:val="none" w:sz="0" w:space="0" w:color="auto"/>
        <w:left w:val="none" w:sz="0" w:space="0" w:color="auto"/>
        <w:bottom w:val="none" w:sz="0" w:space="0" w:color="auto"/>
        <w:right w:val="none" w:sz="0" w:space="0" w:color="auto"/>
      </w:divBdr>
    </w:div>
    <w:div w:id="1673600780">
      <w:bodyDiv w:val="1"/>
      <w:marLeft w:val="0"/>
      <w:marRight w:val="0"/>
      <w:marTop w:val="0"/>
      <w:marBottom w:val="0"/>
      <w:divBdr>
        <w:top w:val="none" w:sz="0" w:space="0" w:color="auto"/>
        <w:left w:val="none" w:sz="0" w:space="0" w:color="auto"/>
        <w:bottom w:val="none" w:sz="0" w:space="0" w:color="auto"/>
        <w:right w:val="none" w:sz="0" w:space="0" w:color="auto"/>
      </w:divBdr>
    </w:div>
    <w:div w:id="1689677582">
      <w:bodyDiv w:val="1"/>
      <w:marLeft w:val="0"/>
      <w:marRight w:val="0"/>
      <w:marTop w:val="0"/>
      <w:marBottom w:val="0"/>
      <w:divBdr>
        <w:top w:val="none" w:sz="0" w:space="0" w:color="auto"/>
        <w:left w:val="none" w:sz="0" w:space="0" w:color="auto"/>
        <w:bottom w:val="none" w:sz="0" w:space="0" w:color="auto"/>
        <w:right w:val="none" w:sz="0" w:space="0" w:color="auto"/>
      </w:divBdr>
    </w:div>
    <w:div w:id="1698581020">
      <w:bodyDiv w:val="1"/>
      <w:marLeft w:val="0"/>
      <w:marRight w:val="0"/>
      <w:marTop w:val="0"/>
      <w:marBottom w:val="0"/>
      <w:divBdr>
        <w:top w:val="none" w:sz="0" w:space="0" w:color="auto"/>
        <w:left w:val="none" w:sz="0" w:space="0" w:color="auto"/>
        <w:bottom w:val="none" w:sz="0" w:space="0" w:color="auto"/>
        <w:right w:val="none" w:sz="0" w:space="0" w:color="auto"/>
      </w:divBdr>
    </w:div>
    <w:div w:id="1699235472">
      <w:bodyDiv w:val="1"/>
      <w:marLeft w:val="0"/>
      <w:marRight w:val="0"/>
      <w:marTop w:val="0"/>
      <w:marBottom w:val="0"/>
      <w:divBdr>
        <w:top w:val="none" w:sz="0" w:space="0" w:color="auto"/>
        <w:left w:val="none" w:sz="0" w:space="0" w:color="auto"/>
        <w:bottom w:val="none" w:sz="0" w:space="0" w:color="auto"/>
        <w:right w:val="none" w:sz="0" w:space="0" w:color="auto"/>
      </w:divBdr>
    </w:div>
    <w:div w:id="1713727952">
      <w:bodyDiv w:val="1"/>
      <w:marLeft w:val="0"/>
      <w:marRight w:val="0"/>
      <w:marTop w:val="0"/>
      <w:marBottom w:val="0"/>
      <w:divBdr>
        <w:top w:val="none" w:sz="0" w:space="0" w:color="auto"/>
        <w:left w:val="none" w:sz="0" w:space="0" w:color="auto"/>
        <w:bottom w:val="none" w:sz="0" w:space="0" w:color="auto"/>
        <w:right w:val="none" w:sz="0" w:space="0" w:color="auto"/>
      </w:divBdr>
    </w:div>
    <w:div w:id="1717005787">
      <w:bodyDiv w:val="1"/>
      <w:marLeft w:val="0"/>
      <w:marRight w:val="0"/>
      <w:marTop w:val="0"/>
      <w:marBottom w:val="0"/>
      <w:divBdr>
        <w:top w:val="none" w:sz="0" w:space="0" w:color="auto"/>
        <w:left w:val="none" w:sz="0" w:space="0" w:color="auto"/>
        <w:bottom w:val="none" w:sz="0" w:space="0" w:color="auto"/>
        <w:right w:val="none" w:sz="0" w:space="0" w:color="auto"/>
      </w:divBdr>
    </w:div>
    <w:div w:id="1718385522">
      <w:bodyDiv w:val="1"/>
      <w:marLeft w:val="0"/>
      <w:marRight w:val="0"/>
      <w:marTop w:val="0"/>
      <w:marBottom w:val="0"/>
      <w:divBdr>
        <w:top w:val="none" w:sz="0" w:space="0" w:color="auto"/>
        <w:left w:val="none" w:sz="0" w:space="0" w:color="auto"/>
        <w:bottom w:val="none" w:sz="0" w:space="0" w:color="auto"/>
        <w:right w:val="none" w:sz="0" w:space="0" w:color="auto"/>
      </w:divBdr>
    </w:div>
    <w:div w:id="1753162378">
      <w:bodyDiv w:val="1"/>
      <w:marLeft w:val="0"/>
      <w:marRight w:val="0"/>
      <w:marTop w:val="0"/>
      <w:marBottom w:val="0"/>
      <w:divBdr>
        <w:top w:val="none" w:sz="0" w:space="0" w:color="auto"/>
        <w:left w:val="none" w:sz="0" w:space="0" w:color="auto"/>
        <w:bottom w:val="none" w:sz="0" w:space="0" w:color="auto"/>
        <w:right w:val="none" w:sz="0" w:space="0" w:color="auto"/>
      </w:divBdr>
      <w:divsChild>
        <w:div w:id="889729676">
          <w:marLeft w:val="0"/>
          <w:marRight w:val="0"/>
          <w:marTop w:val="0"/>
          <w:marBottom w:val="0"/>
          <w:divBdr>
            <w:top w:val="none" w:sz="0" w:space="0" w:color="auto"/>
            <w:left w:val="none" w:sz="0" w:space="0" w:color="auto"/>
            <w:bottom w:val="none" w:sz="0" w:space="0" w:color="auto"/>
            <w:right w:val="none" w:sz="0" w:space="0" w:color="auto"/>
          </w:divBdr>
        </w:div>
        <w:div w:id="805782542">
          <w:marLeft w:val="0"/>
          <w:marRight w:val="0"/>
          <w:marTop w:val="0"/>
          <w:marBottom w:val="0"/>
          <w:divBdr>
            <w:top w:val="none" w:sz="0" w:space="0" w:color="auto"/>
            <w:left w:val="none" w:sz="0" w:space="0" w:color="auto"/>
            <w:bottom w:val="none" w:sz="0" w:space="0" w:color="auto"/>
            <w:right w:val="none" w:sz="0" w:space="0" w:color="auto"/>
          </w:divBdr>
        </w:div>
      </w:divsChild>
    </w:div>
    <w:div w:id="1754431103">
      <w:bodyDiv w:val="1"/>
      <w:marLeft w:val="0"/>
      <w:marRight w:val="0"/>
      <w:marTop w:val="0"/>
      <w:marBottom w:val="0"/>
      <w:divBdr>
        <w:top w:val="none" w:sz="0" w:space="0" w:color="auto"/>
        <w:left w:val="none" w:sz="0" w:space="0" w:color="auto"/>
        <w:bottom w:val="none" w:sz="0" w:space="0" w:color="auto"/>
        <w:right w:val="none" w:sz="0" w:space="0" w:color="auto"/>
      </w:divBdr>
    </w:div>
    <w:div w:id="1781991099">
      <w:bodyDiv w:val="1"/>
      <w:marLeft w:val="0"/>
      <w:marRight w:val="0"/>
      <w:marTop w:val="0"/>
      <w:marBottom w:val="0"/>
      <w:divBdr>
        <w:top w:val="none" w:sz="0" w:space="0" w:color="auto"/>
        <w:left w:val="none" w:sz="0" w:space="0" w:color="auto"/>
        <w:bottom w:val="none" w:sz="0" w:space="0" w:color="auto"/>
        <w:right w:val="none" w:sz="0" w:space="0" w:color="auto"/>
      </w:divBdr>
    </w:div>
    <w:div w:id="1796169445">
      <w:bodyDiv w:val="1"/>
      <w:marLeft w:val="0"/>
      <w:marRight w:val="0"/>
      <w:marTop w:val="0"/>
      <w:marBottom w:val="0"/>
      <w:divBdr>
        <w:top w:val="none" w:sz="0" w:space="0" w:color="auto"/>
        <w:left w:val="none" w:sz="0" w:space="0" w:color="auto"/>
        <w:bottom w:val="none" w:sz="0" w:space="0" w:color="auto"/>
        <w:right w:val="none" w:sz="0" w:space="0" w:color="auto"/>
      </w:divBdr>
    </w:div>
    <w:div w:id="1846095606">
      <w:bodyDiv w:val="1"/>
      <w:marLeft w:val="0"/>
      <w:marRight w:val="0"/>
      <w:marTop w:val="0"/>
      <w:marBottom w:val="0"/>
      <w:divBdr>
        <w:top w:val="none" w:sz="0" w:space="0" w:color="auto"/>
        <w:left w:val="none" w:sz="0" w:space="0" w:color="auto"/>
        <w:bottom w:val="none" w:sz="0" w:space="0" w:color="auto"/>
        <w:right w:val="none" w:sz="0" w:space="0" w:color="auto"/>
      </w:divBdr>
    </w:div>
    <w:div w:id="1896038375">
      <w:bodyDiv w:val="1"/>
      <w:marLeft w:val="0"/>
      <w:marRight w:val="0"/>
      <w:marTop w:val="0"/>
      <w:marBottom w:val="0"/>
      <w:divBdr>
        <w:top w:val="none" w:sz="0" w:space="0" w:color="auto"/>
        <w:left w:val="none" w:sz="0" w:space="0" w:color="auto"/>
        <w:bottom w:val="none" w:sz="0" w:space="0" w:color="auto"/>
        <w:right w:val="none" w:sz="0" w:space="0" w:color="auto"/>
      </w:divBdr>
    </w:div>
    <w:div w:id="1917543760">
      <w:bodyDiv w:val="1"/>
      <w:marLeft w:val="0"/>
      <w:marRight w:val="0"/>
      <w:marTop w:val="0"/>
      <w:marBottom w:val="0"/>
      <w:divBdr>
        <w:top w:val="none" w:sz="0" w:space="0" w:color="auto"/>
        <w:left w:val="none" w:sz="0" w:space="0" w:color="auto"/>
        <w:bottom w:val="none" w:sz="0" w:space="0" w:color="auto"/>
        <w:right w:val="none" w:sz="0" w:space="0" w:color="auto"/>
      </w:divBdr>
    </w:div>
    <w:div w:id="1957447304">
      <w:bodyDiv w:val="1"/>
      <w:marLeft w:val="0"/>
      <w:marRight w:val="0"/>
      <w:marTop w:val="0"/>
      <w:marBottom w:val="0"/>
      <w:divBdr>
        <w:top w:val="none" w:sz="0" w:space="0" w:color="auto"/>
        <w:left w:val="none" w:sz="0" w:space="0" w:color="auto"/>
        <w:bottom w:val="none" w:sz="0" w:space="0" w:color="auto"/>
        <w:right w:val="none" w:sz="0" w:space="0" w:color="auto"/>
      </w:divBdr>
      <w:divsChild>
        <w:div w:id="426078424">
          <w:marLeft w:val="0"/>
          <w:marRight w:val="0"/>
          <w:marTop w:val="0"/>
          <w:marBottom w:val="0"/>
          <w:divBdr>
            <w:top w:val="none" w:sz="0" w:space="0" w:color="auto"/>
            <w:left w:val="none" w:sz="0" w:space="0" w:color="auto"/>
            <w:bottom w:val="none" w:sz="0" w:space="0" w:color="auto"/>
            <w:right w:val="none" w:sz="0" w:space="0" w:color="auto"/>
          </w:divBdr>
        </w:div>
        <w:div w:id="1010834197">
          <w:marLeft w:val="0"/>
          <w:marRight w:val="0"/>
          <w:marTop w:val="0"/>
          <w:marBottom w:val="0"/>
          <w:divBdr>
            <w:top w:val="none" w:sz="0" w:space="0" w:color="auto"/>
            <w:left w:val="none" w:sz="0" w:space="0" w:color="auto"/>
            <w:bottom w:val="none" w:sz="0" w:space="0" w:color="auto"/>
            <w:right w:val="none" w:sz="0" w:space="0" w:color="auto"/>
          </w:divBdr>
        </w:div>
      </w:divsChild>
    </w:div>
    <w:div w:id="2059932701">
      <w:bodyDiv w:val="1"/>
      <w:marLeft w:val="0"/>
      <w:marRight w:val="0"/>
      <w:marTop w:val="0"/>
      <w:marBottom w:val="0"/>
      <w:divBdr>
        <w:top w:val="none" w:sz="0" w:space="0" w:color="auto"/>
        <w:left w:val="none" w:sz="0" w:space="0" w:color="auto"/>
        <w:bottom w:val="none" w:sz="0" w:space="0" w:color="auto"/>
        <w:right w:val="none" w:sz="0" w:space="0" w:color="auto"/>
      </w:divBdr>
    </w:div>
    <w:div w:id="2129659110">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&#65279;<?xml version="1.0" encoding="utf-8"?><Relationships xmlns="http://schemas.openxmlformats.org/package/2006/relationships"><Relationship Type="http://schemas.openxmlformats.org/officeDocument/2006/relationships/styles" Target="styles.xml" Id="rId8" /><Relationship Type="http://schemas.openxmlformats.org/officeDocument/2006/relationships/header" Target="header1.xml" Id="rId13" /><Relationship Type="http://schemas.openxmlformats.org/officeDocument/2006/relationships/hyperlink" Target="https://eur-lex.europa.eu/legal-content/EN/TXT/?uri=CELEX%3A52026PC0598&amp;qid=1793881104595" TargetMode="External" Id="rId18" /><Relationship Type="http://schemas.openxmlformats.org/officeDocument/2006/relationships/footer" Target="footer2.xml" Id="rId21" /><Relationship Type="http://schemas.openxmlformats.org/officeDocument/2006/relationships/numbering" Target="numbering.xml" Id="rId7" /><Relationship Type="http://schemas.openxmlformats.org/officeDocument/2006/relationships/endnotes" Target="endnotes.xml" Id="rId12" /><Relationship Type="http://schemas.openxmlformats.org/officeDocument/2006/relationships/hyperlink" Target="https://eur06.safelinks.protection.outlook.com/?url=https%3A%2F%2Feur-lex.europa.eu%2Flegal-content%2FNL%2FTXT%2F%3Furi%3DCELEX%253A52026DC0604%26qid%3D1793707215174&amp;data=05%7C02%7Cr.dhart%40tweedekamer.nl%7C8c9bcdc1e9d5423d178d08df3b108be8%7C238cb5073f714afeaaab8382731a4345%7C0%7C0%7C639294614385043100%7CUnknown%7CTWFpbGZsb3d8eyJFbXB0eU1hcGkiOnRydWUsIlYiOiIwLjAuMDAwMCIsIlAiOiJXaW4zMiIsIkFOIjoiTWFpbCIsIldUIjoyfQ%3D%3D%7C0%7C%7C%7C&amp;sdata=gTLiLmjdy%2BDgFJB6%2F5FjedWccSF6RE7lLP4H4MB6ALw%3D&amp;reserved=0" TargetMode="External" Id="rId17" /><Relationship Type="http://schemas.openxmlformats.org/officeDocument/2006/relationships/hyperlink" Target="https://eur06.safelinks.protection.outlook.com/?url=https%3A%2F%2Fec.europa.eu%2Finfo%2Flaw%2Fbetter-regulation%2Fhave-your-say%2Finitiatives%2F18833-Btw-en-de-circulaire-economie_nl&amp;data=05%7C02%7Cr.dhart%40tweedekamer.nl%7C2570088ede27474b751508df35928073%7C238cb5073f714afeaaab8382731a4345%7C0%7C0%7C639288575464925193%7CUnknown%7CTWFpbGZsb3d8eyJFbXB0eU1hcGkiOnRydWUsIlYiOiIwLjAuMDAwMCIsIlAiOiJXaW4zMiIsIkFOIjoiTWFpbCIsIldUIjoyfQ%3D%3D%7C0%7C%7C%7C&amp;sdata=BQS9R87lEJf0rDPEax72HALEhsMjU9uSxSdtPdRAQo8%3D&amp;reserved=0" TargetMode="External" Id="rId16" /><Relationship Type="http://schemas.openxmlformats.org/officeDocument/2006/relationships/header" Target="header2.xml" Id="rId20" /><Relationship Type="http://schemas.openxmlformats.org/officeDocument/2006/relationships/footnotes" Target="footnotes.xml" Id="rId11" /><Relationship Type="http://schemas.openxmlformats.org/officeDocument/2006/relationships/hyperlink" Target="https://eur06.safelinks.protection.outlook.com/?url=https%3A%2F%2Feur-lex.europa.eu%2Flegal-content%2FNL%2FTXT%2F%3Furi%3DCELEX%253A52026PC0583%26qid%3D1793088426907&amp;data=05%7C02%7Cr.dhart%40tweedekamer.nl%7C2570088ede27474b751508df35928073%7C238cb5073f714afeaaab8382731a4345%7C0%7C0%7C639288575464827014%7CUnknown%7CTWFpbGZsb3d8eyJFbXB0eU1hcGkiOnRydWUsIlYiOiIwLjAuMDAwMCIsIlAiOiJXaW4zMiIsIkFOIjoiTWFpbCIsIldUIjoyfQ%3D%3D%7C0%7C%7C%7C&amp;sdata=IJHZRRi%2FF%2Fgrx5aVeBaiTZvNUnDEUbNDTC8SjQ6QEyw%3D&amp;reserved=0" TargetMode="External" Id="rId15" /><Relationship Type="http://schemas.openxmlformats.org/officeDocument/2006/relationships/theme" Target="theme/theme1.xml" Id="rId23" /><Relationship Type="http://schemas.openxmlformats.org/officeDocument/2006/relationships/webSettings" Target="webSettings.xml" Id="rId10" /><Relationship Type="http://schemas.openxmlformats.org/officeDocument/2006/relationships/hyperlink" Target="https://eur06.safelinks.protection.outlook.com/?url=https%3A%2F%2Feur-lex.europa.eu%2Flegal-content%2FNL%2FTXT%2F%3Furi%3DCELEX%253A52026PC0606%26qid%3D1793709802779&amp;data=05%7C02%7Cr.dhart%40tweedekamer.nl%7C8c9bcdc1e9d5423d178d08df3b108be8%7C238cb5073f714afeaaab8382731a4345%7C0%7C0%7C639294614385241382%7CUnknown%7CTWFpbGZsb3d8eyJFbXB0eU1hcGkiOnRydWUsIlYiOiIwLjAuMDAwMCIsIlAiOiJXaW4zMiIsIkFOIjoiTWFpbCIsIldUIjoyfQ%3D%3D%7C0%7C%7C%7C&amp;sdata=TFJB6PaHuEiOEsNDVwnVdaK3vpKUMs4RK%2BzxAV59Z%2FQ%3D&amp;reserved=0" TargetMode="External" Id="rId19" /><Relationship Type="http://schemas.openxmlformats.org/officeDocument/2006/relationships/settings" Target="settings.xml" Id="rId9" /><Relationship Type="http://schemas.openxmlformats.org/officeDocument/2006/relationships/footer" Target="footer1.xml" Id="rId14" /><Relationship Type="http://schemas.openxmlformats.org/officeDocument/2006/relationships/fontTable" Target="fontTable.xml" Id="rId22" /></Relationships>
</file>

<file path=word/_rels/footnotes.xml.rels><?xml version="1.0" encoding="UTF-8" standalone="yes"?>
<Relationships xmlns="http://schemas.openxmlformats.org/package/2006/relationships"><Relationship Id="rId1" Type="http://schemas.openxmlformats.org/officeDocument/2006/relationships/hyperlink" Target="https://plein2/over_de_kamer/commissies/europese_zaken"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Metadata/LabelInfo.xml><?xml version="1.0" encoding="utf-8"?>
<clbl:labelList xmlns:clbl="http://schemas.microsoft.com/office/2020/mipLabelMetadata">
  <clbl:label id="{238cb507-3f71-4afe-aaab-8382731a4345}" enabled="0" method="" siteId="{238cb507-3f71-4afe-aaab-8382731a4345}" removed="1"/>
</clbl:labelList>
</file>

<file path=docProps/app.xml><?xml version="1.0" encoding="utf-8"?>
<ap:Properties xmlns:vt="http://schemas.openxmlformats.org/officeDocument/2006/docPropsVTypes" xmlns:ap="http://schemas.openxmlformats.org/officeDocument/2006/extended-properties">
  <ap:Pages>2</ap:Pages>
  <ap:Words>794</ap:Words>
  <ap:Characters>4369</ap:Characters>
  <ap:DocSecurity>4</ap:DocSecurity>
  <ap:Lines>36</ap:Lines>
  <ap:Paragraphs>10</ap:Paragraphs>
  <ap:ScaleCrop>false</ap:ScaleCrop>
  <ap:HeadingPairs>
    <vt:vector baseType="variant" size="4">
      <vt:variant>
        <vt:lpstr>Titel</vt:lpstr>
      </vt:variant>
      <vt:variant>
        <vt:i4>1</vt:i4>
      </vt:variant>
      <vt:variant>
        <vt:lpstr>Title</vt:lpstr>
      </vt:variant>
      <vt:variant>
        <vt:i4>1</vt:i4>
      </vt:variant>
    </vt:vector>
  </ap:HeadingPairs>
  <ap:TitlesOfParts>
    <vt:vector baseType="lpstr" size="2">
      <vt:lpstr/>
      <vt:lpstr/>
    </vt:vector>
  </ap:TitlesOfParts>
  <ap:LinksUpToDate>false</ap:LinksUpToDate>
  <ap:CharactersWithSpaces>5153</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
  <keywords/>
  <dc:description>------------------------</dc:description>
  <lastModifiedBy/>
  <revision/>
  <lastPrinted>2021-01-07T16:56:00.0000000Z</lastPrinted>
  <dcterms:created xsi:type="dcterms:W3CDTF">2026-11-06T15:40:00.0000000Z</dcterms:created>
  <dcterms:modified xsi:type="dcterms:W3CDTF">2026-11-06T15:40:00.0000000Z</dcterms:modified>
  <version/>
  <category/>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0x0101003EBEF98046509448AC7610C7D5538E30</vt:lpwstr>
  </property>
  <property fmtid="{D5CDD505-2E9C-101B-9397-08002B2CF9AE}" pid="3" name="_dlc_DocIdItemGuid">
    <vt:lpwstr>8cd77ee2-f421-41c0-b3ff-e15fa76c78f9</vt:lpwstr>
  </property>
</Properties>
</file>