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C5419" w:rsidR="00CC6C89" w:rsidP="0058558B" w:rsidRDefault="00CC6C89" w14:paraId="1A40D5AC" w14:textId="77777777">
      <w:pPr>
        <w:spacing w:line="240" w:lineRule="atLeast"/>
        <w:jc w:val="both"/>
        <w:rPr>
          <w:szCs w:val="18"/>
        </w:rPr>
      </w:pPr>
    </w:p>
    <w:p w:rsidRPr="008C5419" w:rsidR="00CC6C89" w:rsidP="0058558B" w:rsidRDefault="00CC6C89" w14:paraId="4451DCAF" w14:textId="77777777">
      <w:pPr>
        <w:spacing w:line="240" w:lineRule="atLeast"/>
        <w:jc w:val="both"/>
        <w:rPr>
          <w:szCs w:val="18"/>
        </w:rPr>
      </w:pPr>
    </w:p>
    <w:p w:rsidRPr="008C5419" w:rsidR="00CC6C89" w:rsidP="0058558B" w:rsidRDefault="00CC6C89" w14:paraId="138BFE11" w14:textId="77777777">
      <w:pPr>
        <w:spacing w:line="240" w:lineRule="atLeast"/>
        <w:jc w:val="both"/>
        <w:rPr>
          <w:szCs w:val="18"/>
        </w:rPr>
        <w:sectPr w:rsidRPr="008C5419" w:rsidR="00CC6C89">
          <w:headerReference w:type="default" r:id="rId9"/>
          <w:type w:val="continuous"/>
          <w:pgSz w:w="11905" w:h="16837"/>
          <w:pgMar w:top="2948" w:right="2778" w:bottom="1049" w:left="1588" w:header="6521" w:footer="709" w:gutter="0"/>
          <w:pgNumType w:start="1"/>
          <w:cols w:space="708"/>
          <w:docGrid w:linePitch="326"/>
        </w:sectPr>
      </w:pPr>
    </w:p>
    <w:p w:rsidRPr="008C5419" w:rsidR="00553F72" w:rsidP="0058558B" w:rsidRDefault="00284670" w14:paraId="7C9E9981" w14:textId="77777777">
      <w:pPr>
        <w:spacing w:line="276" w:lineRule="auto"/>
        <w:jc w:val="both"/>
        <w:rPr>
          <w:szCs w:val="18"/>
        </w:rPr>
      </w:pPr>
      <w:r w:rsidRPr="008C5419">
        <w:rPr>
          <w:szCs w:val="18"/>
        </w:rPr>
        <w:t xml:space="preserve">Geachte heer </w:t>
      </w:r>
      <w:proofErr w:type="spellStart"/>
      <w:r w:rsidRPr="008C5419">
        <w:rPr>
          <w:szCs w:val="18"/>
        </w:rPr>
        <w:t>Teeven</w:t>
      </w:r>
      <w:proofErr w:type="spellEnd"/>
      <w:r w:rsidRPr="008C5419">
        <w:rPr>
          <w:szCs w:val="18"/>
        </w:rPr>
        <w:t>,</w:t>
      </w:r>
    </w:p>
    <w:p w:rsidRPr="008C5419" w:rsidR="00553F72" w:rsidP="0058558B" w:rsidRDefault="00553F72" w14:paraId="6B73E711" w14:textId="77777777">
      <w:pPr>
        <w:spacing w:line="276" w:lineRule="auto"/>
        <w:jc w:val="both"/>
        <w:rPr>
          <w:szCs w:val="18"/>
        </w:rPr>
      </w:pPr>
    </w:p>
    <w:p w:rsidRPr="008C5419" w:rsidR="00553F72" w:rsidP="0058558B" w:rsidRDefault="00284670" w14:paraId="58746518" w14:textId="77777777">
      <w:pPr>
        <w:spacing w:line="276" w:lineRule="auto"/>
        <w:jc w:val="both"/>
        <w:rPr>
          <w:szCs w:val="18"/>
        </w:rPr>
      </w:pPr>
      <w:r w:rsidRPr="008C5419">
        <w:rPr>
          <w:szCs w:val="18"/>
        </w:rPr>
        <w:t xml:space="preserve">Hierbij reageer ik op de door u - Koninklijk Nederlands Vervoer (KNV) - en anderen aangeboden brandbrief </w:t>
      </w:r>
      <w:r w:rsidR="00C60336">
        <w:rPr>
          <w:szCs w:val="18"/>
        </w:rPr>
        <w:t>waarin</w:t>
      </w:r>
      <w:r w:rsidRPr="008C5419">
        <w:rPr>
          <w:szCs w:val="18"/>
        </w:rPr>
        <w:t xml:space="preserve"> u dringende steun vraagt voor de continuïteit van het zorgvervoer (uw kenmerk T210426 d.d. 21 april 2026). U maakt zich zorgen over de</w:t>
      </w:r>
      <w:r w:rsidRPr="008C5419">
        <w:rPr>
          <w:b/>
          <w:bCs/>
          <w:szCs w:val="18"/>
        </w:rPr>
        <w:t xml:space="preserve"> </w:t>
      </w:r>
      <w:r w:rsidRPr="008C5419">
        <w:rPr>
          <w:szCs w:val="18"/>
        </w:rPr>
        <w:t xml:space="preserve">betaalbaarheid en continuïteit van het zorgtaxivervoer. U geeft aan dat de stijgende kosten (zoals brandstof en cao-lonen) onder meer de uitvoering van het zorgvervoer in gevaar brengt. Daarnaast heeft u verzocht om een gesprek over een mogelijke compensatie voor de gestegen brandstofprijzen. Ons gesprek hierover heeft plaatsgevonden op dinsdag 11 augustus jl. </w:t>
      </w:r>
    </w:p>
    <w:p w:rsidRPr="008C5419" w:rsidR="00BB66DE" w:rsidP="0058558B" w:rsidRDefault="00BB66DE" w14:paraId="0457358B" w14:textId="77777777">
      <w:pPr>
        <w:spacing w:line="276" w:lineRule="auto"/>
        <w:jc w:val="both"/>
        <w:rPr>
          <w:szCs w:val="18"/>
        </w:rPr>
      </w:pPr>
    </w:p>
    <w:p w:rsidRPr="008C5419" w:rsidR="00553F72" w:rsidP="0058558B" w:rsidRDefault="00284670" w14:paraId="20ADD796" w14:textId="67FC05BA">
      <w:pPr>
        <w:spacing w:line="276" w:lineRule="auto"/>
        <w:jc w:val="both"/>
        <w:rPr>
          <w:szCs w:val="18"/>
        </w:rPr>
      </w:pPr>
      <w:r>
        <w:rPr>
          <w:szCs w:val="18"/>
        </w:rPr>
        <w:t>I</w:t>
      </w:r>
      <w:r w:rsidRPr="008C5419" w:rsidR="002A7B46">
        <w:rPr>
          <w:szCs w:val="18"/>
        </w:rPr>
        <w:t xml:space="preserve">n het gesprek </w:t>
      </w:r>
      <w:r>
        <w:rPr>
          <w:szCs w:val="18"/>
        </w:rPr>
        <w:t xml:space="preserve">gaf u </w:t>
      </w:r>
      <w:r w:rsidRPr="008C5419" w:rsidR="002A7B46">
        <w:rPr>
          <w:szCs w:val="18"/>
        </w:rPr>
        <w:t xml:space="preserve">aan dat de zorgen met name gaan over de periode maart </w:t>
      </w:r>
      <w:r w:rsidR="00C60336">
        <w:rPr>
          <w:szCs w:val="18"/>
        </w:rPr>
        <w:t>tot met</w:t>
      </w:r>
      <w:r w:rsidRPr="008C5419" w:rsidR="002A7B46">
        <w:rPr>
          <w:szCs w:val="18"/>
        </w:rPr>
        <w:t xml:space="preserve"> december 2026, </w:t>
      </w:r>
      <w:r w:rsidR="00C60336">
        <w:rPr>
          <w:szCs w:val="18"/>
        </w:rPr>
        <w:t>omdat</w:t>
      </w:r>
      <w:r w:rsidRPr="008C5419" w:rsidR="002A7B46">
        <w:rPr>
          <w:szCs w:val="18"/>
        </w:rPr>
        <w:t xml:space="preserve"> </w:t>
      </w:r>
      <w:r w:rsidR="00C60336">
        <w:rPr>
          <w:szCs w:val="18"/>
        </w:rPr>
        <w:t xml:space="preserve">de </w:t>
      </w:r>
      <w:r w:rsidRPr="008C5419" w:rsidR="002A7B46">
        <w:rPr>
          <w:szCs w:val="18"/>
        </w:rPr>
        <w:t>indexering op contracten -</w:t>
      </w:r>
      <w:r w:rsidR="00C60336">
        <w:rPr>
          <w:szCs w:val="18"/>
        </w:rPr>
        <w:t xml:space="preserve"> </w:t>
      </w:r>
      <w:r w:rsidRPr="008C5419" w:rsidR="002A7B46">
        <w:rPr>
          <w:szCs w:val="18"/>
        </w:rPr>
        <w:t>veelal NEA</w:t>
      </w:r>
      <w:r w:rsidR="00C60336">
        <w:rPr>
          <w:szCs w:val="18"/>
        </w:rPr>
        <w:t xml:space="preserve">-index </w:t>
      </w:r>
      <w:r w:rsidRPr="008C5419" w:rsidR="002A7B46">
        <w:rPr>
          <w:szCs w:val="18"/>
        </w:rPr>
        <w:t xml:space="preserve">- per 1 januari 2027 plaatsvindt. </w:t>
      </w:r>
      <w:r w:rsidR="00A322F5">
        <w:rPr>
          <w:szCs w:val="18"/>
        </w:rPr>
        <w:t xml:space="preserve">De onderliggende </w:t>
      </w:r>
      <w:r w:rsidRPr="008C5419" w:rsidR="002A7B46">
        <w:rPr>
          <w:szCs w:val="18"/>
        </w:rPr>
        <w:t xml:space="preserve">berekening </w:t>
      </w:r>
      <w:r w:rsidR="00A322F5">
        <w:rPr>
          <w:szCs w:val="18"/>
        </w:rPr>
        <w:t xml:space="preserve">is </w:t>
      </w:r>
      <w:r w:rsidRPr="008C5419" w:rsidR="002A7B46">
        <w:rPr>
          <w:szCs w:val="18"/>
        </w:rPr>
        <w:t xml:space="preserve">uitgevoerd door het onderzoeksbureau </w:t>
      </w:r>
      <w:proofErr w:type="spellStart"/>
      <w:r w:rsidRPr="008C5419" w:rsidR="002A7B46">
        <w:rPr>
          <w:szCs w:val="18"/>
        </w:rPr>
        <w:t>Panteia</w:t>
      </w:r>
      <w:proofErr w:type="spellEnd"/>
      <w:r w:rsidRPr="008C5419" w:rsidR="002A7B46">
        <w:rPr>
          <w:szCs w:val="18"/>
        </w:rPr>
        <w:t xml:space="preserve">. In het gesprek </w:t>
      </w:r>
      <w:r w:rsidR="00C60336">
        <w:rPr>
          <w:szCs w:val="18"/>
        </w:rPr>
        <w:t xml:space="preserve">gaf u </w:t>
      </w:r>
      <w:r w:rsidRPr="008C5419" w:rsidR="002A7B46">
        <w:rPr>
          <w:szCs w:val="18"/>
        </w:rPr>
        <w:t xml:space="preserve">ook </w:t>
      </w:r>
      <w:r w:rsidR="00C60336">
        <w:rPr>
          <w:szCs w:val="18"/>
        </w:rPr>
        <w:t>aan</w:t>
      </w:r>
      <w:r w:rsidRPr="008C5419" w:rsidR="002A7B46">
        <w:rPr>
          <w:szCs w:val="18"/>
        </w:rPr>
        <w:t xml:space="preserve"> dat een aantal vervoerders in de financiële problemen komt; soms mede doordat zij andere lasten hebben zoals het terugbetalen van de verleende Coronagelden. </w:t>
      </w:r>
      <w:r w:rsidR="00931EEB">
        <w:rPr>
          <w:szCs w:val="18"/>
        </w:rPr>
        <w:t xml:space="preserve">We hebben gesproken over </w:t>
      </w:r>
      <w:r w:rsidRPr="008C5419" w:rsidR="002A7B46">
        <w:rPr>
          <w:szCs w:val="18"/>
        </w:rPr>
        <w:t xml:space="preserve">drie kernelementen </w:t>
      </w:r>
      <w:r w:rsidR="00931EEB">
        <w:rPr>
          <w:szCs w:val="18"/>
        </w:rPr>
        <w:t xml:space="preserve">die volgens mij </w:t>
      </w:r>
      <w:proofErr w:type="spellStart"/>
      <w:r w:rsidRPr="008C5419" w:rsidR="002A7B46">
        <w:rPr>
          <w:szCs w:val="18"/>
        </w:rPr>
        <w:t>randvoorwaardelijk</w:t>
      </w:r>
      <w:proofErr w:type="spellEnd"/>
      <w:r w:rsidRPr="008C5419" w:rsidR="002A7B46">
        <w:rPr>
          <w:szCs w:val="18"/>
        </w:rPr>
        <w:t xml:space="preserve"> zijn voor de borging van een goede uitvoer van het doelgroepenvervoer</w:t>
      </w:r>
      <w:r w:rsidR="00FE4250">
        <w:rPr>
          <w:szCs w:val="18"/>
        </w:rPr>
        <w:t>, namelijk:</w:t>
      </w:r>
      <w:r w:rsidRPr="008C5419" w:rsidR="002A7B46">
        <w:rPr>
          <w:szCs w:val="18"/>
        </w:rPr>
        <w:t xml:space="preserve"> realistische opdracht, realistische inschrijvingen en realistisch contractmanagement. </w:t>
      </w:r>
    </w:p>
    <w:p w:rsidRPr="008C5419" w:rsidR="00553F72" w:rsidP="0058558B" w:rsidRDefault="00553F72" w14:paraId="483450E9" w14:textId="77777777">
      <w:pPr>
        <w:spacing w:line="276" w:lineRule="auto"/>
        <w:jc w:val="both"/>
        <w:rPr>
          <w:szCs w:val="18"/>
        </w:rPr>
      </w:pPr>
    </w:p>
    <w:p w:rsidRPr="008C5419" w:rsidR="00553F72" w:rsidP="0058558B" w:rsidRDefault="00284670" w14:paraId="1A10D60F" w14:textId="77777777">
      <w:pPr>
        <w:spacing w:line="276" w:lineRule="auto"/>
        <w:jc w:val="both"/>
        <w:rPr>
          <w:b/>
          <w:bCs/>
          <w:i/>
          <w:iCs/>
          <w:szCs w:val="18"/>
        </w:rPr>
      </w:pPr>
      <w:r w:rsidRPr="008C5419">
        <w:rPr>
          <w:b/>
          <w:bCs/>
          <w:i/>
          <w:iCs/>
          <w:szCs w:val="18"/>
        </w:rPr>
        <w:t>1. Realistische opdracht in de markt (aanbesteding)</w:t>
      </w:r>
    </w:p>
    <w:p w:rsidRPr="008C5419" w:rsidR="00553F72" w:rsidP="0058558B" w:rsidRDefault="00284670" w14:paraId="12F0C802" w14:textId="77777777">
      <w:pPr>
        <w:spacing w:line="276" w:lineRule="auto"/>
        <w:jc w:val="both"/>
        <w:rPr>
          <w:szCs w:val="18"/>
        </w:rPr>
      </w:pPr>
      <w:r>
        <w:rPr>
          <w:szCs w:val="18"/>
        </w:rPr>
        <w:t>Gemeenten</w:t>
      </w:r>
      <w:r w:rsidRPr="008C5419" w:rsidR="002A7B46">
        <w:rPr>
          <w:szCs w:val="18"/>
        </w:rPr>
        <w:t xml:space="preserve"> zijn er verantwoordelijk voor dat mensen op een plaats van bestemming kunnen komen </w:t>
      </w:r>
      <w:r w:rsidR="0045611C">
        <w:rPr>
          <w:szCs w:val="18"/>
        </w:rPr>
        <w:t xml:space="preserve">als </w:t>
      </w:r>
      <w:r w:rsidRPr="008C5419" w:rsidR="002A7B46">
        <w:rPr>
          <w:szCs w:val="18"/>
        </w:rPr>
        <w:t xml:space="preserve">zij passende zorg (maatwerk) ontvangen of als voor de participatie het openbaar vervoer en aanvullende al dan niet flexibele kleinschalige vervoersoplossingen niet toegankelijk zijn. </w:t>
      </w:r>
      <w:r w:rsidR="0045611C">
        <w:rPr>
          <w:szCs w:val="18"/>
        </w:rPr>
        <w:t xml:space="preserve">Vaak </w:t>
      </w:r>
      <w:r w:rsidRPr="008C5419" w:rsidR="002A7B46">
        <w:rPr>
          <w:szCs w:val="18"/>
        </w:rPr>
        <w:t xml:space="preserve">heeft een vervoerder meerdere opdrachten en is het inefficiënt en kostenverhogend om mensen separaat te vervoeren. In de meeste gevallen kunnen mensen ook in het zorgtaxivervoer samen reizen, immers in een trein of bus reizen mensen ook samen. Het is van belang dat opdrachtgevers besef hebben van de door hen gestelde </w:t>
      </w:r>
      <w:proofErr w:type="spellStart"/>
      <w:r w:rsidRPr="008C5419" w:rsidR="002A7B46">
        <w:rPr>
          <w:szCs w:val="18"/>
        </w:rPr>
        <w:t>beleids</w:t>
      </w:r>
      <w:proofErr w:type="spellEnd"/>
      <w:r w:rsidRPr="008C5419" w:rsidR="002A7B46">
        <w:rPr>
          <w:szCs w:val="18"/>
        </w:rPr>
        <w:t>/spelregels die het samen reizen van verschillende doelgroepen niet bevorderen. Opdrachtgever</w:t>
      </w:r>
      <w:r w:rsidR="00C60336">
        <w:rPr>
          <w:szCs w:val="18"/>
        </w:rPr>
        <w:t>s</w:t>
      </w:r>
      <w:r w:rsidRPr="008C5419" w:rsidR="002A7B46">
        <w:rPr>
          <w:szCs w:val="18"/>
        </w:rPr>
        <w:t xml:space="preserve"> kunnen kijken naar:</w:t>
      </w:r>
    </w:p>
    <w:p w:rsidRPr="008C5419" w:rsidR="00553F72" w:rsidP="0058558B" w:rsidRDefault="00284670" w14:paraId="3A359DF0" w14:textId="77777777">
      <w:pPr>
        <w:pStyle w:val="Lijstalinea"/>
        <w:numPr>
          <w:ilvl w:val="0"/>
          <w:numId w:val="2"/>
        </w:numPr>
        <w:suppressAutoHyphens/>
        <w:autoSpaceDN w:val="0"/>
        <w:spacing w:after="0" w:line="276" w:lineRule="auto"/>
        <w:jc w:val="both"/>
        <w:textAlignment w:val="baseline"/>
        <w:rPr>
          <w:rFonts w:ascii="Verdana" w:hAnsi="Verdana"/>
          <w:sz w:val="18"/>
          <w:szCs w:val="18"/>
        </w:rPr>
      </w:pPr>
      <w:r w:rsidRPr="008C5419">
        <w:rPr>
          <w:rFonts w:ascii="Verdana" w:hAnsi="Verdana"/>
          <w:sz w:val="18"/>
          <w:szCs w:val="18"/>
        </w:rPr>
        <w:t>Welke beleidsregels kunnen in het Programma van Eisen (</w:t>
      </w:r>
      <w:proofErr w:type="spellStart"/>
      <w:r w:rsidRPr="008C5419">
        <w:rPr>
          <w:rFonts w:ascii="Verdana" w:hAnsi="Verdana"/>
          <w:sz w:val="18"/>
          <w:szCs w:val="18"/>
        </w:rPr>
        <w:t>PvE</w:t>
      </w:r>
      <w:proofErr w:type="spellEnd"/>
      <w:r w:rsidRPr="008C5419">
        <w:rPr>
          <w:rFonts w:ascii="Verdana" w:hAnsi="Verdana"/>
          <w:sz w:val="18"/>
          <w:szCs w:val="18"/>
        </w:rPr>
        <w:t xml:space="preserve">) bij nieuwe aanbestedingen of in lopende contracten worden opgenomen/aangescherpt die </w:t>
      </w:r>
      <w:r w:rsidRPr="008C5419">
        <w:rPr>
          <w:rFonts w:ascii="Verdana" w:hAnsi="Verdana"/>
          <w:sz w:val="18"/>
          <w:szCs w:val="18"/>
        </w:rPr>
        <w:lastRenderedPageBreak/>
        <w:t xml:space="preserve">het combineren van reizigers beter mogelijk maakt, opdat de bezettingsgraad wordt geoptimaliseerd en er minder lege kilometers worden gereden; </w:t>
      </w:r>
    </w:p>
    <w:p w:rsidRPr="008C5419" w:rsidR="00553F72" w:rsidP="0058558B" w:rsidRDefault="00284670" w14:paraId="35F8D648" w14:textId="77777777">
      <w:pPr>
        <w:pStyle w:val="Lijstalinea"/>
        <w:numPr>
          <w:ilvl w:val="0"/>
          <w:numId w:val="2"/>
        </w:numPr>
        <w:suppressAutoHyphens/>
        <w:autoSpaceDN w:val="0"/>
        <w:spacing w:after="0" w:line="276" w:lineRule="auto"/>
        <w:jc w:val="both"/>
        <w:textAlignment w:val="baseline"/>
        <w:rPr>
          <w:rFonts w:ascii="Verdana" w:hAnsi="Verdana"/>
          <w:sz w:val="18"/>
          <w:szCs w:val="18"/>
        </w:rPr>
      </w:pPr>
      <w:r w:rsidRPr="008C5419">
        <w:rPr>
          <w:rFonts w:ascii="Verdana" w:hAnsi="Verdana"/>
          <w:sz w:val="18"/>
          <w:szCs w:val="18"/>
        </w:rPr>
        <w:t xml:space="preserve">Welke juridische clausules binnen de kaders van de Aanbestedingswet2012 kunnen in nieuwe contracten borgen (vb. herzieningsclausule, indexeringsclausule etc.) </w:t>
      </w:r>
      <w:r w:rsidR="00C60336">
        <w:rPr>
          <w:rFonts w:ascii="Verdana" w:hAnsi="Verdana"/>
          <w:sz w:val="18"/>
          <w:szCs w:val="18"/>
        </w:rPr>
        <w:t>zo</w:t>
      </w:r>
      <w:r w:rsidRPr="008C5419">
        <w:rPr>
          <w:rFonts w:ascii="Verdana" w:hAnsi="Verdana"/>
          <w:sz w:val="18"/>
          <w:szCs w:val="18"/>
        </w:rPr>
        <w:t xml:space="preserve">dat </w:t>
      </w:r>
      <w:proofErr w:type="spellStart"/>
      <w:r w:rsidRPr="008C5419">
        <w:rPr>
          <w:rFonts w:ascii="Verdana" w:hAnsi="Verdana"/>
          <w:sz w:val="18"/>
          <w:szCs w:val="18"/>
        </w:rPr>
        <w:t>geo-politieke</w:t>
      </w:r>
      <w:proofErr w:type="spellEnd"/>
      <w:r w:rsidRPr="008C5419">
        <w:rPr>
          <w:rFonts w:ascii="Verdana" w:hAnsi="Verdana"/>
          <w:sz w:val="18"/>
          <w:szCs w:val="18"/>
        </w:rPr>
        <w:t xml:space="preserve"> omstandigheden zoals een sterke prijswisselingen of voorraad(vloot)wisselingen beter opgevangen kunnen worden; uiteraard wel met respect voor het ondernemerschap en het daarbij behorende ondernemersrisico. </w:t>
      </w:r>
    </w:p>
    <w:p w:rsidRPr="008C5419" w:rsidR="00553F72" w:rsidP="0058558B" w:rsidRDefault="00553F72" w14:paraId="264156AF" w14:textId="77777777">
      <w:pPr>
        <w:spacing w:line="276" w:lineRule="auto"/>
        <w:jc w:val="both"/>
        <w:rPr>
          <w:szCs w:val="18"/>
        </w:rPr>
      </w:pPr>
    </w:p>
    <w:p w:rsidRPr="008C5419" w:rsidR="00553F72" w:rsidP="0058558B" w:rsidRDefault="00284670" w14:paraId="33A738D6" w14:textId="77777777">
      <w:pPr>
        <w:spacing w:line="276" w:lineRule="auto"/>
        <w:jc w:val="both"/>
        <w:rPr>
          <w:szCs w:val="18"/>
          <w:u w:val="single"/>
        </w:rPr>
      </w:pPr>
      <w:r w:rsidRPr="008C5419">
        <w:rPr>
          <w:szCs w:val="18"/>
          <w:u w:val="single"/>
        </w:rPr>
        <w:t xml:space="preserve">Toezegging </w:t>
      </w:r>
    </w:p>
    <w:p w:rsidRPr="0058558B" w:rsidR="00553F72" w:rsidP="0058558B" w:rsidRDefault="00386EB6" w14:paraId="313C4B9A" w14:textId="130DD2E2">
      <w:pPr>
        <w:jc w:val="both"/>
        <w:rPr>
          <w:color w:val="FF0000"/>
          <w:szCs w:val="18"/>
        </w:rPr>
      </w:pPr>
      <w:r w:rsidRPr="00DB5764">
        <w:rPr>
          <w:szCs w:val="18"/>
        </w:rPr>
        <w:t xml:space="preserve">Onder regie van de minister van Economische Zaken en Klimaat is een beleidsverkenning gestart naar: </w:t>
      </w:r>
      <w:r w:rsidRPr="00DB5764">
        <w:rPr>
          <w:i/>
          <w:iCs/>
          <w:szCs w:val="18"/>
        </w:rPr>
        <w:t>Toekomstbestendig handelingskader voor uitzonderlijke energie- en brandstofprijsschokken in publieke contracten</w:t>
      </w:r>
      <w:r w:rsidRPr="00DB5764">
        <w:rPr>
          <w:szCs w:val="18"/>
        </w:rPr>
        <w:t>.</w:t>
      </w:r>
      <w:r w:rsidRPr="008C5419">
        <w:rPr>
          <w:szCs w:val="18"/>
        </w:rPr>
        <w:t xml:space="preserve"> </w:t>
      </w:r>
      <w:r w:rsidRPr="008C5419" w:rsidR="002A7B46">
        <w:rPr>
          <w:szCs w:val="18"/>
        </w:rPr>
        <w:t xml:space="preserve">Deze verkenning moet antwoord geven op vragen als: </w:t>
      </w:r>
      <w:r w:rsidR="001E50AD">
        <w:rPr>
          <w:szCs w:val="18"/>
        </w:rPr>
        <w:t>i</w:t>
      </w:r>
      <w:r w:rsidRPr="008C5419" w:rsidR="002A7B46">
        <w:rPr>
          <w:szCs w:val="18"/>
        </w:rPr>
        <w:t xml:space="preserve">n welke mate zijn de huidige indexerings- en contractmodellen in energie- en </w:t>
      </w:r>
      <w:proofErr w:type="spellStart"/>
      <w:r w:rsidRPr="008C5419" w:rsidR="002A7B46">
        <w:rPr>
          <w:szCs w:val="18"/>
        </w:rPr>
        <w:t>brandstofintensieve</w:t>
      </w:r>
      <w:proofErr w:type="spellEnd"/>
      <w:r w:rsidRPr="008C5419" w:rsidR="002A7B46">
        <w:rPr>
          <w:szCs w:val="18"/>
        </w:rPr>
        <w:t xml:space="preserve"> publieke contracten bestand tegen uitzonderlijke energie- en brandstofprijsschokken en welke aanpassingen of handelingsopties zijn eventueel mogelijk om continuïteitsproblemen te voorkomen zonder het normale ondernemersrisico bij de overheid neer te leggen?</w:t>
      </w:r>
      <w:r w:rsidR="0058558B">
        <w:rPr>
          <w:szCs w:val="18"/>
        </w:rPr>
        <w:t xml:space="preserve"> </w:t>
      </w:r>
    </w:p>
    <w:p w:rsidRPr="008C5419" w:rsidR="008C5419" w:rsidP="0058558B" w:rsidRDefault="008C5419" w14:paraId="712D0EF6" w14:textId="77777777">
      <w:pPr>
        <w:jc w:val="both"/>
        <w:rPr>
          <w:szCs w:val="18"/>
        </w:rPr>
      </w:pPr>
    </w:p>
    <w:p w:rsidR="008C5419" w:rsidP="0058558B" w:rsidRDefault="00284670" w14:paraId="68A3E029" w14:textId="5F595826">
      <w:pPr>
        <w:jc w:val="both"/>
        <w:rPr>
          <w:b/>
          <w:bCs/>
          <w:szCs w:val="18"/>
        </w:rPr>
      </w:pPr>
      <w:r>
        <w:rPr>
          <w:szCs w:val="18"/>
        </w:rPr>
        <w:t>O</w:t>
      </w:r>
      <w:r w:rsidRPr="008C5419" w:rsidR="002A7B46">
        <w:rPr>
          <w:szCs w:val="18"/>
        </w:rPr>
        <w:t xml:space="preserve">ok </w:t>
      </w:r>
      <w:r w:rsidR="00FE4250">
        <w:rPr>
          <w:szCs w:val="18"/>
        </w:rPr>
        <w:t xml:space="preserve">het ministerie van VWS </w:t>
      </w:r>
      <w:r>
        <w:rPr>
          <w:szCs w:val="18"/>
        </w:rPr>
        <w:t xml:space="preserve">levert </w:t>
      </w:r>
      <w:r w:rsidRPr="008C5419" w:rsidR="002A7B46">
        <w:rPr>
          <w:szCs w:val="18"/>
        </w:rPr>
        <w:t>inbreng aan deze verkenning. Alle brancheorganisaties – waaronder uw organisatie</w:t>
      </w:r>
      <w:r w:rsidR="00C60336">
        <w:rPr>
          <w:szCs w:val="18"/>
        </w:rPr>
        <w:t xml:space="preserve"> </w:t>
      </w:r>
      <w:r w:rsidRPr="008C5419" w:rsidR="002A7B46">
        <w:rPr>
          <w:szCs w:val="18"/>
        </w:rPr>
        <w:t>- worden binnenkort door het onderzoeksbureau benaderd met het verzoek om relevante informatie en datasets te delen. Deze transparantie is wat ons betreft belangrijk. Als in deze of een toekomstige crisis vanuit sectoren een beroep wordt gedaan op het Rijk voor beleidsmatige maatregelen, aanpassingen of – indien dat aan de orde zou zijn – financiële ondersteuning of compensatie, dan is het noodzakelijk om te beschikken over voldoende feitelijke onderbouwing. Zonder inzicht in de data die aan de problematiek ten grondslag ligt, kunnen we ook niet goed beoordelen of en welk overheidshandelen gerechtvaardigd is.</w:t>
      </w:r>
      <w:r w:rsidRPr="008C5419" w:rsidR="002A7B46">
        <w:rPr>
          <w:b/>
          <w:bCs/>
          <w:szCs w:val="18"/>
        </w:rPr>
        <w:t xml:space="preserve"> </w:t>
      </w:r>
    </w:p>
    <w:p w:rsidR="008C5419" w:rsidP="0058558B" w:rsidRDefault="008C5419" w14:paraId="71DB7B34" w14:textId="77777777">
      <w:pPr>
        <w:jc w:val="both"/>
        <w:rPr>
          <w:b/>
          <w:bCs/>
          <w:szCs w:val="18"/>
        </w:rPr>
      </w:pPr>
    </w:p>
    <w:p w:rsidRPr="008C5419" w:rsidR="00553F72" w:rsidP="0058558B" w:rsidRDefault="00284670" w14:paraId="0C1272D4" w14:textId="77777777">
      <w:pPr>
        <w:jc w:val="both"/>
        <w:rPr>
          <w:szCs w:val="18"/>
        </w:rPr>
      </w:pPr>
      <w:r w:rsidRPr="008C5419">
        <w:rPr>
          <w:szCs w:val="18"/>
        </w:rPr>
        <w:t>Daarom wil ik u vragen om,</w:t>
      </w:r>
      <w:r w:rsidR="00B02330">
        <w:rPr>
          <w:szCs w:val="18"/>
        </w:rPr>
        <w:t xml:space="preserve"> </w:t>
      </w:r>
      <w:r w:rsidRPr="008C5419">
        <w:rPr>
          <w:szCs w:val="18"/>
        </w:rPr>
        <w:t>actief aan het onderzoek mee te werken en uw achterban daarbij uiteraard te betrekken. Het is daarbij belangrijk dat een representatieve groep bedrijven uit uw achterban relevante informatie beschikbaar stelt, zoals datasets, contracten, tarief- en indexeringsafspraken en gegevens over kostenontwikkelingen. Alleen wanneer voldoende feitelijke en representatieve informatie uit de sector beschikbaar is, kan een goed onderbouwd beeld worden gevormd van de problematiek en kan worden beoordeeld of en welke handelingsopties voor de overheid gerechtvaardigd zijn.</w:t>
      </w:r>
    </w:p>
    <w:p w:rsidR="008C5419" w:rsidP="0058558B" w:rsidRDefault="008C5419" w14:paraId="3ACBE916" w14:textId="77777777">
      <w:pPr>
        <w:spacing w:line="276" w:lineRule="auto"/>
        <w:jc w:val="both"/>
        <w:rPr>
          <w:szCs w:val="18"/>
        </w:rPr>
      </w:pPr>
    </w:p>
    <w:p w:rsidRPr="008C5419" w:rsidR="00553F72" w:rsidP="0058558B" w:rsidRDefault="00284670" w14:paraId="3BB9C211" w14:textId="45C83DC4">
      <w:pPr>
        <w:spacing w:line="276" w:lineRule="auto"/>
        <w:jc w:val="both"/>
        <w:rPr>
          <w:szCs w:val="18"/>
        </w:rPr>
      </w:pPr>
      <w:r w:rsidRPr="008C5419">
        <w:rPr>
          <w:szCs w:val="18"/>
        </w:rPr>
        <w:t xml:space="preserve">Daarnaast heb ik u aangeboden samen met VNG te verkennen of een handreiking met hierin een set aan beleidsregels op te stellen is. </w:t>
      </w:r>
      <w:r w:rsidR="00A322F5">
        <w:rPr>
          <w:szCs w:val="18"/>
        </w:rPr>
        <w:t xml:space="preserve">Door invoering van bepaalde beleidsregels </w:t>
      </w:r>
      <w:r w:rsidR="005E43B1">
        <w:rPr>
          <w:szCs w:val="18"/>
        </w:rPr>
        <w:t xml:space="preserve">kan </w:t>
      </w:r>
      <w:r w:rsidR="00A322F5">
        <w:rPr>
          <w:szCs w:val="18"/>
        </w:rPr>
        <w:t xml:space="preserve">een </w:t>
      </w:r>
      <w:r w:rsidRPr="008C5419">
        <w:rPr>
          <w:szCs w:val="18"/>
        </w:rPr>
        <w:t xml:space="preserve">vervoerder </w:t>
      </w:r>
      <w:r w:rsidR="005E43B1">
        <w:rPr>
          <w:szCs w:val="18"/>
        </w:rPr>
        <w:t xml:space="preserve">mogelijk </w:t>
      </w:r>
      <w:r w:rsidRPr="008C5419">
        <w:rPr>
          <w:szCs w:val="18"/>
        </w:rPr>
        <w:t>meer ruimte krijg</w:t>
      </w:r>
      <w:r w:rsidR="005E43B1">
        <w:rPr>
          <w:szCs w:val="18"/>
        </w:rPr>
        <w:t>en</w:t>
      </w:r>
      <w:r w:rsidRPr="008C5419">
        <w:rPr>
          <w:szCs w:val="18"/>
        </w:rPr>
        <w:t xml:space="preserve"> om efficiënter te plannen en daarmee minder (loze) kilometers rijdt. Tegelijkertijd heb ik aangegeven dat de taken t.a.v. het zorgtaxivervoer m.u.v. het </w:t>
      </w:r>
      <w:proofErr w:type="spellStart"/>
      <w:r w:rsidRPr="008C5419">
        <w:rPr>
          <w:szCs w:val="18"/>
        </w:rPr>
        <w:t>Valys</w:t>
      </w:r>
      <w:proofErr w:type="spellEnd"/>
      <w:r w:rsidRPr="008C5419">
        <w:rPr>
          <w:szCs w:val="18"/>
        </w:rPr>
        <w:t xml:space="preserve">-vervoer wettelijk gedecentraliseerd zijn en ik daarmee geen zeggenschap heb over de invulling van contracten of beleidsvorming.  </w:t>
      </w:r>
    </w:p>
    <w:p w:rsidRPr="008C5419" w:rsidR="00FD7B57" w:rsidP="0058558B" w:rsidRDefault="00FD7B57" w14:paraId="3BBA9629" w14:textId="77777777">
      <w:pPr>
        <w:spacing w:line="276" w:lineRule="auto"/>
        <w:jc w:val="both"/>
        <w:rPr>
          <w:szCs w:val="18"/>
        </w:rPr>
      </w:pPr>
    </w:p>
    <w:p w:rsidRPr="008C5419" w:rsidR="00553F72" w:rsidP="0058558B" w:rsidRDefault="00284670" w14:paraId="7D30A9E7" w14:textId="77777777">
      <w:pPr>
        <w:spacing w:line="276" w:lineRule="auto"/>
        <w:jc w:val="both"/>
        <w:rPr>
          <w:b/>
          <w:bCs/>
          <w:i/>
          <w:iCs/>
          <w:szCs w:val="18"/>
        </w:rPr>
      </w:pPr>
      <w:r w:rsidRPr="008C5419">
        <w:rPr>
          <w:b/>
          <w:bCs/>
          <w:i/>
          <w:iCs/>
          <w:szCs w:val="18"/>
        </w:rPr>
        <w:t>2. Realistische inschrijvingen</w:t>
      </w:r>
    </w:p>
    <w:p w:rsidR="00553F72" w:rsidP="0058558B" w:rsidRDefault="00284670" w14:paraId="4EF2F209" w14:textId="1148A963">
      <w:pPr>
        <w:spacing w:line="276" w:lineRule="auto"/>
        <w:jc w:val="both"/>
        <w:rPr>
          <w:szCs w:val="18"/>
        </w:rPr>
      </w:pPr>
      <w:r w:rsidRPr="008C5419">
        <w:rPr>
          <w:szCs w:val="18"/>
        </w:rPr>
        <w:t xml:space="preserve">We hebben gesproken over de kenmerken van deze markt en zorgen gewisseld over de door vervoerders zelf aangeboden tarieven bij inschrijvingen. In het gesprek heeft u herhaald wat de marges in het zorgtaxivervoer zijn, naar uw zeggen 1 – 1,5%. Hierdoor kunnen tegenslagen niet worden opgevangen. Ik spreek hierbij nogmaals nadrukkelijk mijn zorgen uit over de lage marges waarmee vervoerders zich inschrijven voor contracten. </w:t>
      </w:r>
    </w:p>
    <w:p w:rsidRPr="008C5419" w:rsidR="008C5419" w:rsidP="0058558B" w:rsidRDefault="008C5419" w14:paraId="593C2B7E" w14:textId="77777777">
      <w:pPr>
        <w:spacing w:line="276" w:lineRule="auto"/>
        <w:jc w:val="both"/>
        <w:rPr>
          <w:szCs w:val="18"/>
        </w:rPr>
      </w:pPr>
    </w:p>
    <w:p w:rsidR="008C5419" w:rsidP="0058558B" w:rsidRDefault="00284670" w14:paraId="745D7403" w14:textId="77777777">
      <w:pPr>
        <w:spacing w:line="276" w:lineRule="auto"/>
        <w:jc w:val="both"/>
        <w:rPr>
          <w:szCs w:val="18"/>
        </w:rPr>
      </w:pPr>
      <w:r w:rsidRPr="008C5419">
        <w:rPr>
          <w:szCs w:val="18"/>
        </w:rPr>
        <w:t>Ook zeer zorgelijk vind ik het door u gestelde, namelijk dat een significant deel (</w:t>
      </w:r>
      <w:proofErr w:type="gramStart"/>
      <w:r w:rsidRPr="008C5419">
        <w:rPr>
          <w:szCs w:val="18"/>
        </w:rPr>
        <w:t>circa</w:t>
      </w:r>
      <w:proofErr w:type="gramEnd"/>
      <w:r w:rsidRPr="008C5419">
        <w:rPr>
          <w:szCs w:val="18"/>
        </w:rPr>
        <w:t xml:space="preserve"> 50%) van de tarieven in inschrijvingen onder de kostprijs ligt. Dit ligt geheel niet in lijn met onze gedachte van wat een opdrachtgever van een opdrachtnemer mag van verwachten, namelijk een reële inschrijfprijs (als bijvoorbeeld gesteld in de AV Inkoop Wmo2015)</w:t>
      </w:r>
      <w:r w:rsidR="0045611C">
        <w:rPr>
          <w:szCs w:val="18"/>
        </w:rPr>
        <w:t xml:space="preserve">, opdat </w:t>
      </w:r>
      <w:r w:rsidRPr="008C5419">
        <w:rPr>
          <w:szCs w:val="18"/>
        </w:rPr>
        <w:t>een vervoerder een buffer voor de momenten waarop het financieel tegenzit</w:t>
      </w:r>
      <w:r w:rsidR="008B4676">
        <w:rPr>
          <w:szCs w:val="18"/>
        </w:rPr>
        <w:t xml:space="preserve"> kan creëren</w:t>
      </w:r>
      <w:r w:rsidRPr="008C5419">
        <w:rPr>
          <w:szCs w:val="18"/>
        </w:rPr>
        <w:t>.</w:t>
      </w:r>
      <w:r w:rsidR="008B4676">
        <w:rPr>
          <w:szCs w:val="18"/>
        </w:rPr>
        <w:t xml:space="preserve"> </w:t>
      </w:r>
    </w:p>
    <w:p w:rsidRPr="008C5419" w:rsidR="00553F72" w:rsidP="0058558B" w:rsidRDefault="00284670" w14:paraId="40387EDE" w14:textId="77777777">
      <w:pPr>
        <w:spacing w:line="276" w:lineRule="auto"/>
        <w:jc w:val="both"/>
        <w:rPr>
          <w:szCs w:val="18"/>
        </w:rPr>
      </w:pPr>
      <w:r w:rsidRPr="008C5419">
        <w:rPr>
          <w:szCs w:val="18"/>
        </w:rPr>
        <w:t xml:space="preserve"> </w:t>
      </w:r>
    </w:p>
    <w:p w:rsidRPr="008C5419" w:rsidR="00553F72" w:rsidP="0058558B" w:rsidRDefault="00284670" w14:paraId="5267D427" w14:textId="1BF06619">
      <w:pPr>
        <w:spacing w:line="276" w:lineRule="auto"/>
        <w:jc w:val="both"/>
        <w:rPr>
          <w:szCs w:val="18"/>
        </w:rPr>
      </w:pPr>
      <w:r w:rsidRPr="008C5419">
        <w:rPr>
          <w:szCs w:val="18"/>
        </w:rPr>
        <w:t xml:space="preserve">Als vervoerders zich structureel blijven inschrijven met lage tarieven ontstaat er geen buffer om ondernemersrisico goed op te kunnen vangen. We zien dat in sommige aanbestedingsprocedures vervoerders tijdens de Nota van Inlichtingen aangeven dat zij niet tegen de gestelde bandbreedte kunnen inschrijven en er dan toch een vervoerder is die dat wel doet. U heeft dit ook opgemerkt en geeft aan dat vervoerders hier elkaar ook op kunnen aanspreken. Vanuit uw rol begrijp ik uw voorzichtigheid om zich in deze discussie te mengen. Wel hebben we besproken dat het wenselijk is dat partijen binnen deze sector met elkaar van gedachten gaan wisselen over dit onderwerp. We zien dat als vervoerders failliet </w:t>
      </w:r>
      <w:r w:rsidR="005E43B1">
        <w:rPr>
          <w:szCs w:val="18"/>
        </w:rPr>
        <w:t>gaan</w:t>
      </w:r>
      <w:r w:rsidRPr="008C5419" w:rsidR="005E43B1">
        <w:rPr>
          <w:szCs w:val="18"/>
        </w:rPr>
        <w:t xml:space="preserve"> </w:t>
      </w:r>
      <w:r w:rsidRPr="008C5419">
        <w:rPr>
          <w:szCs w:val="18"/>
        </w:rPr>
        <w:t xml:space="preserve">dat andere vervoerders de opdracht doorgaans binnen afzienbare tijd samen of alleen overnemen. En de door deze sector ontwikkelde OPOV-regeling is veelal ook door opdrachtgevers als eis opgenomen in aanbestedingen, waardoor personeel veelal een baanaanbod krijgt van een nieuwe vervoerder. </w:t>
      </w:r>
      <w:r w:rsidR="005E43B1">
        <w:rPr>
          <w:szCs w:val="18"/>
        </w:rPr>
        <w:t>Het gevaar dat reizigers niet meer kunnen participeren en chauffeurs werkloos worden</w:t>
      </w:r>
      <w:r w:rsidR="0045611C">
        <w:rPr>
          <w:szCs w:val="18"/>
        </w:rPr>
        <w:t>,</w:t>
      </w:r>
      <w:r w:rsidR="005E43B1">
        <w:rPr>
          <w:szCs w:val="18"/>
        </w:rPr>
        <w:t xml:space="preserve"> lijkt daarmee gelukkig te worden voorkomen.</w:t>
      </w:r>
    </w:p>
    <w:p w:rsidRPr="008C5419" w:rsidR="00553F72" w:rsidP="0058558B" w:rsidRDefault="00553F72" w14:paraId="7442BD46" w14:textId="77777777">
      <w:pPr>
        <w:spacing w:line="276" w:lineRule="auto"/>
        <w:jc w:val="both"/>
        <w:rPr>
          <w:szCs w:val="18"/>
          <w:u w:val="single"/>
        </w:rPr>
      </w:pPr>
    </w:p>
    <w:p w:rsidRPr="008C5419" w:rsidR="00553F72" w:rsidP="0058558B" w:rsidRDefault="00284670" w14:paraId="3F640FDB" w14:textId="77777777">
      <w:pPr>
        <w:spacing w:line="276" w:lineRule="auto"/>
        <w:jc w:val="both"/>
        <w:rPr>
          <w:szCs w:val="18"/>
          <w:u w:val="single"/>
        </w:rPr>
      </w:pPr>
      <w:r w:rsidRPr="008C5419">
        <w:rPr>
          <w:szCs w:val="18"/>
          <w:u w:val="single"/>
        </w:rPr>
        <w:t>Uw verzoek om een financiële bijdrage</w:t>
      </w:r>
    </w:p>
    <w:p w:rsidRPr="008C5419" w:rsidR="00553F72" w:rsidP="0058558B" w:rsidRDefault="00284670" w14:paraId="7CC10DE9" w14:textId="77777777">
      <w:pPr>
        <w:spacing w:line="276" w:lineRule="auto"/>
        <w:jc w:val="both"/>
        <w:rPr>
          <w:szCs w:val="18"/>
        </w:rPr>
      </w:pPr>
      <w:r>
        <w:rPr>
          <w:szCs w:val="18"/>
        </w:rPr>
        <w:t>E</w:t>
      </w:r>
      <w:r w:rsidRPr="008C5419" w:rsidR="002A7B46">
        <w:rPr>
          <w:szCs w:val="18"/>
        </w:rPr>
        <w:t xml:space="preserve">r </w:t>
      </w:r>
      <w:r>
        <w:rPr>
          <w:szCs w:val="18"/>
        </w:rPr>
        <w:t xml:space="preserve">is </w:t>
      </w:r>
      <w:r w:rsidRPr="008C5419" w:rsidR="002A7B46">
        <w:rPr>
          <w:szCs w:val="18"/>
        </w:rPr>
        <w:t>geen financiële ruimte om aan uw verzoek ten aanzien van compensatie tegemoet te komen. Ik heb aangegeven dat niet alle tegenslagen met publiek geld kunnen worden opgelost</w:t>
      </w:r>
      <w:r>
        <w:rPr>
          <w:szCs w:val="18"/>
        </w:rPr>
        <w:t xml:space="preserve">. </w:t>
      </w:r>
      <w:r w:rsidR="0045611C">
        <w:rPr>
          <w:szCs w:val="18"/>
        </w:rPr>
        <w:t xml:space="preserve">Ondernemersrisico is onderdeel van het ondernemerschap. </w:t>
      </w:r>
      <w:r w:rsidR="008B4676">
        <w:rPr>
          <w:szCs w:val="18"/>
        </w:rPr>
        <w:t>Een</w:t>
      </w:r>
      <w:r w:rsidR="0045611C">
        <w:rPr>
          <w:szCs w:val="18"/>
        </w:rPr>
        <w:t xml:space="preserve"> realistisch tarief (in ieder geval kostprijs en buffer) zou kunnen helpen om tegenslagen op te kunnen vangen. </w:t>
      </w:r>
      <w:r w:rsidRPr="008C5419" w:rsidR="002A7B46">
        <w:rPr>
          <w:szCs w:val="18"/>
        </w:rPr>
        <w:t xml:space="preserve"> Mijn vraag aan u is, wat kan de markt zelf doen om de huidige kostenstijging binnen het huidige contract op te vangen en om in nieuwe contracten voldoende ruimte op te nemen om schokken op te vangen? </w:t>
      </w:r>
    </w:p>
    <w:p w:rsidRPr="008C5419" w:rsidR="00553F72" w:rsidP="0058558B" w:rsidRDefault="00553F72" w14:paraId="153F9D2E" w14:textId="77777777">
      <w:pPr>
        <w:spacing w:line="276" w:lineRule="auto"/>
        <w:jc w:val="both"/>
        <w:rPr>
          <w:szCs w:val="18"/>
          <w:u w:val="single"/>
        </w:rPr>
      </w:pPr>
    </w:p>
    <w:p w:rsidRPr="008C5419" w:rsidR="00553F72" w:rsidP="0058558B" w:rsidRDefault="00284670" w14:paraId="447DB92A" w14:textId="77777777">
      <w:pPr>
        <w:spacing w:line="276" w:lineRule="auto"/>
        <w:jc w:val="both"/>
        <w:rPr>
          <w:szCs w:val="18"/>
          <w:u w:val="single"/>
        </w:rPr>
      </w:pPr>
      <w:r w:rsidRPr="008C5419">
        <w:rPr>
          <w:szCs w:val="18"/>
          <w:u w:val="single"/>
        </w:rPr>
        <w:t xml:space="preserve">Verzoek aan u en andere sectorpartijen </w:t>
      </w:r>
    </w:p>
    <w:p w:rsidR="00553F72" w:rsidP="0058558B" w:rsidRDefault="00284670" w14:paraId="263556BA" w14:textId="77777777">
      <w:pPr>
        <w:spacing w:line="276" w:lineRule="auto"/>
        <w:jc w:val="both"/>
        <w:rPr>
          <w:szCs w:val="18"/>
        </w:rPr>
      </w:pPr>
      <w:r w:rsidRPr="008C5419">
        <w:rPr>
          <w:szCs w:val="18"/>
        </w:rPr>
        <w:t xml:space="preserve">Ik heb u </w:t>
      </w:r>
      <w:r w:rsidR="005E43B1">
        <w:rPr>
          <w:szCs w:val="18"/>
        </w:rPr>
        <w:t>voorgesteld</w:t>
      </w:r>
      <w:r w:rsidRPr="008C5419" w:rsidR="005E43B1">
        <w:rPr>
          <w:szCs w:val="18"/>
        </w:rPr>
        <w:t xml:space="preserve"> </w:t>
      </w:r>
      <w:r w:rsidRPr="008C5419">
        <w:rPr>
          <w:szCs w:val="18"/>
        </w:rPr>
        <w:t xml:space="preserve">om samen met de sectorpartijen als AIM en SFM te overleggen of u tot een handreiking voor vervoerders kunt komen hoe een kostprijs goed te berekenen. Uiteraard binnen de kaders van de </w:t>
      </w:r>
      <w:proofErr w:type="spellStart"/>
      <w:r w:rsidRPr="008C5419">
        <w:rPr>
          <w:szCs w:val="18"/>
        </w:rPr>
        <w:t>Mededingswet</w:t>
      </w:r>
      <w:proofErr w:type="spellEnd"/>
      <w:r w:rsidRPr="008C5419">
        <w:rPr>
          <w:szCs w:val="18"/>
        </w:rPr>
        <w:t xml:space="preserve">; ik vraag u niet te komen tot voorschriften of de vaststelling van minimale winstmarges. De vraag is </w:t>
      </w:r>
      <w:r w:rsidR="005E43B1">
        <w:rPr>
          <w:szCs w:val="18"/>
        </w:rPr>
        <w:t xml:space="preserve">wel </w:t>
      </w:r>
      <w:r w:rsidRPr="008C5419">
        <w:rPr>
          <w:szCs w:val="18"/>
        </w:rPr>
        <w:t>hoe u vervoerders kunt ondersteunen om betere calculaties te maken</w:t>
      </w:r>
      <w:r w:rsidR="002E40A1">
        <w:rPr>
          <w:szCs w:val="18"/>
        </w:rPr>
        <w:t>,</w:t>
      </w:r>
      <w:r w:rsidR="0045611C">
        <w:rPr>
          <w:szCs w:val="18"/>
        </w:rPr>
        <w:t xml:space="preserve"> zodat </w:t>
      </w:r>
      <w:r w:rsidRPr="008C5419">
        <w:rPr>
          <w:szCs w:val="18"/>
        </w:rPr>
        <w:t>met het geboden tarief financiële uitdagingen beter kunnen worden opgevangen</w:t>
      </w:r>
      <w:r w:rsidR="0045611C">
        <w:rPr>
          <w:szCs w:val="18"/>
        </w:rPr>
        <w:t xml:space="preserve"> en </w:t>
      </w:r>
      <w:r w:rsidRPr="008C5419">
        <w:rPr>
          <w:szCs w:val="18"/>
        </w:rPr>
        <w:t xml:space="preserve">het voortbestaan van het bedrijf en daarmee de uitvoering van het zorgtaxivervoer niet in gevaar komt. </w:t>
      </w:r>
    </w:p>
    <w:p w:rsidRPr="008C5419" w:rsidR="00F80716" w:rsidP="0058558B" w:rsidRDefault="00F80716" w14:paraId="092E6E68" w14:textId="77777777">
      <w:pPr>
        <w:spacing w:line="276" w:lineRule="auto"/>
        <w:jc w:val="both"/>
        <w:rPr>
          <w:szCs w:val="18"/>
        </w:rPr>
      </w:pPr>
    </w:p>
    <w:p w:rsidRPr="008C5419" w:rsidR="00553F72" w:rsidP="0058558B" w:rsidRDefault="00284670" w14:paraId="0C83226D" w14:textId="77777777">
      <w:pPr>
        <w:spacing w:line="276" w:lineRule="auto"/>
        <w:jc w:val="both"/>
        <w:rPr>
          <w:b/>
          <w:bCs/>
          <w:i/>
          <w:iCs/>
          <w:szCs w:val="18"/>
        </w:rPr>
      </w:pPr>
      <w:r w:rsidRPr="008C5419">
        <w:rPr>
          <w:b/>
          <w:bCs/>
          <w:i/>
          <w:iCs/>
          <w:szCs w:val="18"/>
        </w:rPr>
        <w:t>3. Realistisch contractmanagement (goed opdrachtgeverschap &amp; goed opdrachtnemersrol ook goed naar onderaannemers)</w:t>
      </w:r>
    </w:p>
    <w:p w:rsidRPr="008C5419" w:rsidR="00553F72" w:rsidP="0058558B" w:rsidRDefault="00284670" w14:paraId="1DCC6CF7" w14:textId="77777777">
      <w:pPr>
        <w:spacing w:line="276" w:lineRule="auto"/>
        <w:jc w:val="both"/>
        <w:rPr>
          <w:szCs w:val="18"/>
        </w:rPr>
      </w:pPr>
      <w:r w:rsidRPr="008C5419">
        <w:rPr>
          <w:szCs w:val="18"/>
        </w:rPr>
        <w:t xml:space="preserve">Als derde punt is het voeren van goed contractmanagement, managen wederzijdse verwachtingen en vertrouwen erg belangrijk. Tijdens een implementatieperiode van een nieuw contract is het van groot belang om een fundament voor contractmanagement en </w:t>
      </w:r>
      <w:proofErr w:type="spellStart"/>
      <w:r w:rsidRPr="008C5419">
        <w:rPr>
          <w:szCs w:val="18"/>
        </w:rPr>
        <w:t>governance</w:t>
      </w:r>
      <w:proofErr w:type="spellEnd"/>
      <w:r w:rsidRPr="008C5419">
        <w:rPr>
          <w:szCs w:val="18"/>
        </w:rPr>
        <w:t xml:space="preserve"> overlegstructuren (escalatieladders) in te richten.</w:t>
      </w:r>
      <w:r w:rsidR="00486694">
        <w:rPr>
          <w:szCs w:val="18"/>
        </w:rPr>
        <w:t xml:space="preserve"> Dat betekent h</w:t>
      </w:r>
      <w:r w:rsidRPr="008C5419">
        <w:rPr>
          <w:szCs w:val="18"/>
        </w:rPr>
        <w:t xml:space="preserve">eldere verwachtingen </w:t>
      </w:r>
      <w:r w:rsidR="00F80041">
        <w:rPr>
          <w:szCs w:val="18"/>
        </w:rPr>
        <w:t xml:space="preserve">uitspreken </w:t>
      </w:r>
      <w:r w:rsidRPr="008C5419">
        <w:rPr>
          <w:szCs w:val="18"/>
        </w:rPr>
        <w:t xml:space="preserve">over wat er in de uitvraag en in het aanbod is geschreven en onder welke condities moeten goed worden vastgelegd. Door dit te doen ontstaat er ruimte om met elkaar binnen de kaders van het contract (Aanbestedingswet2012) in tijden van crisis of geopolitieke omstandigheden, op tijd en constructief het gesprek aan te gaan. </w:t>
      </w:r>
    </w:p>
    <w:p w:rsidRPr="008C5419" w:rsidR="00553F72" w:rsidP="0058558B" w:rsidRDefault="00553F72" w14:paraId="58945DBC" w14:textId="77777777">
      <w:pPr>
        <w:spacing w:line="276" w:lineRule="auto"/>
        <w:jc w:val="both"/>
        <w:rPr>
          <w:i/>
          <w:iCs/>
          <w:szCs w:val="18"/>
        </w:rPr>
      </w:pPr>
    </w:p>
    <w:p w:rsidRPr="008C5419" w:rsidR="00553F72" w:rsidP="0058558B" w:rsidRDefault="00284670" w14:paraId="4EDCE2EB" w14:textId="464CC035">
      <w:pPr>
        <w:spacing w:line="276" w:lineRule="auto"/>
        <w:jc w:val="both"/>
        <w:rPr>
          <w:szCs w:val="18"/>
        </w:rPr>
      </w:pPr>
      <w:r w:rsidRPr="008C5419">
        <w:rPr>
          <w:szCs w:val="18"/>
        </w:rPr>
        <w:t>Ik wil u bedanken voor uw inzichten en het gesprek dat wij hebben gevoerd.</w:t>
      </w:r>
      <w:r w:rsidR="006F6A80">
        <w:rPr>
          <w:szCs w:val="18"/>
        </w:rPr>
        <w:t xml:space="preserve"> En ik </w:t>
      </w:r>
      <w:r w:rsidR="00CA0B0E">
        <w:rPr>
          <w:szCs w:val="18"/>
        </w:rPr>
        <w:t xml:space="preserve">zie de </w:t>
      </w:r>
      <w:r w:rsidR="006F6A80">
        <w:rPr>
          <w:szCs w:val="18"/>
        </w:rPr>
        <w:t xml:space="preserve">uitkomsten van uw gesprek met </w:t>
      </w:r>
      <w:r w:rsidRPr="008C5419" w:rsidR="006F6A80">
        <w:rPr>
          <w:szCs w:val="18"/>
        </w:rPr>
        <w:t xml:space="preserve">AIM en SFM </w:t>
      </w:r>
      <w:r w:rsidR="006F6A80">
        <w:rPr>
          <w:szCs w:val="18"/>
        </w:rPr>
        <w:t xml:space="preserve">ten aanzien van een mogelijke </w:t>
      </w:r>
      <w:r w:rsidRPr="008C5419" w:rsidR="006F6A80">
        <w:rPr>
          <w:szCs w:val="18"/>
        </w:rPr>
        <w:t>handreiking voor vervoerders</w:t>
      </w:r>
      <w:r w:rsidR="00CA0B0E">
        <w:rPr>
          <w:szCs w:val="18"/>
        </w:rPr>
        <w:t xml:space="preserve"> tegemoet</w:t>
      </w:r>
      <w:r w:rsidR="00DF2AF3">
        <w:rPr>
          <w:szCs w:val="18"/>
        </w:rPr>
        <w:t>.</w:t>
      </w:r>
    </w:p>
    <w:p w:rsidRPr="008C5419" w:rsidR="00553F72" w:rsidP="0058558B" w:rsidRDefault="00553F72" w14:paraId="0AFA2140" w14:textId="77777777">
      <w:pPr>
        <w:spacing w:line="276" w:lineRule="auto"/>
        <w:jc w:val="both"/>
        <w:rPr>
          <w:szCs w:val="18"/>
        </w:rPr>
      </w:pPr>
    </w:p>
    <w:p w:rsidR="002508FA" w:rsidP="0058558B" w:rsidRDefault="00FD7B57" w14:paraId="38DA397D" w14:textId="16636E52">
      <w:pPr>
        <w:spacing w:line="240" w:lineRule="atLeast"/>
        <w:jc w:val="both"/>
        <w:rPr>
          <w:szCs w:val="18"/>
        </w:rPr>
      </w:pPr>
      <w:r>
        <w:rPr>
          <w:szCs w:val="18"/>
        </w:rPr>
        <w:t>Hoogachtend,</w:t>
      </w:r>
    </w:p>
    <w:p w:rsidRPr="008C5419" w:rsidR="00FD7B57" w:rsidP="0058558B" w:rsidRDefault="00FD7B57" w14:paraId="0BB897D4" w14:textId="77777777">
      <w:pPr>
        <w:spacing w:line="240" w:lineRule="atLeast"/>
        <w:jc w:val="both"/>
        <w:rPr>
          <w:szCs w:val="18"/>
        </w:rPr>
      </w:pPr>
    </w:p>
    <w:p w:rsidR="00FD7B57" w:rsidP="0058558B" w:rsidRDefault="00284670" w14:paraId="46976F05" w14:textId="77777777">
      <w:pPr>
        <w:spacing w:line="240" w:lineRule="atLeast"/>
        <w:jc w:val="both"/>
        <w:rPr>
          <w:szCs w:val="18"/>
        </w:rPr>
      </w:pPr>
      <w:proofErr w:type="gramStart"/>
      <w:r w:rsidRPr="008C5419">
        <w:rPr>
          <w:szCs w:val="18"/>
        </w:rPr>
        <w:t>de</w:t>
      </w:r>
      <w:proofErr w:type="gramEnd"/>
      <w:r w:rsidRPr="008C5419">
        <w:rPr>
          <w:szCs w:val="18"/>
        </w:rPr>
        <w:t xml:space="preserve"> minister van Langdurige Zorg, </w:t>
      </w:r>
    </w:p>
    <w:p w:rsidRPr="008C5419" w:rsidR="00AC34C9" w:rsidP="0058558B" w:rsidRDefault="00284670" w14:paraId="26DC54D1" w14:textId="5A2E8B00">
      <w:pPr>
        <w:spacing w:line="240" w:lineRule="atLeast"/>
        <w:jc w:val="both"/>
        <w:rPr>
          <w:szCs w:val="18"/>
        </w:rPr>
      </w:pPr>
      <w:r w:rsidRPr="008C5419">
        <w:rPr>
          <w:szCs w:val="18"/>
        </w:rPr>
        <w:t>Jeugd en Sport,</w:t>
      </w:r>
    </w:p>
    <w:p w:rsidRPr="008C5419" w:rsidR="00AC34C9" w:rsidP="0058558B" w:rsidRDefault="00AC34C9" w14:paraId="6DAE98AF" w14:textId="77777777">
      <w:pPr>
        <w:spacing w:line="240" w:lineRule="atLeast"/>
        <w:jc w:val="both"/>
        <w:rPr>
          <w:szCs w:val="18"/>
        </w:rPr>
      </w:pPr>
      <w:bookmarkStart w:name="bmkHandtekening" w:id="0"/>
    </w:p>
    <w:bookmarkEnd w:id="0"/>
    <w:p w:rsidR="00FD7B57" w:rsidP="0058558B" w:rsidRDefault="00284670" w14:paraId="6C879A02" w14:textId="77777777">
      <w:pPr>
        <w:spacing w:line="240" w:lineRule="atLeast"/>
        <w:jc w:val="both"/>
      </w:pPr>
      <w:r>
        <w:cr/>
      </w:r>
    </w:p>
    <w:p w:rsidRPr="008C5419" w:rsidR="00AC34C9" w:rsidP="0058558B" w:rsidRDefault="00284670" w14:paraId="5E246BB5" w14:textId="71A89C78">
      <w:pPr>
        <w:spacing w:line="240" w:lineRule="atLeast"/>
        <w:jc w:val="both"/>
        <w:rPr>
          <w:szCs w:val="18"/>
        </w:rPr>
      </w:pPr>
      <w:r>
        <w:cr/>
      </w:r>
    </w:p>
    <w:p w:rsidRPr="008C5419" w:rsidR="00AC34C9" w:rsidP="0058558B" w:rsidRDefault="00284670" w14:paraId="3644DB97" w14:textId="77777777">
      <w:pPr>
        <w:spacing w:line="240" w:lineRule="atLeast"/>
        <w:jc w:val="both"/>
        <w:rPr>
          <w:szCs w:val="18"/>
        </w:rPr>
      </w:pPr>
      <w:r w:rsidRPr="008C5419">
        <w:rPr>
          <w:szCs w:val="18"/>
        </w:rPr>
        <w:t>Mirjam Sterk</w:t>
      </w:r>
    </w:p>
    <w:p w:rsidRPr="008C5419" w:rsidR="00AC34C9" w:rsidP="0058558B" w:rsidRDefault="00AC34C9" w14:paraId="0AA90BB9"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jc w:val="both"/>
        <w:rPr>
          <w:spacing w:val="-2"/>
          <w:szCs w:val="18"/>
        </w:rPr>
      </w:pPr>
    </w:p>
    <w:p w:rsidRPr="008C5419" w:rsidR="007F46E6" w:rsidP="0058558B" w:rsidRDefault="007F46E6" w14:paraId="12335FD9" w14:textId="77777777">
      <w:pPr>
        <w:spacing w:line="240" w:lineRule="atLeast"/>
        <w:jc w:val="both"/>
        <w:rPr>
          <w:szCs w:val="18"/>
        </w:rPr>
      </w:pPr>
    </w:p>
    <w:p w:rsidRPr="008C5419" w:rsidR="00EB704F" w:rsidP="0058558B" w:rsidRDefault="00EB704F" w14:paraId="57F0BEAE" w14:textId="77777777">
      <w:pPr>
        <w:spacing w:line="240" w:lineRule="atLeast"/>
        <w:jc w:val="both"/>
        <w:rPr>
          <w:szCs w:val="18"/>
        </w:rPr>
      </w:pPr>
    </w:p>
    <w:sectPr w:rsidRPr="008C5419" w:rsidR="00EB704F"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0856A" w14:textId="77777777" w:rsidR="00AD0C2A" w:rsidRDefault="00AD0C2A">
      <w:pPr>
        <w:spacing w:line="240" w:lineRule="auto"/>
      </w:pPr>
      <w:r>
        <w:separator/>
      </w:r>
    </w:p>
  </w:endnote>
  <w:endnote w:type="continuationSeparator" w:id="0">
    <w:p w14:paraId="7AB4D18E" w14:textId="77777777" w:rsidR="00AD0C2A" w:rsidRDefault="00AD0C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Klee One"/>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5D9E4" w14:textId="77777777" w:rsidR="00AD0C2A" w:rsidRDefault="00AD0C2A">
      <w:pPr>
        <w:spacing w:line="240" w:lineRule="auto"/>
      </w:pPr>
      <w:r>
        <w:separator/>
      </w:r>
    </w:p>
  </w:footnote>
  <w:footnote w:type="continuationSeparator" w:id="0">
    <w:p w14:paraId="412CA73D" w14:textId="77777777" w:rsidR="00AD0C2A" w:rsidRDefault="00AD0C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755726" w14:paraId="013460EA" w14:textId="77777777">
      <w:trPr>
        <w:trHeight w:hRule="exact" w:val="198"/>
      </w:trPr>
      <w:tc>
        <w:tcPr>
          <w:tcW w:w="1134" w:type="dxa"/>
        </w:tcPr>
        <w:p w14:paraId="0ABB97E3"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59BEA107"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755726" w14:paraId="5EC77149" w14:textId="77777777">
      <w:tc>
        <w:tcPr>
          <w:tcW w:w="1134" w:type="dxa"/>
        </w:tcPr>
        <w:p w14:paraId="51769C8A" w14:textId="77777777" w:rsidR="00250939" w:rsidRDefault="00284670">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4E60486E" w14:textId="1E11BF6B" w:rsidR="00250939" w:rsidRDefault="00AC57AB"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4 november 2026</w:t>
          </w:r>
        </w:p>
      </w:tc>
    </w:tr>
    <w:tr w:rsidR="00755726" w14:paraId="2F8986BE" w14:textId="77777777">
      <w:tc>
        <w:tcPr>
          <w:tcW w:w="1134" w:type="dxa"/>
        </w:tcPr>
        <w:p w14:paraId="2451E8BE" w14:textId="77777777" w:rsidR="00250939" w:rsidRDefault="00284670">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755A9816" w14:textId="77777777" w:rsidR="00250939" w:rsidRDefault="00284670"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Reactie op de petitie brandstofkosten </w:t>
          </w:r>
        </w:p>
      </w:tc>
    </w:tr>
    <w:tr w:rsidR="00755726" w14:paraId="5EC2F15C" w14:textId="77777777">
      <w:trPr>
        <w:trHeight w:hRule="exact" w:val="170"/>
      </w:trPr>
      <w:tc>
        <w:tcPr>
          <w:tcW w:w="1134" w:type="dxa"/>
        </w:tcPr>
        <w:p w14:paraId="4A02FF83"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70113248"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77B24457"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CF4A95B" w14:textId="77777777" w:rsidR="00D819A2" w:rsidRDefault="00284670"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2111C354" w14:textId="77777777" w:rsidR="00AD3106" w:rsidRDefault="00AD3106"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417F3AFE" w14:textId="77777777" w:rsidR="00250939" w:rsidRDefault="0028467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KNV</w:t>
    </w:r>
  </w:p>
  <w:p w14:paraId="4906F512" w14:textId="77777777" w:rsidR="00AD3106" w:rsidRDefault="0028467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AD3106">
      <w:t>t.a.v. De heer F</w:t>
    </w:r>
    <w:r>
      <w:t xml:space="preserve">. </w:t>
    </w:r>
    <w:proofErr w:type="spellStart"/>
    <w:r>
      <w:t>Teeven</w:t>
    </w:r>
    <w:proofErr w:type="spellEnd"/>
  </w:p>
  <w:p w14:paraId="2AF4825E" w14:textId="77777777" w:rsidR="00AD3106" w:rsidRPr="00AD3106" w:rsidRDefault="0028467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AD3106">
      <w:t xml:space="preserve">Postbus 19365 </w:t>
    </w:r>
  </w:p>
  <w:p w14:paraId="013A06ED" w14:textId="77777777" w:rsidR="00AD3106" w:rsidRPr="00AD3106" w:rsidRDefault="0028467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AD3106">
      <w:t>2500 CJ Den Haag</w:t>
    </w:r>
  </w:p>
  <w:p w14:paraId="2A285D1C" w14:textId="77777777" w:rsidR="00250939" w:rsidRPr="00AD3106" w:rsidRDefault="00284670"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AD3106">
      <w:t xml:space="preserve">  </w:t>
    </w:r>
  </w:p>
  <w:p w14:paraId="6988B8B0" w14:textId="77777777" w:rsidR="00250939" w:rsidRPr="00AD3106"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3D222226" w14:textId="77777777" w:rsidR="00250939" w:rsidRPr="00AD3106" w:rsidRDefault="00284670">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lang w:val="fr-FR"/>
      </w:rPr>
    </w:pPr>
    <w:r w:rsidRPr="00AD3106">
      <w:rPr>
        <w:lang w:val="fr-FR"/>
      </w:rPr>
      <w:t xml:space="preserve">&gt; </w:t>
    </w:r>
    <w:proofErr w:type="spellStart"/>
    <w:r w:rsidRPr="00AD3106">
      <w:rPr>
        <w:lang w:val="fr-FR"/>
      </w:rPr>
      <w:t>Retouradres</w:t>
    </w:r>
    <w:proofErr w:type="spellEnd"/>
    <w:r w:rsidRPr="00AD3106">
      <w:rPr>
        <w:lang w:val="fr-FR"/>
      </w:rPr>
      <w:t xml:space="preserve"> Postbus 20350 2500 </w:t>
    </w:r>
    <w:proofErr w:type="gramStart"/>
    <w:r w:rsidRPr="00AD3106">
      <w:rPr>
        <w:lang w:val="fr-FR"/>
      </w:rPr>
      <w:t>EJ  Den</w:t>
    </w:r>
    <w:proofErr w:type="gramEnd"/>
    <w:r w:rsidRPr="00AD3106">
      <w:rPr>
        <w:lang w:val="fr-FR"/>
      </w:rPr>
      <w:t xml:space="preserve"> Haag  </w:t>
    </w:r>
  </w:p>
  <w:p w14:paraId="6184E4AB" w14:textId="626180C5" w:rsidR="00250939" w:rsidRDefault="00284670">
    <w:pPr>
      <w:pStyle w:val="Koptekst"/>
    </w:pPr>
    <w:r>
      <w:rPr>
        <w:noProof/>
        <w:lang w:eastAsia="nl-NL" w:bidi="ar-SA"/>
      </w:rPr>
      <w:drawing>
        <wp:anchor distT="0" distB="0" distL="114300" distR="114300" simplePos="0" relativeHeight="251661312" behindDoc="1" locked="0" layoutInCell="1" allowOverlap="1" wp14:anchorId="4FB57725" wp14:editId="7FA89530">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8240" behindDoc="0" locked="0" layoutInCell="1" allowOverlap="1" wp14:anchorId="01704EF9" wp14:editId="4C9255BD">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1719F6">
      <w:rPr>
        <w:noProof/>
        <w:lang w:eastAsia="nl-NL" w:bidi="ar-SA"/>
      </w:rPr>
      <mc:AlternateContent>
        <mc:Choice Requires="wps">
          <w:drawing>
            <wp:anchor distT="0" distB="0" distL="114300" distR="114300" simplePos="0" relativeHeight="251663360" behindDoc="0" locked="0" layoutInCell="1" allowOverlap="1" wp14:anchorId="24EFFEBE" wp14:editId="3622714E">
              <wp:simplePos x="0" y="0"/>
              <wp:positionH relativeFrom="page">
                <wp:posOffset>5922645</wp:posOffset>
              </wp:positionH>
              <wp:positionV relativeFrom="page">
                <wp:posOffset>1965960</wp:posOffset>
              </wp:positionV>
              <wp:extent cx="1259840" cy="8009890"/>
              <wp:effectExtent l="7620" t="13335" r="8890" b="6350"/>
              <wp:wrapNone/>
              <wp:docPr id="102447656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3FD9271" w14:textId="77777777" w:rsidR="00250939" w:rsidRPr="002508FA" w:rsidRDefault="00250939">
                          <w:pPr>
                            <w:pStyle w:val="Huisstijl-Afzendgegevenskop"/>
                          </w:pPr>
                        </w:p>
                        <w:p w14:paraId="71E7CD1E" w14:textId="77777777" w:rsidR="00250939" w:rsidRPr="002508FA" w:rsidRDefault="00250939">
                          <w:pPr>
                            <w:pStyle w:val="Huisstijl-Afzendgegevens"/>
                          </w:pPr>
                        </w:p>
                        <w:p w14:paraId="64B4F075" w14:textId="77777777" w:rsidR="00250939" w:rsidRPr="002508FA" w:rsidRDefault="00250939">
                          <w:pPr>
                            <w:pStyle w:val="Huisstijl-Afzendgegevens"/>
                          </w:pPr>
                        </w:p>
                        <w:p w14:paraId="0C799C63" w14:textId="77777777" w:rsidR="00250939" w:rsidRPr="00BD0479" w:rsidRDefault="00284670">
                          <w:pPr>
                            <w:pStyle w:val="Huisstijl-AfzendgegevensW1"/>
                            <w:rPr>
                              <w:b/>
                            </w:rPr>
                          </w:pPr>
                          <w:r w:rsidRPr="00BD0479">
                            <w:rPr>
                              <w:b/>
                            </w:rPr>
                            <w:t>Bezoekadres</w:t>
                          </w:r>
                        </w:p>
                        <w:p w14:paraId="30713A50" w14:textId="77777777" w:rsidR="00250939" w:rsidRDefault="00284670">
                          <w:pPr>
                            <w:pStyle w:val="Huisstijl-Afzendgegevens"/>
                          </w:pPr>
                          <w:r>
                            <w:t>Parnassusplein 5</w:t>
                          </w:r>
                        </w:p>
                        <w:p w14:paraId="02D6D952" w14:textId="77777777" w:rsidR="00250939" w:rsidRPr="00BB66DE" w:rsidRDefault="00284670" w:rsidP="0040758F">
                          <w:pPr>
                            <w:pStyle w:val="Huisstijl-Afzendgegevens"/>
                          </w:pPr>
                          <w:r w:rsidRPr="00BB66DE">
                            <w:t>2511 VX  Den Haag</w:t>
                          </w:r>
                        </w:p>
                        <w:p w14:paraId="075BD27E" w14:textId="77777777" w:rsidR="00250939" w:rsidRPr="00BB66DE" w:rsidRDefault="00284670" w:rsidP="0040758F">
                          <w:pPr>
                            <w:pStyle w:val="Huisstijl-Afzendgegevens"/>
                          </w:pPr>
                          <w:r w:rsidRPr="00BB66DE">
                            <w:t>T</w:t>
                          </w:r>
                          <w:r w:rsidRPr="00BB66DE">
                            <w:tab/>
                            <w:t>070 340 79 11</w:t>
                          </w:r>
                        </w:p>
                        <w:p w14:paraId="68A6EBFD" w14:textId="77777777" w:rsidR="00250939" w:rsidRPr="00BB66DE" w:rsidRDefault="00284670" w:rsidP="0040758F">
                          <w:pPr>
                            <w:pStyle w:val="Huisstijl-Afzendgegevens"/>
                          </w:pPr>
                          <w:r w:rsidRPr="00BB66DE">
                            <w:t>F</w:t>
                          </w:r>
                          <w:r w:rsidRPr="00BB66DE">
                            <w:tab/>
                            <w:t>070 340 78 34</w:t>
                          </w:r>
                        </w:p>
                        <w:p w14:paraId="66B82CEE" w14:textId="77777777" w:rsidR="00250939" w:rsidRDefault="00284670">
                          <w:pPr>
                            <w:pStyle w:val="Huisstijl-Afzendgegevens"/>
                          </w:pPr>
                          <w:proofErr w:type="gramStart"/>
                          <w:r w:rsidRPr="006C7A9D">
                            <w:t>www.rijksoverheid.nl</w:t>
                          </w:r>
                          <w:proofErr w:type="gramEnd"/>
                        </w:p>
                        <w:p w14:paraId="42A083D2" w14:textId="77777777" w:rsidR="00250939" w:rsidRPr="00BD0479" w:rsidRDefault="00250939">
                          <w:pPr>
                            <w:pStyle w:val="Huisstijl-Afzendgegevens"/>
                          </w:pPr>
                        </w:p>
                        <w:p w14:paraId="22EDF591" w14:textId="77777777" w:rsidR="00250939" w:rsidRPr="00420166" w:rsidRDefault="00284670">
                          <w:pPr>
                            <w:pStyle w:val="Huisstijl-ReferentiegegevenskopW2"/>
                          </w:pPr>
                          <w:r w:rsidRPr="00420166">
                            <w:t>Kenmerk</w:t>
                          </w:r>
                        </w:p>
                        <w:p w14:paraId="1DF29332" w14:textId="77777777" w:rsidR="00250939" w:rsidRPr="00420166" w:rsidRDefault="00284670">
                          <w:pPr>
                            <w:pStyle w:val="Huisstijl-Referentiegegevens"/>
                          </w:pPr>
                          <w:r>
                            <w:t>4520656-1104255-DMO</w:t>
                          </w:r>
                        </w:p>
                        <w:p w14:paraId="7E059EA1" w14:textId="77777777" w:rsidR="00250939" w:rsidRDefault="00284670">
                          <w:pPr>
                            <w:pStyle w:val="Huisstijl-ReferentiegegevenskopW1"/>
                          </w:pPr>
                          <w:r>
                            <w:t>Kenmerk afzender</w:t>
                          </w:r>
                        </w:p>
                        <w:p w14:paraId="38A392E8" w14:textId="77777777" w:rsidR="00250939" w:rsidRDefault="00250939">
                          <w:pPr>
                            <w:pStyle w:val="Huisstijl-Referentiegegevens"/>
                          </w:pPr>
                        </w:p>
                        <w:p w14:paraId="7647910A" w14:textId="77777777" w:rsidR="00250939" w:rsidRDefault="00284670">
                          <w:pPr>
                            <w:pStyle w:val="Huisstijl-ReferentiegegevenskopW1"/>
                          </w:pPr>
                          <w:r w:rsidRPr="006C7A9D">
                            <w:t>Bijlage(n)</w:t>
                          </w:r>
                        </w:p>
                        <w:p w14:paraId="329426C4" w14:textId="77777777" w:rsidR="004462B1" w:rsidRPr="004462B1" w:rsidRDefault="00284670" w:rsidP="004462B1">
                          <w:pPr>
                            <w:pStyle w:val="Huisstijl-Referentiegegevens"/>
                          </w:pPr>
                          <w:r>
                            <w:t>-</w:t>
                          </w:r>
                        </w:p>
                        <w:p w14:paraId="78A00A09" w14:textId="77777777" w:rsidR="00250939" w:rsidRDefault="00250939">
                          <w:pPr>
                            <w:pStyle w:val="Huisstijl-Referentiegegevens"/>
                          </w:pPr>
                        </w:p>
                        <w:p w14:paraId="2EADFD7F" w14:textId="77777777" w:rsidR="00250939" w:rsidRDefault="00284670">
                          <w:pPr>
                            <w:pStyle w:val="Huisstijl-Algemenevoorwaarden"/>
                          </w:pPr>
                          <w:r w:rsidRPr="006C7A9D">
                            <w:t>Correspondentie uitsluitend richten aan het retouradres met vermelding van de datum en het kenmerk van deze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EFFEBE"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43FD9271" w14:textId="77777777" w:rsidR="00250939" w:rsidRPr="002508FA" w:rsidRDefault="00250939">
                    <w:pPr>
                      <w:pStyle w:val="Huisstijl-Afzendgegevenskop"/>
                    </w:pPr>
                  </w:p>
                  <w:p w14:paraId="71E7CD1E" w14:textId="77777777" w:rsidR="00250939" w:rsidRPr="002508FA" w:rsidRDefault="00250939">
                    <w:pPr>
                      <w:pStyle w:val="Huisstijl-Afzendgegevens"/>
                    </w:pPr>
                  </w:p>
                  <w:p w14:paraId="64B4F075" w14:textId="77777777" w:rsidR="00250939" w:rsidRPr="002508FA" w:rsidRDefault="00250939">
                    <w:pPr>
                      <w:pStyle w:val="Huisstijl-Afzendgegevens"/>
                    </w:pPr>
                  </w:p>
                  <w:p w14:paraId="0C799C63" w14:textId="77777777" w:rsidR="00250939" w:rsidRPr="00BD0479" w:rsidRDefault="00284670">
                    <w:pPr>
                      <w:pStyle w:val="Huisstijl-AfzendgegevensW1"/>
                      <w:rPr>
                        <w:b/>
                      </w:rPr>
                    </w:pPr>
                    <w:r w:rsidRPr="00BD0479">
                      <w:rPr>
                        <w:b/>
                      </w:rPr>
                      <w:t>Bezoekadres</w:t>
                    </w:r>
                  </w:p>
                  <w:p w14:paraId="30713A50" w14:textId="77777777" w:rsidR="00250939" w:rsidRDefault="00284670">
                    <w:pPr>
                      <w:pStyle w:val="Huisstijl-Afzendgegevens"/>
                    </w:pPr>
                    <w:r>
                      <w:t>Parnassusplein 5</w:t>
                    </w:r>
                  </w:p>
                  <w:p w14:paraId="02D6D952" w14:textId="77777777" w:rsidR="00250939" w:rsidRPr="00BB66DE" w:rsidRDefault="00284670" w:rsidP="0040758F">
                    <w:pPr>
                      <w:pStyle w:val="Huisstijl-Afzendgegevens"/>
                    </w:pPr>
                    <w:r w:rsidRPr="00BB66DE">
                      <w:t>2511 VX  Den Haag</w:t>
                    </w:r>
                  </w:p>
                  <w:p w14:paraId="075BD27E" w14:textId="77777777" w:rsidR="00250939" w:rsidRPr="00BB66DE" w:rsidRDefault="00284670" w:rsidP="0040758F">
                    <w:pPr>
                      <w:pStyle w:val="Huisstijl-Afzendgegevens"/>
                    </w:pPr>
                    <w:r w:rsidRPr="00BB66DE">
                      <w:t>T</w:t>
                    </w:r>
                    <w:r w:rsidRPr="00BB66DE">
                      <w:tab/>
                      <w:t>070 340 79 11</w:t>
                    </w:r>
                  </w:p>
                  <w:p w14:paraId="68A6EBFD" w14:textId="77777777" w:rsidR="00250939" w:rsidRPr="00BB66DE" w:rsidRDefault="00284670" w:rsidP="0040758F">
                    <w:pPr>
                      <w:pStyle w:val="Huisstijl-Afzendgegevens"/>
                    </w:pPr>
                    <w:r w:rsidRPr="00BB66DE">
                      <w:t>F</w:t>
                    </w:r>
                    <w:r w:rsidRPr="00BB66DE">
                      <w:tab/>
                      <w:t>070 340 78 34</w:t>
                    </w:r>
                  </w:p>
                  <w:p w14:paraId="66B82CEE" w14:textId="77777777" w:rsidR="00250939" w:rsidRDefault="00284670">
                    <w:pPr>
                      <w:pStyle w:val="Huisstijl-Afzendgegevens"/>
                    </w:pPr>
                    <w:proofErr w:type="gramStart"/>
                    <w:r w:rsidRPr="006C7A9D">
                      <w:t>www.rijksoverheid.nl</w:t>
                    </w:r>
                    <w:proofErr w:type="gramEnd"/>
                  </w:p>
                  <w:p w14:paraId="42A083D2" w14:textId="77777777" w:rsidR="00250939" w:rsidRPr="00BD0479" w:rsidRDefault="00250939">
                    <w:pPr>
                      <w:pStyle w:val="Huisstijl-Afzendgegevens"/>
                    </w:pPr>
                  </w:p>
                  <w:p w14:paraId="22EDF591" w14:textId="77777777" w:rsidR="00250939" w:rsidRPr="00420166" w:rsidRDefault="00284670">
                    <w:pPr>
                      <w:pStyle w:val="Huisstijl-ReferentiegegevenskopW2"/>
                    </w:pPr>
                    <w:r w:rsidRPr="00420166">
                      <w:t>Kenmerk</w:t>
                    </w:r>
                  </w:p>
                  <w:p w14:paraId="1DF29332" w14:textId="77777777" w:rsidR="00250939" w:rsidRPr="00420166" w:rsidRDefault="00284670">
                    <w:pPr>
                      <w:pStyle w:val="Huisstijl-Referentiegegevens"/>
                    </w:pPr>
                    <w:r>
                      <w:t>4520656-1104255-DMO</w:t>
                    </w:r>
                  </w:p>
                  <w:p w14:paraId="7E059EA1" w14:textId="77777777" w:rsidR="00250939" w:rsidRDefault="00284670">
                    <w:pPr>
                      <w:pStyle w:val="Huisstijl-ReferentiegegevenskopW1"/>
                    </w:pPr>
                    <w:r>
                      <w:t>Kenmerk afzender</w:t>
                    </w:r>
                  </w:p>
                  <w:p w14:paraId="38A392E8" w14:textId="77777777" w:rsidR="00250939" w:rsidRDefault="00250939">
                    <w:pPr>
                      <w:pStyle w:val="Huisstijl-Referentiegegevens"/>
                    </w:pPr>
                  </w:p>
                  <w:p w14:paraId="7647910A" w14:textId="77777777" w:rsidR="00250939" w:rsidRDefault="00284670">
                    <w:pPr>
                      <w:pStyle w:val="Huisstijl-ReferentiegegevenskopW1"/>
                    </w:pPr>
                    <w:r w:rsidRPr="006C7A9D">
                      <w:t>Bijlage(n)</w:t>
                    </w:r>
                  </w:p>
                  <w:p w14:paraId="329426C4" w14:textId="77777777" w:rsidR="004462B1" w:rsidRPr="004462B1" w:rsidRDefault="00284670" w:rsidP="004462B1">
                    <w:pPr>
                      <w:pStyle w:val="Huisstijl-Referentiegegevens"/>
                    </w:pPr>
                    <w:r>
                      <w:t>-</w:t>
                    </w:r>
                  </w:p>
                  <w:p w14:paraId="78A00A09" w14:textId="77777777" w:rsidR="00250939" w:rsidRDefault="00250939">
                    <w:pPr>
                      <w:pStyle w:val="Huisstijl-Referentiegegevens"/>
                    </w:pPr>
                  </w:p>
                  <w:p w14:paraId="2EADFD7F" w14:textId="77777777" w:rsidR="00250939" w:rsidRDefault="00284670">
                    <w:pPr>
                      <w:pStyle w:val="Huisstijl-Algemenevoorwaarden"/>
                    </w:pPr>
                    <w:r w:rsidRPr="006C7A9D">
                      <w:t>Correspondentie uitsluitend richten aan het retouradres met vermelding van de datum en het kenmerk van deze brief.</w:t>
                    </w:r>
                  </w:p>
                </w:txbxContent>
              </v:textbox>
              <w10:wrap anchorx="page" anchory="page"/>
            </v:shape>
          </w:pict>
        </mc:Fallback>
      </mc:AlternateContent>
    </w:r>
    <w:r w:rsidR="001719F6">
      <w:rPr>
        <w:noProof/>
        <w:lang w:eastAsia="nl-NL" w:bidi="ar-SA"/>
      </w:rPr>
      <mc:AlternateContent>
        <mc:Choice Requires="wps">
          <w:drawing>
            <wp:anchor distT="0" distB="0" distL="114300" distR="114300" simplePos="0" relativeHeight="251662336" behindDoc="0" locked="1" layoutInCell="1" allowOverlap="1" wp14:anchorId="260C7E1D" wp14:editId="6E9F643A">
              <wp:simplePos x="0" y="0"/>
              <wp:positionH relativeFrom="page">
                <wp:posOffset>5922645</wp:posOffset>
              </wp:positionH>
              <wp:positionV relativeFrom="page">
                <wp:posOffset>10225405</wp:posOffset>
              </wp:positionV>
              <wp:extent cx="1259840" cy="185420"/>
              <wp:effectExtent l="7620" t="5080" r="8890" b="9525"/>
              <wp:wrapNone/>
              <wp:docPr id="13676424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CD13EAC" w14:textId="77777777" w:rsidR="00250939" w:rsidRDefault="00284670">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0C7E1D"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" strokecolor="white">
              <v:textbox inset="0,0,0,0">
                <w:txbxContent>
                  <w:p w14:paraId="0CD13EAC" w14:textId="77777777" w:rsidR="00250939" w:rsidRDefault="00284670">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4BD8" w14:textId="31EA9B22" w:rsidR="00250939" w:rsidRDefault="001719F6">
    <w:pPr>
      <w:pStyle w:val="Koptekst"/>
    </w:pPr>
    <w:r>
      <w:rPr>
        <w:noProof/>
        <w:lang w:eastAsia="nl-NL" w:bidi="ar-SA"/>
      </w:rPr>
      <mc:AlternateContent>
        <mc:Choice Requires="wps">
          <w:drawing>
            <wp:anchor distT="0" distB="0" distL="114300" distR="114300" simplePos="0" relativeHeight="251664384" behindDoc="0" locked="0" layoutInCell="1" allowOverlap="1" wp14:anchorId="484EF620" wp14:editId="5EC7CC04">
              <wp:simplePos x="0" y="0"/>
              <wp:positionH relativeFrom="page">
                <wp:posOffset>5922645</wp:posOffset>
              </wp:positionH>
              <wp:positionV relativeFrom="page">
                <wp:posOffset>1936750</wp:posOffset>
              </wp:positionV>
              <wp:extent cx="1259840" cy="8009890"/>
              <wp:effectExtent l="7620" t="12700" r="8890" b="6985"/>
              <wp:wrapNone/>
              <wp:docPr id="117761824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9BBA2D9" w14:textId="77777777" w:rsidR="00250939" w:rsidRDefault="00250939">
                          <w:pPr>
                            <w:pStyle w:val="Huisstijl-Afzendgegevenskop"/>
                          </w:pPr>
                        </w:p>
                        <w:p w14:paraId="2E635D3D" w14:textId="77777777" w:rsidR="00250939" w:rsidRPr="009454FC" w:rsidRDefault="00250939">
                          <w:pPr>
                            <w:pStyle w:val="Huisstijl-Afzendgegevens"/>
                          </w:pPr>
                        </w:p>
                        <w:p w14:paraId="34FCB11F" w14:textId="77777777" w:rsidR="00250939" w:rsidRDefault="00250939">
                          <w:pPr>
                            <w:pStyle w:val="Huisstijl-Afzendgegevens"/>
                          </w:pPr>
                        </w:p>
                        <w:p w14:paraId="5D23C26F" w14:textId="77777777" w:rsidR="005614A1" w:rsidRDefault="00284670">
                          <w:pPr>
                            <w:pStyle w:val="Huisstijl-ReferentiegegevenskopW2"/>
                          </w:pPr>
                          <w:r>
                            <w:t>Datum</w:t>
                          </w:r>
                        </w:p>
                        <w:p w14:paraId="3FE703CD" w14:textId="77777777" w:rsidR="005614A1" w:rsidRPr="005614A1" w:rsidRDefault="00284670" w:rsidP="005614A1">
                          <w:pPr>
                            <w:pStyle w:val="Huisstijl-Referentiegegevens"/>
                          </w:pPr>
                          <w:r w:rsidRPr="005614A1">
                            <w:t>16 september 2026</w:t>
                          </w:r>
                        </w:p>
                        <w:p w14:paraId="1C89A365" w14:textId="77777777" w:rsidR="00250939" w:rsidRDefault="00284670" w:rsidP="005614A1">
                          <w:pPr>
                            <w:pStyle w:val="Huisstijl-ReferentiegegevenskopW2"/>
                            <w:spacing w:before="0"/>
                          </w:pPr>
                          <w:r w:rsidRPr="006C7A9D">
                            <w:t>Kenmerk</w:t>
                          </w:r>
                        </w:p>
                        <w:p w14:paraId="674E1DF3" w14:textId="77777777" w:rsidR="00C1025E" w:rsidRPr="00420166" w:rsidRDefault="00284670" w:rsidP="00C1025E">
                          <w:pPr>
                            <w:pStyle w:val="Huisstijl-Referentiegegevens"/>
                          </w:pPr>
                          <w:r>
                            <w:t>4520656-1104255-DMO</w:t>
                          </w:r>
                        </w:p>
                        <w:p w14:paraId="3ADFDF53" w14:textId="77777777" w:rsidR="00250939" w:rsidRDefault="00250939">
                          <w:pPr>
                            <w:pStyle w:val="Huisstijl-Referentiegegevens"/>
                          </w:pPr>
                        </w:p>
                        <w:p w14:paraId="39874A25" w14:textId="77777777" w:rsidR="00250939" w:rsidRDefault="00250939" w:rsidP="00433CED">
                          <w:pPr>
                            <w:pStyle w:val="Huisstijl-ReferentiegegevenskopW1"/>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EF620"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OKCw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2XfBVrjLxWUJ+JWYTJuTRpFHSAvzkbyLUl97+OAhVn5pMldaLFLwFeguoSCCvpackDZ1O4D9Mo&#10;HB3qtiPkSX8Ld6RgoxO3T1XM5ZITE+Xz1ESr/71Pt55me/c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BwEUOK&#10;CwIAACMEAAAOAAAAAAAAAAAAAAAAAC4CAABkcnMvZTJvRG9jLnhtbFBLAQItABQABgAIAAAAIQCI&#10;BZm64wAAAA0BAAAPAAAAAAAAAAAAAAAAAGUEAABkcnMvZG93bnJldi54bWxQSwUGAAAAAAQABADz&#10;AAAAdQUAAAAA&#10;" strokecolor="white">
              <v:textbox inset="0,0,0,0">
                <w:txbxContent>
                  <w:p w14:paraId="79BBA2D9" w14:textId="77777777" w:rsidR="00250939" w:rsidRDefault="00250939">
                    <w:pPr>
                      <w:pStyle w:val="Huisstijl-Afzendgegevenskop"/>
                    </w:pPr>
                  </w:p>
                  <w:p w14:paraId="2E635D3D" w14:textId="77777777" w:rsidR="00250939" w:rsidRPr="009454FC" w:rsidRDefault="00250939">
                    <w:pPr>
                      <w:pStyle w:val="Huisstijl-Afzendgegevens"/>
                    </w:pPr>
                  </w:p>
                  <w:p w14:paraId="34FCB11F" w14:textId="77777777" w:rsidR="00250939" w:rsidRDefault="00250939">
                    <w:pPr>
                      <w:pStyle w:val="Huisstijl-Afzendgegevens"/>
                    </w:pPr>
                  </w:p>
                  <w:p w14:paraId="5D23C26F" w14:textId="77777777" w:rsidR="005614A1" w:rsidRDefault="00284670">
                    <w:pPr>
                      <w:pStyle w:val="Huisstijl-ReferentiegegevenskopW2"/>
                    </w:pPr>
                    <w:r>
                      <w:t>Datum</w:t>
                    </w:r>
                  </w:p>
                  <w:p w14:paraId="3FE703CD" w14:textId="77777777" w:rsidR="005614A1" w:rsidRPr="005614A1" w:rsidRDefault="00284670" w:rsidP="005614A1">
                    <w:pPr>
                      <w:pStyle w:val="Huisstijl-Referentiegegevens"/>
                    </w:pPr>
                    <w:r w:rsidRPr="005614A1">
                      <w:t>16 september 2026</w:t>
                    </w:r>
                  </w:p>
                  <w:p w14:paraId="1C89A365" w14:textId="77777777" w:rsidR="00250939" w:rsidRDefault="00284670" w:rsidP="005614A1">
                    <w:pPr>
                      <w:pStyle w:val="Huisstijl-ReferentiegegevenskopW2"/>
                      <w:spacing w:before="0"/>
                    </w:pPr>
                    <w:r w:rsidRPr="006C7A9D">
                      <w:t>Kenmerk</w:t>
                    </w:r>
                  </w:p>
                  <w:p w14:paraId="674E1DF3" w14:textId="77777777" w:rsidR="00C1025E" w:rsidRPr="00420166" w:rsidRDefault="00284670" w:rsidP="00C1025E">
                    <w:pPr>
                      <w:pStyle w:val="Huisstijl-Referentiegegevens"/>
                    </w:pPr>
                    <w:r>
                      <w:t>4520656-1104255-DMO</w:t>
                    </w:r>
                  </w:p>
                  <w:p w14:paraId="3ADFDF53" w14:textId="77777777" w:rsidR="00250939" w:rsidRDefault="00250939">
                    <w:pPr>
                      <w:pStyle w:val="Huisstijl-Referentiegegevens"/>
                    </w:pPr>
                  </w:p>
                  <w:p w14:paraId="39874A25" w14:textId="77777777" w:rsidR="00250939" w:rsidRDefault="00250939" w:rsidP="00433CED">
                    <w:pPr>
                      <w:pStyle w:val="Huisstijl-ReferentiegegevenskopW1"/>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5408" behindDoc="0" locked="1" layoutInCell="1" allowOverlap="1" wp14:anchorId="1845106E" wp14:editId="0800F5CC">
              <wp:simplePos x="0" y="0"/>
              <wp:positionH relativeFrom="page">
                <wp:posOffset>5922645</wp:posOffset>
              </wp:positionH>
              <wp:positionV relativeFrom="page">
                <wp:posOffset>10225405</wp:posOffset>
              </wp:positionV>
              <wp:extent cx="1259840" cy="213995"/>
              <wp:effectExtent l="7620" t="5080" r="8890" b="9525"/>
              <wp:wrapNone/>
              <wp:docPr id="121520376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6DF5CE75" w14:textId="2CA74454" w:rsidR="00250939" w:rsidRDefault="00284670">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F042E8">
                            <w:rPr>
                              <w:noProof/>
                            </w:rPr>
                            <w:t>4</w:t>
                          </w:r>
                          <w:r w:rsidR="004648F1">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45106E" id="Text Box 18" o:spid="_x0000_s1029" type="#_x0000_t202" style="position:absolute;margin-left:466.35pt;margin-top:805.15pt;width:99.2pt;height:16.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DPNwvz&#10;DAIAACIEAAAOAAAAAAAAAAAAAAAAAC4CAABkcnMvZTJvRG9jLnhtbFBLAQItABQABgAIAAAAIQBP&#10;8PB04gAAAA4BAAAPAAAAAAAAAAAAAAAAAGYEAABkcnMvZG93bnJldi54bWxQSwUGAAAAAAQABADz&#10;AAAAdQUAAAAA&#10;" strokecolor="white">
              <v:textbox inset="0,0,0,0">
                <w:txbxContent>
                  <w:p w14:paraId="6DF5CE75" w14:textId="2CA74454" w:rsidR="00250939" w:rsidRDefault="00284670">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F042E8">
                      <w:rPr>
                        <w:noProof/>
                      </w:rPr>
                      <w:t>4</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3DAE" w14:textId="5CFB2463" w:rsidR="00250939" w:rsidRDefault="001719F6">
    <w:pPr>
      <w:pStyle w:val="Koptekst"/>
    </w:pPr>
    <w:r>
      <w:rPr>
        <w:noProof/>
        <w:lang w:eastAsia="nl-NL" w:bidi="ar-SA"/>
      </w:rPr>
      <mc:AlternateContent>
        <mc:Choice Requires="wps">
          <w:drawing>
            <wp:anchor distT="0" distB="0" distL="114300" distR="114300" simplePos="0" relativeHeight="251669504" behindDoc="0" locked="0" layoutInCell="1" allowOverlap="1" wp14:anchorId="2C940788" wp14:editId="67D12166">
              <wp:simplePos x="0" y="0"/>
              <wp:positionH relativeFrom="page">
                <wp:posOffset>1009650</wp:posOffset>
              </wp:positionH>
              <wp:positionV relativeFrom="page">
                <wp:posOffset>3768725</wp:posOffset>
              </wp:positionV>
              <wp:extent cx="4103370" cy="457200"/>
              <wp:effectExtent l="9525" t="6350" r="11430" b="12700"/>
              <wp:wrapTopAndBottom/>
              <wp:docPr id="52911175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7AA46431" w14:textId="77777777" w:rsidR="00250939" w:rsidRDefault="00284670">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FD7B57">
                                <w:t>12 augustus 2014</w:t>
                              </w:r>
                            </w:sdtContent>
                          </w:sdt>
                        </w:p>
                        <w:p w14:paraId="0FA49574" w14:textId="77777777" w:rsidR="00250939" w:rsidRDefault="00284670">
                          <w:pPr>
                            <w:pStyle w:val="Huisstijl-Datumenbetreft"/>
                            <w:tabs>
                              <w:tab w:val="left" w:pos="-5954"/>
                              <w:tab w:val="left" w:pos="-5670"/>
                            </w:tabs>
                          </w:pPr>
                          <w:r>
                            <w:t>Betreft</w:t>
                          </w:r>
                          <w:r>
                            <w:tab/>
                            <w:t>Onderwerp</w:t>
                          </w:r>
                        </w:p>
                        <w:p w14:paraId="38063B1D"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C940788"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7AA46431" w14:textId="77777777" w:rsidR="00250939" w:rsidRDefault="00284670">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Content>
                        <w:r w:rsidR="00FD7B57">
                          <w:t>12 augustus 2014</w:t>
                        </w:r>
                      </w:sdtContent>
                    </w:sdt>
                  </w:p>
                  <w:p w14:paraId="0FA49574" w14:textId="77777777" w:rsidR="00250939" w:rsidRDefault="00284670">
                    <w:pPr>
                      <w:pStyle w:val="Huisstijl-Datumenbetreft"/>
                      <w:tabs>
                        <w:tab w:val="left" w:pos="-5954"/>
                        <w:tab w:val="left" w:pos="-5670"/>
                      </w:tabs>
                    </w:pPr>
                    <w:r>
                      <w:t>Betreft</w:t>
                    </w:r>
                    <w:r>
                      <w:tab/>
                      <w:t>Onderwerp</w:t>
                    </w:r>
                  </w:p>
                  <w:p w14:paraId="38063B1D"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sidR="002A7B46">
      <w:rPr>
        <w:noProof/>
        <w:lang w:eastAsia="nl-NL" w:bidi="ar-SA"/>
      </w:rPr>
      <w:drawing>
        <wp:anchor distT="0" distB="0" distL="114300" distR="114300" simplePos="0" relativeHeight="251660288" behindDoc="0" locked="0" layoutInCell="1" allowOverlap="1" wp14:anchorId="45F1AF64" wp14:editId="63E27800">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2A7B46">
      <w:rPr>
        <w:noProof/>
        <w:lang w:eastAsia="nl-NL" w:bidi="ar-SA"/>
      </w:rPr>
      <w:drawing>
        <wp:anchor distT="0" distB="0" distL="114300" distR="114300" simplePos="0" relativeHeight="251659264" behindDoc="1" locked="0" layoutInCell="1" allowOverlap="1" wp14:anchorId="02228EB1" wp14:editId="02C8C4FE">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0528" behindDoc="0" locked="0" layoutInCell="1" allowOverlap="1" wp14:anchorId="6B39E996" wp14:editId="73AC2F6B">
              <wp:simplePos x="0" y="0"/>
              <wp:positionH relativeFrom="page">
                <wp:posOffset>5922645</wp:posOffset>
              </wp:positionH>
              <wp:positionV relativeFrom="page">
                <wp:posOffset>1964690</wp:posOffset>
              </wp:positionV>
              <wp:extent cx="1259840" cy="8009890"/>
              <wp:effectExtent l="7620" t="12065" r="8890" b="7620"/>
              <wp:wrapNone/>
              <wp:docPr id="1801399847"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76AE65F" w14:textId="77777777" w:rsidR="00250939" w:rsidRDefault="00284670">
                          <w:pPr>
                            <w:pStyle w:val="Huisstijl-Afzendgegevenskop"/>
                          </w:pPr>
                          <w:r w:rsidRPr="006C7A9D">
                            <w:t xml:space="preserve">Secretaris </w:t>
                          </w:r>
                          <w:proofErr w:type="gramStart"/>
                          <w:r w:rsidRPr="006C7A9D">
                            <w:t>Generaal /</w:t>
                          </w:r>
                          <w:proofErr w:type="gramEnd"/>
                          <w:r w:rsidRPr="006C7A9D">
                            <w:t xml:space="preserve"> </w:t>
                          </w:r>
                          <w:proofErr w:type="spellStart"/>
                          <w:r w:rsidRPr="006C7A9D">
                            <w:t>plv</w:t>
                          </w:r>
                          <w:proofErr w:type="spellEnd"/>
                          <w:r w:rsidRPr="006C7A9D">
                            <w:t xml:space="preserve">. </w:t>
                          </w:r>
                          <w:proofErr w:type="gramStart"/>
                          <w:r w:rsidRPr="006C7A9D">
                            <w:t>Secretaris Generaal</w:t>
                          </w:r>
                          <w:proofErr w:type="gramEnd"/>
                        </w:p>
                        <w:p w14:paraId="7B1488D9" w14:textId="77777777" w:rsidR="00250939" w:rsidRDefault="00284670">
                          <w:pPr>
                            <w:pStyle w:val="Huisstijl-Afzendgegevens"/>
                          </w:pPr>
                          <w:r w:rsidRPr="006C7A9D">
                            <w:t>Afdeling Uitvoering</w:t>
                          </w:r>
                        </w:p>
                        <w:p w14:paraId="5DD2F1D4" w14:textId="77777777" w:rsidR="00250939" w:rsidRDefault="00284670">
                          <w:pPr>
                            <w:pStyle w:val="Huisstijl-AfzendgegevensW1"/>
                          </w:pPr>
                          <w:r w:rsidRPr="006C7A9D">
                            <w:t>Bezoekadres:</w:t>
                          </w:r>
                        </w:p>
                        <w:p w14:paraId="00943BBE" w14:textId="77777777" w:rsidR="00250939" w:rsidRDefault="00284670">
                          <w:pPr>
                            <w:pStyle w:val="Huisstijl-Afzendgegevens"/>
                          </w:pPr>
                          <w:r w:rsidRPr="006C7A9D">
                            <w:t>Rijnstraat 50</w:t>
                          </w:r>
                        </w:p>
                        <w:p w14:paraId="51C4A6D0" w14:textId="77777777" w:rsidR="00250939" w:rsidRDefault="00284670">
                          <w:pPr>
                            <w:pStyle w:val="Huisstijl-Afzendgegevens"/>
                          </w:pPr>
                          <w:r w:rsidRPr="006C7A9D">
                            <w:t>2515 XP Den Haag</w:t>
                          </w:r>
                        </w:p>
                        <w:p w14:paraId="00405BA6" w14:textId="77777777" w:rsidR="00250939" w:rsidRDefault="00284670">
                          <w:pPr>
                            <w:pStyle w:val="Huisstijl-Afzendgegevens"/>
                          </w:pPr>
                          <w:proofErr w:type="gramStart"/>
                          <w:r w:rsidRPr="006C7A9D">
                            <w:t>www.rijksoverheid.nl</w:t>
                          </w:r>
                          <w:proofErr w:type="gramEnd"/>
                        </w:p>
                        <w:p w14:paraId="4008A554" w14:textId="77777777" w:rsidR="00250939" w:rsidRDefault="00284670">
                          <w:pPr>
                            <w:pStyle w:val="Huisstijl-AfzendgegevenskopW1"/>
                          </w:pPr>
                          <w:r>
                            <w:t>Contactpersoon</w:t>
                          </w:r>
                        </w:p>
                        <w:p w14:paraId="26BB5FEF" w14:textId="77777777" w:rsidR="00250939" w:rsidRDefault="00284670">
                          <w:pPr>
                            <w:pStyle w:val="Huisstijl-Afzendgegevens"/>
                          </w:pPr>
                          <w:r w:rsidRPr="006C7A9D">
                            <w:t>ing. J.A. Ramlal</w:t>
                          </w:r>
                        </w:p>
                        <w:p w14:paraId="7D5C2292" w14:textId="77777777" w:rsidR="00250939" w:rsidRDefault="00284670">
                          <w:pPr>
                            <w:pStyle w:val="Huisstijl-AfzendgegevensC"/>
                          </w:pPr>
                          <w:r w:rsidRPr="006C7A9D">
                            <w:t>Adviseur Bedrijfsvoering</w:t>
                          </w:r>
                        </w:p>
                        <w:p w14:paraId="52A73792" w14:textId="77777777" w:rsidR="00250939" w:rsidRDefault="00284670">
                          <w:pPr>
                            <w:pStyle w:val="Huisstijl-Afzendgegevens"/>
                          </w:pPr>
                          <w:proofErr w:type="gramStart"/>
                          <w:r w:rsidRPr="006C7A9D">
                            <w:t>ja.ramlal@minvws.nl</w:t>
                          </w:r>
                          <w:proofErr w:type="gramEnd"/>
                        </w:p>
                        <w:p w14:paraId="740BB1AE" w14:textId="77777777" w:rsidR="00250939" w:rsidRDefault="00284670">
                          <w:pPr>
                            <w:pStyle w:val="Huisstijl-ReferentiegegevenskopW2"/>
                          </w:pPr>
                          <w:r>
                            <w:t>Ons kenmerk</w:t>
                          </w:r>
                        </w:p>
                        <w:p w14:paraId="7FAC51A6" w14:textId="77777777" w:rsidR="00250939" w:rsidRDefault="00284670">
                          <w:pPr>
                            <w:pStyle w:val="Huisstijl-Referentiegegevens"/>
                          </w:pPr>
                          <w:proofErr w:type="spellStart"/>
                          <w:r>
                            <w:t>KenmerkVWS</w:t>
                          </w:r>
                          <w:proofErr w:type="spellEnd"/>
                        </w:p>
                        <w:p w14:paraId="10C54DCF" w14:textId="77777777" w:rsidR="00250939" w:rsidRDefault="00284670">
                          <w:pPr>
                            <w:pStyle w:val="Huisstijl-ReferentiegegevenskopW1"/>
                          </w:pPr>
                          <w:r>
                            <w:t>Uw kenmerk</w:t>
                          </w:r>
                        </w:p>
                        <w:p w14:paraId="7C46C574" w14:textId="77777777" w:rsidR="00250939" w:rsidRDefault="00284670">
                          <w:pPr>
                            <w:pStyle w:val="Huisstijl-Referentiegegevens"/>
                          </w:pPr>
                          <w:proofErr w:type="spellStart"/>
                          <w:r>
                            <w:t>KenmerkAfzender</w:t>
                          </w:r>
                          <w:proofErr w:type="spellEnd"/>
                        </w:p>
                        <w:p w14:paraId="4211E961" w14:textId="77777777" w:rsidR="00250939" w:rsidRDefault="00284670">
                          <w:pPr>
                            <w:pStyle w:val="Huisstijl-ReferentiegegevenskopW1"/>
                          </w:pPr>
                          <w:r>
                            <w:t>Exemplaarnummer</w:t>
                          </w:r>
                        </w:p>
                        <w:p w14:paraId="4432F9FE" w14:textId="77777777" w:rsidR="00250939" w:rsidRDefault="00284670">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39E996" id="Text Box 1030" o:spid="_x0000_s1031" type="#_x0000_t202" style="position:absolute;margin-left:466.35pt;margin-top:154.7pt;width:99.2pt;height:630.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Aoymb5&#10;CwIAACMEAAAOAAAAAAAAAAAAAAAAAC4CAABkcnMvZTJvRG9jLnhtbFBLAQItABQABgAIAAAAIQBh&#10;4Q4K4wAAAA0BAAAPAAAAAAAAAAAAAAAAAGUEAABkcnMvZG93bnJldi54bWxQSwUGAAAAAAQABADz&#10;AAAAdQUAAAAA&#10;" strokecolor="white">
              <v:textbox inset="0,0,0,0">
                <w:txbxContent>
                  <w:p w14:paraId="176AE65F" w14:textId="77777777" w:rsidR="00250939" w:rsidRDefault="00284670">
                    <w:pPr>
                      <w:pStyle w:val="Huisstijl-Afzendgegevenskop"/>
                    </w:pPr>
                    <w:r w:rsidRPr="006C7A9D">
                      <w:t xml:space="preserve">Secretaris </w:t>
                    </w:r>
                    <w:proofErr w:type="gramStart"/>
                    <w:r w:rsidRPr="006C7A9D">
                      <w:t>Generaal /</w:t>
                    </w:r>
                    <w:proofErr w:type="gramEnd"/>
                    <w:r w:rsidRPr="006C7A9D">
                      <w:t xml:space="preserve"> </w:t>
                    </w:r>
                    <w:proofErr w:type="spellStart"/>
                    <w:r w:rsidRPr="006C7A9D">
                      <w:t>plv</w:t>
                    </w:r>
                    <w:proofErr w:type="spellEnd"/>
                    <w:r w:rsidRPr="006C7A9D">
                      <w:t xml:space="preserve">. </w:t>
                    </w:r>
                    <w:proofErr w:type="gramStart"/>
                    <w:r w:rsidRPr="006C7A9D">
                      <w:t>Secretaris Generaal</w:t>
                    </w:r>
                    <w:proofErr w:type="gramEnd"/>
                  </w:p>
                  <w:p w14:paraId="7B1488D9" w14:textId="77777777" w:rsidR="00250939" w:rsidRDefault="00284670">
                    <w:pPr>
                      <w:pStyle w:val="Huisstijl-Afzendgegevens"/>
                    </w:pPr>
                    <w:r w:rsidRPr="006C7A9D">
                      <w:t>Afdeling Uitvoering</w:t>
                    </w:r>
                  </w:p>
                  <w:p w14:paraId="5DD2F1D4" w14:textId="77777777" w:rsidR="00250939" w:rsidRDefault="00284670">
                    <w:pPr>
                      <w:pStyle w:val="Huisstijl-AfzendgegevensW1"/>
                    </w:pPr>
                    <w:r w:rsidRPr="006C7A9D">
                      <w:t>Bezoekadres:</w:t>
                    </w:r>
                  </w:p>
                  <w:p w14:paraId="00943BBE" w14:textId="77777777" w:rsidR="00250939" w:rsidRDefault="00284670">
                    <w:pPr>
                      <w:pStyle w:val="Huisstijl-Afzendgegevens"/>
                    </w:pPr>
                    <w:r w:rsidRPr="006C7A9D">
                      <w:t>Rijnstraat 50</w:t>
                    </w:r>
                  </w:p>
                  <w:p w14:paraId="51C4A6D0" w14:textId="77777777" w:rsidR="00250939" w:rsidRDefault="00284670">
                    <w:pPr>
                      <w:pStyle w:val="Huisstijl-Afzendgegevens"/>
                    </w:pPr>
                    <w:r w:rsidRPr="006C7A9D">
                      <w:t>2515 XP Den Haag</w:t>
                    </w:r>
                  </w:p>
                  <w:p w14:paraId="00405BA6" w14:textId="77777777" w:rsidR="00250939" w:rsidRDefault="00284670">
                    <w:pPr>
                      <w:pStyle w:val="Huisstijl-Afzendgegevens"/>
                    </w:pPr>
                    <w:proofErr w:type="gramStart"/>
                    <w:r w:rsidRPr="006C7A9D">
                      <w:t>www.rijksoverheid.nl</w:t>
                    </w:r>
                    <w:proofErr w:type="gramEnd"/>
                  </w:p>
                  <w:p w14:paraId="4008A554" w14:textId="77777777" w:rsidR="00250939" w:rsidRDefault="00284670">
                    <w:pPr>
                      <w:pStyle w:val="Huisstijl-AfzendgegevenskopW1"/>
                    </w:pPr>
                    <w:r>
                      <w:t>Contactpersoon</w:t>
                    </w:r>
                  </w:p>
                  <w:p w14:paraId="26BB5FEF" w14:textId="77777777" w:rsidR="00250939" w:rsidRDefault="00284670">
                    <w:pPr>
                      <w:pStyle w:val="Huisstijl-Afzendgegevens"/>
                    </w:pPr>
                    <w:r w:rsidRPr="006C7A9D">
                      <w:t>ing. J.A. Ramlal</w:t>
                    </w:r>
                  </w:p>
                  <w:p w14:paraId="7D5C2292" w14:textId="77777777" w:rsidR="00250939" w:rsidRDefault="00284670">
                    <w:pPr>
                      <w:pStyle w:val="Huisstijl-AfzendgegevensC"/>
                    </w:pPr>
                    <w:r w:rsidRPr="006C7A9D">
                      <w:t>Adviseur Bedrijfsvoering</w:t>
                    </w:r>
                  </w:p>
                  <w:p w14:paraId="52A73792" w14:textId="77777777" w:rsidR="00250939" w:rsidRDefault="00284670">
                    <w:pPr>
                      <w:pStyle w:val="Huisstijl-Afzendgegevens"/>
                    </w:pPr>
                    <w:proofErr w:type="gramStart"/>
                    <w:r w:rsidRPr="006C7A9D">
                      <w:t>ja.ramlal@minvws.nl</w:t>
                    </w:r>
                    <w:proofErr w:type="gramEnd"/>
                  </w:p>
                  <w:p w14:paraId="740BB1AE" w14:textId="77777777" w:rsidR="00250939" w:rsidRDefault="00284670">
                    <w:pPr>
                      <w:pStyle w:val="Huisstijl-ReferentiegegevenskopW2"/>
                    </w:pPr>
                    <w:r>
                      <w:t>Ons kenmerk</w:t>
                    </w:r>
                  </w:p>
                  <w:p w14:paraId="7FAC51A6" w14:textId="77777777" w:rsidR="00250939" w:rsidRDefault="00284670">
                    <w:pPr>
                      <w:pStyle w:val="Huisstijl-Referentiegegevens"/>
                    </w:pPr>
                    <w:proofErr w:type="spellStart"/>
                    <w:r>
                      <w:t>KenmerkVWS</w:t>
                    </w:r>
                    <w:proofErr w:type="spellEnd"/>
                  </w:p>
                  <w:p w14:paraId="10C54DCF" w14:textId="77777777" w:rsidR="00250939" w:rsidRDefault="00284670">
                    <w:pPr>
                      <w:pStyle w:val="Huisstijl-ReferentiegegevenskopW1"/>
                    </w:pPr>
                    <w:r>
                      <w:t>Uw kenmerk</w:t>
                    </w:r>
                  </w:p>
                  <w:p w14:paraId="7C46C574" w14:textId="77777777" w:rsidR="00250939" w:rsidRDefault="00284670">
                    <w:pPr>
                      <w:pStyle w:val="Huisstijl-Referentiegegevens"/>
                    </w:pPr>
                    <w:proofErr w:type="spellStart"/>
                    <w:r>
                      <w:t>KenmerkAfzender</w:t>
                    </w:r>
                    <w:proofErr w:type="spellEnd"/>
                  </w:p>
                  <w:p w14:paraId="4211E961" w14:textId="77777777" w:rsidR="00250939" w:rsidRDefault="00284670">
                    <w:pPr>
                      <w:pStyle w:val="Huisstijl-ReferentiegegevenskopW1"/>
                    </w:pPr>
                    <w:r>
                      <w:t>Exemplaarnummer</w:t>
                    </w:r>
                  </w:p>
                  <w:p w14:paraId="4432F9FE" w14:textId="77777777" w:rsidR="00250939" w:rsidRDefault="00284670">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7456" behindDoc="0" locked="0" layoutInCell="1" allowOverlap="1" wp14:anchorId="27C321DD" wp14:editId="34659BB7">
              <wp:simplePos x="0" y="0"/>
              <wp:positionH relativeFrom="page">
                <wp:posOffset>1008380</wp:posOffset>
              </wp:positionH>
              <wp:positionV relativeFrom="page">
                <wp:posOffset>1942465</wp:posOffset>
              </wp:positionV>
              <wp:extent cx="2988310" cy="1080135"/>
              <wp:effectExtent l="8255" t="8890" r="13335" b="6350"/>
              <wp:wrapNone/>
              <wp:docPr id="82101077"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7E12E521" w14:textId="77777777" w:rsidR="00250939" w:rsidRDefault="00250939"/>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C321DD" id="Text Box 1031" o:spid="_x0000_s1032" type="#_x0000_t202" style="position:absolute;margin-left:79.4pt;margin-top:152.95pt;width:235.3pt;height:85.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8ACGX&#10;DQIAACMEAAAOAAAAAAAAAAAAAAAAAC4CAABkcnMvZTJvRG9jLnhtbFBLAQItABQABgAIAAAAIQDj&#10;6pxz4QAAAAsBAAAPAAAAAAAAAAAAAAAAAGcEAABkcnMvZG93bnJldi54bWxQSwUGAAAAAAQABADz&#10;AAAAdQUAAAAA&#10;" strokecolor="white">
              <v:textbox inset="0,0,0,0">
                <w:txbxContent>
                  <w:p w14:paraId="7E12E521"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71552" behindDoc="0" locked="1" layoutInCell="1" allowOverlap="1" wp14:anchorId="03F6EFBC" wp14:editId="0B936120">
              <wp:simplePos x="0" y="0"/>
              <wp:positionH relativeFrom="page">
                <wp:posOffset>5922645</wp:posOffset>
              </wp:positionH>
              <wp:positionV relativeFrom="page">
                <wp:posOffset>10224770</wp:posOffset>
              </wp:positionV>
              <wp:extent cx="730885" cy="107950"/>
              <wp:effectExtent l="7620" t="13970" r="13970" b="11430"/>
              <wp:wrapNone/>
              <wp:docPr id="1840067324"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4A2A999" w14:textId="77777777" w:rsidR="00250939" w:rsidRDefault="00284670">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F6EFBC" id="Text Box 1032" o:spid="_x0000_s1033" type="#_x0000_t202" style="position:absolute;margin-left:466.35pt;margin-top:805.1pt;width:57.55pt;height: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" strokecolor="white">
              <v:textbox inset="0,0,0,0">
                <w:txbxContent>
                  <w:p w14:paraId="64A2A999" w14:textId="77777777" w:rsidR="00250939" w:rsidRDefault="00284670">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8480" behindDoc="0" locked="0" layoutInCell="1" allowOverlap="1" wp14:anchorId="3357A79C" wp14:editId="3BB70D90">
              <wp:simplePos x="0" y="0"/>
              <wp:positionH relativeFrom="page">
                <wp:posOffset>1008380</wp:posOffset>
              </wp:positionH>
              <wp:positionV relativeFrom="page">
                <wp:posOffset>3384550</wp:posOffset>
              </wp:positionV>
              <wp:extent cx="4104005" cy="179705"/>
              <wp:effectExtent l="8255" t="12700" r="12065" b="7620"/>
              <wp:wrapNone/>
              <wp:docPr id="369737846"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7C18AF40" w14:textId="77777777" w:rsidR="00250939" w:rsidRDefault="00250939">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57A79C" id="Text Box 1033" o:spid="_x0000_s1034" type="#_x0000_t202" style="position:absolute;margin-left:79.4pt;margin-top:266.5pt;width:323.15pt;height:14.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C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sCiL6R1grqJyIWYRIuDRoZHeBPzgYSbcn9j4NAxZn5aKk5UeEnA09GdTKEleRa8sDZZO7CNAkH&#10;h7rtCHlqv4VbamCjE7fPWczpkhBTd+ahiUr//Zx+PY/29hcA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tcF/CCwIA&#10;ACIEAAAOAAAAAAAAAAAAAAAAAC4CAABkcnMvZTJvRG9jLnhtbFBLAQItABQABgAIAAAAIQCntmYv&#10;4AAAAAsBAAAPAAAAAAAAAAAAAAAAAGUEAABkcnMvZG93bnJldi54bWxQSwUGAAAAAAQABADzAAAA&#10;cgUAAAAA&#10;" strokecolor="white">
              <v:textbox inset="0,0,0,0">
                <w:txbxContent>
                  <w:p w14:paraId="7C18AF40"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44C5DADF" wp14:editId="58E97E12">
              <wp:simplePos x="0" y="0"/>
              <wp:positionH relativeFrom="page">
                <wp:posOffset>1008380</wp:posOffset>
              </wp:positionH>
              <wp:positionV relativeFrom="page">
                <wp:posOffset>1715135</wp:posOffset>
              </wp:positionV>
              <wp:extent cx="3590925" cy="144145"/>
              <wp:effectExtent l="8255" t="10160" r="10795" b="7620"/>
              <wp:wrapNone/>
              <wp:docPr id="1667789922"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06B61171" w14:textId="77777777" w:rsidR="00250939" w:rsidRDefault="0028467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C5DADF" id="Text Box 1034" o:spid="_x0000_s1035" type="#_x0000_t202" style="position:absolute;margin-left:79.4pt;margin-top:135.05pt;width:282.75pt;height:1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PsEA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" strokecolor="white">
              <o:lock v:ext="edit" aspectratio="t"/>
              <v:textbox inset="0,0,0,0">
                <w:txbxContent>
                  <w:p w14:paraId="06B61171" w14:textId="77777777" w:rsidR="00250939" w:rsidRDefault="0028467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E18C5"/>
    <w:multiLevelType w:val="hybridMultilevel"/>
    <w:tmpl w:val="DA1E3EF0"/>
    <w:lvl w:ilvl="0" w:tplc="6C80EDC4">
      <w:start w:val="1"/>
      <w:numFmt w:val="bullet"/>
      <w:lvlText w:val=""/>
      <w:lvlJc w:val="left"/>
      <w:pPr>
        <w:ind w:left="360" w:hanging="360"/>
      </w:pPr>
      <w:rPr>
        <w:rFonts w:ascii="Symbol" w:hAnsi="Symbol" w:hint="default"/>
      </w:rPr>
    </w:lvl>
    <w:lvl w:ilvl="1" w:tplc="03A4ED22" w:tentative="1">
      <w:start w:val="1"/>
      <w:numFmt w:val="bullet"/>
      <w:lvlText w:val="o"/>
      <w:lvlJc w:val="left"/>
      <w:pPr>
        <w:ind w:left="1080" w:hanging="360"/>
      </w:pPr>
      <w:rPr>
        <w:rFonts w:ascii="Courier New" w:hAnsi="Courier New" w:cs="Courier New" w:hint="default"/>
      </w:rPr>
    </w:lvl>
    <w:lvl w:ilvl="2" w:tplc="DD4A072E" w:tentative="1">
      <w:start w:val="1"/>
      <w:numFmt w:val="bullet"/>
      <w:lvlText w:val=""/>
      <w:lvlJc w:val="left"/>
      <w:pPr>
        <w:ind w:left="1800" w:hanging="360"/>
      </w:pPr>
      <w:rPr>
        <w:rFonts w:ascii="Wingdings" w:hAnsi="Wingdings" w:hint="default"/>
      </w:rPr>
    </w:lvl>
    <w:lvl w:ilvl="3" w:tplc="C038ACC0" w:tentative="1">
      <w:start w:val="1"/>
      <w:numFmt w:val="bullet"/>
      <w:lvlText w:val=""/>
      <w:lvlJc w:val="left"/>
      <w:pPr>
        <w:ind w:left="2520" w:hanging="360"/>
      </w:pPr>
      <w:rPr>
        <w:rFonts w:ascii="Symbol" w:hAnsi="Symbol" w:hint="default"/>
      </w:rPr>
    </w:lvl>
    <w:lvl w:ilvl="4" w:tplc="E3082A20" w:tentative="1">
      <w:start w:val="1"/>
      <w:numFmt w:val="bullet"/>
      <w:lvlText w:val="o"/>
      <w:lvlJc w:val="left"/>
      <w:pPr>
        <w:ind w:left="3240" w:hanging="360"/>
      </w:pPr>
      <w:rPr>
        <w:rFonts w:ascii="Courier New" w:hAnsi="Courier New" w:cs="Courier New" w:hint="default"/>
      </w:rPr>
    </w:lvl>
    <w:lvl w:ilvl="5" w:tplc="581ED43E" w:tentative="1">
      <w:start w:val="1"/>
      <w:numFmt w:val="bullet"/>
      <w:lvlText w:val=""/>
      <w:lvlJc w:val="left"/>
      <w:pPr>
        <w:ind w:left="3960" w:hanging="360"/>
      </w:pPr>
      <w:rPr>
        <w:rFonts w:ascii="Wingdings" w:hAnsi="Wingdings" w:hint="default"/>
      </w:rPr>
    </w:lvl>
    <w:lvl w:ilvl="6" w:tplc="C84EDE48" w:tentative="1">
      <w:start w:val="1"/>
      <w:numFmt w:val="bullet"/>
      <w:lvlText w:val=""/>
      <w:lvlJc w:val="left"/>
      <w:pPr>
        <w:ind w:left="4680" w:hanging="360"/>
      </w:pPr>
      <w:rPr>
        <w:rFonts w:ascii="Symbol" w:hAnsi="Symbol" w:hint="default"/>
      </w:rPr>
    </w:lvl>
    <w:lvl w:ilvl="7" w:tplc="07A21190" w:tentative="1">
      <w:start w:val="1"/>
      <w:numFmt w:val="bullet"/>
      <w:lvlText w:val="o"/>
      <w:lvlJc w:val="left"/>
      <w:pPr>
        <w:ind w:left="5400" w:hanging="360"/>
      </w:pPr>
      <w:rPr>
        <w:rFonts w:ascii="Courier New" w:hAnsi="Courier New" w:cs="Courier New" w:hint="default"/>
      </w:rPr>
    </w:lvl>
    <w:lvl w:ilvl="8" w:tplc="FE6AD03A" w:tentative="1">
      <w:start w:val="1"/>
      <w:numFmt w:val="bullet"/>
      <w:lvlText w:val=""/>
      <w:lvlJc w:val="left"/>
      <w:pPr>
        <w:ind w:left="6120" w:hanging="360"/>
      </w:pPr>
      <w:rPr>
        <w:rFonts w:ascii="Wingdings" w:hAnsi="Wingdings" w:hint="default"/>
      </w:rPr>
    </w:lvl>
  </w:abstractNum>
  <w:abstractNum w:abstractNumId="1" w15:restartNumberingAfterBreak="0">
    <w:nsid w:val="558A576F"/>
    <w:multiLevelType w:val="hybridMultilevel"/>
    <w:tmpl w:val="DB8AF5D4"/>
    <w:lvl w:ilvl="0" w:tplc="FE1051C8">
      <w:numFmt w:val="bullet"/>
      <w:lvlText w:val=""/>
      <w:lvlJc w:val="left"/>
      <w:pPr>
        <w:ind w:left="720" w:hanging="360"/>
      </w:pPr>
      <w:rPr>
        <w:rFonts w:ascii="Wingdings" w:eastAsia="DejaVu Sans" w:hAnsi="Wingdings" w:cs="Lohit Hindi" w:hint="default"/>
      </w:rPr>
    </w:lvl>
    <w:lvl w:ilvl="1" w:tplc="BD9828B6" w:tentative="1">
      <w:start w:val="1"/>
      <w:numFmt w:val="bullet"/>
      <w:lvlText w:val="o"/>
      <w:lvlJc w:val="left"/>
      <w:pPr>
        <w:ind w:left="1440" w:hanging="360"/>
      </w:pPr>
      <w:rPr>
        <w:rFonts w:ascii="Courier New" w:hAnsi="Courier New" w:cs="Courier New" w:hint="default"/>
      </w:rPr>
    </w:lvl>
    <w:lvl w:ilvl="2" w:tplc="48CC09C8" w:tentative="1">
      <w:start w:val="1"/>
      <w:numFmt w:val="bullet"/>
      <w:lvlText w:val=""/>
      <w:lvlJc w:val="left"/>
      <w:pPr>
        <w:ind w:left="2160" w:hanging="360"/>
      </w:pPr>
      <w:rPr>
        <w:rFonts w:ascii="Wingdings" w:hAnsi="Wingdings" w:hint="default"/>
      </w:rPr>
    </w:lvl>
    <w:lvl w:ilvl="3" w:tplc="9A2AE1EA" w:tentative="1">
      <w:start w:val="1"/>
      <w:numFmt w:val="bullet"/>
      <w:lvlText w:val=""/>
      <w:lvlJc w:val="left"/>
      <w:pPr>
        <w:ind w:left="2880" w:hanging="360"/>
      </w:pPr>
      <w:rPr>
        <w:rFonts w:ascii="Symbol" w:hAnsi="Symbol" w:hint="default"/>
      </w:rPr>
    </w:lvl>
    <w:lvl w:ilvl="4" w:tplc="5B041608" w:tentative="1">
      <w:start w:val="1"/>
      <w:numFmt w:val="bullet"/>
      <w:lvlText w:val="o"/>
      <w:lvlJc w:val="left"/>
      <w:pPr>
        <w:ind w:left="3600" w:hanging="360"/>
      </w:pPr>
      <w:rPr>
        <w:rFonts w:ascii="Courier New" w:hAnsi="Courier New" w:cs="Courier New" w:hint="default"/>
      </w:rPr>
    </w:lvl>
    <w:lvl w:ilvl="5" w:tplc="71FEB8DC" w:tentative="1">
      <w:start w:val="1"/>
      <w:numFmt w:val="bullet"/>
      <w:lvlText w:val=""/>
      <w:lvlJc w:val="left"/>
      <w:pPr>
        <w:ind w:left="4320" w:hanging="360"/>
      </w:pPr>
      <w:rPr>
        <w:rFonts w:ascii="Wingdings" w:hAnsi="Wingdings" w:hint="default"/>
      </w:rPr>
    </w:lvl>
    <w:lvl w:ilvl="6" w:tplc="75ACEAAC" w:tentative="1">
      <w:start w:val="1"/>
      <w:numFmt w:val="bullet"/>
      <w:lvlText w:val=""/>
      <w:lvlJc w:val="left"/>
      <w:pPr>
        <w:ind w:left="5040" w:hanging="360"/>
      </w:pPr>
      <w:rPr>
        <w:rFonts w:ascii="Symbol" w:hAnsi="Symbol" w:hint="default"/>
      </w:rPr>
    </w:lvl>
    <w:lvl w:ilvl="7" w:tplc="782A43F4" w:tentative="1">
      <w:start w:val="1"/>
      <w:numFmt w:val="bullet"/>
      <w:lvlText w:val="o"/>
      <w:lvlJc w:val="left"/>
      <w:pPr>
        <w:ind w:left="5760" w:hanging="360"/>
      </w:pPr>
      <w:rPr>
        <w:rFonts w:ascii="Courier New" w:hAnsi="Courier New" w:cs="Courier New" w:hint="default"/>
      </w:rPr>
    </w:lvl>
    <w:lvl w:ilvl="8" w:tplc="7166E0E0" w:tentative="1">
      <w:start w:val="1"/>
      <w:numFmt w:val="bullet"/>
      <w:lvlText w:val=""/>
      <w:lvlJc w:val="left"/>
      <w:pPr>
        <w:ind w:left="6480" w:hanging="360"/>
      </w:pPr>
      <w:rPr>
        <w:rFonts w:ascii="Wingdings" w:hAnsi="Wingdings" w:hint="default"/>
      </w:rPr>
    </w:lvl>
  </w:abstractNum>
  <w:num w:numId="1" w16cid:durableId="1530292539">
    <w:abstractNumId w:val="1"/>
  </w:num>
  <w:num w:numId="2" w16cid:durableId="1009285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70"/>
  <w:autoHyphenation/>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21A9A"/>
    <w:rsid w:val="00024ABF"/>
    <w:rsid w:val="000361D7"/>
    <w:rsid w:val="00036603"/>
    <w:rsid w:val="000627D1"/>
    <w:rsid w:val="00063727"/>
    <w:rsid w:val="00067ED9"/>
    <w:rsid w:val="000862B5"/>
    <w:rsid w:val="000C0874"/>
    <w:rsid w:val="000C6475"/>
    <w:rsid w:val="000D05BE"/>
    <w:rsid w:val="000D5158"/>
    <w:rsid w:val="000E194B"/>
    <w:rsid w:val="0013482C"/>
    <w:rsid w:val="00134D48"/>
    <w:rsid w:val="001450D3"/>
    <w:rsid w:val="001719F6"/>
    <w:rsid w:val="001934ED"/>
    <w:rsid w:val="001A54F0"/>
    <w:rsid w:val="001B5775"/>
    <w:rsid w:val="001B7171"/>
    <w:rsid w:val="001C1A5B"/>
    <w:rsid w:val="001E0867"/>
    <w:rsid w:val="001E50AD"/>
    <w:rsid w:val="001F131F"/>
    <w:rsid w:val="001F3763"/>
    <w:rsid w:val="00202A76"/>
    <w:rsid w:val="002101F9"/>
    <w:rsid w:val="002163C8"/>
    <w:rsid w:val="002164B4"/>
    <w:rsid w:val="00217DE4"/>
    <w:rsid w:val="00225424"/>
    <w:rsid w:val="002476B9"/>
    <w:rsid w:val="002508FA"/>
    <w:rsid w:val="00250939"/>
    <w:rsid w:val="00284670"/>
    <w:rsid w:val="0028555E"/>
    <w:rsid w:val="002976C7"/>
    <w:rsid w:val="002A7B46"/>
    <w:rsid w:val="002B4C0F"/>
    <w:rsid w:val="002C728A"/>
    <w:rsid w:val="002C7927"/>
    <w:rsid w:val="002E40A1"/>
    <w:rsid w:val="002F2C94"/>
    <w:rsid w:val="00303B73"/>
    <w:rsid w:val="0033065C"/>
    <w:rsid w:val="003427B1"/>
    <w:rsid w:val="003606C7"/>
    <w:rsid w:val="00365E97"/>
    <w:rsid w:val="00373F5F"/>
    <w:rsid w:val="003772DA"/>
    <w:rsid w:val="00381B2F"/>
    <w:rsid w:val="00382448"/>
    <w:rsid w:val="00386EB6"/>
    <w:rsid w:val="003A0D60"/>
    <w:rsid w:val="003C331C"/>
    <w:rsid w:val="003E2604"/>
    <w:rsid w:val="003F4F3B"/>
    <w:rsid w:val="003F77A1"/>
    <w:rsid w:val="004038D5"/>
    <w:rsid w:val="00405C0F"/>
    <w:rsid w:val="0040758F"/>
    <w:rsid w:val="00410B89"/>
    <w:rsid w:val="004118F9"/>
    <w:rsid w:val="00420166"/>
    <w:rsid w:val="0043046A"/>
    <w:rsid w:val="00433CED"/>
    <w:rsid w:val="00441B38"/>
    <w:rsid w:val="004462B1"/>
    <w:rsid w:val="00450F72"/>
    <w:rsid w:val="0045611C"/>
    <w:rsid w:val="004648F1"/>
    <w:rsid w:val="00486694"/>
    <w:rsid w:val="004D4ED0"/>
    <w:rsid w:val="00506A68"/>
    <w:rsid w:val="0054449D"/>
    <w:rsid w:val="00547636"/>
    <w:rsid w:val="005530A0"/>
    <w:rsid w:val="00553F72"/>
    <w:rsid w:val="005614A1"/>
    <w:rsid w:val="005733A3"/>
    <w:rsid w:val="00581065"/>
    <w:rsid w:val="0058558B"/>
    <w:rsid w:val="005867FA"/>
    <w:rsid w:val="005B11BF"/>
    <w:rsid w:val="005C370E"/>
    <w:rsid w:val="005D0D98"/>
    <w:rsid w:val="005E43B1"/>
    <w:rsid w:val="00605163"/>
    <w:rsid w:val="006158E1"/>
    <w:rsid w:val="00650C94"/>
    <w:rsid w:val="00676AF7"/>
    <w:rsid w:val="0068295C"/>
    <w:rsid w:val="0068732D"/>
    <w:rsid w:val="006A4740"/>
    <w:rsid w:val="006C7A9D"/>
    <w:rsid w:val="006F6A80"/>
    <w:rsid w:val="007229E6"/>
    <w:rsid w:val="007326D5"/>
    <w:rsid w:val="00736C8A"/>
    <w:rsid w:val="00740D31"/>
    <w:rsid w:val="00755726"/>
    <w:rsid w:val="007736B4"/>
    <w:rsid w:val="007A09C6"/>
    <w:rsid w:val="007A19F3"/>
    <w:rsid w:val="007B6A41"/>
    <w:rsid w:val="007C1ED4"/>
    <w:rsid w:val="007F46E6"/>
    <w:rsid w:val="0080537F"/>
    <w:rsid w:val="0083127E"/>
    <w:rsid w:val="00846245"/>
    <w:rsid w:val="00853153"/>
    <w:rsid w:val="00854F89"/>
    <w:rsid w:val="00863E46"/>
    <w:rsid w:val="008855DC"/>
    <w:rsid w:val="00886307"/>
    <w:rsid w:val="008B2E16"/>
    <w:rsid w:val="008B4676"/>
    <w:rsid w:val="008C5419"/>
    <w:rsid w:val="008D4A19"/>
    <w:rsid w:val="008D5501"/>
    <w:rsid w:val="008D6C31"/>
    <w:rsid w:val="008E5F0C"/>
    <w:rsid w:val="00922B9D"/>
    <w:rsid w:val="00931EEB"/>
    <w:rsid w:val="00934D28"/>
    <w:rsid w:val="009454FC"/>
    <w:rsid w:val="00963BFE"/>
    <w:rsid w:val="00966EEB"/>
    <w:rsid w:val="009700A4"/>
    <w:rsid w:val="00982EC1"/>
    <w:rsid w:val="0098677B"/>
    <w:rsid w:val="009D25B8"/>
    <w:rsid w:val="009F656E"/>
    <w:rsid w:val="00A27D92"/>
    <w:rsid w:val="00A322F5"/>
    <w:rsid w:val="00A518A9"/>
    <w:rsid w:val="00A725D3"/>
    <w:rsid w:val="00A746F5"/>
    <w:rsid w:val="00A851DF"/>
    <w:rsid w:val="00A8653E"/>
    <w:rsid w:val="00A94A94"/>
    <w:rsid w:val="00A94F48"/>
    <w:rsid w:val="00A95322"/>
    <w:rsid w:val="00AC34C9"/>
    <w:rsid w:val="00AC57AB"/>
    <w:rsid w:val="00AD09C3"/>
    <w:rsid w:val="00AD0C2A"/>
    <w:rsid w:val="00AD3106"/>
    <w:rsid w:val="00AE46FF"/>
    <w:rsid w:val="00AE5E13"/>
    <w:rsid w:val="00AE72AC"/>
    <w:rsid w:val="00AF497F"/>
    <w:rsid w:val="00AF57D7"/>
    <w:rsid w:val="00AF7506"/>
    <w:rsid w:val="00B02330"/>
    <w:rsid w:val="00B21142"/>
    <w:rsid w:val="00B26478"/>
    <w:rsid w:val="00B4299D"/>
    <w:rsid w:val="00B51E15"/>
    <w:rsid w:val="00B65F74"/>
    <w:rsid w:val="00B76584"/>
    <w:rsid w:val="00B855D5"/>
    <w:rsid w:val="00B90EF5"/>
    <w:rsid w:val="00B91932"/>
    <w:rsid w:val="00BA643B"/>
    <w:rsid w:val="00BB66DE"/>
    <w:rsid w:val="00BD0479"/>
    <w:rsid w:val="00BE7842"/>
    <w:rsid w:val="00C1025E"/>
    <w:rsid w:val="00C12091"/>
    <w:rsid w:val="00C16107"/>
    <w:rsid w:val="00C20E99"/>
    <w:rsid w:val="00C46B8F"/>
    <w:rsid w:val="00C555C4"/>
    <w:rsid w:val="00C60336"/>
    <w:rsid w:val="00C615C7"/>
    <w:rsid w:val="00CA0B0E"/>
    <w:rsid w:val="00CA0B68"/>
    <w:rsid w:val="00CA6364"/>
    <w:rsid w:val="00CC6C89"/>
    <w:rsid w:val="00D22300"/>
    <w:rsid w:val="00D24636"/>
    <w:rsid w:val="00D31B57"/>
    <w:rsid w:val="00D61148"/>
    <w:rsid w:val="00D656BF"/>
    <w:rsid w:val="00D70A17"/>
    <w:rsid w:val="00D75A1E"/>
    <w:rsid w:val="00D75AD8"/>
    <w:rsid w:val="00D819A2"/>
    <w:rsid w:val="00D9317D"/>
    <w:rsid w:val="00D97FCA"/>
    <w:rsid w:val="00DA595A"/>
    <w:rsid w:val="00DB43A2"/>
    <w:rsid w:val="00DD6E87"/>
    <w:rsid w:val="00DE04B7"/>
    <w:rsid w:val="00DE09C8"/>
    <w:rsid w:val="00DF2AF3"/>
    <w:rsid w:val="00DF2EB8"/>
    <w:rsid w:val="00E01695"/>
    <w:rsid w:val="00E02776"/>
    <w:rsid w:val="00E22B3B"/>
    <w:rsid w:val="00E42B85"/>
    <w:rsid w:val="00E87831"/>
    <w:rsid w:val="00EB704F"/>
    <w:rsid w:val="00ED1D0D"/>
    <w:rsid w:val="00EE1C9F"/>
    <w:rsid w:val="00EF100B"/>
    <w:rsid w:val="00F042E8"/>
    <w:rsid w:val="00F32A52"/>
    <w:rsid w:val="00F47E55"/>
    <w:rsid w:val="00F524D6"/>
    <w:rsid w:val="00F80041"/>
    <w:rsid w:val="00F80716"/>
    <w:rsid w:val="00F80893"/>
    <w:rsid w:val="00F84AD6"/>
    <w:rsid w:val="00F95178"/>
    <w:rsid w:val="00F95FFF"/>
    <w:rsid w:val="00FB1820"/>
    <w:rsid w:val="00FC6E98"/>
    <w:rsid w:val="00FD0E22"/>
    <w:rsid w:val="00FD7B57"/>
    <w:rsid w:val="00FE42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D4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paragraph" w:styleId="Lijstalinea">
    <w:name w:val="List Paragraph"/>
    <w:basedOn w:val="Standaard"/>
    <w:uiPriority w:val="34"/>
    <w:qFormat/>
    <w:rsid w:val="00553F72"/>
    <w:pPr>
      <w:widowControl/>
      <w:suppressAutoHyphens w:val="0"/>
      <w:autoSpaceDN/>
      <w:spacing w:after="160" w:line="259" w:lineRule="auto"/>
      <w:ind w:left="720"/>
      <w:contextualSpacing/>
      <w:textAlignment w:val="auto"/>
    </w:pPr>
    <w:rPr>
      <w:rFonts w:asciiTheme="minorHAnsi" w:eastAsiaTheme="minorHAnsi" w:hAnsiTheme="minorHAnsi" w:cstheme="minorBidi"/>
      <w:kern w:val="2"/>
      <w:sz w:val="22"/>
      <w:szCs w:val="22"/>
      <w:lang w:eastAsia="en-US" w:bidi="ar-SA"/>
    </w:rPr>
  </w:style>
  <w:style w:type="paragraph" w:styleId="Revisie">
    <w:name w:val="Revision"/>
    <w:hidden/>
    <w:uiPriority w:val="99"/>
    <w:semiHidden/>
    <w:rsid w:val="0058558B"/>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A322F5"/>
    <w:rPr>
      <w:sz w:val="16"/>
      <w:szCs w:val="16"/>
    </w:rPr>
  </w:style>
  <w:style w:type="paragraph" w:styleId="Tekstopmerking">
    <w:name w:val="annotation text"/>
    <w:basedOn w:val="Standaard"/>
    <w:link w:val="TekstopmerkingChar"/>
    <w:uiPriority w:val="99"/>
    <w:unhideWhenUsed/>
    <w:rsid w:val="00A322F5"/>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A322F5"/>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A322F5"/>
    <w:rPr>
      <w:b/>
      <w:bCs/>
    </w:rPr>
  </w:style>
  <w:style w:type="character" w:customStyle="1" w:styleId="OnderwerpvanopmerkingChar">
    <w:name w:val="Onderwerp van opmerking Char"/>
    <w:basedOn w:val="TekstopmerkingChar"/>
    <w:link w:val="Onderwerpvanopmerking"/>
    <w:uiPriority w:val="99"/>
    <w:semiHidden/>
    <w:rsid w:val="00A322F5"/>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1474</ap:Words>
  <ap:Characters>8110</ap:Characters>
  <ap:DocSecurity>0</ap:DocSecurity>
  <ap:Lines>67</ap:Lines>
  <ap:Paragraphs>19</ap:Paragraphs>
  <ap:ScaleCrop>false</ap:ScaleCrop>
  <ap:LinksUpToDate>false</ap:LinksUpToDate>
  <ap:CharactersWithSpaces>9565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2026-11-04T14:38:00.0000000Z</dcterms:created>
  <dcterms:modified xsi:type="dcterms:W3CDTF">2026-11-04T14:38:00.0000000Z</dcterms:modified>
  <dc:description>------------------------</dc:description>
  <dc:subject/>
  <keywords/>
  <version/>
  <category/>
</coreProperties>
</file>