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60941384" w14:textId="77777777">
        <w:tc>
          <w:tcPr>
            <w:tcW w:w="8717" w:type="dxa"/>
            <w:gridSpan w:val="2"/>
            <w:tcBorders>
              <w:top w:val="nil"/>
              <w:left w:val="nil"/>
              <w:bottom w:val="nil"/>
              <w:right w:val="nil"/>
            </w:tcBorders>
            <w:vAlign w:val="center"/>
          </w:tcPr>
          <w:p w:rsidR="00470846" w:rsidP="00FB349A" w:rsidRDefault="00470846" w14:paraId="2D76B83F"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3E871DEE"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262C2C42" w14:textId="77777777">
        <w:trPr>
          <w:cantSplit/>
        </w:trPr>
        <w:tc>
          <w:tcPr>
            <w:tcW w:w="10348" w:type="dxa"/>
            <w:gridSpan w:val="3"/>
            <w:tcBorders>
              <w:top w:val="single" w:color="auto" w:sz="4" w:space="0"/>
              <w:left w:val="nil"/>
              <w:bottom w:val="nil"/>
              <w:right w:val="nil"/>
            </w:tcBorders>
          </w:tcPr>
          <w:p w:rsidR="00470846" w:rsidP="00F9022B" w:rsidRDefault="00833C90" w14:paraId="2BBDA9E9"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38D2F930" w14:textId="77777777">
        <w:trPr>
          <w:cantSplit/>
        </w:trPr>
        <w:tc>
          <w:tcPr>
            <w:tcW w:w="10348" w:type="dxa"/>
            <w:gridSpan w:val="3"/>
            <w:tcBorders>
              <w:top w:val="nil"/>
              <w:left w:val="nil"/>
              <w:bottom w:val="nil"/>
              <w:right w:val="nil"/>
            </w:tcBorders>
          </w:tcPr>
          <w:p w:rsidR="00470846" w:rsidP="00F8109A" w:rsidRDefault="00470846" w14:paraId="07AAA6F0" w14:textId="77777777">
            <w:pPr>
              <w:pStyle w:val="Amendement"/>
              <w:tabs>
                <w:tab w:val="clear" w:pos="3310"/>
                <w:tab w:val="clear" w:pos="3600"/>
              </w:tabs>
              <w:rPr>
                <w:rFonts w:ascii="Times New Roman" w:hAnsi="Times New Roman"/>
                <w:b w:val="0"/>
              </w:rPr>
            </w:pPr>
          </w:p>
        </w:tc>
      </w:tr>
      <w:tr w:rsidR="00470846" w:rsidTr="00FB349A" w14:paraId="11D23197" w14:textId="77777777">
        <w:trPr>
          <w:cantSplit/>
        </w:trPr>
        <w:tc>
          <w:tcPr>
            <w:tcW w:w="10348" w:type="dxa"/>
            <w:gridSpan w:val="3"/>
            <w:tcBorders>
              <w:top w:val="nil"/>
              <w:left w:val="nil"/>
              <w:bottom w:val="single" w:color="auto" w:sz="4" w:space="0"/>
              <w:right w:val="nil"/>
            </w:tcBorders>
          </w:tcPr>
          <w:p w:rsidR="00470846" w:rsidP="00F8109A" w:rsidRDefault="00470846" w14:paraId="10AE8287" w14:textId="77777777">
            <w:pPr>
              <w:pStyle w:val="Amendement"/>
              <w:tabs>
                <w:tab w:val="clear" w:pos="3310"/>
                <w:tab w:val="clear" w:pos="3600"/>
              </w:tabs>
              <w:rPr>
                <w:rFonts w:ascii="Times New Roman" w:hAnsi="Times New Roman"/>
              </w:rPr>
            </w:pPr>
          </w:p>
        </w:tc>
      </w:tr>
      <w:tr w:rsidR="00470846" w:rsidTr="00FB349A" w14:paraId="0FA0D6B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7C51857"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6F439B11" w14:textId="77777777">
            <w:pPr>
              <w:suppressAutoHyphens/>
              <w:rPr>
                <w:rFonts w:ascii="Times New Roman" w:hAnsi="Times New Roman"/>
                <w:b/>
              </w:rPr>
            </w:pPr>
          </w:p>
        </w:tc>
      </w:tr>
      <w:tr w:rsidR="00470846" w:rsidTr="00FB349A" w14:paraId="4E7349D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D14C04" w14:paraId="285AB201" w14:textId="0BB01BFB">
            <w:pPr>
              <w:pStyle w:val="Amendement"/>
              <w:tabs>
                <w:tab w:val="clear" w:pos="3310"/>
                <w:tab w:val="clear" w:pos="3600"/>
              </w:tabs>
              <w:rPr>
                <w:rFonts w:ascii="Times New Roman" w:hAnsi="Times New Roman"/>
              </w:rPr>
            </w:pPr>
            <w:r>
              <w:rPr>
                <w:rFonts w:ascii="Times New Roman" w:hAnsi="Times New Roman"/>
              </w:rPr>
              <w:t>37 020 XXII</w:t>
            </w:r>
          </w:p>
        </w:tc>
        <w:tc>
          <w:tcPr>
            <w:tcW w:w="7654" w:type="dxa"/>
            <w:gridSpan w:val="2"/>
          </w:tcPr>
          <w:p w:rsidRPr="008467BE" w:rsidR="00470846" w:rsidP="00D14C04" w:rsidRDefault="00D14C04" w14:paraId="3A6BA3AF" w14:textId="06B27914">
            <w:pPr>
              <w:rPr>
                <w:rFonts w:ascii="Times New Roman" w:hAnsi="Times New Roman"/>
                <w:b/>
                <w:szCs w:val="24"/>
              </w:rPr>
            </w:pPr>
            <w:r w:rsidRPr="00D14C04">
              <w:rPr>
                <w:rFonts w:ascii="Times New Roman" w:hAnsi="Times New Roman"/>
                <w:b/>
                <w:bCs/>
                <w:szCs w:val="24"/>
              </w:rPr>
              <w:t>Vaststelling van de begrotingsstaten van Volkshuisvesting en Ruimtelijke Ordening (XXII) voor het jaar 2027</w:t>
            </w:r>
          </w:p>
        </w:tc>
      </w:tr>
      <w:tr w:rsidR="00470846" w:rsidTr="00FB349A" w14:paraId="238BFE0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7E39737"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312CECFA" w14:textId="77777777">
            <w:pPr>
              <w:pStyle w:val="Amendement"/>
              <w:tabs>
                <w:tab w:val="clear" w:pos="3310"/>
                <w:tab w:val="clear" w:pos="3600"/>
              </w:tabs>
              <w:rPr>
                <w:rFonts w:ascii="Times New Roman" w:hAnsi="Times New Roman"/>
              </w:rPr>
            </w:pPr>
          </w:p>
        </w:tc>
      </w:tr>
      <w:tr w:rsidR="00470846" w:rsidTr="00FB349A" w14:paraId="49F76B5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C9DFA49"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639799E2" w14:textId="77777777">
            <w:pPr>
              <w:pStyle w:val="Amendement"/>
              <w:tabs>
                <w:tab w:val="clear" w:pos="3310"/>
                <w:tab w:val="clear" w:pos="3600"/>
              </w:tabs>
              <w:rPr>
                <w:rFonts w:ascii="Times New Roman" w:hAnsi="Times New Roman"/>
              </w:rPr>
            </w:pPr>
          </w:p>
        </w:tc>
      </w:tr>
      <w:tr w:rsidR="00470846" w:rsidTr="00FB349A" w14:paraId="6DC836A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3DE96B8" w14:textId="0028717A">
            <w:pPr>
              <w:pStyle w:val="Amendement"/>
              <w:tabs>
                <w:tab w:val="clear" w:pos="3310"/>
                <w:tab w:val="clear" w:pos="3600"/>
              </w:tabs>
              <w:rPr>
                <w:rFonts w:ascii="Times New Roman" w:hAnsi="Times New Roman"/>
              </w:rPr>
            </w:pPr>
            <w:r>
              <w:rPr>
                <w:rFonts w:ascii="Times New Roman" w:hAnsi="Times New Roman"/>
              </w:rPr>
              <w:t xml:space="preserve">Nr. </w:t>
            </w:r>
            <w:r w:rsidR="002A3E84">
              <w:rPr>
                <w:rFonts w:ascii="Times New Roman" w:hAnsi="Times New Roman"/>
              </w:rPr>
              <w:t>7</w:t>
            </w:r>
          </w:p>
        </w:tc>
        <w:tc>
          <w:tcPr>
            <w:tcW w:w="7654" w:type="dxa"/>
            <w:gridSpan w:val="2"/>
          </w:tcPr>
          <w:p w:rsidRPr="001A2A63" w:rsidR="00470846" w:rsidP="00FB349A" w:rsidRDefault="00470846" w14:paraId="7D48D2B4" w14:textId="51D11F7C">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w:t>
            </w:r>
            <w:r w:rsidR="00C30792">
              <w:rPr>
                <w:rFonts w:ascii="Times New Roman" w:hAnsi="Times New Roman"/>
                <w:caps/>
              </w:rPr>
              <w:t xml:space="preserve">het lid </w:t>
            </w:r>
            <w:r w:rsidR="00D14C04">
              <w:rPr>
                <w:rFonts w:ascii="Times New Roman" w:hAnsi="Times New Roman"/>
                <w:caps/>
              </w:rPr>
              <w:t>Grinwis</w:t>
            </w:r>
            <w:r w:rsidR="00C30792">
              <w:rPr>
                <w:rFonts w:ascii="Times New Roman" w:hAnsi="Times New Roman"/>
                <w:caps/>
              </w:rPr>
              <w:t xml:space="preserve"> C.s. </w:t>
            </w:r>
            <w:r w:rsidRPr="002A3E84" w:rsidR="00C30792">
              <w:rPr>
                <w:rFonts w:ascii="Times New Roman" w:hAnsi="Times New Roman"/>
                <w:bCs/>
                <w:caps/>
                <w:szCs w:val="24"/>
              </w:rPr>
              <w:t>TER VERVANGING VAN DAT GEDRUKT ONDER NR.</w:t>
            </w:r>
            <w:r w:rsidR="00C30792">
              <w:rPr>
                <w:rFonts w:ascii="Times New Roman" w:hAnsi="Times New Roman"/>
                <w:caps/>
              </w:rPr>
              <w:t xml:space="preserve"> 5</w:t>
            </w:r>
            <w:r w:rsidR="002A3E84">
              <w:rPr>
                <w:rStyle w:val="Voetnootmarkering"/>
                <w:rFonts w:ascii="Times New Roman" w:hAnsi="Times New Roman"/>
                <w:caps/>
              </w:rPr>
              <w:footnoteReference w:id="1"/>
            </w:r>
          </w:p>
        </w:tc>
      </w:tr>
      <w:tr w:rsidR="00470846" w:rsidTr="00FB349A" w14:paraId="682ACE2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4E4A66A"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42D107F3" w14:textId="5EB1C225">
            <w:pPr>
              <w:pStyle w:val="Amendement"/>
              <w:tabs>
                <w:tab w:val="clear" w:pos="3310"/>
                <w:tab w:val="clear" w:pos="3600"/>
              </w:tabs>
              <w:rPr>
                <w:rFonts w:ascii="Times New Roman" w:hAnsi="Times New Roman"/>
              </w:rPr>
            </w:pPr>
            <w:r>
              <w:rPr>
                <w:rFonts w:ascii="Times New Roman" w:hAnsi="Times New Roman"/>
                <w:b w:val="0"/>
              </w:rPr>
              <w:t xml:space="preserve">Ontvangen </w:t>
            </w:r>
            <w:r w:rsidR="00C30792">
              <w:rPr>
                <w:rFonts w:ascii="Times New Roman" w:hAnsi="Times New Roman"/>
                <w:b w:val="0"/>
              </w:rPr>
              <w:t>5</w:t>
            </w:r>
            <w:r w:rsidR="00CE2F98">
              <w:rPr>
                <w:rFonts w:ascii="Times New Roman" w:hAnsi="Times New Roman"/>
                <w:b w:val="0"/>
              </w:rPr>
              <w:t xml:space="preserve"> november 2026</w:t>
            </w:r>
          </w:p>
        </w:tc>
      </w:tr>
      <w:tr w:rsidR="00470846" w:rsidTr="00FB349A" w14:paraId="43ACA48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D332540"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E28F0DA" w14:textId="77777777">
            <w:pPr>
              <w:pStyle w:val="Amendement"/>
              <w:tabs>
                <w:tab w:val="clear" w:pos="3310"/>
                <w:tab w:val="clear" w:pos="3600"/>
              </w:tabs>
              <w:rPr>
                <w:rFonts w:ascii="Times New Roman" w:hAnsi="Times New Roman"/>
                <w:b w:val="0"/>
              </w:rPr>
            </w:pPr>
          </w:p>
        </w:tc>
      </w:tr>
      <w:tr w:rsidR="009E6185" w:rsidTr="00FB349A" w14:paraId="744A55F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51318864" w14:textId="54F2E927">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BB1ADB">
              <w:rPr>
                <w:rFonts w:ascii="Times New Roman" w:hAnsi="Times New Roman"/>
                <w:b w:val="0"/>
              </w:rPr>
              <w:t>n</w:t>
            </w:r>
            <w:r>
              <w:rPr>
                <w:rFonts w:ascii="Times New Roman" w:hAnsi="Times New Roman"/>
                <w:b w:val="0"/>
              </w:rPr>
              <w:t xml:space="preserve"> stel</w:t>
            </w:r>
            <w:r w:rsidR="00BB1ADB">
              <w:rPr>
                <w:rFonts w:ascii="Times New Roman" w:hAnsi="Times New Roman"/>
                <w:b w:val="0"/>
              </w:rPr>
              <w:t>len</w:t>
            </w:r>
            <w:r>
              <w:rPr>
                <w:rFonts w:ascii="Times New Roman" w:hAnsi="Times New Roman"/>
                <w:b w:val="0"/>
              </w:rPr>
              <w:t xml:space="preserve"> het volgende amendement voor:</w:t>
            </w:r>
          </w:p>
        </w:tc>
      </w:tr>
      <w:tr w:rsidR="00470846" w:rsidTr="00FB349A" w14:paraId="766EAAE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2D1E02A"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2891A4DE"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0E9FE426" w14:textId="77777777">
      <w:pPr>
        <w:ind w:firstLine="284"/>
        <w:rPr>
          <w:rFonts w:ascii="Times New Roman" w:hAnsi="Times New Roman"/>
        </w:rPr>
      </w:pPr>
      <w:r>
        <w:rPr>
          <w:rFonts w:ascii="Times New Roman" w:hAnsi="Times New Roman"/>
        </w:rPr>
        <w:t>De begrotingsstaat wordt als volgt gewijzigd:</w:t>
      </w:r>
    </w:p>
    <w:p w:rsidR="00E12E5A" w:rsidP="00FB349A" w:rsidRDefault="00E12E5A" w14:paraId="6C0CBAB7" w14:textId="79429BEC">
      <w:pPr>
        <w:rPr>
          <w:rFonts w:ascii="Times New Roman" w:hAnsi="Times New Roman"/>
        </w:rPr>
      </w:pPr>
    </w:p>
    <w:p w:rsidR="00E12E5A" w:rsidP="00FB349A" w:rsidRDefault="00E12E5A" w14:paraId="598A2963" w14:textId="2EC7DCEF">
      <w:pPr>
        <w:rPr>
          <w:rFonts w:ascii="Times New Roman" w:hAnsi="Times New Roman"/>
        </w:rPr>
      </w:pPr>
      <w:r>
        <w:rPr>
          <w:rFonts w:ascii="Times New Roman" w:hAnsi="Times New Roman"/>
        </w:rPr>
        <w:t>I</w:t>
      </w:r>
    </w:p>
    <w:p w:rsidRPr="004D4BCF" w:rsidR="00E12E5A" w:rsidP="00FB349A" w:rsidRDefault="00E12E5A" w14:paraId="1D94C214" w14:textId="77777777">
      <w:pPr>
        <w:rPr>
          <w:rFonts w:ascii="Times New Roman" w:hAnsi="Times New Roman"/>
        </w:rPr>
      </w:pPr>
    </w:p>
    <w:p w:rsidR="00470846" w:rsidP="00FB349A" w:rsidRDefault="00470846" w14:paraId="4DD4E961" w14:textId="6E7A4D02">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artikel</w:t>
      </w:r>
      <w:r w:rsidR="00BB1ADB">
        <w:rPr>
          <w:rFonts w:ascii="Times New Roman" w:hAnsi="Times New Roman"/>
          <w:b/>
        </w:rPr>
        <w:t xml:space="preserve"> 1 Volkshuisvesting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BB1ADB">
        <w:rPr>
          <w:rFonts w:ascii="Times New Roman" w:hAnsi="Times New Roman"/>
          <w:b/>
        </w:rPr>
        <w:t>2.500</w:t>
      </w:r>
      <w:r w:rsidR="004D4BCF">
        <w:rPr>
          <w:rFonts w:ascii="Times New Roman" w:hAnsi="Times New Roman"/>
        </w:rPr>
        <w:t xml:space="preserve"> (x € 1.</w:t>
      </w:r>
      <w:r w:rsidRPr="004D4BCF">
        <w:rPr>
          <w:rFonts w:ascii="Times New Roman" w:hAnsi="Times New Roman"/>
        </w:rPr>
        <w:t>000).</w:t>
      </w:r>
    </w:p>
    <w:p w:rsidR="00E12E5A" w:rsidP="00E12E5A" w:rsidRDefault="00E12E5A" w14:paraId="7E276EE3" w14:textId="77777777">
      <w:pPr>
        <w:rPr>
          <w:rFonts w:ascii="Times New Roman" w:hAnsi="Times New Roman"/>
        </w:rPr>
      </w:pPr>
    </w:p>
    <w:p w:rsidR="00E12E5A" w:rsidP="00E12E5A" w:rsidRDefault="00E12E5A" w14:paraId="23BFEE10" w14:textId="7FBFF02B">
      <w:pPr>
        <w:rPr>
          <w:rFonts w:ascii="Times New Roman" w:hAnsi="Times New Roman"/>
        </w:rPr>
      </w:pPr>
      <w:r>
        <w:rPr>
          <w:rFonts w:ascii="Times New Roman" w:hAnsi="Times New Roman"/>
        </w:rPr>
        <w:t>II</w:t>
      </w:r>
    </w:p>
    <w:p w:rsidRPr="00E12E5A" w:rsidR="00E12E5A" w:rsidP="00E12E5A" w:rsidRDefault="00E12E5A" w14:paraId="0B475F74" w14:textId="77777777">
      <w:pPr>
        <w:rPr>
          <w:rFonts w:ascii="Times New Roman" w:hAnsi="Times New Roman"/>
        </w:rPr>
      </w:pPr>
      <w:r>
        <w:rPr>
          <w:rFonts w:ascii="Times New Roman" w:hAnsi="Times New Roman"/>
        </w:rPr>
        <w:tab/>
      </w:r>
    </w:p>
    <w:p w:rsidRPr="00E12E5A" w:rsidR="00E12E5A" w:rsidP="00E12E5A" w:rsidRDefault="00E12E5A" w14:paraId="4C25941F" w14:textId="35154BAF">
      <w:pPr>
        <w:rPr>
          <w:rFonts w:ascii="Times New Roman" w:hAnsi="Times New Roman"/>
        </w:rPr>
      </w:pPr>
      <w:r>
        <w:rPr>
          <w:rFonts w:ascii="Times New Roman" w:hAnsi="Times New Roman"/>
        </w:rPr>
        <w:tab/>
      </w:r>
      <w:r w:rsidRPr="00E12E5A">
        <w:rPr>
          <w:rFonts w:ascii="Times New Roman" w:hAnsi="Times New Roman"/>
        </w:rPr>
        <w:t xml:space="preserve">In </w:t>
      </w:r>
      <w:r w:rsidRPr="00E12E5A">
        <w:rPr>
          <w:rFonts w:ascii="Times New Roman" w:hAnsi="Times New Roman"/>
          <w:b/>
        </w:rPr>
        <w:t xml:space="preserve">artikel 1 Volkshuisvesting </w:t>
      </w:r>
      <w:r w:rsidRPr="00E12E5A">
        <w:rPr>
          <w:rFonts w:ascii="Times New Roman" w:hAnsi="Times New Roman"/>
        </w:rPr>
        <w:t xml:space="preserve">worden het verplichtingenbedrag en het uitgavenbedrag </w:t>
      </w:r>
      <w:r w:rsidRPr="00E12E5A">
        <w:rPr>
          <w:rFonts w:ascii="Times New Roman" w:hAnsi="Times New Roman"/>
          <w:b/>
        </w:rPr>
        <w:t>ver</w:t>
      </w:r>
      <w:r>
        <w:rPr>
          <w:rFonts w:ascii="Times New Roman" w:hAnsi="Times New Roman"/>
          <w:b/>
        </w:rPr>
        <w:t>hoog</w:t>
      </w:r>
      <w:r w:rsidRPr="00E12E5A">
        <w:rPr>
          <w:rFonts w:ascii="Times New Roman" w:hAnsi="Times New Roman"/>
          <w:b/>
        </w:rPr>
        <w:t>d</w:t>
      </w:r>
      <w:r w:rsidRPr="00E12E5A">
        <w:rPr>
          <w:rFonts w:ascii="Times New Roman" w:hAnsi="Times New Roman"/>
        </w:rPr>
        <w:t xml:space="preserve"> met</w:t>
      </w:r>
      <w:r w:rsidRPr="00E12E5A">
        <w:rPr>
          <w:rFonts w:ascii="Times New Roman" w:hAnsi="Times New Roman"/>
          <w:b/>
        </w:rPr>
        <w:t> € 2.500</w:t>
      </w:r>
      <w:r w:rsidRPr="00E12E5A">
        <w:rPr>
          <w:rFonts w:ascii="Times New Roman" w:hAnsi="Times New Roman"/>
        </w:rPr>
        <w:t xml:space="preserve"> (x € 1.000).</w:t>
      </w:r>
    </w:p>
    <w:p w:rsidRPr="004D4BCF" w:rsidR="00470846" w:rsidP="00FB349A" w:rsidRDefault="00470846" w14:paraId="7C0A0E5E" w14:textId="77777777">
      <w:pPr>
        <w:rPr>
          <w:rFonts w:ascii="Times New Roman" w:hAnsi="Times New Roman"/>
        </w:rPr>
      </w:pPr>
    </w:p>
    <w:p w:rsidRPr="004D4BCF" w:rsidR="00470846" w:rsidP="00FB349A" w:rsidRDefault="00470846" w14:paraId="6A52B411"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01D2CDEA" w14:textId="77777777">
      <w:pPr>
        <w:rPr>
          <w:rFonts w:ascii="Times New Roman" w:hAnsi="Times New Roman"/>
        </w:rPr>
      </w:pPr>
    </w:p>
    <w:p w:rsidR="00AB07C0" w:rsidP="00ED7B8B" w:rsidRDefault="00ED7B8B" w14:paraId="2C63390B" w14:textId="022F6D19">
      <w:pPr>
        <w:rPr>
          <w:rFonts w:ascii="Times New Roman" w:hAnsi="Times New Roman"/>
        </w:rPr>
      </w:pPr>
      <w:r w:rsidRPr="00ED7B8B">
        <w:rPr>
          <w:rFonts w:ascii="Times New Roman" w:hAnsi="Times New Roman"/>
        </w:rPr>
        <w:t xml:space="preserve">Vrouwen die onbedoeld zwanger zijn geraakt worden soms geconfronteerd met grote levenskeuzes op het gebied van wonen, werk en financiën. Het is belangrijk dat deze vrouwen kunnen rekenen op toegankelijke zorg en ondersteuning om op een veilige manier moeder te kunnen worden. Het ontbreken van huisvesting kan bovendien voor onbedoeld zwangere vrouwen een groot obstakel zijn om niet te kiezen voor een abortus. </w:t>
      </w:r>
      <w:r w:rsidR="00D31C28">
        <w:rPr>
          <w:rFonts w:ascii="Times New Roman" w:hAnsi="Times New Roman"/>
        </w:rPr>
        <w:t xml:space="preserve">De indieners beogen met twee </w:t>
      </w:r>
      <w:r w:rsidR="00C30792">
        <w:rPr>
          <w:rFonts w:ascii="Times New Roman" w:hAnsi="Times New Roman"/>
        </w:rPr>
        <w:t xml:space="preserve">amendementen </w:t>
      </w:r>
      <w:r w:rsidRPr="00ED7B8B">
        <w:rPr>
          <w:rFonts w:ascii="Times New Roman" w:hAnsi="Times New Roman"/>
        </w:rPr>
        <w:t xml:space="preserve">een versnelde start te geven aan een gezamenlijke pilot van het ministerie van VWS en VRO voor huisvesting en goede zorg voor onbedoeld zwangere vrouwen. </w:t>
      </w:r>
      <w:r w:rsidR="00637C01">
        <w:rPr>
          <w:rFonts w:ascii="Times New Roman" w:hAnsi="Times New Roman"/>
        </w:rPr>
        <w:t xml:space="preserve">Het zorgonderdeel van de pilot krijgt vorm in </w:t>
      </w:r>
      <w:r w:rsidR="00136A1C">
        <w:rPr>
          <w:rFonts w:ascii="Times New Roman" w:hAnsi="Times New Roman"/>
        </w:rPr>
        <w:t xml:space="preserve">het </w:t>
      </w:r>
      <w:r w:rsidR="00637C01">
        <w:rPr>
          <w:rFonts w:ascii="Times New Roman" w:hAnsi="Times New Roman"/>
        </w:rPr>
        <w:t xml:space="preserve">amendement Bikker c.s. </w:t>
      </w:r>
      <w:r w:rsidR="003A5B93">
        <w:rPr>
          <w:rFonts w:ascii="Times New Roman" w:hAnsi="Times New Roman"/>
        </w:rPr>
        <w:t xml:space="preserve">bij de Begroting VWS </w:t>
      </w:r>
      <w:r w:rsidR="00637C01">
        <w:rPr>
          <w:rFonts w:ascii="Times New Roman" w:hAnsi="Times New Roman"/>
        </w:rPr>
        <w:t>(</w:t>
      </w:r>
      <w:r w:rsidRPr="00637C01" w:rsidR="00637C01">
        <w:rPr>
          <w:rFonts w:ascii="Times New Roman" w:hAnsi="Times New Roman"/>
        </w:rPr>
        <w:t>37020-XVI</w:t>
      </w:r>
      <w:r w:rsidR="003A5B93">
        <w:rPr>
          <w:rFonts w:ascii="Times New Roman" w:hAnsi="Times New Roman"/>
        </w:rPr>
        <w:t>)</w:t>
      </w:r>
      <w:r w:rsidR="00637C01">
        <w:rPr>
          <w:rFonts w:ascii="Times New Roman" w:hAnsi="Times New Roman"/>
        </w:rPr>
        <w:t xml:space="preserve"> </w:t>
      </w:r>
      <w:r w:rsidR="003E2E1E">
        <w:rPr>
          <w:rFonts w:ascii="Times New Roman" w:hAnsi="Times New Roman"/>
        </w:rPr>
        <w:t>over dat onderwerp</w:t>
      </w:r>
      <w:r w:rsidR="00A8243E">
        <w:rPr>
          <w:rFonts w:ascii="Times New Roman" w:hAnsi="Times New Roman"/>
        </w:rPr>
        <w:t>.</w:t>
      </w:r>
      <w:r w:rsidR="003E2E1E">
        <w:rPr>
          <w:rFonts w:ascii="Times New Roman" w:hAnsi="Times New Roman"/>
        </w:rPr>
        <w:t xml:space="preserve"> </w:t>
      </w:r>
    </w:p>
    <w:p w:rsidR="00AB07C0" w:rsidP="00ED7B8B" w:rsidRDefault="00AB07C0" w14:paraId="0B57A66E" w14:textId="77777777">
      <w:pPr>
        <w:rPr>
          <w:rFonts w:ascii="Times New Roman" w:hAnsi="Times New Roman"/>
        </w:rPr>
      </w:pPr>
    </w:p>
    <w:p w:rsidRPr="00ED7B8B" w:rsidR="00ED7B8B" w:rsidP="00ED7B8B" w:rsidRDefault="00ED7B8B" w14:paraId="0760DCF8" w14:textId="336CD523">
      <w:pPr>
        <w:rPr>
          <w:rFonts w:ascii="Times New Roman" w:hAnsi="Times New Roman"/>
        </w:rPr>
      </w:pPr>
      <w:r w:rsidRPr="00ED7B8B">
        <w:rPr>
          <w:rFonts w:ascii="Times New Roman" w:hAnsi="Times New Roman"/>
        </w:rPr>
        <w:t>De middelen</w:t>
      </w:r>
      <w:r w:rsidR="00554A7D">
        <w:rPr>
          <w:rFonts w:ascii="Times New Roman" w:hAnsi="Times New Roman"/>
        </w:rPr>
        <w:t xml:space="preserve"> </w:t>
      </w:r>
      <w:r w:rsidRPr="00ED7B8B">
        <w:rPr>
          <w:rFonts w:ascii="Times New Roman" w:hAnsi="Times New Roman"/>
        </w:rPr>
        <w:t xml:space="preserve">uit </w:t>
      </w:r>
      <w:r w:rsidR="00AB07C0">
        <w:rPr>
          <w:rFonts w:ascii="Times New Roman" w:hAnsi="Times New Roman"/>
        </w:rPr>
        <w:t xml:space="preserve">het onderhavige </w:t>
      </w:r>
      <w:r w:rsidRPr="00ED7B8B">
        <w:rPr>
          <w:rFonts w:ascii="Times New Roman" w:hAnsi="Times New Roman"/>
        </w:rPr>
        <w:t>amendement komen ten goede aan de huisvesting van deze vrouwen in kwetsbare omstandigheden</w:t>
      </w:r>
      <w:r w:rsidRPr="00EF77AD" w:rsidR="00EF77AD">
        <w:rPr>
          <w:rFonts w:ascii="Times New Roman" w:hAnsi="Times New Roman"/>
        </w:rPr>
        <w:t xml:space="preserve"> </w:t>
      </w:r>
      <w:r w:rsidR="00EF77AD">
        <w:rPr>
          <w:rFonts w:ascii="Times New Roman" w:hAnsi="Times New Roman"/>
        </w:rPr>
        <w:t>en bedragen 2,5 miljoen euro</w:t>
      </w:r>
      <w:r w:rsidRPr="00ED7B8B">
        <w:rPr>
          <w:rFonts w:ascii="Times New Roman" w:hAnsi="Times New Roman"/>
        </w:rPr>
        <w:t>.</w:t>
      </w:r>
      <w:r w:rsidR="004D15A0">
        <w:rPr>
          <w:rFonts w:ascii="Times New Roman" w:hAnsi="Times New Roman"/>
        </w:rPr>
        <w:t xml:space="preserve"> </w:t>
      </w:r>
      <w:r w:rsidRPr="00ED7B8B">
        <w:rPr>
          <w:rFonts w:ascii="Times New Roman" w:hAnsi="Times New Roman"/>
        </w:rPr>
        <w:t xml:space="preserve">Dekking voor dit amendement wordt gevonden in de middelen voor kwetsbare groepen op Artikel 1. Volkshuisvesting. Deze middelen zijn bestemd voor mensen met een specifieke woonvraag of die zich in een kwetsbare positie bevinden. Doorgaans worden deze verdeeld via de Regeling Huisvesting </w:t>
      </w:r>
      <w:proofErr w:type="spellStart"/>
      <w:r w:rsidRPr="00ED7B8B">
        <w:rPr>
          <w:rFonts w:ascii="Times New Roman" w:hAnsi="Times New Roman"/>
        </w:rPr>
        <w:t>Aandachtsgroepen</w:t>
      </w:r>
      <w:proofErr w:type="spellEnd"/>
      <w:r w:rsidRPr="00ED7B8B">
        <w:rPr>
          <w:rFonts w:ascii="Times New Roman" w:hAnsi="Times New Roman"/>
        </w:rPr>
        <w:t xml:space="preserve">. Vrouwen die onbedoeld zwanger zijn bevinden zich in een kwetsbare positie en zijn erg gebaat bij een veilig thuis waar zij en hun kind kunnen opgroeien. De indieners stellen dan ook voor om een klein gedeelte van deze middelen in te zetten om aan deze groep vrouwen in kwetsbare omstandigheden huisvesting te bieden. </w:t>
      </w:r>
    </w:p>
    <w:p w:rsidR="00ED7B8B" w:rsidP="00ED7B8B" w:rsidRDefault="00ED7B8B" w14:paraId="424354C1" w14:textId="77777777">
      <w:pPr>
        <w:rPr>
          <w:rFonts w:ascii="Times New Roman" w:hAnsi="Times New Roman"/>
        </w:rPr>
      </w:pPr>
    </w:p>
    <w:p w:rsidRPr="00ED7B8B" w:rsidR="00ED7B8B" w:rsidP="00ED7B8B" w:rsidRDefault="00ED7B8B" w14:paraId="2A09D7CF" w14:textId="048D780E">
      <w:pPr>
        <w:rPr>
          <w:rFonts w:ascii="Times New Roman" w:hAnsi="Times New Roman"/>
        </w:rPr>
      </w:pPr>
      <w:r w:rsidRPr="00ED7B8B">
        <w:rPr>
          <w:rFonts w:ascii="Times New Roman" w:hAnsi="Times New Roman"/>
        </w:rPr>
        <w:t>Grinwis</w:t>
      </w:r>
    </w:p>
    <w:p w:rsidR="00D14C04" w:rsidP="00D14C04" w:rsidRDefault="00ED7B8B" w14:paraId="64A84BF8" w14:textId="478F27C0">
      <w:pPr>
        <w:rPr>
          <w:rFonts w:ascii="Times New Roman" w:hAnsi="Times New Roman"/>
        </w:rPr>
      </w:pPr>
      <w:r w:rsidRPr="00ED7B8B">
        <w:rPr>
          <w:rFonts w:ascii="Times New Roman" w:hAnsi="Times New Roman"/>
        </w:rPr>
        <w:t>Bikker</w:t>
      </w:r>
    </w:p>
    <w:p w:rsidRPr="00D14C04" w:rsidR="00637C01" w:rsidP="00D14C04" w:rsidRDefault="00637C01" w14:paraId="4353EF9D" w14:textId="0726CF3C">
      <w:pPr>
        <w:rPr>
          <w:rFonts w:ascii="Times New Roman" w:hAnsi="Times New Roman"/>
        </w:rPr>
      </w:pPr>
      <w:r>
        <w:rPr>
          <w:rFonts w:ascii="Times New Roman" w:hAnsi="Times New Roman"/>
        </w:rPr>
        <w:lastRenderedPageBreak/>
        <w:t>Diederik van Dijk</w:t>
      </w:r>
    </w:p>
    <w:p w:rsidRPr="008C2D85" w:rsidR="001A2A63" w:rsidP="00D14C04" w:rsidRDefault="001A2A63" w14:paraId="69EAAF39" w14:textId="6A0E6D60">
      <w:pPr>
        <w:rPr>
          <w:rFonts w:ascii="Times New Roman" w:hAnsi="Times New Roman"/>
        </w:rPr>
      </w:pP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FA91C" w14:textId="77777777" w:rsidR="0025281C" w:rsidRDefault="0025281C">
      <w:pPr>
        <w:spacing w:line="20" w:lineRule="exact"/>
      </w:pPr>
    </w:p>
  </w:endnote>
  <w:endnote w:type="continuationSeparator" w:id="0">
    <w:p w14:paraId="2429C5CF" w14:textId="77777777" w:rsidR="0025281C" w:rsidRDefault="0025281C">
      <w:pPr>
        <w:pStyle w:val="Amendement"/>
      </w:pPr>
      <w:r>
        <w:rPr>
          <w:b w:val="0"/>
        </w:rPr>
        <w:t xml:space="preserve"> </w:t>
      </w:r>
    </w:p>
  </w:endnote>
  <w:endnote w:type="continuationNotice" w:id="1">
    <w:p w14:paraId="3141393B" w14:textId="77777777" w:rsidR="0025281C" w:rsidRDefault="0025281C">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DD6FC" w14:textId="77777777" w:rsidR="0025281C" w:rsidRDefault="0025281C">
      <w:pPr>
        <w:pStyle w:val="Amendement"/>
      </w:pPr>
      <w:r>
        <w:rPr>
          <w:b w:val="0"/>
        </w:rPr>
        <w:separator/>
      </w:r>
    </w:p>
  </w:footnote>
  <w:footnote w:type="continuationSeparator" w:id="0">
    <w:p w14:paraId="47DFA85C" w14:textId="77777777" w:rsidR="0025281C" w:rsidRDefault="0025281C">
      <w:r>
        <w:continuationSeparator/>
      </w:r>
    </w:p>
  </w:footnote>
  <w:footnote w:id="1">
    <w:p w14:paraId="7FF2E990" w14:textId="2D9978A3" w:rsidR="002A3E84" w:rsidRDefault="002A3E84">
      <w:pPr>
        <w:pStyle w:val="Voetnoottekst"/>
      </w:pPr>
      <w:r>
        <w:rPr>
          <w:rStyle w:val="Voetnootmarkering"/>
        </w:rPr>
        <w:footnoteRef/>
      </w:r>
      <w:r>
        <w:rPr>
          <w:rFonts w:ascii="Times New Roman" w:hAnsi="Times New Roman"/>
          <w:sz w:val="20"/>
        </w:rPr>
        <w:t xml:space="preserve"> </w:t>
      </w:r>
      <w:r w:rsidRPr="009F33B2">
        <w:rPr>
          <w:rFonts w:ascii="Times New Roman" w:hAnsi="Times New Roman"/>
          <w:sz w:val="20"/>
        </w:rPr>
        <w:t>Vervanging in verband met een wijziging in de ondertekening en een wijziging in de toelichting.</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C04"/>
    <w:rsid w:val="0003016F"/>
    <w:rsid w:val="00052244"/>
    <w:rsid w:val="00052340"/>
    <w:rsid w:val="00080E4F"/>
    <w:rsid w:val="00082F04"/>
    <w:rsid w:val="000C6F39"/>
    <w:rsid w:val="0011770C"/>
    <w:rsid w:val="00120827"/>
    <w:rsid w:val="00136A1C"/>
    <w:rsid w:val="00146E70"/>
    <w:rsid w:val="001568F0"/>
    <w:rsid w:val="00173380"/>
    <w:rsid w:val="001A2A63"/>
    <w:rsid w:val="001A5AFF"/>
    <w:rsid w:val="001A6B5A"/>
    <w:rsid w:val="001A73D3"/>
    <w:rsid w:val="001C562D"/>
    <w:rsid w:val="001D41CA"/>
    <w:rsid w:val="001E2226"/>
    <w:rsid w:val="001F7334"/>
    <w:rsid w:val="0025281C"/>
    <w:rsid w:val="002569BB"/>
    <w:rsid w:val="002A3E84"/>
    <w:rsid w:val="002C3902"/>
    <w:rsid w:val="002F16D7"/>
    <w:rsid w:val="002F48AD"/>
    <w:rsid w:val="002F7C2E"/>
    <w:rsid w:val="003050FF"/>
    <w:rsid w:val="0032343B"/>
    <w:rsid w:val="00331814"/>
    <w:rsid w:val="00355350"/>
    <w:rsid w:val="00363509"/>
    <w:rsid w:val="0038190F"/>
    <w:rsid w:val="003A5B93"/>
    <w:rsid w:val="003D4FB9"/>
    <w:rsid w:val="003E2E1E"/>
    <w:rsid w:val="003E5927"/>
    <w:rsid w:val="00417365"/>
    <w:rsid w:val="0045067E"/>
    <w:rsid w:val="00470846"/>
    <w:rsid w:val="0047650D"/>
    <w:rsid w:val="004B2855"/>
    <w:rsid w:val="004B2AE2"/>
    <w:rsid w:val="004C2A57"/>
    <w:rsid w:val="004D15A0"/>
    <w:rsid w:val="004D4BCF"/>
    <w:rsid w:val="004E5750"/>
    <w:rsid w:val="004F58DB"/>
    <w:rsid w:val="00554A7D"/>
    <w:rsid w:val="0058122F"/>
    <w:rsid w:val="0058783D"/>
    <w:rsid w:val="005B4DFB"/>
    <w:rsid w:val="005C554B"/>
    <w:rsid w:val="005E0F9F"/>
    <w:rsid w:val="005E1202"/>
    <w:rsid w:val="005E482A"/>
    <w:rsid w:val="00621CD4"/>
    <w:rsid w:val="00637C01"/>
    <w:rsid w:val="00646211"/>
    <w:rsid w:val="00677607"/>
    <w:rsid w:val="006F419B"/>
    <w:rsid w:val="00716DF0"/>
    <w:rsid w:val="00736284"/>
    <w:rsid w:val="00741EB2"/>
    <w:rsid w:val="007958E0"/>
    <w:rsid w:val="007F127F"/>
    <w:rsid w:val="00810566"/>
    <w:rsid w:val="00821A95"/>
    <w:rsid w:val="00833C90"/>
    <w:rsid w:val="008467BE"/>
    <w:rsid w:val="00854DAE"/>
    <w:rsid w:val="00867688"/>
    <w:rsid w:val="008819B7"/>
    <w:rsid w:val="008C2D85"/>
    <w:rsid w:val="008C5853"/>
    <w:rsid w:val="008E3F3F"/>
    <w:rsid w:val="009051BF"/>
    <w:rsid w:val="00911454"/>
    <w:rsid w:val="00926C70"/>
    <w:rsid w:val="009347C2"/>
    <w:rsid w:val="0095607E"/>
    <w:rsid w:val="009D522F"/>
    <w:rsid w:val="009E6185"/>
    <w:rsid w:val="009F2197"/>
    <w:rsid w:val="00A1221C"/>
    <w:rsid w:val="00A13C9D"/>
    <w:rsid w:val="00A30A22"/>
    <w:rsid w:val="00A62910"/>
    <w:rsid w:val="00A8243E"/>
    <w:rsid w:val="00AB07C0"/>
    <w:rsid w:val="00AC1899"/>
    <w:rsid w:val="00B24FC7"/>
    <w:rsid w:val="00B30F58"/>
    <w:rsid w:val="00B37F45"/>
    <w:rsid w:val="00B6508A"/>
    <w:rsid w:val="00B841C8"/>
    <w:rsid w:val="00B93932"/>
    <w:rsid w:val="00B93C5D"/>
    <w:rsid w:val="00BB1ADB"/>
    <w:rsid w:val="00BD1096"/>
    <w:rsid w:val="00BD6436"/>
    <w:rsid w:val="00BE1B3C"/>
    <w:rsid w:val="00C1774D"/>
    <w:rsid w:val="00C214D3"/>
    <w:rsid w:val="00C21FEA"/>
    <w:rsid w:val="00C26FAB"/>
    <w:rsid w:val="00C30792"/>
    <w:rsid w:val="00C370AE"/>
    <w:rsid w:val="00C5415C"/>
    <w:rsid w:val="00C74FE3"/>
    <w:rsid w:val="00C850D6"/>
    <w:rsid w:val="00CA68F3"/>
    <w:rsid w:val="00CB2E8A"/>
    <w:rsid w:val="00CC0433"/>
    <w:rsid w:val="00CD3447"/>
    <w:rsid w:val="00CE2F98"/>
    <w:rsid w:val="00D14C04"/>
    <w:rsid w:val="00D31C28"/>
    <w:rsid w:val="00D43ADE"/>
    <w:rsid w:val="00D733D3"/>
    <w:rsid w:val="00D775C9"/>
    <w:rsid w:val="00D818D9"/>
    <w:rsid w:val="00D961CF"/>
    <w:rsid w:val="00DA10A5"/>
    <w:rsid w:val="00DB3872"/>
    <w:rsid w:val="00DB5D3B"/>
    <w:rsid w:val="00DC41A5"/>
    <w:rsid w:val="00DC4745"/>
    <w:rsid w:val="00DD08D8"/>
    <w:rsid w:val="00DD2380"/>
    <w:rsid w:val="00E12E5A"/>
    <w:rsid w:val="00E47054"/>
    <w:rsid w:val="00E54DEF"/>
    <w:rsid w:val="00E62F90"/>
    <w:rsid w:val="00E73FFC"/>
    <w:rsid w:val="00E96167"/>
    <w:rsid w:val="00ED0CCF"/>
    <w:rsid w:val="00ED7B8B"/>
    <w:rsid w:val="00EF4F59"/>
    <w:rsid w:val="00EF5898"/>
    <w:rsid w:val="00EF77AD"/>
    <w:rsid w:val="00F06146"/>
    <w:rsid w:val="00F20446"/>
    <w:rsid w:val="00F2239C"/>
    <w:rsid w:val="00F37F6D"/>
    <w:rsid w:val="00F410B4"/>
    <w:rsid w:val="00F8109A"/>
    <w:rsid w:val="00F9022B"/>
    <w:rsid w:val="00FA10B5"/>
    <w:rsid w:val="00FA6AA4"/>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3A0292"/>
  <w15:docId w15:val="{3CB089CA-AF48-4CA8-8AEB-11FB74485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12E5A"/>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Hyperlink">
    <w:name w:val="Hyperlink"/>
    <w:basedOn w:val="Standaardalinea-lettertype"/>
    <w:unhideWhenUsed/>
    <w:rsid w:val="00D14C04"/>
    <w:rPr>
      <w:color w:val="0000FF" w:themeColor="hyperlink"/>
      <w:u w:val="single"/>
    </w:rPr>
  </w:style>
  <w:style w:type="character" w:styleId="Onopgelostemelding">
    <w:name w:val="Unresolved Mention"/>
    <w:basedOn w:val="Standaardalinea-lettertype"/>
    <w:uiPriority w:val="99"/>
    <w:semiHidden/>
    <w:unhideWhenUsed/>
    <w:rsid w:val="00D14C04"/>
    <w:rPr>
      <w:color w:val="605E5C"/>
      <w:shd w:val="clear" w:color="auto" w:fill="E1DFDD"/>
    </w:rPr>
  </w:style>
  <w:style w:type="character" w:styleId="Verwijzingopmerking">
    <w:name w:val="annotation reference"/>
    <w:basedOn w:val="Standaardalinea-lettertype"/>
    <w:semiHidden/>
    <w:unhideWhenUsed/>
    <w:rsid w:val="002F7C2E"/>
    <w:rPr>
      <w:sz w:val="16"/>
      <w:szCs w:val="16"/>
    </w:rPr>
  </w:style>
  <w:style w:type="paragraph" w:styleId="Tekstopmerking">
    <w:name w:val="annotation text"/>
    <w:basedOn w:val="Standaard"/>
    <w:link w:val="TekstopmerkingChar"/>
    <w:unhideWhenUsed/>
    <w:rsid w:val="002F7C2E"/>
    <w:rPr>
      <w:sz w:val="20"/>
    </w:rPr>
  </w:style>
  <w:style w:type="character" w:customStyle="1" w:styleId="TekstopmerkingChar">
    <w:name w:val="Tekst opmerking Char"/>
    <w:basedOn w:val="Standaardalinea-lettertype"/>
    <w:link w:val="Tekstopmerking"/>
    <w:rsid w:val="002F7C2E"/>
    <w:rPr>
      <w:rFonts w:ascii="Courier New" w:hAnsi="Courier New"/>
    </w:rPr>
  </w:style>
  <w:style w:type="paragraph" w:styleId="Onderwerpvanopmerking">
    <w:name w:val="annotation subject"/>
    <w:basedOn w:val="Tekstopmerking"/>
    <w:next w:val="Tekstopmerking"/>
    <w:link w:val="OnderwerpvanopmerkingChar"/>
    <w:semiHidden/>
    <w:unhideWhenUsed/>
    <w:rsid w:val="002F7C2E"/>
    <w:rPr>
      <w:b/>
      <w:bCs/>
    </w:rPr>
  </w:style>
  <w:style w:type="character" w:customStyle="1" w:styleId="OnderwerpvanopmerkingChar">
    <w:name w:val="Onderwerp van opmerking Char"/>
    <w:basedOn w:val="TekstopmerkingChar"/>
    <w:link w:val="Onderwerpvanopmerking"/>
    <w:semiHidden/>
    <w:rsid w:val="002F7C2E"/>
    <w:rPr>
      <w:rFonts w:ascii="Courier New" w:hAnsi="Courier New"/>
      <w:b/>
      <w:bCs/>
    </w:rPr>
  </w:style>
  <w:style w:type="paragraph" w:styleId="Revisie">
    <w:name w:val="Revision"/>
    <w:hidden/>
    <w:uiPriority w:val="99"/>
    <w:semiHidden/>
    <w:rsid w:val="00E12E5A"/>
    <w:rPr>
      <w:rFonts w:ascii="Courier New" w:hAnsi="Courier New"/>
      <w:sz w:val="24"/>
    </w:rPr>
  </w:style>
  <w:style w:type="character" w:styleId="Voetnootmarkering">
    <w:name w:val="footnote reference"/>
    <w:basedOn w:val="Standaardalinea-lettertype"/>
    <w:semiHidden/>
    <w:unhideWhenUsed/>
    <w:rsid w:val="002A3E8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337</ap:Words>
  <ap:Characters>1890</ap:Characters>
  <ap:DocSecurity>0</ap:DocSecurity>
  <ap:Lines>60</ap:Lines>
  <ap:Paragraphs>25</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2202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1999-09-17T22:34:00.0000000Z</lastPrinted>
  <dcterms:created xsi:type="dcterms:W3CDTF">2026-11-05T12:54:00.0000000Z</dcterms:created>
  <dcterms:modified xsi:type="dcterms:W3CDTF">2026-11-05T12:55:00.0000000Z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