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A3C3DCC" w14:textId="77777777">
        <w:tc>
          <w:tcPr>
            <w:tcW w:w="8717" w:type="dxa"/>
            <w:gridSpan w:val="2"/>
            <w:tcBorders>
              <w:top w:val="nil"/>
              <w:left w:val="nil"/>
              <w:bottom w:val="nil"/>
              <w:right w:val="nil"/>
            </w:tcBorders>
            <w:vAlign w:val="center"/>
          </w:tcPr>
          <w:p w:rsidR="00470846" w:rsidP="00FB349A" w:rsidRDefault="00470846" w14:paraId="093F456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B572BE8"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DDB263B" w14:textId="77777777">
        <w:trPr>
          <w:cantSplit/>
        </w:trPr>
        <w:tc>
          <w:tcPr>
            <w:tcW w:w="10348" w:type="dxa"/>
            <w:gridSpan w:val="3"/>
            <w:tcBorders>
              <w:top w:val="single" w:color="auto" w:sz="4" w:space="0"/>
              <w:left w:val="nil"/>
              <w:bottom w:val="nil"/>
              <w:right w:val="nil"/>
            </w:tcBorders>
          </w:tcPr>
          <w:p w:rsidR="00470846" w:rsidP="00F9022B" w:rsidRDefault="00833C90" w14:paraId="341B7EC5"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3F214054" w14:textId="77777777">
        <w:trPr>
          <w:cantSplit/>
        </w:trPr>
        <w:tc>
          <w:tcPr>
            <w:tcW w:w="10348" w:type="dxa"/>
            <w:gridSpan w:val="3"/>
            <w:tcBorders>
              <w:top w:val="nil"/>
              <w:left w:val="nil"/>
              <w:bottom w:val="nil"/>
              <w:right w:val="nil"/>
            </w:tcBorders>
          </w:tcPr>
          <w:p w:rsidR="00470846" w:rsidP="00F8109A" w:rsidRDefault="00470846" w14:paraId="7B567707" w14:textId="77777777">
            <w:pPr>
              <w:pStyle w:val="Amendement"/>
              <w:tabs>
                <w:tab w:val="clear" w:pos="3310"/>
                <w:tab w:val="clear" w:pos="3600"/>
              </w:tabs>
              <w:rPr>
                <w:rFonts w:ascii="Times New Roman" w:hAnsi="Times New Roman"/>
                <w:b w:val="0"/>
              </w:rPr>
            </w:pPr>
          </w:p>
        </w:tc>
      </w:tr>
      <w:tr w:rsidR="00470846" w:rsidTr="00FB349A" w14:paraId="1633F1AA" w14:textId="77777777">
        <w:trPr>
          <w:cantSplit/>
        </w:trPr>
        <w:tc>
          <w:tcPr>
            <w:tcW w:w="10348" w:type="dxa"/>
            <w:gridSpan w:val="3"/>
            <w:tcBorders>
              <w:top w:val="nil"/>
              <w:left w:val="nil"/>
              <w:bottom w:val="single" w:color="auto" w:sz="4" w:space="0"/>
              <w:right w:val="nil"/>
            </w:tcBorders>
          </w:tcPr>
          <w:p w:rsidR="00470846" w:rsidP="00F8109A" w:rsidRDefault="00470846" w14:paraId="79ADA8DC" w14:textId="77777777">
            <w:pPr>
              <w:pStyle w:val="Amendement"/>
              <w:tabs>
                <w:tab w:val="clear" w:pos="3310"/>
                <w:tab w:val="clear" w:pos="3600"/>
              </w:tabs>
              <w:rPr>
                <w:rFonts w:ascii="Times New Roman" w:hAnsi="Times New Roman"/>
              </w:rPr>
            </w:pPr>
          </w:p>
        </w:tc>
      </w:tr>
      <w:tr w:rsidR="00470846" w:rsidTr="00FB349A" w14:paraId="5FAE98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1CAD66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3D9030D8" w14:textId="77777777">
            <w:pPr>
              <w:suppressAutoHyphens/>
              <w:rPr>
                <w:rFonts w:ascii="Times New Roman" w:hAnsi="Times New Roman"/>
                <w:b/>
              </w:rPr>
            </w:pPr>
          </w:p>
        </w:tc>
      </w:tr>
      <w:tr w:rsidR="00470846" w:rsidTr="00FB349A" w14:paraId="6DC8B35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B620B1" w14:paraId="482B8B03" w14:textId="56DA3602">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B620B1" w:rsidR="00470846" w:rsidP="00B620B1" w:rsidRDefault="00B620B1" w14:paraId="4980D06D" w14:textId="1627FC14">
            <w:pPr>
              <w:rPr>
                <w:rFonts w:ascii="Times New Roman" w:hAnsi="Times New Roman"/>
                <w:b/>
                <w:bCs/>
              </w:rPr>
            </w:pPr>
            <w:r w:rsidRPr="00B620B1">
              <w:rPr>
                <w:rFonts w:ascii="Times New Roman" w:hAnsi="Times New Roman"/>
                <w:b/>
                <w:bCs/>
              </w:rPr>
              <w:t>Vaststelling van de begrotingsstaten van het Ministerie van Volksgezondheid, Welzijn en Sport (XVI) voor het jaar 2027</w:t>
            </w:r>
          </w:p>
        </w:tc>
      </w:tr>
      <w:tr w:rsidR="00470846" w:rsidTr="00FB349A" w14:paraId="46FCE8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96322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80FF37D" w14:textId="77777777">
            <w:pPr>
              <w:pStyle w:val="Amendement"/>
              <w:tabs>
                <w:tab w:val="clear" w:pos="3310"/>
                <w:tab w:val="clear" w:pos="3600"/>
              </w:tabs>
              <w:rPr>
                <w:rFonts w:ascii="Times New Roman" w:hAnsi="Times New Roman"/>
              </w:rPr>
            </w:pPr>
          </w:p>
        </w:tc>
      </w:tr>
      <w:tr w:rsidR="00470846" w:rsidTr="00FB349A" w14:paraId="53BCB8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5DA09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5E7ABF4" w14:textId="77777777">
            <w:pPr>
              <w:pStyle w:val="Amendement"/>
              <w:tabs>
                <w:tab w:val="clear" w:pos="3310"/>
                <w:tab w:val="clear" w:pos="3600"/>
              </w:tabs>
              <w:rPr>
                <w:rFonts w:ascii="Times New Roman" w:hAnsi="Times New Roman"/>
              </w:rPr>
            </w:pPr>
          </w:p>
        </w:tc>
      </w:tr>
      <w:tr w:rsidR="00470846" w:rsidTr="00FB349A" w14:paraId="6B516D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A0BB3B3" w14:textId="6AA588C8">
            <w:pPr>
              <w:pStyle w:val="Amendement"/>
              <w:tabs>
                <w:tab w:val="clear" w:pos="3310"/>
                <w:tab w:val="clear" w:pos="3600"/>
              </w:tabs>
              <w:rPr>
                <w:rFonts w:ascii="Times New Roman" w:hAnsi="Times New Roman"/>
              </w:rPr>
            </w:pPr>
            <w:r>
              <w:rPr>
                <w:rFonts w:ascii="Times New Roman" w:hAnsi="Times New Roman"/>
              </w:rPr>
              <w:t>Nr.</w:t>
            </w:r>
            <w:r w:rsidR="00FE4DDF">
              <w:rPr>
                <w:rFonts w:ascii="Times New Roman" w:hAnsi="Times New Roman"/>
              </w:rPr>
              <w:t xml:space="preserve"> 108</w:t>
            </w:r>
          </w:p>
        </w:tc>
        <w:tc>
          <w:tcPr>
            <w:tcW w:w="7654" w:type="dxa"/>
            <w:gridSpan w:val="2"/>
          </w:tcPr>
          <w:p w:rsidRPr="001A2A63" w:rsidR="00470846" w:rsidP="00FB349A" w:rsidRDefault="00470846" w14:paraId="7DF99837" w14:textId="63CFB4E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717922">
              <w:rPr>
                <w:rFonts w:ascii="Times New Roman" w:hAnsi="Times New Roman"/>
                <w:caps/>
              </w:rPr>
              <w:t xml:space="preserve">het lid </w:t>
            </w:r>
            <w:r w:rsidR="00B620B1">
              <w:rPr>
                <w:rFonts w:ascii="Times New Roman" w:hAnsi="Times New Roman"/>
                <w:caps/>
              </w:rPr>
              <w:t>bikker</w:t>
            </w:r>
            <w:r w:rsidR="00717922">
              <w:rPr>
                <w:rFonts w:ascii="Times New Roman" w:hAnsi="Times New Roman"/>
                <w:caps/>
              </w:rPr>
              <w:t xml:space="preserve"> c.s. ter vervanging van dat gedrukt onder nr. 105</w:t>
            </w:r>
            <w:r w:rsidR="00717922">
              <w:rPr>
                <w:rStyle w:val="Voetnootmarkering"/>
                <w:rFonts w:ascii="Times New Roman" w:hAnsi="Times New Roman"/>
                <w:caps/>
              </w:rPr>
              <w:footnoteReference w:id="1"/>
            </w:r>
          </w:p>
        </w:tc>
      </w:tr>
      <w:tr w:rsidR="00470846" w:rsidTr="00FB349A" w14:paraId="0BC1538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DD10A9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7907410" w14:textId="28BB99E1">
            <w:pPr>
              <w:pStyle w:val="Amendement"/>
              <w:tabs>
                <w:tab w:val="clear" w:pos="3310"/>
                <w:tab w:val="clear" w:pos="3600"/>
              </w:tabs>
              <w:rPr>
                <w:rFonts w:ascii="Times New Roman" w:hAnsi="Times New Roman"/>
              </w:rPr>
            </w:pPr>
            <w:r>
              <w:rPr>
                <w:rFonts w:ascii="Times New Roman" w:hAnsi="Times New Roman"/>
                <w:b w:val="0"/>
              </w:rPr>
              <w:t xml:space="preserve">Ontvangen </w:t>
            </w:r>
            <w:r w:rsidR="00FE4DDF">
              <w:rPr>
                <w:rFonts w:ascii="Times New Roman" w:hAnsi="Times New Roman"/>
                <w:b w:val="0"/>
              </w:rPr>
              <w:t>5 november 2026</w:t>
            </w:r>
          </w:p>
        </w:tc>
      </w:tr>
      <w:tr w:rsidR="00470846" w:rsidTr="00FB349A" w14:paraId="585C4A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2AECB2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6B42780" w14:textId="77777777">
            <w:pPr>
              <w:pStyle w:val="Amendement"/>
              <w:tabs>
                <w:tab w:val="clear" w:pos="3310"/>
                <w:tab w:val="clear" w:pos="3600"/>
              </w:tabs>
              <w:rPr>
                <w:rFonts w:ascii="Times New Roman" w:hAnsi="Times New Roman"/>
                <w:b w:val="0"/>
              </w:rPr>
            </w:pPr>
          </w:p>
        </w:tc>
      </w:tr>
      <w:tr w:rsidR="009E6185" w:rsidTr="00FB349A" w14:paraId="1933A9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6799FAB4" w14:textId="11623310">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BA31FA">
              <w:rPr>
                <w:rFonts w:ascii="Times New Roman" w:hAnsi="Times New Roman"/>
                <w:b w:val="0"/>
              </w:rPr>
              <w:t>n</w:t>
            </w:r>
            <w:r>
              <w:rPr>
                <w:rFonts w:ascii="Times New Roman" w:hAnsi="Times New Roman"/>
                <w:b w:val="0"/>
              </w:rPr>
              <w:t xml:space="preserve"> stel</w:t>
            </w:r>
            <w:r w:rsidR="000A11EE">
              <w:rPr>
                <w:rFonts w:ascii="Times New Roman" w:hAnsi="Times New Roman"/>
                <w:b w:val="0"/>
              </w:rPr>
              <w:t>len</w:t>
            </w:r>
            <w:r>
              <w:rPr>
                <w:rFonts w:ascii="Times New Roman" w:hAnsi="Times New Roman"/>
                <w:b w:val="0"/>
              </w:rPr>
              <w:t xml:space="preserve"> het volgende amendement voor:</w:t>
            </w:r>
          </w:p>
        </w:tc>
      </w:tr>
      <w:tr w:rsidR="00470846" w:rsidTr="00FB349A" w14:paraId="66C959F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E03125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6E3A8A4"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558E4AE0"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4EDB58E7" w14:textId="77777777">
      <w:pPr>
        <w:rPr>
          <w:rFonts w:ascii="Times New Roman" w:hAnsi="Times New Roman"/>
        </w:rPr>
      </w:pPr>
    </w:p>
    <w:p w:rsidRPr="004D4BCF" w:rsidR="00470846" w:rsidP="00FB349A" w:rsidRDefault="00470846" w14:paraId="4FEE747A" w14:textId="77777777">
      <w:pPr>
        <w:rPr>
          <w:rFonts w:ascii="Times New Roman" w:hAnsi="Times New Roman"/>
        </w:rPr>
      </w:pPr>
      <w:r w:rsidRPr="004D4BCF">
        <w:rPr>
          <w:rFonts w:ascii="Times New Roman" w:hAnsi="Times New Roman"/>
        </w:rPr>
        <w:t>I</w:t>
      </w:r>
    </w:p>
    <w:p w:rsidRPr="004D4BCF" w:rsidR="00470846" w:rsidP="00FB349A" w:rsidRDefault="00470846" w14:paraId="09F74F01" w14:textId="77777777">
      <w:pPr>
        <w:rPr>
          <w:rFonts w:ascii="Times New Roman" w:hAnsi="Times New Roman"/>
        </w:rPr>
      </w:pPr>
    </w:p>
    <w:p w:rsidRPr="004D4BCF" w:rsidR="00470846" w:rsidP="00FB349A" w:rsidRDefault="00470846" w14:paraId="6F9E954E" w14:textId="25E2E93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B620B1">
        <w:rPr>
          <w:rFonts w:ascii="Times New Roman" w:hAnsi="Times New Roman"/>
          <w:b/>
        </w:rPr>
        <w:t>1 Volksgezondheid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D0052A">
        <w:rPr>
          <w:rFonts w:ascii="Times New Roman" w:hAnsi="Times New Roman"/>
          <w:b/>
        </w:rPr>
        <w:t>2</w:t>
      </w:r>
      <w:r w:rsidR="00B620B1">
        <w:rPr>
          <w:rFonts w:ascii="Times New Roman" w:hAnsi="Times New Roman"/>
          <w:b/>
        </w:rPr>
        <w:t>.</w:t>
      </w:r>
      <w:r w:rsidR="00D0052A">
        <w:rPr>
          <w:rFonts w:ascii="Times New Roman" w:hAnsi="Times New Roman"/>
          <w:b/>
        </w:rPr>
        <w:t>5</w:t>
      </w:r>
      <w:r w:rsidR="00B620B1">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1D2B72A" w14:textId="77777777">
      <w:pPr>
        <w:rPr>
          <w:rFonts w:ascii="Times New Roman" w:hAnsi="Times New Roman"/>
        </w:rPr>
      </w:pPr>
    </w:p>
    <w:p w:rsidRPr="004D4BCF" w:rsidR="00470846" w:rsidP="00FB349A" w:rsidRDefault="00470846" w14:paraId="7BC99A66" w14:textId="77777777">
      <w:pPr>
        <w:rPr>
          <w:rFonts w:ascii="Times New Roman" w:hAnsi="Times New Roman"/>
        </w:rPr>
      </w:pPr>
      <w:r w:rsidRPr="004D4BCF">
        <w:rPr>
          <w:rFonts w:ascii="Times New Roman" w:hAnsi="Times New Roman"/>
        </w:rPr>
        <w:t>II</w:t>
      </w:r>
    </w:p>
    <w:p w:rsidRPr="004D4BCF" w:rsidR="00470846" w:rsidP="00FB349A" w:rsidRDefault="00470846" w14:paraId="00353A96" w14:textId="77777777">
      <w:pPr>
        <w:rPr>
          <w:rFonts w:ascii="Times New Roman" w:hAnsi="Times New Roman"/>
        </w:rPr>
      </w:pPr>
    </w:p>
    <w:p w:rsidRPr="00B620B1" w:rsidR="00B620B1" w:rsidP="00B620B1" w:rsidRDefault="00B620B1" w14:paraId="767BA348" w14:textId="4A913D61">
      <w:pPr>
        <w:rPr>
          <w:rFonts w:ascii="Times New Roman" w:hAnsi="Times New Roman"/>
        </w:rPr>
      </w:pPr>
      <w:r>
        <w:rPr>
          <w:rFonts w:ascii="Times New Roman" w:hAnsi="Times New Roman"/>
        </w:rPr>
        <w:tab/>
      </w:r>
      <w:r w:rsidRPr="00B620B1">
        <w:rPr>
          <w:rFonts w:ascii="Times New Roman" w:hAnsi="Times New Roman"/>
        </w:rPr>
        <w:t xml:space="preserve">In </w:t>
      </w:r>
      <w:r w:rsidRPr="00B620B1">
        <w:rPr>
          <w:rFonts w:ascii="Times New Roman" w:hAnsi="Times New Roman"/>
          <w:b/>
        </w:rPr>
        <w:t>artikel 1 Volksgezondheid</w:t>
      </w:r>
      <w:r w:rsidRPr="00B620B1">
        <w:rPr>
          <w:rFonts w:ascii="Times New Roman" w:hAnsi="Times New Roman"/>
        </w:rPr>
        <w:t xml:space="preserve"> worden het verplichtingenbedrag en het uitgavenbedrag </w:t>
      </w:r>
      <w:r w:rsidRPr="00B620B1">
        <w:rPr>
          <w:rFonts w:ascii="Times New Roman" w:hAnsi="Times New Roman"/>
          <w:b/>
        </w:rPr>
        <w:t>ver</w:t>
      </w:r>
      <w:r>
        <w:rPr>
          <w:rFonts w:ascii="Times New Roman" w:hAnsi="Times New Roman"/>
          <w:b/>
        </w:rPr>
        <w:t>hoo</w:t>
      </w:r>
      <w:r w:rsidRPr="00B620B1">
        <w:rPr>
          <w:rFonts w:ascii="Times New Roman" w:hAnsi="Times New Roman"/>
          <w:b/>
        </w:rPr>
        <w:t>gd</w:t>
      </w:r>
      <w:r w:rsidRPr="00B620B1">
        <w:rPr>
          <w:rFonts w:ascii="Times New Roman" w:hAnsi="Times New Roman"/>
        </w:rPr>
        <w:t xml:space="preserve"> met</w:t>
      </w:r>
      <w:r w:rsidRPr="00B620B1">
        <w:rPr>
          <w:rFonts w:ascii="Times New Roman" w:hAnsi="Times New Roman"/>
          <w:b/>
        </w:rPr>
        <w:t> € </w:t>
      </w:r>
      <w:r w:rsidR="00DD2442">
        <w:rPr>
          <w:rFonts w:ascii="Times New Roman" w:hAnsi="Times New Roman"/>
          <w:b/>
        </w:rPr>
        <w:t>2</w:t>
      </w:r>
      <w:r w:rsidRPr="00B620B1">
        <w:rPr>
          <w:rFonts w:ascii="Times New Roman" w:hAnsi="Times New Roman"/>
          <w:b/>
        </w:rPr>
        <w:t>.</w:t>
      </w:r>
      <w:r w:rsidR="00DD2442">
        <w:rPr>
          <w:rFonts w:ascii="Times New Roman" w:hAnsi="Times New Roman"/>
          <w:b/>
        </w:rPr>
        <w:t>5</w:t>
      </w:r>
      <w:r w:rsidRPr="00B620B1">
        <w:rPr>
          <w:rFonts w:ascii="Times New Roman" w:hAnsi="Times New Roman"/>
          <w:b/>
        </w:rPr>
        <w:t>00</w:t>
      </w:r>
      <w:r w:rsidRPr="00B620B1">
        <w:rPr>
          <w:rFonts w:ascii="Times New Roman" w:hAnsi="Times New Roman"/>
        </w:rPr>
        <w:t xml:space="preserve"> (x € 1.000).</w:t>
      </w:r>
    </w:p>
    <w:p w:rsidRPr="004D4BCF" w:rsidR="00470846" w:rsidP="00FB349A" w:rsidRDefault="00470846" w14:paraId="6C29D46B" w14:textId="77777777">
      <w:pPr>
        <w:rPr>
          <w:rFonts w:ascii="Times New Roman" w:hAnsi="Times New Roman"/>
        </w:rPr>
      </w:pPr>
    </w:p>
    <w:p w:rsidRPr="004D4BCF" w:rsidR="00470846" w:rsidP="00FB349A" w:rsidRDefault="00470846" w14:paraId="1BC70437"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3CF97AE3" w14:textId="77777777">
      <w:pPr>
        <w:rPr>
          <w:rFonts w:ascii="Times New Roman" w:hAnsi="Times New Roman"/>
        </w:rPr>
      </w:pPr>
    </w:p>
    <w:p w:rsidR="00E92A74" w:rsidP="00B620B1" w:rsidRDefault="00B620B1" w14:paraId="6FA95F16" w14:textId="7F4DA6F4">
      <w:pPr>
        <w:rPr>
          <w:rFonts w:ascii="Times New Roman" w:hAnsi="Times New Roman"/>
        </w:rPr>
      </w:pPr>
      <w:bookmarkStart w:name="OLE_LINK19" w:id="0"/>
      <w:r w:rsidRPr="00717922">
        <w:rPr>
          <w:rFonts w:ascii="Times New Roman" w:hAnsi="Times New Roman"/>
        </w:rPr>
        <w:t xml:space="preserve">Vrouwen die onbedoeld zwanger zijn geraakt worden soms geconfronteerd met grote levenskeuzes op het gebied van wonen, werk en financiën. Het is belangrijk dat deze vrouwen kunnen rekenen op toegankelijke zorg en ondersteuning om op een veilige manier moeder te kunnen worden. </w:t>
      </w:r>
      <w:r w:rsidRPr="00717922" w:rsidR="00204AFB">
        <w:rPr>
          <w:rFonts w:ascii="Times New Roman" w:hAnsi="Times New Roman"/>
        </w:rPr>
        <w:t>Het ontbreken van huisvesting kan bov</w:t>
      </w:r>
      <w:r w:rsidRPr="00717922" w:rsidR="00614979">
        <w:rPr>
          <w:rFonts w:ascii="Times New Roman" w:hAnsi="Times New Roman"/>
        </w:rPr>
        <w:t>e</w:t>
      </w:r>
      <w:r w:rsidRPr="00717922" w:rsidR="00204AFB">
        <w:rPr>
          <w:rFonts w:ascii="Times New Roman" w:hAnsi="Times New Roman"/>
        </w:rPr>
        <w:t xml:space="preserve">ndien voor onbedoeld zwangere vrouwen een groot obstakel zijn om niet te kiezen voor een abortus. </w:t>
      </w:r>
      <w:r w:rsidR="00F05147">
        <w:rPr>
          <w:rFonts w:ascii="Times New Roman" w:hAnsi="Times New Roman"/>
        </w:rPr>
        <w:t xml:space="preserve">De indieners beogen met </w:t>
      </w:r>
      <w:r w:rsidR="00395A56">
        <w:rPr>
          <w:rFonts w:ascii="Times New Roman" w:hAnsi="Times New Roman"/>
        </w:rPr>
        <w:t>twee amendementen</w:t>
      </w:r>
      <w:r w:rsidR="00860C39">
        <w:rPr>
          <w:rFonts w:ascii="Times New Roman" w:hAnsi="Times New Roman"/>
        </w:rPr>
        <w:t xml:space="preserve"> </w:t>
      </w:r>
      <w:r w:rsidRPr="00717922" w:rsidR="00085DDF">
        <w:rPr>
          <w:rFonts w:ascii="Times New Roman" w:hAnsi="Times New Roman"/>
        </w:rPr>
        <w:t xml:space="preserve">een versnelde start </w:t>
      </w:r>
      <w:r w:rsidRPr="00717922" w:rsidR="0033467E">
        <w:rPr>
          <w:rFonts w:ascii="Times New Roman" w:hAnsi="Times New Roman"/>
        </w:rPr>
        <w:t xml:space="preserve">te </w:t>
      </w:r>
      <w:r w:rsidRPr="00717922" w:rsidR="00085DDF">
        <w:rPr>
          <w:rFonts w:ascii="Times New Roman" w:hAnsi="Times New Roman"/>
        </w:rPr>
        <w:t xml:space="preserve">geven aan een gezamenlijke pilot van het ministerie van VWS en VRO voor huisvesting en goede zorg voor onbedoeld zwangere vrouwen. </w:t>
      </w:r>
      <w:r w:rsidRPr="00474FD2" w:rsidR="00474FD2">
        <w:rPr>
          <w:rFonts w:ascii="Times New Roman" w:hAnsi="Times New Roman"/>
        </w:rPr>
        <w:t xml:space="preserve">Het </w:t>
      </w:r>
      <w:r w:rsidR="007E431B">
        <w:rPr>
          <w:rFonts w:ascii="Times New Roman" w:hAnsi="Times New Roman"/>
        </w:rPr>
        <w:t>huisvestings</w:t>
      </w:r>
      <w:r w:rsidRPr="00474FD2" w:rsidR="00474FD2">
        <w:rPr>
          <w:rFonts w:ascii="Times New Roman" w:hAnsi="Times New Roman"/>
        </w:rPr>
        <w:t xml:space="preserve">onderdeel van de pilot krijgt vorm in </w:t>
      </w:r>
      <w:r w:rsidR="005939DD">
        <w:rPr>
          <w:rFonts w:ascii="Times New Roman" w:hAnsi="Times New Roman"/>
        </w:rPr>
        <w:t xml:space="preserve">het </w:t>
      </w:r>
      <w:r w:rsidRPr="00474FD2" w:rsidR="00474FD2">
        <w:rPr>
          <w:rFonts w:ascii="Times New Roman" w:hAnsi="Times New Roman"/>
        </w:rPr>
        <w:t xml:space="preserve">amendement </w:t>
      </w:r>
      <w:r w:rsidR="00E10A1E">
        <w:rPr>
          <w:rFonts w:ascii="Times New Roman" w:hAnsi="Times New Roman"/>
        </w:rPr>
        <w:t xml:space="preserve">Grinwis </w:t>
      </w:r>
      <w:r w:rsidRPr="00474FD2" w:rsidR="00474FD2">
        <w:rPr>
          <w:rFonts w:ascii="Times New Roman" w:hAnsi="Times New Roman"/>
        </w:rPr>
        <w:t xml:space="preserve">c.s. bij de Begroting </w:t>
      </w:r>
      <w:r w:rsidR="007E431B">
        <w:rPr>
          <w:rFonts w:ascii="Times New Roman" w:hAnsi="Times New Roman"/>
        </w:rPr>
        <w:t>VRO</w:t>
      </w:r>
      <w:r w:rsidRPr="00474FD2" w:rsidR="00474FD2">
        <w:rPr>
          <w:rFonts w:ascii="Times New Roman" w:hAnsi="Times New Roman"/>
        </w:rPr>
        <w:t xml:space="preserve"> (37020-X</w:t>
      </w:r>
      <w:r w:rsidR="007E431B">
        <w:rPr>
          <w:rFonts w:ascii="Times New Roman" w:hAnsi="Times New Roman"/>
        </w:rPr>
        <w:t>XII)</w:t>
      </w:r>
      <w:r w:rsidR="00FB529A">
        <w:rPr>
          <w:rFonts w:ascii="Times New Roman" w:hAnsi="Times New Roman"/>
        </w:rPr>
        <w:t xml:space="preserve"> over dat onderwerp</w:t>
      </w:r>
      <w:r w:rsidR="007E431B">
        <w:rPr>
          <w:rFonts w:ascii="Times New Roman" w:hAnsi="Times New Roman"/>
        </w:rPr>
        <w:t>.</w:t>
      </w:r>
      <w:r w:rsidRPr="00474FD2" w:rsidR="00474FD2">
        <w:rPr>
          <w:rFonts w:ascii="Times New Roman" w:hAnsi="Times New Roman"/>
        </w:rPr>
        <w:t xml:space="preserve"> </w:t>
      </w:r>
    </w:p>
    <w:p w:rsidR="00E92A74" w:rsidP="00B620B1" w:rsidRDefault="00E92A74" w14:paraId="4D7D2DF0" w14:textId="77777777">
      <w:pPr>
        <w:rPr>
          <w:rFonts w:ascii="Times New Roman" w:hAnsi="Times New Roman"/>
        </w:rPr>
      </w:pPr>
    </w:p>
    <w:p w:rsidRPr="00717922" w:rsidR="00614979" w:rsidP="00B620B1" w:rsidRDefault="00085DDF" w14:paraId="7D61475A" w14:textId="3273EEF7">
      <w:pPr>
        <w:rPr>
          <w:rFonts w:ascii="Times New Roman" w:hAnsi="Times New Roman"/>
        </w:rPr>
      </w:pPr>
      <w:r w:rsidRPr="00717922">
        <w:rPr>
          <w:rFonts w:ascii="Times New Roman" w:hAnsi="Times New Roman"/>
        </w:rPr>
        <w:t xml:space="preserve">De middelen uit </w:t>
      </w:r>
      <w:r w:rsidR="0050432B">
        <w:rPr>
          <w:rFonts w:ascii="Times New Roman" w:hAnsi="Times New Roman"/>
        </w:rPr>
        <w:t xml:space="preserve">het onderhavige </w:t>
      </w:r>
      <w:r w:rsidRPr="00717922">
        <w:rPr>
          <w:rFonts w:ascii="Times New Roman" w:hAnsi="Times New Roman"/>
        </w:rPr>
        <w:t>amendement komen ten goede aan de zorg en ondersteuning van deze vrouwen</w:t>
      </w:r>
      <w:r w:rsidR="0050432B">
        <w:rPr>
          <w:rFonts w:ascii="Times New Roman" w:hAnsi="Times New Roman"/>
        </w:rPr>
        <w:t xml:space="preserve"> en bedragen 2,5 miljoen euro</w:t>
      </w:r>
      <w:r w:rsidRPr="00717922">
        <w:rPr>
          <w:rFonts w:ascii="Times New Roman" w:hAnsi="Times New Roman"/>
        </w:rPr>
        <w:t xml:space="preserve">. Tevens kan verkend worden of los van de grootstedelijke belangstelling ook andere gemeenten noodzaak zien voor deze vorm van ondersteuning. </w:t>
      </w:r>
    </w:p>
    <w:p w:rsidRPr="00717922" w:rsidR="00B620B1" w:rsidP="00B620B1" w:rsidRDefault="00B620B1" w14:paraId="663AA084" w14:textId="60A4D707">
      <w:pPr>
        <w:rPr>
          <w:rFonts w:ascii="Times New Roman" w:hAnsi="Times New Roman"/>
        </w:rPr>
      </w:pPr>
      <w:r w:rsidRPr="00717922">
        <w:rPr>
          <w:rFonts w:ascii="Times New Roman" w:hAnsi="Times New Roman"/>
        </w:rPr>
        <w:t xml:space="preserve">Het </w:t>
      </w:r>
      <w:r w:rsidRPr="00717922" w:rsidR="00BA31FA">
        <w:rPr>
          <w:rFonts w:ascii="Times New Roman" w:hAnsi="Times New Roman"/>
        </w:rPr>
        <w:t>k</w:t>
      </w:r>
      <w:r w:rsidRPr="00717922">
        <w:rPr>
          <w:rFonts w:ascii="Times New Roman" w:hAnsi="Times New Roman"/>
        </w:rPr>
        <w:t xml:space="preserve">abinet maakt extra geld vrij voor het programma Kansrijke Start om gemeenten de mogelijkheid te bieden passende zorg en ondersteuning te organiseren voor (toekomstige) ouders in een kwetsbare situatie. </w:t>
      </w:r>
      <w:r w:rsidRPr="00717922" w:rsidR="00CD0E5B">
        <w:rPr>
          <w:rFonts w:ascii="Times New Roman" w:hAnsi="Times New Roman"/>
        </w:rPr>
        <w:t xml:space="preserve">Het </w:t>
      </w:r>
      <w:proofErr w:type="gramStart"/>
      <w:r w:rsidRPr="00717922" w:rsidR="00CD0E5B">
        <w:rPr>
          <w:rFonts w:ascii="Times New Roman" w:hAnsi="Times New Roman"/>
        </w:rPr>
        <w:t>beoogde doel</w:t>
      </w:r>
      <w:proofErr w:type="gramEnd"/>
      <w:r w:rsidRPr="00717922" w:rsidR="00CD0E5B">
        <w:rPr>
          <w:rFonts w:ascii="Times New Roman" w:hAnsi="Times New Roman"/>
        </w:rPr>
        <w:t xml:space="preserve"> van d</w:t>
      </w:r>
      <w:r w:rsidRPr="00717922" w:rsidR="006D15A5">
        <w:rPr>
          <w:rFonts w:ascii="Times New Roman" w:hAnsi="Times New Roman"/>
        </w:rPr>
        <w:t>it amendement</w:t>
      </w:r>
      <w:r w:rsidRPr="00717922" w:rsidR="00CD0E5B">
        <w:rPr>
          <w:rFonts w:ascii="Times New Roman" w:hAnsi="Times New Roman"/>
        </w:rPr>
        <w:t xml:space="preserve"> </w:t>
      </w:r>
      <w:r w:rsidRPr="00717922" w:rsidR="00544814">
        <w:rPr>
          <w:rFonts w:ascii="Times New Roman" w:hAnsi="Times New Roman"/>
        </w:rPr>
        <w:t xml:space="preserve">past goed in dit programma, namelijk het bieden van een </w:t>
      </w:r>
      <w:r w:rsidRPr="00717922" w:rsidR="006D47B9">
        <w:rPr>
          <w:rFonts w:ascii="Times New Roman" w:hAnsi="Times New Roman"/>
        </w:rPr>
        <w:t xml:space="preserve">veilige en gezonde start voor moeder en kind. </w:t>
      </w:r>
      <w:r w:rsidRPr="00717922" w:rsidR="00AF2FBC">
        <w:rPr>
          <w:rFonts w:ascii="Times New Roman" w:hAnsi="Times New Roman"/>
        </w:rPr>
        <w:t>Een klein deel van de</w:t>
      </w:r>
      <w:r w:rsidRPr="00717922" w:rsidR="00912C3E">
        <w:rPr>
          <w:rFonts w:ascii="Times New Roman" w:hAnsi="Times New Roman"/>
        </w:rPr>
        <w:t xml:space="preserve">ze extra middelen wordt gealloceerd aan dit amendement. </w:t>
      </w:r>
    </w:p>
    <w:bookmarkEnd w:id="0"/>
    <w:p w:rsidRPr="008C2D85" w:rsidR="001A2A63" w:rsidP="00FB349A" w:rsidRDefault="001A2A63" w14:paraId="0381E379" w14:textId="77777777">
      <w:pPr>
        <w:rPr>
          <w:rFonts w:ascii="Times New Roman" w:hAnsi="Times New Roman"/>
        </w:rPr>
      </w:pPr>
    </w:p>
    <w:p w:rsidR="001A2A63" w:rsidP="00FB349A" w:rsidRDefault="00B620B1" w14:paraId="290038E1" w14:textId="3A747EB1">
      <w:pPr>
        <w:rPr>
          <w:rFonts w:ascii="Times New Roman" w:hAnsi="Times New Roman"/>
        </w:rPr>
      </w:pPr>
      <w:r>
        <w:rPr>
          <w:rFonts w:ascii="Times New Roman" w:hAnsi="Times New Roman"/>
        </w:rPr>
        <w:t>Bikker</w:t>
      </w:r>
    </w:p>
    <w:p w:rsidR="00B8495C" w:rsidP="00FB349A" w:rsidRDefault="00B8495C" w14:paraId="7A2950FE" w14:textId="16B1590A">
      <w:pPr>
        <w:rPr>
          <w:rFonts w:ascii="Times New Roman" w:hAnsi="Times New Roman"/>
        </w:rPr>
      </w:pPr>
      <w:r>
        <w:rPr>
          <w:rFonts w:ascii="Times New Roman" w:hAnsi="Times New Roman"/>
        </w:rPr>
        <w:t>Grinwis</w:t>
      </w:r>
    </w:p>
    <w:p w:rsidRPr="008C2D85" w:rsidR="000A11EE" w:rsidP="00FB349A" w:rsidRDefault="000A11EE" w14:paraId="62113BF7" w14:textId="0BA5DDDC">
      <w:pPr>
        <w:rPr>
          <w:rFonts w:ascii="Times New Roman" w:hAnsi="Times New Roman"/>
        </w:rPr>
      </w:pPr>
      <w:r>
        <w:rPr>
          <w:rFonts w:ascii="Times New Roman" w:hAnsi="Times New Roman"/>
        </w:rPr>
        <w:t>Diederik van Dijk</w:t>
      </w:r>
    </w:p>
    <w:sectPr w:rsidRPr="008C2D85" w:rsidR="000A11EE"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369FF" w14:textId="77777777" w:rsidR="00BE48E5" w:rsidRDefault="00BE48E5">
      <w:pPr>
        <w:spacing w:line="20" w:lineRule="exact"/>
      </w:pPr>
    </w:p>
  </w:endnote>
  <w:endnote w:type="continuationSeparator" w:id="0">
    <w:p w14:paraId="185A972C" w14:textId="77777777" w:rsidR="00BE48E5" w:rsidRDefault="00BE48E5">
      <w:pPr>
        <w:pStyle w:val="Amendement"/>
      </w:pPr>
      <w:r>
        <w:rPr>
          <w:b w:val="0"/>
        </w:rPr>
        <w:t xml:space="preserve"> </w:t>
      </w:r>
    </w:p>
  </w:endnote>
  <w:endnote w:type="continuationNotice" w:id="1">
    <w:p w14:paraId="79373F04" w14:textId="77777777" w:rsidR="00BE48E5" w:rsidRDefault="00BE48E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543CF" w14:textId="77777777" w:rsidR="00BE48E5" w:rsidRDefault="00BE48E5">
      <w:pPr>
        <w:pStyle w:val="Amendement"/>
      </w:pPr>
      <w:r>
        <w:rPr>
          <w:b w:val="0"/>
        </w:rPr>
        <w:separator/>
      </w:r>
    </w:p>
  </w:footnote>
  <w:footnote w:type="continuationSeparator" w:id="0">
    <w:p w14:paraId="2023CF2D" w14:textId="77777777" w:rsidR="00BE48E5" w:rsidRDefault="00BE48E5">
      <w:r>
        <w:continuationSeparator/>
      </w:r>
    </w:p>
  </w:footnote>
  <w:footnote w:id="1">
    <w:p w14:paraId="4BDC53C3" w14:textId="3763F1BD" w:rsidR="00717922" w:rsidRPr="00BF65EF" w:rsidRDefault="00717922">
      <w:pPr>
        <w:pStyle w:val="Voetnoottekst"/>
        <w:rPr>
          <w:rFonts w:ascii="Times New Roman" w:hAnsi="Times New Roman"/>
          <w:sz w:val="20"/>
        </w:rPr>
      </w:pPr>
      <w:r w:rsidRPr="00BF65EF">
        <w:rPr>
          <w:rStyle w:val="Voetnootmarkering"/>
          <w:rFonts w:ascii="Times New Roman" w:hAnsi="Times New Roman"/>
          <w:sz w:val="20"/>
        </w:rPr>
        <w:footnoteRef/>
      </w:r>
      <w:r w:rsidRPr="00BF65EF">
        <w:rPr>
          <w:rFonts w:ascii="Times New Roman" w:hAnsi="Times New Roman"/>
          <w:sz w:val="20"/>
        </w:rPr>
        <w:t xml:space="preserve"> Vervanging in verband met een wijziging in de ondertekening en een wijziging in de toelichting.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0B1"/>
    <w:rsid w:val="0003016F"/>
    <w:rsid w:val="00047DFC"/>
    <w:rsid w:val="000502DA"/>
    <w:rsid w:val="00052244"/>
    <w:rsid w:val="00057AC6"/>
    <w:rsid w:val="00085DDF"/>
    <w:rsid w:val="00086EF2"/>
    <w:rsid w:val="000973B3"/>
    <w:rsid w:val="000A11EE"/>
    <w:rsid w:val="000A4DF1"/>
    <w:rsid w:val="000C6F39"/>
    <w:rsid w:val="000F7C57"/>
    <w:rsid w:val="00107B3C"/>
    <w:rsid w:val="0011770C"/>
    <w:rsid w:val="00120827"/>
    <w:rsid w:val="00122B39"/>
    <w:rsid w:val="00146E70"/>
    <w:rsid w:val="001719DC"/>
    <w:rsid w:val="00173380"/>
    <w:rsid w:val="00185856"/>
    <w:rsid w:val="001865A5"/>
    <w:rsid w:val="001A2A63"/>
    <w:rsid w:val="001A5AFF"/>
    <w:rsid w:val="001A6B5A"/>
    <w:rsid w:val="001A73D3"/>
    <w:rsid w:val="001C562D"/>
    <w:rsid w:val="001D41CA"/>
    <w:rsid w:val="001E2226"/>
    <w:rsid w:val="001E243F"/>
    <w:rsid w:val="001F7334"/>
    <w:rsid w:val="00204AFB"/>
    <w:rsid w:val="00225783"/>
    <w:rsid w:val="002569BB"/>
    <w:rsid w:val="00265B26"/>
    <w:rsid w:val="002C3902"/>
    <w:rsid w:val="003050FF"/>
    <w:rsid w:val="0033467E"/>
    <w:rsid w:val="00395A56"/>
    <w:rsid w:val="003A3C11"/>
    <w:rsid w:val="003B0362"/>
    <w:rsid w:val="003C2670"/>
    <w:rsid w:val="003D4FB9"/>
    <w:rsid w:val="003E5927"/>
    <w:rsid w:val="003F3E0A"/>
    <w:rsid w:val="00410588"/>
    <w:rsid w:val="00417365"/>
    <w:rsid w:val="00445B7F"/>
    <w:rsid w:val="00470846"/>
    <w:rsid w:val="00474FD2"/>
    <w:rsid w:val="0047650D"/>
    <w:rsid w:val="00493FBA"/>
    <w:rsid w:val="004B2AE2"/>
    <w:rsid w:val="004B5211"/>
    <w:rsid w:val="004C2A57"/>
    <w:rsid w:val="004D4BCF"/>
    <w:rsid w:val="004F1E04"/>
    <w:rsid w:val="0050432B"/>
    <w:rsid w:val="00512145"/>
    <w:rsid w:val="00544814"/>
    <w:rsid w:val="005553D8"/>
    <w:rsid w:val="005939DD"/>
    <w:rsid w:val="005C554B"/>
    <w:rsid w:val="005E482A"/>
    <w:rsid w:val="005F4913"/>
    <w:rsid w:val="00600CB5"/>
    <w:rsid w:val="00614979"/>
    <w:rsid w:val="00614D8C"/>
    <w:rsid w:val="00617619"/>
    <w:rsid w:val="00646211"/>
    <w:rsid w:val="00653022"/>
    <w:rsid w:val="00687A8F"/>
    <w:rsid w:val="006D0FDB"/>
    <w:rsid w:val="006D15A5"/>
    <w:rsid w:val="006D47B9"/>
    <w:rsid w:val="00717922"/>
    <w:rsid w:val="00736284"/>
    <w:rsid w:val="00741EB2"/>
    <w:rsid w:val="007958E0"/>
    <w:rsid w:val="007E431B"/>
    <w:rsid w:val="00821A95"/>
    <w:rsid w:val="00833C90"/>
    <w:rsid w:val="008467BE"/>
    <w:rsid w:val="00854DAE"/>
    <w:rsid w:val="00860C39"/>
    <w:rsid w:val="00867688"/>
    <w:rsid w:val="008819B7"/>
    <w:rsid w:val="008B113D"/>
    <w:rsid w:val="008C2D85"/>
    <w:rsid w:val="008D19F0"/>
    <w:rsid w:val="008E15C1"/>
    <w:rsid w:val="008E603E"/>
    <w:rsid w:val="00901404"/>
    <w:rsid w:val="00912C3E"/>
    <w:rsid w:val="00926C70"/>
    <w:rsid w:val="009347C2"/>
    <w:rsid w:val="009A4F1D"/>
    <w:rsid w:val="009A7176"/>
    <w:rsid w:val="009A7775"/>
    <w:rsid w:val="009E6185"/>
    <w:rsid w:val="00A1221C"/>
    <w:rsid w:val="00A13C9D"/>
    <w:rsid w:val="00A3618A"/>
    <w:rsid w:val="00A57ED7"/>
    <w:rsid w:val="00A94AA6"/>
    <w:rsid w:val="00AC1899"/>
    <w:rsid w:val="00AF2FBC"/>
    <w:rsid w:val="00AF4BEE"/>
    <w:rsid w:val="00B05F22"/>
    <w:rsid w:val="00B22145"/>
    <w:rsid w:val="00B24FC7"/>
    <w:rsid w:val="00B33F53"/>
    <w:rsid w:val="00B37F45"/>
    <w:rsid w:val="00B620B1"/>
    <w:rsid w:val="00B6508A"/>
    <w:rsid w:val="00B764CE"/>
    <w:rsid w:val="00B8495C"/>
    <w:rsid w:val="00B958B2"/>
    <w:rsid w:val="00BA31FA"/>
    <w:rsid w:val="00BA7C96"/>
    <w:rsid w:val="00BC2449"/>
    <w:rsid w:val="00BD6436"/>
    <w:rsid w:val="00BE1B3C"/>
    <w:rsid w:val="00BE48E5"/>
    <w:rsid w:val="00BE4BB5"/>
    <w:rsid w:val="00BF65EF"/>
    <w:rsid w:val="00C07643"/>
    <w:rsid w:val="00C26FAB"/>
    <w:rsid w:val="00C370AE"/>
    <w:rsid w:val="00C5415C"/>
    <w:rsid w:val="00C74FE3"/>
    <w:rsid w:val="00C7716B"/>
    <w:rsid w:val="00C80C2C"/>
    <w:rsid w:val="00C850D6"/>
    <w:rsid w:val="00CC0433"/>
    <w:rsid w:val="00CD0E5B"/>
    <w:rsid w:val="00CE353A"/>
    <w:rsid w:val="00CF5ADC"/>
    <w:rsid w:val="00D0052A"/>
    <w:rsid w:val="00D43ADE"/>
    <w:rsid w:val="00D45C6E"/>
    <w:rsid w:val="00D47EC4"/>
    <w:rsid w:val="00D70F0F"/>
    <w:rsid w:val="00D733D3"/>
    <w:rsid w:val="00D818D9"/>
    <w:rsid w:val="00D862F1"/>
    <w:rsid w:val="00D91FAA"/>
    <w:rsid w:val="00D961CF"/>
    <w:rsid w:val="00DB5D3B"/>
    <w:rsid w:val="00DD08D8"/>
    <w:rsid w:val="00DD2442"/>
    <w:rsid w:val="00E10A1E"/>
    <w:rsid w:val="00E47054"/>
    <w:rsid w:val="00E662E9"/>
    <w:rsid w:val="00E92A74"/>
    <w:rsid w:val="00E93070"/>
    <w:rsid w:val="00E96167"/>
    <w:rsid w:val="00EB6870"/>
    <w:rsid w:val="00EC7470"/>
    <w:rsid w:val="00EE3E20"/>
    <w:rsid w:val="00EF3DFE"/>
    <w:rsid w:val="00F05147"/>
    <w:rsid w:val="00F06146"/>
    <w:rsid w:val="00F2239C"/>
    <w:rsid w:val="00F37F6D"/>
    <w:rsid w:val="00F410B4"/>
    <w:rsid w:val="00F8109A"/>
    <w:rsid w:val="00F9022B"/>
    <w:rsid w:val="00FA10B5"/>
    <w:rsid w:val="00FB349A"/>
    <w:rsid w:val="00FB529A"/>
    <w:rsid w:val="00FB563A"/>
    <w:rsid w:val="00FC48A5"/>
    <w:rsid w:val="00FD6C76"/>
    <w:rsid w:val="00FE4DDF"/>
    <w:rsid w:val="00FF310D"/>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1AA16"/>
  <w15:docId w15:val="{4874259A-D873-4A3F-A53B-DE0FFED5F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620B1"/>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5F4913"/>
    <w:rPr>
      <w:rFonts w:ascii="Courier New" w:hAnsi="Courier New"/>
      <w:sz w:val="24"/>
    </w:rPr>
  </w:style>
  <w:style w:type="character" w:styleId="Hyperlink">
    <w:name w:val="Hyperlink"/>
    <w:basedOn w:val="Standaardalinea-lettertype"/>
    <w:unhideWhenUsed/>
    <w:rsid w:val="00B764CE"/>
    <w:rPr>
      <w:color w:val="0000FF" w:themeColor="hyperlink"/>
      <w:u w:val="single"/>
    </w:rPr>
  </w:style>
  <w:style w:type="character" w:styleId="Onopgelostemelding">
    <w:name w:val="Unresolved Mention"/>
    <w:basedOn w:val="Standaardalinea-lettertype"/>
    <w:uiPriority w:val="99"/>
    <w:semiHidden/>
    <w:unhideWhenUsed/>
    <w:rsid w:val="00B764CE"/>
    <w:rPr>
      <w:color w:val="605E5C"/>
      <w:shd w:val="clear" w:color="auto" w:fill="E1DFDD"/>
    </w:rPr>
  </w:style>
  <w:style w:type="character" w:styleId="Voetnootmarkering">
    <w:name w:val="footnote reference"/>
    <w:basedOn w:val="Standaardalinea-lettertype"/>
    <w:semiHidden/>
    <w:unhideWhenUsed/>
    <w:rsid w:val="007179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329</ap:Words>
  <ap:Characters>1840</ap:Characters>
  <ap:DocSecurity>0</ap:DocSecurity>
  <ap:Lines>61</ap:Lines>
  <ap:Paragraphs>25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2144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1999-09-17T22:34:00.0000000Z</lastPrinted>
  <dcterms:created xsi:type="dcterms:W3CDTF">2026-11-05T12:53:00.0000000Z</dcterms:created>
  <dcterms:modified xsi:type="dcterms:W3CDTF">2026-11-05T12:53:00.0000000Z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