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629F" w:rsidP="00851087" w:rsidRDefault="00DC629F" w14:paraId="148434BA" w14:textId="768EC67D">
      <w:r>
        <w:t>AH 555</w:t>
      </w:r>
    </w:p>
    <w:p w:rsidR="00DC629F" w:rsidP="00851087" w:rsidRDefault="00DC629F" w14:paraId="63A93E4C" w14:textId="3EE119E0">
      <w:r>
        <w:t>2026Z22541</w:t>
      </w:r>
    </w:p>
    <w:p w:rsidR="00DC629F" w:rsidP="00851087" w:rsidRDefault="00DC629F" w14:paraId="128B90A0" w14:textId="77777777"/>
    <w:p w:rsidR="00DC629F" w:rsidP="00851087" w:rsidRDefault="00DC629F" w14:paraId="722B4D10" w14:textId="1986A170">
      <w:pPr>
        <w:rPr>
          <w:sz w:val="24"/>
        </w:rPr>
      </w:pPr>
      <w:r w:rsidRPr="00D25B3E">
        <w:rPr>
          <w:sz w:val="24"/>
        </w:rPr>
        <w:t>Mededeling van staatssecretaris Aerdts (Economische Zaken en Klimaat) (ontvangen</w:t>
      </w:r>
      <w:r>
        <w:rPr>
          <w:sz w:val="24"/>
        </w:rPr>
        <w:t xml:space="preserve">  5 november 2026)</w:t>
      </w:r>
    </w:p>
    <w:p w:rsidR="00DC629F" w:rsidP="00851087" w:rsidRDefault="00DC629F" w14:paraId="63B43293" w14:textId="77777777">
      <w:pPr>
        <w:rPr>
          <w:sz w:val="24"/>
        </w:rPr>
      </w:pPr>
    </w:p>
    <w:p w:rsidRPr="00851087" w:rsidR="00DC629F" w:rsidP="00851087" w:rsidRDefault="00DC629F" w14:paraId="46925868" w14:textId="77777777"/>
    <w:p w:rsidR="00DC629F" w:rsidP="00851087" w:rsidRDefault="00DC629F" w14:paraId="2EE77D31" w14:textId="77777777">
      <w:pPr>
        <w:spacing w:line="240" w:lineRule="auto"/>
      </w:pPr>
      <w:r w:rsidRPr="00851087">
        <w:t xml:space="preserve">De vragen van het lid </w:t>
      </w:r>
      <w:r>
        <w:t xml:space="preserve">Dassen </w:t>
      </w:r>
      <w:r w:rsidRPr="00851087">
        <w:t>(</w:t>
      </w:r>
      <w:r>
        <w:t>Volt</w:t>
      </w:r>
      <w:r w:rsidRPr="00851087">
        <w:t xml:space="preserve">) over het NOS-bericht ‘Een derde aangevraagde stroom komt van datacenters, genoeg voor 15 miljoen huishoudens’. </w:t>
      </w:r>
      <w:r w:rsidRPr="006055EF">
        <w:t>De reden voor het uitstel is dat de interdepartementale afstemming meer tijd vergt</w:t>
      </w:r>
      <w:r>
        <w:t xml:space="preserve">. </w:t>
      </w:r>
      <w:r w:rsidRPr="00851087">
        <w:t>Ik zal uw Kamer zo spoedig mogelijk de antwoorden op de vragen doen toekomen.</w:t>
      </w:r>
    </w:p>
    <w:p w:rsidR="00DC629F" w:rsidP="00851087" w:rsidRDefault="00DC629F" w14:paraId="01BA8E6E" w14:textId="77777777">
      <w:pPr>
        <w:spacing w:line="240" w:lineRule="auto"/>
      </w:pPr>
    </w:p>
    <w:p w:rsidR="00DC629F" w:rsidP="00851087" w:rsidRDefault="00DC629F" w14:paraId="6CF6CC54" w14:textId="77777777">
      <w:pPr>
        <w:spacing w:line="240" w:lineRule="auto"/>
      </w:pPr>
    </w:p>
    <w:p w:rsidR="00DC629F" w:rsidP="00851087" w:rsidRDefault="00DC629F" w14:paraId="53099F76" w14:textId="77777777">
      <w:pPr>
        <w:spacing w:line="240" w:lineRule="auto"/>
      </w:pPr>
    </w:p>
    <w:p w:rsidR="00DC629F" w:rsidP="00851087" w:rsidRDefault="00DC629F" w14:paraId="333766D5" w14:textId="77777777">
      <w:pPr>
        <w:spacing w:line="240" w:lineRule="auto"/>
      </w:pPr>
    </w:p>
    <w:p w:rsidR="00DC629F" w:rsidP="00DC629F" w:rsidRDefault="00DC629F" w14:paraId="44624EFA" w14:textId="7CBABCA5"/>
    <w:p w:rsidR="00DC629F" w:rsidP="00810C93" w:rsidRDefault="00DC629F" w14:paraId="0A7CA850" w14:textId="77777777"/>
    <w:p w:rsidR="00DC629F" w:rsidP="00810C93" w:rsidRDefault="00DC629F" w14:paraId="6B51B038" w14:textId="77777777"/>
    <w:p w:rsidR="00DC629F" w:rsidP="00810C93" w:rsidRDefault="00DC629F" w14:paraId="37E24629" w14:textId="77777777"/>
    <w:p w:rsidR="00DC629F" w:rsidP="00810C93" w:rsidRDefault="00DC629F" w14:paraId="7EAA696F" w14:textId="77777777"/>
    <w:p w:rsidR="00DC629F" w:rsidP="00810C93" w:rsidRDefault="00DC629F" w14:paraId="6A9BBFA8" w14:textId="77777777"/>
    <w:p w:rsidR="00DC629F" w:rsidP="00810C93" w:rsidRDefault="00DC629F" w14:paraId="74148571" w14:textId="77777777"/>
    <w:p w:rsidR="00DC629F" w:rsidP="00810C93" w:rsidRDefault="00DC629F" w14:paraId="52503217" w14:textId="77777777"/>
    <w:p w:rsidR="00DC629F" w:rsidP="00810C93" w:rsidRDefault="00DC629F" w14:paraId="699E87E0" w14:textId="77777777"/>
    <w:p w:rsidR="00DC629F" w:rsidP="00810C93" w:rsidRDefault="00DC629F" w14:paraId="01CF8F52" w14:textId="77777777"/>
    <w:p w:rsidR="00DC629F" w:rsidP="00810C93" w:rsidRDefault="00DC629F" w14:paraId="12B9E255" w14:textId="77777777"/>
    <w:p w:rsidR="00DC629F" w:rsidP="00810C93" w:rsidRDefault="00DC629F" w14:paraId="002C8A70" w14:textId="77777777"/>
    <w:p w:rsidR="00DC629F" w:rsidP="00810C93" w:rsidRDefault="00DC629F" w14:paraId="47C78D9B" w14:textId="77777777"/>
    <w:p w:rsidR="00DC629F" w:rsidP="00810C93" w:rsidRDefault="00DC629F" w14:paraId="4D903F83" w14:textId="77777777"/>
    <w:p w:rsidRPr="00EC64BB" w:rsidR="00EC64BB" w:rsidP="00EC64BB" w:rsidRDefault="00EC64BB" w14:paraId="31E16267" w14:textId="77777777">
      <w:pPr>
        <w:rPr>
          <w:lang w:eastAsia="nl-NL"/>
        </w:rPr>
      </w:pPr>
    </w:p>
    <w:sectPr w:rsidRPr="00EC64BB" w:rsidR="00EC64BB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12618" w14:textId="77777777" w:rsidR="007273F5" w:rsidRDefault="007273F5" w:rsidP="007046EB">
      <w:pPr>
        <w:spacing w:after="0" w:line="240" w:lineRule="auto"/>
      </w:pPr>
      <w:r>
        <w:separator/>
      </w:r>
    </w:p>
  </w:endnote>
  <w:endnote w:type="continuationSeparator" w:id="0">
    <w:p w14:paraId="77786B00" w14:textId="77777777" w:rsidR="007273F5" w:rsidRDefault="007273F5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91F2" w14:textId="77777777" w:rsidR="00DC629F" w:rsidRPr="00DC629F" w:rsidRDefault="00DC629F" w:rsidP="00DC62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4006" w14:textId="77777777" w:rsidR="00DC629F" w:rsidRPr="00DC629F" w:rsidRDefault="00DC629F" w:rsidP="00DC629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1E6D" w14:textId="77777777" w:rsidR="00D6246B" w:rsidRPr="00DC629F" w:rsidRDefault="00D6246B" w:rsidP="00DC62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EB8A" w14:textId="77777777" w:rsidR="007273F5" w:rsidRDefault="007273F5" w:rsidP="007046EB">
      <w:pPr>
        <w:spacing w:after="0" w:line="240" w:lineRule="auto"/>
      </w:pPr>
      <w:r>
        <w:separator/>
      </w:r>
    </w:p>
  </w:footnote>
  <w:footnote w:type="continuationSeparator" w:id="0">
    <w:p w14:paraId="58331BF4" w14:textId="77777777" w:rsidR="007273F5" w:rsidRDefault="007273F5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A3292" w14:textId="77777777" w:rsidR="00DC629F" w:rsidRPr="00DC629F" w:rsidRDefault="00DC629F" w:rsidP="00DC629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310CB" w14:textId="77777777" w:rsidR="00DC629F" w:rsidRPr="00DC629F" w:rsidRDefault="00DC629F" w:rsidP="00DC629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6D56" w14:textId="77777777" w:rsidR="00DC629F" w:rsidRPr="00DC629F" w:rsidRDefault="00DC629F" w:rsidP="00DC62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9F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16804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273F5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C629F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3946F"/>
  <w15:chartTrackingRefBased/>
  <w15:docId w15:val="{11C5604E-C668-4722-877E-FD8F3C72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tabs>
        <w:tab w:val="num" w:pos="360"/>
      </w:tabs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DC6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6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DC629F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DC629F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C629F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DC629F"/>
    <w:rPr>
      <w:b/>
      <w:bCs/>
      <w:smallCaps/>
      <w:color w:val="0D0E4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68</ap:Words>
  <ap:Characters>380</ap:Characters>
  <ap:DocSecurity>0</ap:DocSecurity>
  <ap:Lines>3</ap:Lines>
  <ap:Paragraphs>1</ap:Paragraphs>
  <ap:ScaleCrop>false</ap:ScaleCrop>
  <ap:LinksUpToDate>false</ap:LinksUpToDate>
  <ap:CharactersWithSpaces>447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2026-11-05T09:00:00.0000000Z</dcterms:created>
  <dcterms:modified xsi:type="dcterms:W3CDTF">2026-11-05T09:00:00.0000000Z</dcterms:modified>
  <version/>
  <category/>
</coreProperties>
</file>