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856D84" w:rsidRDefault="001856D0" w14:paraId="30BC697A" w14:textId="77777777">
      <w:pPr>
        <w:autoSpaceDE w:val="0"/>
        <w:autoSpaceDN w:val="0"/>
        <w:adjustRightInd w:val="0"/>
        <w:spacing w:before="0" w:after="0"/>
        <w:ind w:left="1416" w:hanging="1371"/>
        <w:rPr>
          <w:b/>
          <w:bCs/>
          <w:sz w:val="23"/>
          <w:szCs w:val="23"/>
        </w:rPr>
      </w:pPr>
      <w:r>
        <w:rPr>
          <w:b/>
          <w:bCs/>
          <w:sz w:val="23"/>
          <w:szCs w:val="23"/>
        </w:rPr>
        <w:t>2026Z22869</w:t>
      </w:r>
      <w:r>
        <w:rPr>
          <w:b/>
          <w:bCs/>
          <w:sz w:val="23"/>
          <w:szCs w:val="23"/>
        </w:rPr>
        <w:tab/>
        <w:t>Intensiveringen vrouwenrechten en gendergelijkheid, gezondheid en SRGR en internationaal klimaatbeleid</w:t>
      </w:r>
    </w:p>
    <w:p w:rsidR="00856D84" w:rsidRDefault="00856D84" w14:paraId="47272D3C" w14:textId="77777777">
      <w:pPr>
        <w:autoSpaceDE w:val="0"/>
        <w:autoSpaceDN w:val="0"/>
        <w:adjustRightInd w:val="0"/>
        <w:spacing w:before="0" w:after="0"/>
        <w:ind w:left="1416" w:hanging="1371"/>
        <w:rPr>
          <w:b/>
        </w:rPr>
      </w:pPr>
    </w:p>
    <w:p w:rsidR="00856D84" w:rsidRDefault="001856D0" w14:paraId="44FF2E50" w14:textId="77777777">
      <w:pPr>
        <w:rPr>
          <w:b/>
        </w:rPr>
      </w:pPr>
      <w:r>
        <w:rPr>
          <w:b/>
        </w:rPr>
        <w:t xml:space="preserve">nr. </w:t>
      </w:r>
      <w:r>
        <w:rPr>
          <w:b/>
        </w:rPr>
        <w:tab/>
      </w:r>
      <w:r>
        <w:rPr>
          <w:b/>
        </w:rPr>
        <w:tab/>
        <w:t>Lijst van vragen en antwoorden</w:t>
      </w:r>
    </w:p>
    <w:p w:rsidR="00856D84" w:rsidRDefault="001856D0" w14:paraId="0CA092E6" w14:textId="77777777">
      <w:r>
        <w:tab/>
      </w:r>
      <w:r>
        <w:tab/>
      </w:r>
    </w:p>
    <w:p w:rsidR="00856D84" w:rsidRDefault="001856D0" w14:paraId="0730413F" w14:textId="77777777">
      <w:pPr>
        <w:ind w:left="702" w:firstLine="708"/>
        <w:rPr>
          <w:i/>
        </w:rPr>
      </w:pPr>
      <w:r>
        <w:t xml:space="preserve">Vastgesteld </w:t>
      </w:r>
      <w:r>
        <w:rPr>
          <w:i/>
        </w:rPr>
        <w:t>(wordt door griffie ingevuld als antwoorden er zijn)</w:t>
      </w:r>
    </w:p>
    <w:p w:rsidR="00856D84" w:rsidRDefault="001856D0" w14:paraId="6143D07F" w14:textId="55E7FFDB">
      <w:pPr>
        <w:ind w:left="1410"/>
      </w:pPr>
      <w:r>
        <w:t xml:space="preserve">De vaste commissie voor </w:t>
      </w:r>
      <w:r w:rsidR="00525972">
        <w:t xml:space="preserve">Buitenlandse Handel en Ontwikkelingssamenwerking </w:t>
      </w:r>
      <w:r>
        <w:t xml:space="preserve">heeft een aantal vragen voorgelegd aan de </w:t>
      </w:r>
      <w:r w:rsidR="00525972">
        <w:t xml:space="preserve">minister </w:t>
      </w:r>
      <w:r w:rsidRPr="00525972" w:rsidR="00525972">
        <w:t xml:space="preserve">voor Buitenlandse Handel en Ontwikkelingssamenwerking </w:t>
      </w:r>
      <w:r w:rsidR="00525972">
        <w:t>o</w:t>
      </w:r>
      <w:r>
        <w:t xml:space="preserve">ver </w:t>
      </w:r>
      <w:r>
        <w:rPr>
          <w:b/>
        </w:rPr>
        <w:t>Intensiveringen vrouwenrechten en gendergelijkheid, gezondheid en SRGR en internationaal klimaatbeleid</w:t>
      </w:r>
      <w:r>
        <w:t xml:space="preserve"> (</w:t>
      </w:r>
      <w:r>
        <w:rPr>
          <w:b/>
        </w:rPr>
        <w:t>2026Z22869</w:t>
      </w:r>
      <w:r>
        <w:t xml:space="preserve">, nr. </w:t>
      </w:r>
      <w:r>
        <w:rPr>
          <w:b/>
        </w:rPr>
        <w:t>1</w:t>
      </w:r>
      <w:r>
        <w:t>).</w:t>
      </w:r>
    </w:p>
    <w:p w:rsidR="00856D84" w:rsidRDefault="001856D0" w14:paraId="01A28456" w14:textId="77777777">
      <w:pPr>
        <w:ind w:left="1410"/>
      </w:pPr>
      <w:r>
        <w:t>De daarop door de XXX gegeven antwoorden zijn hierbij afgedrukt.</w:t>
      </w:r>
    </w:p>
    <w:p w:rsidR="00856D84" w:rsidRDefault="00856D84" w14:paraId="52BB95CE" w14:textId="77777777">
      <w:pPr>
        <w:spacing w:before="0" w:after="0"/>
      </w:pPr>
    </w:p>
    <w:p w:rsidR="00856D84" w:rsidRDefault="001856D0" w14:paraId="016EF361" w14:textId="77777777">
      <w:pPr>
        <w:spacing w:before="0" w:after="0"/>
        <w:ind w:left="703" w:firstLine="709"/>
      </w:pPr>
      <w:r>
        <w:t xml:space="preserve">Voorzitter van de commissie, </w:t>
      </w:r>
    </w:p>
    <w:p w:rsidR="00856D84" w:rsidRDefault="001856D0" w14:paraId="187B92A1" w14:textId="27AC9C07">
      <w:pPr>
        <w:spacing w:before="0" w:after="0"/>
      </w:pPr>
      <w:r>
        <w:tab/>
      </w:r>
      <w:r>
        <w:tab/>
      </w:r>
      <w:r w:rsidR="000413EC">
        <w:t>Den Hollander</w:t>
      </w:r>
    </w:p>
    <w:p w:rsidR="00856D84" w:rsidRDefault="001856D0" w14:paraId="57B4DB6B" w14:textId="77777777">
      <w:pPr>
        <w:spacing w:before="0" w:after="0"/>
      </w:pPr>
      <w:r>
        <w:tab/>
      </w:r>
      <w:r>
        <w:tab/>
      </w:r>
    </w:p>
    <w:p w:rsidR="00856D84" w:rsidRDefault="001856D0" w14:paraId="50526E4D" w14:textId="77777777">
      <w:pPr>
        <w:spacing w:before="0" w:after="0"/>
      </w:pPr>
      <w:r>
        <w:tab/>
      </w:r>
      <w:r>
        <w:tab/>
        <w:t>Griffier van de commissie,</w:t>
      </w:r>
    </w:p>
    <w:p w:rsidR="00856D84" w:rsidRDefault="001856D0" w14:paraId="055E5AA4" w14:textId="7D4AD42F">
      <w:pPr>
        <w:spacing w:before="0" w:after="0"/>
      </w:pPr>
      <w:r>
        <w:tab/>
      </w:r>
      <w:r>
        <w:tab/>
      </w:r>
      <w:r w:rsidR="000413EC">
        <w:t>Van der Leeden</w:t>
      </w:r>
    </w:p>
    <w:p w:rsidR="00856D84" w:rsidRDefault="00856D84" w14:paraId="0FC7F0D1" w14:textId="77777777"/>
    <w:tbl>
      <w:tblPr>
        <w:tblW w:w="9497" w:type="dxa"/>
        <w:tblLayout w:type="fixed"/>
        <w:tblCellMar>
          <w:left w:w="0" w:type="dxa"/>
          <w:right w:w="0" w:type="dxa"/>
        </w:tblCellMar>
        <w:tblLook w:val="0000" w:firstRow="0" w:lastRow="0" w:firstColumn="0" w:lastColumn="0" w:noHBand="0" w:noVBand="0"/>
      </w:tblPr>
      <w:tblGrid>
        <w:gridCol w:w="426"/>
        <w:gridCol w:w="6662"/>
        <w:gridCol w:w="850"/>
        <w:gridCol w:w="992"/>
        <w:gridCol w:w="567"/>
      </w:tblGrid>
      <w:tr w:rsidR="00856D84" w:rsidTr="0031065C" w14:paraId="5A11299F" w14:textId="77777777">
        <w:trPr>
          <w:cantSplit/>
        </w:trPr>
        <w:tc>
          <w:tcPr>
            <w:tcW w:w="426" w:type="dxa"/>
          </w:tcPr>
          <w:p w:rsidR="00856D84" w:rsidRDefault="001856D0" w14:paraId="046E2DFD" w14:textId="77777777">
            <w:bookmarkStart w:name="bmkStartTabel" w:id="0"/>
            <w:bookmarkEnd w:id="0"/>
            <w:proofErr w:type="spellStart"/>
            <w:r>
              <w:t>Nr</w:t>
            </w:r>
            <w:proofErr w:type="spellEnd"/>
          </w:p>
        </w:tc>
        <w:tc>
          <w:tcPr>
            <w:tcW w:w="6662" w:type="dxa"/>
          </w:tcPr>
          <w:p w:rsidR="00856D84" w:rsidRDefault="001856D0" w14:paraId="11E6EEE5" w14:textId="77777777">
            <w:r>
              <w:t>Vraag</w:t>
            </w:r>
          </w:p>
        </w:tc>
        <w:tc>
          <w:tcPr>
            <w:tcW w:w="850" w:type="dxa"/>
          </w:tcPr>
          <w:p w:rsidR="00856D84" w:rsidRDefault="001856D0" w14:paraId="63679291" w14:textId="77777777">
            <w:pPr>
              <w:jc w:val="right"/>
            </w:pPr>
            <w:r>
              <w:t>Bijlage</w:t>
            </w:r>
          </w:p>
        </w:tc>
        <w:tc>
          <w:tcPr>
            <w:tcW w:w="992" w:type="dxa"/>
          </w:tcPr>
          <w:p w:rsidR="00856D84" w:rsidP="00E7153D" w:rsidRDefault="001856D0" w14:paraId="176EBA8A" w14:textId="77777777">
            <w:pPr>
              <w:jc w:val="right"/>
            </w:pPr>
            <w:r>
              <w:t>Blz. (van)</w:t>
            </w:r>
          </w:p>
        </w:tc>
        <w:tc>
          <w:tcPr>
            <w:tcW w:w="567" w:type="dxa"/>
          </w:tcPr>
          <w:p w:rsidR="00856D84" w:rsidP="00E7153D" w:rsidRDefault="001856D0" w14:paraId="0DF70F43" w14:textId="77777777">
            <w:pPr>
              <w:jc w:val="center"/>
            </w:pPr>
            <w:proofErr w:type="gramStart"/>
            <w:r>
              <w:t>t</w:t>
            </w:r>
            <w:proofErr w:type="gramEnd"/>
            <w:r>
              <w:t>/m</w:t>
            </w:r>
          </w:p>
        </w:tc>
      </w:tr>
      <w:tr w:rsidR="00856D84" w:rsidTr="0031065C" w14:paraId="2FF78DD4" w14:textId="77777777">
        <w:tc>
          <w:tcPr>
            <w:tcW w:w="426" w:type="dxa"/>
          </w:tcPr>
          <w:p w:rsidR="00856D84" w:rsidRDefault="001856D0" w14:paraId="5F76A003" w14:textId="77777777">
            <w:r>
              <w:t>1</w:t>
            </w:r>
          </w:p>
        </w:tc>
        <w:tc>
          <w:tcPr>
            <w:tcW w:w="6662" w:type="dxa"/>
          </w:tcPr>
          <w:p w:rsidR="00856D84" w:rsidP="0031065C" w:rsidRDefault="001856D0" w14:paraId="64E57877" w14:textId="0D40311C">
            <w:r>
              <w:t xml:space="preserve">In de </w:t>
            </w:r>
            <w:r w:rsidR="00525972">
              <w:t>memorie van toelichting horende bij de v</w:t>
            </w:r>
            <w:r w:rsidR="00525972">
              <w:t>aststelling van de begrotingsstaat van Buitenlandse Handel en Ontwikkelingssamenwerking voor het jaar 2027</w:t>
            </w:r>
            <w:r w:rsidR="00525972">
              <w:t xml:space="preserve"> </w:t>
            </w:r>
            <w:r>
              <w:t>staan allerlei kwantitatieve indicatoren voor</w:t>
            </w:r>
            <w:r w:rsidR="00525972">
              <w:t xml:space="preserve"> </w:t>
            </w:r>
            <w:r>
              <w:t>beleid</w:t>
            </w:r>
            <w:r w:rsidR="00525972">
              <w:t xml:space="preserve"> van buitenlandse handel en ontwikkelingssamenwerking (BHO)</w:t>
            </w:r>
            <w:r>
              <w:t xml:space="preserve">; welke kwantitatieve indicator heeft </w:t>
            </w:r>
            <w:r w:rsidR="00525972">
              <w:t>u</w:t>
            </w:r>
            <w:r>
              <w:t xml:space="preserve"> als doelstelling waar het gaat om vrouwenrechten en </w:t>
            </w:r>
            <w:r w:rsidR="0031065C">
              <w:t>s</w:t>
            </w:r>
            <w:r w:rsidRPr="00525972" w:rsidR="00525972">
              <w:t xml:space="preserve">eksuele en </w:t>
            </w:r>
            <w:r w:rsidR="0031065C">
              <w:t>r</w:t>
            </w:r>
            <w:r w:rsidRPr="00525972" w:rsidR="00525972">
              <w:t xml:space="preserve">eproductieve </w:t>
            </w:r>
            <w:r w:rsidR="0031065C">
              <w:t>g</w:t>
            </w:r>
            <w:r w:rsidRPr="00525972" w:rsidR="00525972">
              <w:t xml:space="preserve">ezondheid en </w:t>
            </w:r>
            <w:r w:rsidR="0031065C">
              <w:t>r</w:t>
            </w:r>
            <w:r w:rsidRPr="00525972" w:rsidR="00525972">
              <w:t>echten</w:t>
            </w:r>
            <w:r w:rsidRPr="00525972" w:rsidR="00525972">
              <w:t xml:space="preserve"> </w:t>
            </w:r>
            <w:r w:rsidR="00525972">
              <w:t>(</w:t>
            </w:r>
            <w:r>
              <w:t>SRGR</w:t>
            </w:r>
            <w:r w:rsidR="00525972">
              <w:t>)</w:t>
            </w:r>
            <w:r>
              <w:t>?</w:t>
            </w:r>
          </w:p>
        </w:tc>
        <w:tc>
          <w:tcPr>
            <w:tcW w:w="850" w:type="dxa"/>
          </w:tcPr>
          <w:p w:rsidR="00856D84" w:rsidRDefault="00856D84" w14:paraId="524B6437" w14:textId="77777777">
            <w:pPr>
              <w:jc w:val="right"/>
            </w:pPr>
          </w:p>
        </w:tc>
        <w:tc>
          <w:tcPr>
            <w:tcW w:w="992" w:type="dxa"/>
          </w:tcPr>
          <w:p w:rsidR="00856D84" w:rsidRDefault="00856D84" w14:paraId="31507CE8" w14:textId="77777777">
            <w:pPr>
              <w:jc w:val="right"/>
            </w:pPr>
          </w:p>
        </w:tc>
        <w:tc>
          <w:tcPr>
            <w:tcW w:w="567" w:type="dxa"/>
            <w:tcBorders>
              <w:left w:val="nil"/>
            </w:tcBorders>
          </w:tcPr>
          <w:p w:rsidR="00856D84" w:rsidRDefault="001856D0" w14:paraId="77D48B79" w14:textId="77777777">
            <w:pPr>
              <w:jc w:val="right"/>
            </w:pPr>
            <w:r>
              <w:t xml:space="preserve"> </w:t>
            </w:r>
          </w:p>
        </w:tc>
      </w:tr>
      <w:tr w:rsidR="00856D84" w:rsidTr="0031065C" w14:paraId="31BCB04F" w14:textId="77777777">
        <w:tc>
          <w:tcPr>
            <w:tcW w:w="426" w:type="dxa"/>
          </w:tcPr>
          <w:p w:rsidR="00856D84" w:rsidRDefault="001856D0" w14:paraId="4708D502" w14:textId="77777777">
            <w:r>
              <w:t>2</w:t>
            </w:r>
          </w:p>
        </w:tc>
        <w:tc>
          <w:tcPr>
            <w:tcW w:w="6662" w:type="dxa"/>
          </w:tcPr>
          <w:p w:rsidR="00856D84" w:rsidRDefault="001856D0" w14:paraId="38E08325" w14:textId="02C97C5A">
            <w:r>
              <w:t xml:space="preserve">Hoe monitort </w:t>
            </w:r>
            <w:r w:rsidR="00525972">
              <w:t>u</w:t>
            </w:r>
            <w:r>
              <w:t xml:space="preserve"> gendermainstreaming in BHO</w:t>
            </w:r>
            <w:r w:rsidR="00525972">
              <w:t>-</w:t>
            </w:r>
            <w:r>
              <w:t>programma's?</w:t>
            </w:r>
          </w:p>
        </w:tc>
        <w:tc>
          <w:tcPr>
            <w:tcW w:w="850" w:type="dxa"/>
          </w:tcPr>
          <w:p w:rsidR="00856D84" w:rsidRDefault="00856D84" w14:paraId="1813FEFB" w14:textId="77777777">
            <w:pPr>
              <w:jc w:val="right"/>
            </w:pPr>
          </w:p>
        </w:tc>
        <w:tc>
          <w:tcPr>
            <w:tcW w:w="992" w:type="dxa"/>
          </w:tcPr>
          <w:p w:rsidR="00856D84" w:rsidRDefault="00856D84" w14:paraId="5229A32C" w14:textId="77777777">
            <w:pPr>
              <w:jc w:val="right"/>
            </w:pPr>
          </w:p>
        </w:tc>
        <w:tc>
          <w:tcPr>
            <w:tcW w:w="567" w:type="dxa"/>
            <w:tcBorders>
              <w:left w:val="nil"/>
            </w:tcBorders>
          </w:tcPr>
          <w:p w:rsidR="00856D84" w:rsidRDefault="001856D0" w14:paraId="2265AD79" w14:textId="77777777">
            <w:pPr>
              <w:jc w:val="right"/>
            </w:pPr>
            <w:r>
              <w:t xml:space="preserve"> </w:t>
            </w:r>
          </w:p>
        </w:tc>
      </w:tr>
      <w:tr w:rsidR="00856D84" w:rsidTr="0031065C" w14:paraId="6DAC1BF3" w14:textId="77777777">
        <w:tc>
          <w:tcPr>
            <w:tcW w:w="426" w:type="dxa"/>
          </w:tcPr>
          <w:p w:rsidR="00856D84" w:rsidRDefault="001856D0" w14:paraId="2EC486C4" w14:textId="77777777">
            <w:r>
              <w:t>3</w:t>
            </w:r>
          </w:p>
        </w:tc>
        <w:tc>
          <w:tcPr>
            <w:tcW w:w="6662" w:type="dxa"/>
          </w:tcPr>
          <w:p w:rsidR="00856D84" w:rsidRDefault="001856D0" w14:paraId="4472CC4B" w14:textId="77777777">
            <w:r>
              <w:t>Hoe bent u in het kader van gendermainstreaming gekomen tot het percentage van 85%?</w:t>
            </w:r>
          </w:p>
        </w:tc>
        <w:tc>
          <w:tcPr>
            <w:tcW w:w="850" w:type="dxa"/>
          </w:tcPr>
          <w:p w:rsidR="00856D84" w:rsidRDefault="00856D84" w14:paraId="031430D7" w14:textId="77777777">
            <w:pPr>
              <w:jc w:val="right"/>
            </w:pPr>
          </w:p>
        </w:tc>
        <w:tc>
          <w:tcPr>
            <w:tcW w:w="992" w:type="dxa"/>
          </w:tcPr>
          <w:p w:rsidR="00856D84" w:rsidRDefault="00856D84" w14:paraId="38A2688B" w14:textId="77777777">
            <w:pPr>
              <w:jc w:val="right"/>
            </w:pPr>
          </w:p>
        </w:tc>
        <w:tc>
          <w:tcPr>
            <w:tcW w:w="567" w:type="dxa"/>
            <w:tcBorders>
              <w:left w:val="nil"/>
            </w:tcBorders>
          </w:tcPr>
          <w:p w:rsidR="00856D84" w:rsidRDefault="001856D0" w14:paraId="49917E6E" w14:textId="77777777">
            <w:pPr>
              <w:jc w:val="right"/>
            </w:pPr>
            <w:r>
              <w:t xml:space="preserve"> </w:t>
            </w:r>
          </w:p>
        </w:tc>
      </w:tr>
      <w:tr w:rsidR="00856D84" w:rsidTr="0031065C" w14:paraId="7F34DF84" w14:textId="77777777">
        <w:tc>
          <w:tcPr>
            <w:tcW w:w="426" w:type="dxa"/>
          </w:tcPr>
          <w:p w:rsidR="00856D84" w:rsidRDefault="001856D0" w14:paraId="7EB918E2" w14:textId="77777777">
            <w:r>
              <w:t>4</w:t>
            </w:r>
          </w:p>
        </w:tc>
        <w:tc>
          <w:tcPr>
            <w:tcW w:w="6662" w:type="dxa"/>
          </w:tcPr>
          <w:p w:rsidR="00856D84" w:rsidRDefault="001856D0" w14:paraId="1DFC8D9D" w14:textId="7E74271E">
            <w:r>
              <w:t>Wat is de Nederlandse inzet op het tegengaan van genitale verminking? Hoeveel geld is daarvoor (al dan niet geoormerkt) voor gereserveerd op</w:t>
            </w:r>
            <w:r w:rsidR="0031065C">
              <w:t xml:space="preserve"> de</w:t>
            </w:r>
            <w:r>
              <w:t xml:space="preserve"> </w:t>
            </w:r>
            <w:r w:rsidR="0031065C">
              <w:t>BHO-</w:t>
            </w:r>
            <w:r>
              <w:t>begroting (en op welk artikel)?</w:t>
            </w:r>
          </w:p>
        </w:tc>
        <w:tc>
          <w:tcPr>
            <w:tcW w:w="850" w:type="dxa"/>
          </w:tcPr>
          <w:p w:rsidR="00856D84" w:rsidRDefault="00856D84" w14:paraId="7CD18F15" w14:textId="77777777">
            <w:pPr>
              <w:jc w:val="right"/>
            </w:pPr>
          </w:p>
        </w:tc>
        <w:tc>
          <w:tcPr>
            <w:tcW w:w="992" w:type="dxa"/>
          </w:tcPr>
          <w:p w:rsidR="00856D84" w:rsidRDefault="00856D84" w14:paraId="0E6B0AAC" w14:textId="77777777">
            <w:pPr>
              <w:jc w:val="right"/>
            </w:pPr>
          </w:p>
        </w:tc>
        <w:tc>
          <w:tcPr>
            <w:tcW w:w="567" w:type="dxa"/>
            <w:tcBorders>
              <w:left w:val="nil"/>
            </w:tcBorders>
          </w:tcPr>
          <w:p w:rsidR="00856D84" w:rsidRDefault="001856D0" w14:paraId="3B852DA5" w14:textId="77777777">
            <w:pPr>
              <w:jc w:val="right"/>
            </w:pPr>
            <w:r>
              <w:t xml:space="preserve"> </w:t>
            </w:r>
          </w:p>
        </w:tc>
      </w:tr>
      <w:tr w:rsidR="00856D84" w:rsidTr="0031065C" w14:paraId="699383AD" w14:textId="77777777">
        <w:tc>
          <w:tcPr>
            <w:tcW w:w="426" w:type="dxa"/>
          </w:tcPr>
          <w:p w:rsidR="00856D84" w:rsidRDefault="001856D0" w14:paraId="2A6FBD38" w14:textId="77777777">
            <w:r>
              <w:t>5</w:t>
            </w:r>
          </w:p>
        </w:tc>
        <w:tc>
          <w:tcPr>
            <w:tcW w:w="6662" w:type="dxa"/>
          </w:tcPr>
          <w:p w:rsidR="00856D84" w:rsidRDefault="001856D0" w14:paraId="1BBAE756" w14:textId="3E4F8F7B">
            <w:r>
              <w:t xml:space="preserve">Welk deel van </w:t>
            </w:r>
            <w:r w:rsidR="0031065C">
              <w:t>de BHO-</w:t>
            </w:r>
            <w:r>
              <w:t>begroting, en voor welk bedrag, is bestemd voor lokaal geleide maatschappelijke organisaties in het Mondiale Zuiden en hoe wordt geborgd dat zij daadwerkelijk zeggenschap hebben over de besteding ervan?</w:t>
            </w:r>
          </w:p>
        </w:tc>
        <w:tc>
          <w:tcPr>
            <w:tcW w:w="850" w:type="dxa"/>
          </w:tcPr>
          <w:p w:rsidR="00856D84" w:rsidRDefault="00856D84" w14:paraId="6C49877C" w14:textId="77777777">
            <w:pPr>
              <w:jc w:val="right"/>
            </w:pPr>
          </w:p>
        </w:tc>
        <w:tc>
          <w:tcPr>
            <w:tcW w:w="992" w:type="dxa"/>
          </w:tcPr>
          <w:p w:rsidR="00856D84" w:rsidRDefault="00856D84" w14:paraId="5BDF978E" w14:textId="77777777">
            <w:pPr>
              <w:jc w:val="right"/>
            </w:pPr>
          </w:p>
        </w:tc>
        <w:tc>
          <w:tcPr>
            <w:tcW w:w="567" w:type="dxa"/>
            <w:tcBorders>
              <w:left w:val="nil"/>
            </w:tcBorders>
          </w:tcPr>
          <w:p w:rsidR="00856D84" w:rsidRDefault="001856D0" w14:paraId="2BC61800" w14:textId="77777777">
            <w:pPr>
              <w:jc w:val="right"/>
            </w:pPr>
            <w:r>
              <w:t xml:space="preserve"> </w:t>
            </w:r>
          </w:p>
        </w:tc>
      </w:tr>
      <w:tr w:rsidR="00856D84" w:rsidTr="0031065C" w14:paraId="1C1C190D" w14:textId="77777777">
        <w:tc>
          <w:tcPr>
            <w:tcW w:w="426" w:type="dxa"/>
          </w:tcPr>
          <w:p w:rsidR="00856D84" w:rsidRDefault="001856D0" w14:paraId="5B2F6F38" w14:textId="77777777">
            <w:r>
              <w:t>6</w:t>
            </w:r>
          </w:p>
        </w:tc>
        <w:tc>
          <w:tcPr>
            <w:tcW w:w="6662" w:type="dxa"/>
          </w:tcPr>
          <w:p w:rsidR="00856D84" w:rsidRDefault="001856D0" w14:paraId="45CA9C59" w14:textId="77777777">
            <w:r>
              <w:t xml:space="preserve">UN </w:t>
            </w:r>
            <w:proofErr w:type="spellStart"/>
            <w:r>
              <w:t>Women</w:t>
            </w:r>
            <w:proofErr w:type="spellEnd"/>
            <w:r>
              <w:t xml:space="preserve"> signaleert dat aanvallen op gezondheidsfaciliteiten de toegang van vrouwen en meisjes tot essentiële seksuele en reproductieve gezondheidszorg ernstig beperken. Welke inzet pleegt Nederland om deze toegang internationaal extra te beschermen?</w:t>
            </w:r>
          </w:p>
        </w:tc>
        <w:tc>
          <w:tcPr>
            <w:tcW w:w="850" w:type="dxa"/>
          </w:tcPr>
          <w:p w:rsidR="00856D84" w:rsidRDefault="00856D84" w14:paraId="08DCD67B" w14:textId="77777777">
            <w:pPr>
              <w:jc w:val="right"/>
            </w:pPr>
          </w:p>
        </w:tc>
        <w:tc>
          <w:tcPr>
            <w:tcW w:w="992" w:type="dxa"/>
          </w:tcPr>
          <w:p w:rsidR="00856D84" w:rsidRDefault="00856D84" w14:paraId="1B1CDF7D" w14:textId="77777777">
            <w:pPr>
              <w:jc w:val="right"/>
            </w:pPr>
          </w:p>
        </w:tc>
        <w:tc>
          <w:tcPr>
            <w:tcW w:w="567" w:type="dxa"/>
            <w:tcBorders>
              <w:left w:val="nil"/>
            </w:tcBorders>
          </w:tcPr>
          <w:p w:rsidR="00856D84" w:rsidRDefault="001856D0" w14:paraId="3DB677BB" w14:textId="77777777">
            <w:pPr>
              <w:jc w:val="right"/>
            </w:pPr>
            <w:r>
              <w:t xml:space="preserve"> </w:t>
            </w:r>
          </w:p>
        </w:tc>
      </w:tr>
      <w:tr w:rsidR="00856D84" w:rsidTr="0031065C" w14:paraId="68EBE26F" w14:textId="77777777">
        <w:tc>
          <w:tcPr>
            <w:tcW w:w="426" w:type="dxa"/>
          </w:tcPr>
          <w:p w:rsidR="00856D84" w:rsidRDefault="001856D0" w14:paraId="7CF9D293" w14:textId="77777777">
            <w:r>
              <w:t>7</w:t>
            </w:r>
          </w:p>
        </w:tc>
        <w:tc>
          <w:tcPr>
            <w:tcW w:w="6662" w:type="dxa"/>
          </w:tcPr>
          <w:p w:rsidR="00856D84" w:rsidRDefault="001856D0" w14:paraId="17103CDA" w14:textId="72A8C753">
            <w:r>
              <w:t xml:space="preserve">Hoeveel van de Nederlandse humanitaire financiering wordt momenteel effectief ingezet voor SRGR in fragiele en </w:t>
            </w:r>
            <w:r w:rsidR="0031065C">
              <w:t>door conflict getroffen</w:t>
            </w:r>
            <w:r>
              <w:t xml:space="preserve"> staten?</w:t>
            </w:r>
          </w:p>
        </w:tc>
        <w:tc>
          <w:tcPr>
            <w:tcW w:w="850" w:type="dxa"/>
          </w:tcPr>
          <w:p w:rsidR="00856D84" w:rsidRDefault="00856D84" w14:paraId="64FB3CF4" w14:textId="77777777">
            <w:pPr>
              <w:jc w:val="right"/>
            </w:pPr>
          </w:p>
        </w:tc>
        <w:tc>
          <w:tcPr>
            <w:tcW w:w="992" w:type="dxa"/>
          </w:tcPr>
          <w:p w:rsidR="00856D84" w:rsidRDefault="00856D84" w14:paraId="155E3A9B" w14:textId="77777777">
            <w:pPr>
              <w:jc w:val="right"/>
            </w:pPr>
          </w:p>
        </w:tc>
        <w:tc>
          <w:tcPr>
            <w:tcW w:w="567" w:type="dxa"/>
            <w:tcBorders>
              <w:left w:val="nil"/>
            </w:tcBorders>
          </w:tcPr>
          <w:p w:rsidR="00856D84" w:rsidRDefault="001856D0" w14:paraId="5AFAF73E" w14:textId="77777777">
            <w:pPr>
              <w:jc w:val="right"/>
            </w:pPr>
            <w:r>
              <w:t xml:space="preserve"> </w:t>
            </w:r>
          </w:p>
        </w:tc>
      </w:tr>
      <w:tr w:rsidR="00856D84" w:rsidTr="0031065C" w14:paraId="5C41988D" w14:textId="77777777">
        <w:tc>
          <w:tcPr>
            <w:tcW w:w="426" w:type="dxa"/>
          </w:tcPr>
          <w:p w:rsidR="00856D84" w:rsidRDefault="001856D0" w14:paraId="3C5A9F28" w14:textId="77777777">
            <w:r>
              <w:t>8</w:t>
            </w:r>
          </w:p>
        </w:tc>
        <w:tc>
          <w:tcPr>
            <w:tcW w:w="6662" w:type="dxa"/>
          </w:tcPr>
          <w:p w:rsidR="00856D84" w:rsidRDefault="001856D0" w14:paraId="7B988B68" w14:textId="745DA52E">
            <w:r>
              <w:t xml:space="preserve">Op welke wijze waarborgt </w:t>
            </w:r>
            <w:r w:rsidR="0031065C">
              <w:t>u</w:t>
            </w:r>
            <w:r>
              <w:t xml:space="preserve"> dat vrouwen en meisjes in conflictgebieden toegang houden tot levensreddende seksuele en reproductieve gezondheidszorg, waaronder anticonceptie, verloskundige zorg en psychosociale ondersteuning?</w:t>
            </w:r>
          </w:p>
        </w:tc>
        <w:tc>
          <w:tcPr>
            <w:tcW w:w="850" w:type="dxa"/>
          </w:tcPr>
          <w:p w:rsidR="00856D84" w:rsidRDefault="00856D84" w14:paraId="262918BB" w14:textId="77777777">
            <w:pPr>
              <w:jc w:val="right"/>
            </w:pPr>
          </w:p>
        </w:tc>
        <w:tc>
          <w:tcPr>
            <w:tcW w:w="992" w:type="dxa"/>
          </w:tcPr>
          <w:p w:rsidR="00856D84" w:rsidRDefault="00856D84" w14:paraId="11A692D5" w14:textId="77777777">
            <w:pPr>
              <w:jc w:val="right"/>
            </w:pPr>
          </w:p>
        </w:tc>
        <w:tc>
          <w:tcPr>
            <w:tcW w:w="567" w:type="dxa"/>
            <w:tcBorders>
              <w:left w:val="nil"/>
            </w:tcBorders>
          </w:tcPr>
          <w:p w:rsidR="00856D84" w:rsidRDefault="001856D0" w14:paraId="3E5BA123" w14:textId="77777777">
            <w:pPr>
              <w:jc w:val="right"/>
            </w:pPr>
            <w:r>
              <w:t xml:space="preserve"> </w:t>
            </w:r>
          </w:p>
        </w:tc>
      </w:tr>
      <w:tr w:rsidR="00856D84" w:rsidTr="0031065C" w14:paraId="0DC2094B" w14:textId="77777777">
        <w:tc>
          <w:tcPr>
            <w:tcW w:w="426" w:type="dxa"/>
          </w:tcPr>
          <w:p w:rsidR="00856D84" w:rsidRDefault="001856D0" w14:paraId="5B863515" w14:textId="77777777">
            <w:r>
              <w:t>9</w:t>
            </w:r>
          </w:p>
        </w:tc>
        <w:tc>
          <w:tcPr>
            <w:tcW w:w="6662" w:type="dxa"/>
          </w:tcPr>
          <w:p w:rsidR="00856D84" w:rsidRDefault="001856D0" w14:paraId="46AF5AFE" w14:textId="43F29D78">
            <w:r>
              <w:t>Welk deel van de Nederlandse humanitaire en ontwikkelingsfinanciering is specifiek gericht op zorg en ondersteuning voor overlevenden van seksueel geweld in conflictsituaties?</w:t>
            </w:r>
            <w:r w:rsidR="0031065C">
              <w:t xml:space="preserve"> </w:t>
            </w:r>
            <w:r>
              <w:t>Hoe zorgt</w:t>
            </w:r>
            <w:r w:rsidR="0031065C">
              <w:t xml:space="preserve"> u</w:t>
            </w:r>
            <w:r>
              <w:t xml:space="preserve"> ervoor dat overlevenden van seksueel geweld tijdig toegang hebben tot passende seksuele en reproductieve gezondheidszorg, waaronder noodzorg en psychosociale begeleiding?</w:t>
            </w:r>
          </w:p>
        </w:tc>
        <w:tc>
          <w:tcPr>
            <w:tcW w:w="850" w:type="dxa"/>
          </w:tcPr>
          <w:p w:rsidR="00856D84" w:rsidRDefault="00856D84" w14:paraId="50429F7C" w14:textId="77777777">
            <w:pPr>
              <w:jc w:val="right"/>
            </w:pPr>
          </w:p>
        </w:tc>
        <w:tc>
          <w:tcPr>
            <w:tcW w:w="992" w:type="dxa"/>
          </w:tcPr>
          <w:p w:rsidR="00856D84" w:rsidRDefault="00856D84" w14:paraId="26ED3064" w14:textId="77777777">
            <w:pPr>
              <w:jc w:val="right"/>
            </w:pPr>
          </w:p>
        </w:tc>
        <w:tc>
          <w:tcPr>
            <w:tcW w:w="567" w:type="dxa"/>
            <w:tcBorders>
              <w:left w:val="nil"/>
            </w:tcBorders>
          </w:tcPr>
          <w:p w:rsidR="00856D84" w:rsidRDefault="001856D0" w14:paraId="746625B8" w14:textId="77777777">
            <w:pPr>
              <w:jc w:val="right"/>
            </w:pPr>
            <w:r>
              <w:t xml:space="preserve"> </w:t>
            </w:r>
          </w:p>
        </w:tc>
      </w:tr>
      <w:tr w:rsidR="00856D84" w:rsidTr="0031065C" w14:paraId="415DFB23" w14:textId="77777777">
        <w:tc>
          <w:tcPr>
            <w:tcW w:w="426" w:type="dxa"/>
          </w:tcPr>
          <w:p w:rsidR="00856D84" w:rsidRDefault="001856D0" w14:paraId="67EB490D" w14:textId="77777777">
            <w:r>
              <w:t>10</w:t>
            </w:r>
          </w:p>
        </w:tc>
        <w:tc>
          <w:tcPr>
            <w:tcW w:w="6662" w:type="dxa"/>
          </w:tcPr>
          <w:p w:rsidR="00856D84" w:rsidRDefault="001856D0" w14:paraId="485E6A83" w14:textId="5DFF61E1">
            <w:r>
              <w:t xml:space="preserve">Welk deel van de </w:t>
            </w:r>
            <w:r w:rsidR="0031065C">
              <w:t>BHO-</w:t>
            </w:r>
            <w:r>
              <w:t xml:space="preserve">begroting, en voor welk bedrag, is bestemd voor lokaal geleide maatschappelijke organisaties die zich inzetten voor de positie van meisjes en vrouwen in het Mondiale Zuiden en hoe wordt geborgd dat zij daadwerkelijk </w:t>
            </w:r>
            <w:r>
              <w:lastRenderedPageBreak/>
              <w:t>zeggenschap hebben over de besteding ervan?</w:t>
            </w:r>
          </w:p>
        </w:tc>
        <w:tc>
          <w:tcPr>
            <w:tcW w:w="850" w:type="dxa"/>
          </w:tcPr>
          <w:p w:rsidR="00856D84" w:rsidRDefault="00856D84" w14:paraId="692907EB" w14:textId="77777777">
            <w:pPr>
              <w:jc w:val="right"/>
            </w:pPr>
          </w:p>
        </w:tc>
        <w:tc>
          <w:tcPr>
            <w:tcW w:w="992" w:type="dxa"/>
          </w:tcPr>
          <w:p w:rsidR="00856D84" w:rsidRDefault="00856D84" w14:paraId="6621A486" w14:textId="77777777">
            <w:pPr>
              <w:jc w:val="right"/>
            </w:pPr>
          </w:p>
        </w:tc>
        <w:tc>
          <w:tcPr>
            <w:tcW w:w="567" w:type="dxa"/>
            <w:tcBorders>
              <w:left w:val="nil"/>
            </w:tcBorders>
          </w:tcPr>
          <w:p w:rsidR="00856D84" w:rsidRDefault="001856D0" w14:paraId="33B1A6EF" w14:textId="77777777">
            <w:pPr>
              <w:jc w:val="right"/>
            </w:pPr>
            <w:r>
              <w:t xml:space="preserve"> </w:t>
            </w:r>
          </w:p>
        </w:tc>
      </w:tr>
      <w:tr w:rsidR="00856D84" w:rsidTr="0031065C" w14:paraId="6E0935F2" w14:textId="77777777">
        <w:tc>
          <w:tcPr>
            <w:tcW w:w="426" w:type="dxa"/>
          </w:tcPr>
          <w:p w:rsidR="00856D84" w:rsidRDefault="001856D0" w14:paraId="4D783F29" w14:textId="77777777">
            <w:r>
              <w:t>11</w:t>
            </w:r>
          </w:p>
        </w:tc>
        <w:tc>
          <w:tcPr>
            <w:tcW w:w="6662" w:type="dxa"/>
          </w:tcPr>
          <w:p w:rsidR="00856D84" w:rsidRDefault="001856D0" w14:paraId="191BF2BF" w14:textId="77777777">
            <w:r>
              <w:t>Op welke wijze zet Nederland zich in om bescherming tegen seksueel geweld en de rechten van vrouwen en meisjes expliciet onderdeel te maken van vredesonderhandelingen, staakt-het-vurenakkoorden en vredesakkoorden?</w:t>
            </w:r>
          </w:p>
        </w:tc>
        <w:tc>
          <w:tcPr>
            <w:tcW w:w="850" w:type="dxa"/>
          </w:tcPr>
          <w:p w:rsidR="00856D84" w:rsidRDefault="00856D84" w14:paraId="603C3D9C" w14:textId="77777777">
            <w:pPr>
              <w:jc w:val="right"/>
            </w:pPr>
          </w:p>
        </w:tc>
        <w:tc>
          <w:tcPr>
            <w:tcW w:w="992" w:type="dxa"/>
          </w:tcPr>
          <w:p w:rsidR="00856D84" w:rsidRDefault="00856D84" w14:paraId="02147AAB" w14:textId="77777777">
            <w:pPr>
              <w:jc w:val="right"/>
            </w:pPr>
          </w:p>
        </w:tc>
        <w:tc>
          <w:tcPr>
            <w:tcW w:w="567" w:type="dxa"/>
            <w:tcBorders>
              <w:left w:val="nil"/>
            </w:tcBorders>
          </w:tcPr>
          <w:p w:rsidR="00856D84" w:rsidRDefault="001856D0" w14:paraId="66B2A24C" w14:textId="77777777">
            <w:pPr>
              <w:jc w:val="right"/>
            </w:pPr>
            <w:r>
              <w:t xml:space="preserve"> </w:t>
            </w:r>
          </w:p>
        </w:tc>
      </w:tr>
      <w:tr w:rsidR="00856D84" w:rsidTr="0031065C" w14:paraId="246ECDD2" w14:textId="77777777">
        <w:tc>
          <w:tcPr>
            <w:tcW w:w="426" w:type="dxa"/>
          </w:tcPr>
          <w:p w:rsidR="00856D84" w:rsidRDefault="001856D0" w14:paraId="72676AD0" w14:textId="77777777">
            <w:r>
              <w:t>12</w:t>
            </w:r>
          </w:p>
        </w:tc>
        <w:tc>
          <w:tcPr>
            <w:tcW w:w="6662" w:type="dxa"/>
          </w:tcPr>
          <w:p w:rsidR="00856D84" w:rsidRDefault="001856D0" w14:paraId="0479AEF8" w14:textId="1B213C09">
            <w:r>
              <w:t xml:space="preserve">Welke gevolgen voorziet </w:t>
            </w:r>
            <w:r w:rsidR="0031065C">
              <w:t>u</w:t>
            </w:r>
            <w:r>
              <w:t xml:space="preserve"> hiervan doordat bijna de helft van de vrouwenorganisaties in crisis- en conflictgebieden hun werkzaamheden moet staken door financieringstekorten? Welke gevolgen heeft dit voor vrouwenorganisaties waarmee Nederland samenwerkt en hoe kunnen we ze beschermen?</w:t>
            </w:r>
          </w:p>
        </w:tc>
        <w:tc>
          <w:tcPr>
            <w:tcW w:w="850" w:type="dxa"/>
          </w:tcPr>
          <w:p w:rsidR="00856D84" w:rsidRDefault="00856D84" w14:paraId="4B3A07E1" w14:textId="77777777">
            <w:pPr>
              <w:jc w:val="right"/>
            </w:pPr>
          </w:p>
        </w:tc>
        <w:tc>
          <w:tcPr>
            <w:tcW w:w="992" w:type="dxa"/>
          </w:tcPr>
          <w:p w:rsidR="00856D84" w:rsidRDefault="00856D84" w14:paraId="0C4D2DE4" w14:textId="77777777">
            <w:pPr>
              <w:jc w:val="right"/>
            </w:pPr>
          </w:p>
        </w:tc>
        <w:tc>
          <w:tcPr>
            <w:tcW w:w="567" w:type="dxa"/>
            <w:tcBorders>
              <w:left w:val="nil"/>
            </w:tcBorders>
          </w:tcPr>
          <w:p w:rsidR="00856D84" w:rsidRDefault="001856D0" w14:paraId="07E62D91" w14:textId="77777777">
            <w:pPr>
              <w:jc w:val="right"/>
            </w:pPr>
            <w:r>
              <w:t xml:space="preserve"> </w:t>
            </w:r>
          </w:p>
        </w:tc>
      </w:tr>
      <w:tr w:rsidR="00856D84" w:rsidTr="0031065C" w14:paraId="11EDF8CE" w14:textId="77777777">
        <w:tc>
          <w:tcPr>
            <w:tcW w:w="426" w:type="dxa"/>
          </w:tcPr>
          <w:p w:rsidR="00856D84" w:rsidRDefault="001856D0" w14:paraId="49DAC954" w14:textId="77777777">
            <w:r>
              <w:t>13</w:t>
            </w:r>
          </w:p>
        </w:tc>
        <w:tc>
          <w:tcPr>
            <w:tcW w:w="6662" w:type="dxa"/>
          </w:tcPr>
          <w:p w:rsidR="00856D84" w:rsidRDefault="001856D0" w14:paraId="696A85C3" w14:textId="221EEA27">
            <w:r>
              <w:t xml:space="preserve">Welke maatregelen neemt </w:t>
            </w:r>
            <w:r w:rsidR="0031065C">
              <w:t>u</w:t>
            </w:r>
            <w:r>
              <w:t xml:space="preserve"> om de financiële duurzaamheid van lokale vrouwenrechtenorganisaties te versterken, mede gezien de internationale afname van beschikbare middelen?</w:t>
            </w:r>
          </w:p>
        </w:tc>
        <w:tc>
          <w:tcPr>
            <w:tcW w:w="850" w:type="dxa"/>
          </w:tcPr>
          <w:p w:rsidR="00856D84" w:rsidRDefault="00856D84" w14:paraId="369A7969" w14:textId="77777777">
            <w:pPr>
              <w:jc w:val="right"/>
            </w:pPr>
          </w:p>
        </w:tc>
        <w:tc>
          <w:tcPr>
            <w:tcW w:w="992" w:type="dxa"/>
          </w:tcPr>
          <w:p w:rsidR="00856D84" w:rsidRDefault="00856D84" w14:paraId="5F307660" w14:textId="77777777">
            <w:pPr>
              <w:jc w:val="right"/>
            </w:pPr>
          </w:p>
        </w:tc>
        <w:tc>
          <w:tcPr>
            <w:tcW w:w="567" w:type="dxa"/>
            <w:tcBorders>
              <w:left w:val="nil"/>
            </w:tcBorders>
          </w:tcPr>
          <w:p w:rsidR="00856D84" w:rsidRDefault="001856D0" w14:paraId="613A3AC8" w14:textId="77777777">
            <w:pPr>
              <w:jc w:val="right"/>
            </w:pPr>
            <w:r>
              <w:t xml:space="preserve"> </w:t>
            </w:r>
          </w:p>
        </w:tc>
      </w:tr>
      <w:tr w:rsidR="00856D84" w:rsidTr="0031065C" w14:paraId="6AA7F281" w14:textId="77777777">
        <w:tc>
          <w:tcPr>
            <w:tcW w:w="426" w:type="dxa"/>
          </w:tcPr>
          <w:p w:rsidR="00856D84" w:rsidRDefault="001856D0" w14:paraId="716EAAC2" w14:textId="77777777">
            <w:r>
              <w:t>14</w:t>
            </w:r>
          </w:p>
        </w:tc>
        <w:tc>
          <w:tcPr>
            <w:tcW w:w="6662" w:type="dxa"/>
          </w:tcPr>
          <w:p w:rsidR="00856D84" w:rsidRDefault="0031065C" w14:paraId="3D99CFF5" w14:textId="6DEF912B">
            <w:r w:rsidRPr="0031065C">
              <w:t xml:space="preserve">Wat is de stand van zaken bij de uitvoering van uw toezegging </w:t>
            </w:r>
            <w:r>
              <w:t>(</w:t>
            </w:r>
            <w:r w:rsidRPr="0031065C">
              <w:t>TZ202606-179</w:t>
            </w:r>
            <w:r>
              <w:t>)</w:t>
            </w:r>
            <w:r w:rsidRPr="0031065C">
              <w:t xml:space="preserve"> </w:t>
            </w:r>
            <w:r>
              <w:t>b</w:t>
            </w:r>
            <w:r w:rsidRPr="0031065C">
              <w:t xml:space="preserve">ij het commissiedebat bestrijding </w:t>
            </w:r>
            <w:proofErr w:type="spellStart"/>
            <w:r w:rsidRPr="0031065C">
              <w:t>conflictgerelateerd</w:t>
            </w:r>
            <w:proofErr w:type="spellEnd"/>
            <w:r w:rsidRPr="0031065C">
              <w:t xml:space="preserve"> seksueel geweld om sociale</w:t>
            </w:r>
            <w:r>
              <w:t xml:space="preserve"> </w:t>
            </w:r>
            <w:r w:rsidRPr="0031065C">
              <w:t>mediabedrijven aan te spreken op het verwijderen van content die die kan worden benut voor het veiligstellen van bewijslast van seksueel geweld</w:t>
            </w:r>
            <w:r>
              <w:t>?</w:t>
            </w:r>
          </w:p>
        </w:tc>
        <w:tc>
          <w:tcPr>
            <w:tcW w:w="850" w:type="dxa"/>
          </w:tcPr>
          <w:p w:rsidR="00856D84" w:rsidRDefault="00856D84" w14:paraId="50CBD108" w14:textId="77777777">
            <w:pPr>
              <w:jc w:val="right"/>
            </w:pPr>
          </w:p>
        </w:tc>
        <w:tc>
          <w:tcPr>
            <w:tcW w:w="992" w:type="dxa"/>
          </w:tcPr>
          <w:p w:rsidR="00856D84" w:rsidRDefault="00856D84" w14:paraId="361EF061" w14:textId="77777777">
            <w:pPr>
              <w:jc w:val="right"/>
            </w:pPr>
          </w:p>
        </w:tc>
        <w:tc>
          <w:tcPr>
            <w:tcW w:w="567" w:type="dxa"/>
            <w:tcBorders>
              <w:left w:val="nil"/>
            </w:tcBorders>
          </w:tcPr>
          <w:p w:rsidR="00856D84" w:rsidRDefault="001856D0" w14:paraId="5BF89639" w14:textId="77777777">
            <w:pPr>
              <w:jc w:val="right"/>
            </w:pPr>
            <w:r>
              <w:t xml:space="preserve"> </w:t>
            </w:r>
          </w:p>
        </w:tc>
      </w:tr>
      <w:tr w:rsidR="00856D84" w:rsidTr="0031065C" w14:paraId="2949C8E5" w14:textId="77777777">
        <w:tc>
          <w:tcPr>
            <w:tcW w:w="426" w:type="dxa"/>
          </w:tcPr>
          <w:p w:rsidR="00856D84" w:rsidRDefault="001856D0" w14:paraId="480F2AFC" w14:textId="77777777">
            <w:r>
              <w:t>15</w:t>
            </w:r>
          </w:p>
        </w:tc>
        <w:tc>
          <w:tcPr>
            <w:tcW w:w="6662" w:type="dxa"/>
          </w:tcPr>
          <w:p w:rsidR="00856D84" w:rsidRDefault="001856D0" w14:paraId="08F0E383" w14:textId="5A74D776">
            <w:r>
              <w:t xml:space="preserve">Kan </w:t>
            </w:r>
            <w:r w:rsidR="00BD3BE9">
              <w:t xml:space="preserve">in de periode </w:t>
            </w:r>
            <w:r>
              <w:t>2027-2031</w:t>
            </w:r>
            <w:r w:rsidR="00BD3BE9">
              <w:t xml:space="preserve"> per jaar </w:t>
            </w:r>
            <w:r>
              <w:t xml:space="preserve">uitgesplitst worden welk bedrag van de </w:t>
            </w:r>
            <w:r w:rsidR="0031065C">
              <w:t>aanvullende</w:t>
            </w:r>
            <w:r>
              <w:t xml:space="preserve"> € 461 miljoen wordt ingezet voor</w:t>
            </w:r>
            <w:r w:rsidR="00BD3BE9">
              <w:t xml:space="preserve"> </w:t>
            </w:r>
            <w:r>
              <w:t>lokaal geleide klimaatinitiatieven</w:t>
            </w:r>
            <w:r w:rsidR="00BD3BE9">
              <w:t xml:space="preserve">, </w:t>
            </w:r>
            <w:r>
              <w:t>hernieuwbare energie</w:t>
            </w:r>
            <w:r w:rsidR="00BD3BE9">
              <w:t xml:space="preserve">, </w:t>
            </w:r>
            <w:r>
              <w:t xml:space="preserve">het Dutch Fund </w:t>
            </w:r>
            <w:proofErr w:type="spellStart"/>
            <w:r>
              <w:t>for</w:t>
            </w:r>
            <w:proofErr w:type="spellEnd"/>
            <w:r>
              <w:t xml:space="preserve"> </w:t>
            </w:r>
            <w:proofErr w:type="spellStart"/>
            <w:r>
              <w:t>Climate</w:t>
            </w:r>
            <w:proofErr w:type="spellEnd"/>
            <w:r>
              <w:t xml:space="preserve"> </w:t>
            </w:r>
            <w:proofErr w:type="spellStart"/>
            <w:r>
              <w:t>and</w:t>
            </w:r>
            <w:proofErr w:type="spellEnd"/>
            <w:r>
              <w:t xml:space="preserve"> Development (DFCD)</w:t>
            </w:r>
            <w:r w:rsidR="00BD3BE9">
              <w:t xml:space="preserve"> en</w:t>
            </w:r>
            <w:r>
              <w:t xml:space="preserve"> de Tr</w:t>
            </w:r>
            <w:proofErr w:type="spellStart"/>
            <w:r>
              <w:t>opical</w:t>
            </w:r>
            <w:proofErr w:type="spellEnd"/>
            <w:r>
              <w:t xml:space="preserve"> </w:t>
            </w:r>
            <w:proofErr w:type="spellStart"/>
            <w:r>
              <w:t>Forest</w:t>
            </w:r>
            <w:proofErr w:type="spellEnd"/>
            <w:r>
              <w:t xml:space="preserve"> </w:t>
            </w:r>
            <w:proofErr w:type="spellStart"/>
            <w:r>
              <w:t>Forever</w:t>
            </w:r>
            <w:proofErr w:type="spellEnd"/>
            <w:r>
              <w:t xml:space="preserve"> Facility?</w:t>
            </w:r>
          </w:p>
        </w:tc>
        <w:tc>
          <w:tcPr>
            <w:tcW w:w="850" w:type="dxa"/>
          </w:tcPr>
          <w:p w:rsidR="00856D84" w:rsidRDefault="00856D84" w14:paraId="1C54C387" w14:textId="77777777">
            <w:pPr>
              <w:jc w:val="right"/>
            </w:pPr>
          </w:p>
        </w:tc>
        <w:tc>
          <w:tcPr>
            <w:tcW w:w="992" w:type="dxa"/>
          </w:tcPr>
          <w:p w:rsidR="00856D84" w:rsidRDefault="00856D84" w14:paraId="7ADDC896" w14:textId="77777777">
            <w:pPr>
              <w:jc w:val="right"/>
            </w:pPr>
          </w:p>
        </w:tc>
        <w:tc>
          <w:tcPr>
            <w:tcW w:w="567" w:type="dxa"/>
            <w:tcBorders>
              <w:left w:val="nil"/>
            </w:tcBorders>
          </w:tcPr>
          <w:p w:rsidR="00856D84" w:rsidRDefault="001856D0" w14:paraId="29652BB0" w14:textId="77777777">
            <w:pPr>
              <w:jc w:val="right"/>
            </w:pPr>
            <w:r>
              <w:t xml:space="preserve"> </w:t>
            </w:r>
          </w:p>
        </w:tc>
      </w:tr>
      <w:tr w:rsidR="00856D84" w:rsidTr="0031065C" w14:paraId="7A5EC2EE" w14:textId="77777777">
        <w:tc>
          <w:tcPr>
            <w:tcW w:w="426" w:type="dxa"/>
          </w:tcPr>
          <w:p w:rsidR="00856D84" w:rsidRDefault="001856D0" w14:paraId="0EACB763" w14:textId="77777777">
            <w:r>
              <w:t>16</w:t>
            </w:r>
          </w:p>
        </w:tc>
        <w:tc>
          <w:tcPr>
            <w:tcW w:w="6662" w:type="dxa"/>
          </w:tcPr>
          <w:p w:rsidR="00856D84" w:rsidRDefault="001856D0" w14:paraId="1303FB4D" w14:textId="530B2D0B">
            <w:r>
              <w:t xml:space="preserve">Uit welke begrotingsjaren en begrotingsartikelen zou een eventuele Nederlandse bijdrage aan het </w:t>
            </w:r>
            <w:r w:rsidRPr="00BD3BE9" w:rsidR="00BD3BE9">
              <w:t xml:space="preserve">The </w:t>
            </w:r>
            <w:proofErr w:type="spellStart"/>
            <w:r w:rsidRPr="00BD3BE9" w:rsidR="00BD3BE9">
              <w:t>Tropical</w:t>
            </w:r>
            <w:proofErr w:type="spellEnd"/>
            <w:r w:rsidRPr="00BD3BE9" w:rsidR="00BD3BE9">
              <w:t xml:space="preserve"> </w:t>
            </w:r>
            <w:proofErr w:type="spellStart"/>
            <w:r w:rsidRPr="00BD3BE9" w:rsidR="00BD3BE9">
              <w:t>Forest</w:t>
            </w:r>
            <w:proofErr w:type="spellEnd"/>
            <w:r w:rsidRPr="00BD3BE9" w:rsidR="00BD3BE9">
              <w:t xml:space="preserve"> </w:t>
            </w:r>
            <w:proofErr w:type="spellStart"/>
            <w:r w:rsidRPr="00BD3BE9" w:rsidR="00BD3BE9">
              <w:t>Forever</w:t>
            </w:r>
            <w:proofErr w:type="spellEnd"/>
            <w:r w:rsidRPr="00BD3BE9" w:rsidR="00BD3BE9">
              <w:t xml:space="preserve"> Facility </w:t>
            </w:r>
            <w:r w:rsidR="00BD3BE9">
              <w:t>(</w:t>
            </w:r>
            <w:r>
              <w:t>TFFF</w:t>
            </w:r>
            <w:r w:rsidR="00BD3BE9">
              <w:t>)</w:t>
            </w:r>
            <w:r>
              <w:t xml:space="preserve"> worden gefinancierd?</w:t>
            </w:r>
          </w:p>
        </w:tc>
        <w:tc>
          <w:tcPr>
            <w:tcW w:w="850" w:type="dxa"/>
          </w:tcPr>
          <w:p w:rsidR="00856D84" w:rsidRDefault="00856D84" w14:paraId="1ACC8481" w14:textId="77777777">
            <w:pPr>
              <w:jc w:val="right"/>
            </w:pPr>
          </w:p>
        </w:tc>
        <w:tc>
          <w:tcPr>
            <w:tcW w:w="992" w:type="dxa"/>
          </w:tcPr>
          <w:p w:rsidR="00856D84" w:rsidRDefault="00856D84" w14:paraId="3303FFF0" w14:textId="77777777">
            <w:pPr>
              <w:jc w:val="right"/>
            </w:pPr>
          </w:p>
        </w:tc>
        <w:tc>
          <w:tcPr>
            <w:tcW w:w="567" w:type="dxa"/>
            <w:tcBorders>
              <w:left w:val="nil"/>
            </w:tcBorders>
          </w:tcPr>
          <w:p w:rsidR="00856D84" w:rsidRDefault="001856D0" w14:paraId="3B7E6112" w14:textId="77777777">
            <w:pPr>
              <w:jc w:val="right"/>
            </w:pPr>
            <w:r>
              <w:t xml:space="preserve"> </w:t>
            </w:r>
          </w:p>
        </w:tc>
      </w:tr>
      <w:tr w:rsidR="00856D84" w:rsidTr="0031065C" w14:paraId="11ACC938" w14:textId="77777777">
        <w:tc>
          <w:tcPr>
            <w:tcW w:w="426" w:type="dxa"/>
          </w:tcPr>
          <w:p w:rsidR="00856D84" w:rsidRDefault="001856D0" w14:paraId="20692B09" w14:textId="77777777">
            <w:r>
              <w:t>17</w:t>
            </w:r>
          </w:p>
        </w:tc>
        <w:tc>
          <w:tcPr>
            <w:tcW w:w="6662" w:type="dxa"/>
          </w:tcPr>
          <w:p w:rsidR="00856D84" w:rsidRDefault="001856D0" w14:paraId="7DA4B46F" w14:textId="77777777">
            <w:r>
              <w:t>Welke rol heeft het ministerie van Financiën gespeeld bij de verkenning van een eventuele Nederlandse bijdrage aan het TFFF, en op welke momenten is het ministerie hierbij betrokken geweest?</w:t>
            </w:r>
          </w:p>
        </w:tc>
        <w:tc>
          <w:tcPr>
            <w:tcW w:w="850" w:type="dxa"/>
          </w:tcPr>
          <w:p w:rsidR="00856D84" w:rsidRDefault="00856D84" w14:paraId="32AB010F" w14:textId="77777777">
            <w:pPr>
              <w:jc w:val="right"/>
            </w:pPr>
          </w:p>
        </w:tc>
        <w:tc>
          <w:tcPr>
            <w:tcW w:w="992" w:type="dxa"/>
          </w:tcPr>
          <w:p w:rsidR="00856D84" w:rsidRDefault="00856D84" w14:paraId="6554644E" w14:textId="77777777">
            <w:pPr>
              <w:jc w:val="right"/>
            </w:pPr>
          </w:p>
        </w:tc>
        <w:tc>
          <w:tcPr>
            <w:tcW w:w="567" w:type="dxa"/>
            <w:tcBorders>
              <w:left w:val="nil"/>
            </w:tcBorders>
          </w:tcPr>
          <w:p w:rsidR="00856D84" w:rsidRDefault="001856D0" w14:paraId="7198E597" w14:textId="77777777">
            <w:pPr>
              <w:jc w:val="right"/>
            </w:pPr>
            <w:r>
              <w:t xml:space="preserve"> </w:t>
            </w:r>
          </w:p>
        </w:tc>
      </w:tr>
      <w:tr w:rsidR="00856D84" w:rsidTr="0031065C" w14:paraId="6149B627" w14:textId="77777777">
        <w:tc>
          <w:tcPr>
            <w:tcW w:w="426" w:type="dxa"/>
          </w:tcPr>
          <w:p w:rsidR="00856D84" w:rsidRDefault="001856D0" w14:paraId="2CB02A75" w14:textId="77777777">
            <w:r>
              <w:t>18</w:t>
            </w:r>
          </w:p>
        </w:tc>
        <w:tc>
          <w:tcPr>
            <w:tcW w:w="6662" w:type="dxa"/>
          </w:tcPr>
          <w:p w:rsidR="00856D84" w:rsidRDefault="001856D0" w14:paraId="7D599E6C" w14:textId="5B214141">
            <w:r>
              <w:t>Welke interdepartementale afstemming heeft plaatsgevonden tussen de ministeries van Buitenlandse Zaken, Financiën en eventuele andere betrokken ministeries</w:t>
            </w:r>
            <w:r w:rsidR="00BD3BE9">
              <w:t>,</w:t>
            </w:r>
            <w:r>
              <w:t xml:space="preserve"> zoals </w:t>
            </w:r>
            <w:r w:rsidRPr="00BD3BE9" w:rsidR="00BD3BE9">
              <w:t xml:space="preserve">Landbouw, Visserij, Voedselzekerheid en Natuur </w:t>
            </w:r>
            <w:r>
              <w:t>en K</w:t>
            </w:r>
            <w:r w:rsidR="00BD3BE9">
              <w:t xml:space="preserve">limaat en Groene Groei </w:t>
            </w:r>
            <w:r>
              <w:t xml:space="preserve">over een mogelijke Nederlandse bijdrage aan het TFFF, en welke afspraken zijn daarbij gemaakt over financiering, risicobeheer, </w:t>
            </w:r>
            <w:proofErr w:type="spellStart"/>
            <w:r>
              <w:t>governance</w:t>
            </w:r>
            <w:proofErr w:type="spellEnd"/>
            <w:r>
              <w:t xml:space="preserve"> en voorwaarden voor deelname?</w:t>
            </w:r>
          </w:p>
        </w:tc>
        <w:tc>
          <w:tcPr>
            <w:tcW w:w="850" w:type="dxa"/>
          </w:tcPr>
          <w:p w:rsidR="00856D84" w:rsidRDefault="00856D84" w14:paraId="721F7FDB" w14:textId="77777777">
            <w:pPr>
              <w:jc w:val="right"/>
            </w:pPr>
          </w:p>
        </w:tc>
        <w:tc>
          <w:tcPr>
            <w:tcW w:w="992" w:type="dxa"/>
          </w:tcPr>
          <w:p w:rsidR="00856D84" w:rsidRDefault="00856D84" w14:paraId="3D78E0AE" w14:textId="77777777">
            <w:pPr>
              <w:jc w:val="right"/>
            </w:pPr>
          </w:p>
        </w:tc>
        <w:tc>
          <w:tcPr>
            <w:tcW w:w="567" w:type="dxa"/>
            <w:tcBorders>
              <w:left w:val="nil"/>
            </w:tcBorders>
          </w:tcPr>
          <w:p w:rsidR="00856D84" w:rsidRDefault="001856D0" w14:paraId="6150513F" w14:textId="77777777">
            <w:pPr>
              <w:jc w:val="right"/>
            </w:pPr>
            <w:r>
              <w:t xml:space="preserve"> </w:t>
            </w:r>
          </w:p>
        </w:tc>
      </w:tr>
      <w:tr w:rsidR="00856D84" w:rsidTr="0031065C" w14:paraId="243B563E" w14:textId="77777777">
        <w:tc>
          <w:tcPr>
            <w:tcW w:w="426" w:type="dxa"/>
          </w:tcPr>
          <w:p w:rsidR="00856D84" w:rsidRDefault="001856D0" w14:paraId="63DDCEF5" w14:textId="77777777">
            <w:r>
              <w:t>19</w:t>
            </w:r>
          </w:p>
        </w:tc>
        <w:tc>
          <w:tcPr>
            <w:tcW w:w="6662" w:type="dxa"/>
          </w:tcPr>
          <w:p w:rsidR="00856D84" w:rsidRDefault="001856D0" w14:paraId="4F597035" w14:textId="77777777">
            <w:r>
              <w:t>Welke ministeries worden betrokken bij de lopende verkenning naar deelname aan het TFFF en wat is de rol van elk van deze ministeries binnen dit traject?</w:t>
            </w:r>
          </w:p>
        </w:tc>
        <w:tc>
          <w:tcPr>
            <w:tcW w:w="850" w:type="dxa"/>
          </w:tcPr>
          <w:p w:rsidR="00856D84" w:rsidRDefault="00856D84" w14:paraId="35328DFA" w14:textId="77777777">
            <w:pPr>
              <w:jc w:val="right"/>
            </w:pPr>
          </w:p>
        </w:tc>
        <w:tc>
          <w:tcPr>
            <w:tcW w:w="992" w:type="dxa"/>
          </w:tcPr>
          <w:p w:rsidR="00856D84" w:rsidRDefault="00856D84" w14:paraId="6F7D78CC" w14:textId="77777777">
            <w:pPr>
              <w:jc w:val="right"/>
            </w:pPr>
          </w:p>
        </w:tc>
        <w:tc>
          <w:tcPr>
            <w:tcW w:w="567" w:type="dxa"/>
            <w:tcBorders>
              <w:left w:val="nil"/>
            </w:tcBorders>
          </w:tcPr>
          <w:p w:rsidR="00856D84" w:rsidRDefault="001856D0" w14:paraId="3B90272A" w14:textId="77777777">
            <w:pPr>
              <w:jc w:val="right"/>
            </w:pPr>
            <w:r>
              <w:t xml:space="preserve"> </w:t>
            </w:r>
          </w:p>
        </w:tc>
      </w:tr>
      <w:tr w:rsidR="00856D84" w:rsidTr="0031065C" w14:paraId="5C54B75A" w14:textId="77777777">
        <w:tc>
          <w:tcPr>
            <w:tcW w:w="426" w:type="dxa"/>
          </w:tcPr>
          <w:p w:rsidR="00856D84" w:rsidRDefault="001856D0" w14:paraId="13685627" w14:textId="77777777">
            <w:r>
              <w:t>20</w:t>
            </w:r>
          </w:p>
        </w:tc>
        <w:tc>
          <w:tcPr>
            <w:tcW w:w="6662" w:type="dxa"/>
          </w:tcPr>
          <w:p w:rsidR="00856D84" w:rsidRDefault="001856D0" w14:paraId="24BDD08A" w14:textId="650CE0DD">
            <w:r>
              <w:t xml:space="preserve">Welke voorwaarden stelt </w:t>
            </w:r>
            <w:r w:rsidR="00BD3BE9">
              <w:t>u</w:t>
            </w:r>
            <w:r>
              <w:t xml:space="preserve"> aan de </w:t>
            </w:r>
            <w:proofErr w:type="spellStart"/>
            <w:r>
              <w:t>governance</w:t>
            </w:r>
            <w:proofErr w:type="spellEnd"/>
            <w:r>
              <w:t>, transparantie en verantwoording van het TFFF voordat een Nederlandse bijdrage kan worden toegezegd?</w:t>
            </w:r>
          </w:p>
        </w:tc>
        <w:tc>
          <w:tcPr>
            <w:tcW w:w="850" w:type="dxa"/>
          </w:tcPr>
          <w:p w:rsidR="00856D84" w:rsidRDefault="00856D84" w14:paraId="20F604B8" w14:textId="77777777">
            <w:pPr>
              <w:jc w:val="right"/>
            </w:pPr>
          </w:p>
        </w:tc>
        <w:tc>
          <w:tcPr>
            <w:tcW w:w="992" w:type="dxa"/>
          </w:tcPr>
          <w:p w:rsidR="00856D84" w:rsidRDefault="00856D84" w14:paraId="191FBE5E" w14:textId="77777777">
            <w:pPr>
              <w:jc w:val="right"/>
            </w:pPr>
          </w:p>
        </w:tc>
        <w:tc>
          <w:tcPr>
            <w:tcW w:w="567" w:type="dxa"/>
            <w:tcBorders>
              <w:left w:val="nil"/>
            </w:tcBorders>
          </w:tcPr>
          <w:p w:rsidR="00856D84" w:rsidRDefault="001856D0" w14:paraId="71D6E679" w14:textId="77777777">
            <w:pPr>
              <w:jc w:val="right"/>
            </w:pPr>
            <w:r>
              <w:t xml:space="preserve"> </w:t>
            </w:r>
          </w:p>
        </w:tc>
      </w:tr>
      <w:tr w:rsidR="00856D84" w:rsidTr="0031065C" w14:paraId="0EFB47E1" w14:textId="77777777">
        <w:tc>
          <w:tcPr>
            <w:tcW w:w="426" w:type="dxa"/>
          </w:tcPr>
          <w:p w:rsidR="00856D84" w:rsidRDefault="001856D0" w14:paraId="390ADA3A" w14:textId="77777777">
            <w:r>
              <w:t>21</w:t>
            </w:r>
          </w:p>
        </w:tc>
        <w:tc>
          <w:tcPr>
            <w:tcW w:w="6662" w:type="dxa"/>
          </w:tcPr>
          <w:p w:rsidR="00856D84" w:rsidRDefault="001856D0" w14:paraId="7062B770" w14:textId="48FBF3AC">
            <w:r>
              <w:t xml:space="preserve">Wanneer verwacht </w:t>
            </w:r>
            <w:r w:rsidR="00BD3BE9">
              <w:t>u</w:t>
            </w:r>
            <w:r>
              <w:t xml:space="preserve"> de Kamer te informeren over de uitkomsten van de verkenning en een eventueel besluit over Nederlandse deelname?</w:t>
            </w:r>
          </w:p>
        </w:tc>
        <w:tc>
          <w:tcPr>
            <w:tcW w:w="850" w:type="dxa"/>
          </w:tcPr>
          <w:p w:rsidR="00856D84" w:rsidRDefault="00856D84" w14:paraId="162431C3" w14:textId="77777777">
            <w:pPr>
              <w:jc w:val="right"/>
            </w:pPr>
          </w:p>
        </w:tc>
        <w:tc>
          <w:tcPr>
            <w:tcW w:w="992" w:type="dxa"/>
          </w:tcPr>
          <w:p w:rsidR="00856D84" w:rsidRDefault="00856D84" w14:paraId="0595B2E0" w14:textId="77777777">
            <w:pPr>
              <w:jc w:val="right"/>
            </w:pPr>
          </w:p>
        </w:tc>
        <w:tc>
          <w:tcPr>
            <w:tcW w:w="567" w:type="dxa"/>
            <w:tcBorders>
              <w:left w:val="nil"/>
            </w:tcBorders>
          </w:tcPr>
          <w:p w:rsidR="00856D84" w:rsidRDefault="001856D0" w14:paraId="5AFBF538" w14:textId="77777777">
            <w:pPr>
              <w:jc w:val="right"/>
            </w:pPr>
            <w:r>
              <w:t xml:space="preserve"> </w:t>
            </w:r>
          </w:p>
        </w:tc>
      </w:tr>
      <w:tr w:rsidR="00856D84" w:rsidTr="0031065C" w14:paraId="528475C0" w14:textId="77777777">
        <w:tc>
          <w:tcPr>
            <w:tcW w:w="426" w:type="dxa"/>
          </w:tcPr>
          <w:p w:rsidR="00856D84" w:rsidRDefault="001856D0" w14:paraId="590130BE" w14:textId="77777777">
            <w:r>
              <w:t>22</w:t>
            </w:r>
          </w:p>
        </w:tc>
        <w:tc>
          <w:tcPr>
            <w:tcW w:w="6662" w:type="dxa"/>
          </w:tcPr>
          <w:p w:rsidR="00856D84" w:rsidRDefault="001856D0" w14:paraId="1DB7D718" w14:textId="77777777">
            <w:r>
              <w:t>Hoe wordt gecontroleerd dat ten minste 20% van de uitkeringen daadwerkelijk ten goede komt aan inheemse volkeren en lokale gemeenschappen?</w:t>
            </w:r>
          </w:p>
        </w:tc>
        <w:tc>
          <w:tcPr>
            <w:tcW w:w="850" w:type="dxa"/>
          </w:tcPr>
          <w:p w:rsidR="00856D84" w:rsidRDefault="00856D84" w14:paraId="30C3870A" w14:textId="77777777">
            <w:pPr>
              <w:jc w:val="right"/>
            </w:pPr>
          </w:p>
        </w:tc>
        <w:tc>
          <w:tcPr>
            <w:tcW w:w="992" w:type="dxa"/>
          </w:tcPr>
          <w:p w:rsidR="00856D84" w:rsidRDefault="00856D84" w14:paraId="582063DF" w14:textId="77777777">
            <w:pPr>
              <w:jc w:val="right"/>
            </w:pPr>
          </w:p>
        </w:tc>
        <w:tc>
          <w:tcPr>
            <w:tcW w:w="567" w:type="dxa"/>
            <w:tcBorders>
              <w:left w:val="nil"/>
            </w:tcBorders>
          </w:tcPr>
          <w:p w:rsidR="00856D84" w:rsidRDefault="001856D0" w14:paraId="6DA448A9" w14:textId="77777777">
            <w:pPr>
              <w:jc w:val="right"/>
            </w:pPr>
            <w:r>
              <w:t xml:space="preserve"> </w:t>
            </w:r>
          </w:p>
        </w:tc>
      </w:tr>
      <w:tr w:rsidR="00856D84" w:rsidTr="0031065C" w14:paraId="49C5E0C9" w14:textId="77777777">
        <w:tc>
          <w:tcPr>
            <w:tcW w:w="426" w:type="dxa"/>
          </w:tcPr>
          <w:p w:rsidR="00856D84" w:rsidRDefault="001856D0" w14:paraId="3EA6386B" w14:textId="77777777">
            <w:r>
              <w:t>23</w:t>
            </w:r>
          </w:p>
        </w:tc>
        <w:tc>
          <w:tcPr>
            <w:tcW w:w="6662" w:type="dxa"/>
          </w:tcPr>
          <w:p w:rsidR="00856D84" w:rsidRDefault="001856D0" w14:paraId="09CF2968" w14:textId="77777777">
            <w:r>
              <w:t>Kunt u specificeren of een eventuele Nederlandse bijdrage aan het TFFF als subsidie (</w:t>
            </w:r>
            <w:proofErr w:type="spellStart"/>
            <w:r>
              <w:t>grant</w:t>
            </w:r>
            <w:proofErr w:type="spellEnd"/>
            <w:r>
              <w:t>), lening, garantie of aandelenkapitaal (</w:t>
            </w:r>
            <w:proofErr w:type="spellStart"/>
            <w:r>
              <w:t>equity</w:t>
            </w:r>
            <w:proofErr w:type="spellEnd"/>
            <w:r>
              <w:t>) zou worden verstrekt, en wat de gevolgen van de verschillende opties zijn voor de begroting en de ODA-toerekening?</w:t>
            </w:r>
          </w:p>
        </w:tc>
        <w:tc>
          <w:tcPr>
            <w:tcW w:w="850" w:type="dxa"/>
          </w:tcPr>
          <w:p w:rsidR="00856D84" w:rsidRDefault="00856D84" w14:paraId="6B7427A9" w14:textId="77777777">
            <w:pPr>
              <w:jc w:val="right"/>
            </w:pPr>
          </w:p>
        </w:tc>
        <w:tc>
          <w:tcPr>
            <w:tcW w:w="992" w:type="dxa"/>
          </w:tcPr>
          <w:p w:rsidR="00856D84" w:rsidRDefault="00856D84" w14:paraId="62227707" w14:textId="77777777">
            <w:pPr>
              <w:jc w:val="right"/>
            </w:pPr>
          </w:p>
        </w:tc>
        <w:tc>
          <w:tcPr>
            <w:tcW w:w="567" w:type="dxa"/>
            <w:tcBorders>
              <w:left w:val="nil"/>
            </w:tcBorders>
          </w:tcPr>
          <w:p w:rsidR="00856D84" w:rsidRDefault="001856D0" w14:paraId="5F3D3277" w14:textId="77777777">
            <w:pPr>
              <w:jc w:val="right"/>
            </w:pPr>
            <w:r>
              <w:t xml:space="preserve"> </w:t>
            </w:r>
          </w:p>
        </w:tc>
      </w:tr>
      <w:tr w:rsidR="00856D84" w:rsidTr="0031065C" w14:paraId="465F1228" w14:textId="77777777">
        <w:tc>
          <w:tcPr>
            <w:tcW w:w="426" w:type="dxa"/>
          </w:tcPr>
          <w:p w:rsidR="00856D84" w:rsidRDefault="001856D0" w14:paraId="474D6BE4" w14:textId="77777777">
            <w:r>
              <w:t>24</w:t>
            </w:r>
          </w:p>
        </w:tc>
        <w:tc>
          <w:tcPr>
            <w:tcW w:w="6662" w:type="dxa"/>
          </w:tcPr>
          <w:p w:rsidR="00856D84" w:rsidRDefault="001856D0" w14:paraId="0030E0C0" w14:textId="14493681">
            <w:r>
              <w:t xml:space="preserve">Hoe groot wordt de Nederlandse additionele bijdrage aan het </w:t>
            </w:r>
            <w:r w:rsidRPr="00BD3BE9" w:rsidR="00BD3BE9">
              <w:t xml:space="preserve">Dutch Fund </w:t>
            </w:r>
            <w:proofErr w:type="spellStart"/>
            <w:r w:rsidRPr="00BD3BE9" w:rsidR="00BD3BE9">
              <w:t>for</w:t>
            </w:r>
            <w:proofErr w:type="spellEnd"/>
            <w:r w:rsidRPr="00BD3BE9" w:rsidR="00BD3BE9">
              <w:t xml:space="preserve"> </w:t>
            </w:r>
            <w:proofErr w:type="spellStart"/>
            <w:r w:rsidRPr="00BD3BE9" w:rsidR="00BD3BE9">
              <w:t>Climate</w:t>
            </w:r>
            <w:proofErr w:type="spellEnd"/>
            <w:r w:rsidRPr="00BD3BE9" w:rsidR="00BD3BE9">
              <w:t xml:space="preserve"> </w:t>
            </w:r>
            <w:proofErr w:type="spellStart"/>
            <w:r w:rsidRPr="00BD3BE9" w:rsidR="00BD3BE9">
              <w:t>and</w:t>
            </w:r>
            <w:proofErr w:type="spellEnd"/>
            <w:r w:rsidRPr="00BD3BE9" w:rsidR="00BD3BE9">
              <w:t xml:space="preserve"> Development</w:t>
            </w:r>
            <w:r w:rsidRPr="00BD3BE9" w:rsidR="00BD3BE9">
              <w:t xml:space="preserve"> </w:t>
            </w:r>
            <w:r w:rsidR="00BD3BE9">
              <w:t>(</w:t>
            </w:r>
            <w:r>
              <w:t>DFCD</w:t>
            </w:r>
            <w:r w:rsidR="00BD3BE9">
              <w:t>)</w:t>
            </w:r>
            <w:r>
              <w:t xml:space="preserve"> en welk bedrag aan private investeringen verwacht </w:t>
            </w:r>
            <w:r w:rsidR="00BD3BE9">
              <w:t>u</w:t>
            </w:r>
            <w:r>
              <w:t xml:space="preserve"> hiermee te mobiliseren?</w:t>
            </w:r>
          </w:p>
        </w:tc>
        <w:tc>
          <w:tcPr>
            <w:tcW w:w="850" w:type="dxa"/>
          </w:tcPr>
          <w:p w:rsidR="00856D84" w:rsidRDefault="00856D84" w14:paraId="6E2ACDD6" w14:textId="77777777">
            <w:pPr>
              <w:jc w:val="right"/>
            </w:pPr>
          </w:p>
        </w:tc>
        <w:tc>
          <w:tcPr>
            <w:tcW w:w="992" w:type="dxa"/>
          </w:tcPr>
          <w:p w:rsidR="00856D84" w:rsidRDefault="00856D84" w14:paraId="7B276B66" w14:textId="77777777">
            <w:pPr>
              <w:jc w:val="right"/>
            </w:pPr>
          </w:p>
        </w:tc>
        <w:tc>
          <w:tcPr>
            <w:tcW w:w="567" w:type="dxa"/>
            <w:tcBorders>
              <w:left w:val="nil"/>
            </w:tcBorders>
          </w:tcPr>
          <w:p w:rsidR="00856D84" w:rsidRDefault="001856D0" w14:paraId="32501C6B" w14:textId="77777777">
            <w:pPr>
              <w:jc w:val="right"/>
            </w:pPr>
            <w:r>
              <w:t xml:space="preserve"> </w:t>
            </w:r>
          </w:p>
        </w:tc>
      </w:tr>
      <w:tr w:rsidR="00856D84" w:rsidTr="0031065C" w14:paraId="1157DF21" w14:textId="77777777">
        <w:tc>
          <w:tcPr>
            <w:tcW w:w="426" w:type="dxa"/>
          </w:tcPr>
          <w:p w:rsidR="00856D84" w:rsidRDefault="001856D0" w14:paraId="484867D7" w14:textId="77777777">
            <w:r>
              <w:t>25</w:t>
            </w:r>
          </w:p>
        </w:tc>
        <w:tc>
          <w:tcPr>
            <w:tcW w:w="6662" w:type="dxa"/>
          </w:tcPr>
          <w:p w:rsidR="00856D84" w:rsidRDefault="001856D0" w14:paraId="1CC47EBF" w14:textId="49303360">
            <w:r>
              <w:t>Welke doelstellingen worden gehanteerd voor de opschaling van het DFCD op het gebied va natuurherstel</w:t>
            </w:r>
            <w:r w:rsidR="00BD3BE9">
              <w:t>,</w:t>
            </w:r>
            <w:r>
              <w:t xml:space="preserve"> bosbeheer</w:t>
            </w:r>
            <w:r w:rsidR="00BD3BE9">
              <w:t>,</w:t>
            </w:r>
            <w:r>
              <w:t xml:space="preserve"> klimaatadaptatie</w:t>
            </w:r>
            <w:r w:rsidR="00BD3BE9">
              <w:t xml:space="preserve"> en</w:t>
            </w:r>
            <w:r>
              <w:t xml:space="preserve"> toegang tot duurzame energie?</w:t>
            </w:r>
          </w:p>
        </w:tc>
        <w:tc>
          <w:tcPr>
            <w:tcW w:w="850" w:type="dxa"/>
          </w:tcPr>
          <w:p w:rsidR="00856D84" w:rsidRDefault="00856D84" w14:paraId="393F1E7C" w14:textId="77777777">
            <w:pPr>
              <w:jc w:val="right"/>
            </w:pPr>
          </w:p>
        </w:tc>
        <w:tc>
          <w:tcPr>
            <w:tcW w:w="992" w:type="dxa"/>
          </w:tcPr>
          <w:p w:rsidR="00856D84" w:rsidRDefault="00856D84" w14:paraId="45813E42" w14:textId="77777777">
            <w:pPr>
              <w:jc w:val="right"/>
            </w:pPr>
          </w:p>
        </w:tc>
        <w:tc>
          <w:tcPr>
            <w:tcW w:w="567" w:type="dxa"/>
            <w:tcBorders>
              <w:left w:val="nil"/>
            </w:tcBorders>
          </w:tcPr>
          <w:p w:rsidR="00856D84" w:rsidRDefault="001856D0" w14:paraId="0A3E4132" w14:textId="77777777">
            <w:pPr>
              <w:jc w:val="right"/>
            </w:pPr>
            <w:r>
              <w:t xml:space="preserve"> </w:t>
            </w:r>
          </w:p>
        </w:tc>
      </w:tr>
      <w:tr w:rsidR="00856D84" w:rsidTr="0031065C" w14:paraId="77E75255" w14:textId="77777777">
        <w:tc>
          <w:tcPr>
            <w:tcW w:w="426" w:type="dxa"/>
          </w:tcPr>
          <w:p w:rsidR="00856D84" w:rsidRDefault="001856D0" w14:paraId="73179ECC" w14:textId="77777777">
            <w:r>
              <w:t>26</w:t>
            </w:r>
          </w:p>
        </w:tc>
        <w:tc>
          <w:tcPr>
            <w:tcW w:w="6662" w:type="dxa"/>
          </w:tcPr>
          <w:p w:rsidR="00856D84" w:rsidRDefault="001856D0" w14:paraId="6C33DF95" w14:textId="45607D4F">
            <w:r>
              <w:t xml:space="preserve">Welk deel van de DFCD-portefeuille zal naar verwachting worden ingezet voor </w:t>
            </w:r>
            <w:r w:rsidR="00BD3BE9">
              <w:t xml:space="preserve">op </w:t>
            </w:r>
            <w:r>
              <w:t>natuur</w:t>
            </w:r>
            <w:r w:rsidR="00BD3BE9">
              <w:t xml:space="preserve"> </w:t>
            </w:r>
            <w:r>
              <w:t>gebaseerde oplossingen, bosbescherming en herstel van ecosystemen?</w:t>
            </w:r>
          </w:p>
        </w:tc>
        <w:tc>
          <w:tcPr>
            <w:tcW w:w="850" w:type="dxa"/>
          </w:tcPr>
          <w:p w:rsidR="00856D84" w:rsidRDefault="00856D84" w14:paraId="1D15517D" w14:textId="77777777">
            <w:pPr>
              <w:jc w:val="right"/>
            </w:pPr>
          </w:p>
        </w:tc>
        <w:tc>
          <w:tcPr>
            <w:tcW w:w="992" w:type="dxa"/>
          </w:tcPr>
          <w:p w:rsidR="00856D84" w:rsidRDefault="00856D84" w14:paraId="55E3F3B6" w14:textId="77777777">
            <w:pPr>
              <w:jc w:val="right"/>
            </w:pPr>
          </w:p>
        </w:tc>
        <w:tc>
          <w:tcPr>
            <w:tcW w:w="567" w:type="dxa"/>
            <w:tcBorders>
              <w:left w:val="nil"/>
            </w:tcBorders>
          </w:tcPr>
          <w:p w:rsidR="00856D84" w:rsidRDefault="001856D0" w14:paraId="25097C03" w14:textId="77777777">
            <w:pPr>
              <w:jc w:val="right"/>
            </w:pPr>
            <w:r>
              <w:t xml:space="preserve"> </w:t>
            </w:r>
          </w:p>
        </w:tc>
      </w:tr>
      <w:tr w:rsidR="00856D84" w:rsidTr="0031065C" w14:paraId="284123A5" w14:textId="77777777">
        <w:tc>
          <w:tcPr>
            <w:tcW w:w="426" w:type="dxa"/>
          </w:tcPr>
          <w:p w:rsidR="00856D84" w:rsidRDefault="001856D0" w14:paraId="004E7F85" w14:textId="77777777">
            <w:r>
              <w:lastRenderedPageBreak/>
              <w:t>27</w:t>
            </w:r>
          </w:p>
        </w:tc>
        <w:tc>
          <w:tcPr>
            <w:tcW w:w="6662" w:type="dxa"/>
          </w:tcPr>
          <w:p w:rsidR="00856D84" w:rsidRDefault="001856D0" w14:paraId="5E7EAF83" w14:textId="77777777">
            <w:r>
              <w:t>Welk deel van de intensivering op klimaat zal worden besteed aan adaptatie, en welk deel aan mitigatie?</w:t>
            </w:r>
          </w:p>
        </w:tc>
        <w:tc>
          <w:tcPr>
            <w:tcW w:w="850" w:type="dxa"/>
          </w:tcPr>
          <w:p w:rsidR="00856D84" w:rsidRDefault="00856D84" w14:paraId="3D201626" w14:textId="77777777">
            <w:pPr>
              <w:jc w:val="right"/>
            </w:pPr>
          </w:p>
        </w:tc>
        <w:tc>
          <w:tcPr>
            <w:tcW w:w="992" w:type="dxa"/>
          </w:tcPr>
          <w:p w:rsidR="00856D84" w:rsidRDefault="00856D84" w14:paraId="12FE84B4" w14:textId="77777777">
            <w:pPr>
              <w:jc w:val="right"/>
            </w:pPr>
          </w:p>
        </w:tc>
        <w:tc>
          <w:tcPr>
            <w:tcW w:w="567" w:type="dxa"/>
            <w:tcBorders>
              <w:left w:val="nil"/>
            </w:tcBorders>
          </w:tcPr>
          <w:p w:rsidR="00856D84" w:rsidRDefault="001856D0" w14:paraId="49359926" w14:textId="77777777">
            <w:pPr>
              <w:jc w:val="right"/>
            </w:pPr>
            <w:r>
              <w:t xml:space="preserve"> </w:t>
            </w:r>
          </w:p>
        </w:tc>
      </w:tr>
      <w:tr w:rsidR="00856D84" w:rsidTr="0031065C" w14:paraId="31AC4E8A" w14:textId="77777777">
        <w:tc>
          <w:tcPr>
            <w:tcW w:w="426" w:type="dxa"/>
          </w:tcPr>
          <w:p w:rsidR="00856D84" w:rsidRDefault="001856D0" w14:paraId="66012670" w14:textId="77777777">
            <w:r>
              <w:t>28</w:t>
            </w:r>
          </w:p>
        </w:tc>
        <w:tc>
          <w:tcPr>
            <w:tcW w:w="6662" w:type="dxa"/>
          </w:tcPr>
          <w:p w:rsidR="00856D84" w:rsidRDefault="001856D0" w14:paraId="552C8B0D" w14:textId="6B28922F">
            <w:r>
              <w:t xml:space="preserve">Hoe waarborgt </w:t>
            </w:r>
            <w:r w:rsidR="00BD3BE9">
              <w:t>u</w:t>
            </w:r>
            <w:r>
              <w:t xml:space="preserve"> dat de extra middelen terechtkomen in de meest kwetsbare landen, waaronder fragiele en conflictgevoelige contexten? Hoe groot is het deel van de intensiveringen dat naar </w:t>
            </w:r>
            <w:proofErr w:type="spellStart"/>
            <w:r w:rsidR="00BD3BE9">
              <w:t>L</w:t>
            </w:r>
            <w:r w:rsidRPr="00BD3BE9" w:rsidR="00BD3BE9">
              <w:t>east</w:t>
            </w:r>
            <w:proofErr w:type="spellEnd"/>
            <w:r w:rsidRPr="00BD3BE9" w:rsidR="00BD3BE9">
              <w:t xml:space="preserve"> </w:t>
            </w:r>
            <w:proofErr w:type="spellStart"/>
            <w:r w:rsidRPr="00BD3BE9" w:rsidR="00BD3BE9">
              <w:t>Developed</w:t>
            </w:r>
            <w:proofErr w:type="spellEnd"/>
            <w:r w:rsidRPr="00BD3BE9" w:rsidR="00BD3BE9">
              <w:t xml:space="preserve"> </w:t>
            </w:r>
            <w:proofErr w:type="spellStart"/>
            <w:r w:rsidRPr="00BD3BE9" w:rsidR="00BD3BE9">
              <w:t>Countries</w:t>
            </w:r>
            <w:proofErr w:type="spellEnd"/>
            <w:r w:rsidRPr="00BD3BE9" w:rsidR="00BD3BE9">
              <w:t xml:space="preserve"> </w:t>
            </w:r>
            <w:r w:rsidR="00BD3BE9">
              <w:t>(</w:t>
            </w:r>
            <w:r>
              <w:t>LDC</w:t>
            </w:r>
            <w:r w:rsidR="00BD3BE9">
              <w:t>)</w:t>
            </w:r>
            <w:r>
              <w:t xml:space="preserve"> en </w:t>
            </w:r>
            <w:r w:rsidRPr="00BD3BE9" w:rsidR="00BD3BE9">
              <w:t xml:space="preserve">Small Island </w:t>
            </w:r>
            <w:proofErr w:type="spellStart"/>
            <w:r w:rsidRPr="00BD3BE9" w:rsidR="00BD3BE9">
              <w:t>Developing</w:t>
            </w:r>
            <w:proofErr w:type="spellEnd"/>
            <w:r w:rsidRPr="00BD3BE9" w:rsidR="00BD3BE9">
              <w:t xml:space="preserve"> </w:t>
            </w:r>
            <w:proofErr w:type="spellStart"/>
            <w:r w:rsidRPr="00BD3BE9" w:rsidR="00BD3BE9">
              <w:t>States</w:t>
            </w:r>
            <w:proofErr w:type="spellEnd"/>
            <w:r w:rsidRPr="00BD3BE9" w:rsidR="00BD3BE9">
              <w:t xml:space="preserve"> </w:t>
            </w:r>
            <w:r w:rsidR="00BD3BE9">
              <w:t>(</w:t>
            </w:r>
            <w:r>
              <w:t>SID</w:t>
            </w:r>
            <w:r w:rsidR="00BD3BE9">
              <w:t>S)</w:t>
            </w:r>
            <w:r>
              <w:t xml:space="preserve"> gaat?</w:t>
            </w:r>
          </w:p>
        </w:tc>
        <w:tc>
          <w:tcPr>
            <w:tcW w:w="850" w:type="dxa"/>
          </w:tcPr>
          <w:p w:rsidR="00856D84" w:rsidRDefault="00856D84" w14:paraId="28DF4EEF" w14:textId="77777777">
            <w:pPr>
              <w:jc w:val="right"/>
            </w:pPr>
          </w:p>
        </w:tc>
        <w:tc>
          <w:tcPr>
            <w:tcW w:w="992" w:type="dxa"/>
          </w:tcPr>
          <w:p w:rsidR="00856D84" w:rsidRDefault="00856D84" w14:paraId="19E3FF2B" w14:textId="77777777">
            <w:pPr>
              <w:jc w:val="right"/>
            </w:pPr>
          </w:p>
        </w:tc>
        <w:tc>
          <w:tcPr>
            <w:tcW w:w="567" w:type="dxa"/>
            <w:tcBorders>
              <w:left w:val="nil"/>
            </w:tcBorders>
          </w:tcPr>
          <w:p w:rsidR="00856D84" w:rsidRDefault="001856D0" w14:paraId="5AC0CE04" w14:textId="77777777">
            <w:pPr>
              <w:jc w:val="right"/>
            </w:pPr>
            <w:r>
              <w:t xml:space="preserve"> </w:t>
            </w:r>
          </w:p>
        </w:tc>
      </w:tr>
      <w:tr w:rsidR="00856D84" w:rsidTr="0031065C" w14:paraId="00D6AB63" w14:textId="77777777">
        <w:tc>
          <w:tcPr>
            <w:tcW w:w="426" w:type="dxa"/>
          </w:tcPr>
          <w:p w:rsidR="00856D84" w:rsidRDefault="001856D0" w14:paraId="3A4DCADE" w14:textId="77777777">
            <w:r>
              <w:t>29</w:t>
            </w:r>
          </w:p>
        </w:tc>
        <w:tc>
          <w:tcPr>
            <w:tcW w:w="6662" w:type="dxa"/>
          </w:tcPr>
          <w:p w:rsidR="00856D84" w:rsidRDefault="001856D0" w14:paraId="556C6C1B" w14:textId="6A8D1140">
            <w:r>
              <w:t xml:space="preserve">Hoe voorkomt </w:t>
            </w:r>
            <w:r w:rsidR="00BD3BE9">
              <w:t>u</w:t>
            </w:r>
            <w:r>
              <w:t xml:space="preserve"> dat een nadruk op mobilisatie van private financiering ten koste gaat van investeringen in landen of sectoren waar commerciële investeringen moeilijk realiseerbaar zijn?</w:t>
            </w:r>
          </w:p>
        </w:tc>
        <w:tc>
          <w:tcPr>
            <w:tcW w:w="850" w:type="dxa"/>
          </w:tcPr>
          <w:p w:rsidR="00856D84" w:rsidRDefault="00856D84" w14:paraId="3B7C3042" w14:textId="77777777">
            <w:pPr>
              <w:jc w:val="right"/>
            </w:pPr>
          </w:p>
        </w:tc>
        <w:tc>
          <w:tcPr>
            <w:tcW w:w="992" w:type="dxa"/>
          </w:tcPr>
          <w:p w:rsidR="00856D84" w:rsidRDefault="00856D84" w14:paraId="265435C3" w14:textId="77777777">
            <w:pPr>
              <w:jc w:val="right"/>
            </w:pPr>
          </w:p>
        </w:tc>
        <w:tc>
          <w:tcPr>
            <w:tcW w:w="567" w:type="dxa"/>
            <w:tcBorders>
              <w:left w:val="nil"/>
            </w:tcBorders>
          </w:tcPr>
          <w:p w:rsidR="00856D84" w:rsidRDefault="001856D0" w14:paraId="079F2EE5" w14:textId="77777777">
            <w:pPr>
              <w:jc w:val="right"/>
            </w:pPr>
            <w:r>
              <w:t xml:space="preserve"> </w:t>
            </w:r>
          </w:p>
        </w:tc>
      </w:tr>
      <w:tr w:rsidR="00856D84" w:rsidTr="0031065C" w14:paraId="5B600275" w14:textId="77777777">
        <w:tc>
          <w:tcPr>
            <w:tcW w:w="426" w:type="dxa"/>
          </w:tcPr>
          <w:p w:rsidR="00856D84" w:rsidRDefault="001856D0" w14:paraId="46799E2D" w14:textId="77777777">
            <w:r>
              <w:t>30</w:t>
            </w:r>
          </w:p>
        </w:tc>
        <w:tc>
          <w:tcPr>
            <w:tcW w:w="6662" w:type="dxa"/>
          </w:tcPr>
          <w:p w:rsidR="00856D84" w:rsidRDefault="00BD3BE9" w14:paraId="42B5FA71" w14:textId="5EFDF361">
            <w:r>
              <w:t xml:space="preserve">Bern u </w:t>
            </w:r>
            <w:r w:rsidR="001856D0">
              <w:t>ook voornemens de Nederlandse bijdragen aan de VN-klimaatfondsen, waaronder het Green Climate Fund, het Adaptation Fund en het Loss and Damage Fund, op te schalen? Zo ja, met welke bedragen? Zo nee, hoe verhoudt dit zich tot de internationale afspraak voor het verdrievoudigen van de financiering vanuit deze fondsen?</w:t>
            </w:r>
          </w:p>
        </w:tc>
        <w:tc>
          <w:tcPr>
            <w:tcW w:w="850" w:type="dxa"/>
          </w:tcPr>
          <w:p w:rsidR="00856D84" w:rsidRDefault="00856D84" w14:paraId="5A559B0A" w14:textId="77777777">
            <w:pPr>
              <w:jc w:val="right"/>
            </w:pPr>
          </w:p>
        </w:tc>
        <w:tc>
          <w:tcPr>
            <w:tcW w:w="992" w:type="dxa"/>
          </w:tcPr>
          <w:p w:rsidR="00856D84" w:rsidRDefault="00856D84" w14:paraId="2129AE3E" w14:textId="77777777">
            <w:pPr>
              <w:jc w:val="right"/>
            </w:pPr>
          </w:p>
        </w:tc>
        <w:tc>
          <w:tcPr>
            <w:tcW w:w="567" w:type="dxa"/>
            <w:tcBorders>
              <w:left w:val="nil"/>
            </w:tcBorders>
          </w:tcPr>
          <w:p w:rsidR="00856D84" w:rsidRDefault="001856D0" w14:paraId="570E51AB" w14:textId="77777777">
            <w:pPr>
              <w:jc w:val="right"/>
            </w:pPr>
            <w:r>
              <w:t xml:space="preserve"> </w:t>
            </w:r>
          </w:p>
        </w:tc>
      </w:tr>
      <w:tr w:rsidR="00856D84" w:rsidTr="0031065C" w14:paraId="7C65EEF4" w14:textId="77777777">
        <w:tc>
          <w:tcPr>
            <w:tcW w:w="426" w:type="dxa"/>
          </w:tcPr>
          <w:p w:rsidR="00856D84" w:rsidRDefault="001856D0" w14:paraId="0D4B2D94" w14:textId="77777777">
            <w:r>
              <w:t>31</w:t>
            </w:r>
          </w:p>
        </w:tc>
        <w:tc>
          <w:tcPr>
            <w:tcW w:w="6662" w:type="dxa"/>
          </w:tcPr>
          <w:p w:rsidR="00856D84" w:rsidRDefault="001856D0" w14:paraId="18204FE6" w14:textId="20F3A2E4">
            <w:r>
              <w:t xml:space="preserve">Wat doet </w:t>
            </w:r>
            <w:r w:rsidR="000413EC">
              <w:t>u</w:t>
            </w:r>
            <w:r>
              <w:t xml:space="preserve"> met de bevindingen van Tax Justice UK waaruit blijkt dat landen met een hoge schuldenlast hun publieke uitgaven hebben gekort, en uitgaven aan gezondheid hebben gekort met 1%? Welke inzet pleegt </w:t>
            </w:r>
            <w:r w:rsidR="000413EC">
              <w:t>u</w:t>
            </w:r>
            <w:r>
              <w:t xml:space="preserve"> om schuldenlast te verminderen? Ziet </w:t>
            </w:r>
            <w:r w:rsidR="000413EC">
              <w:t>u</w:t>
            </w:r>
            <w:r>
              <w:t xml:space="preserve"> de samenhang van schuldenlast met mondiale gezondheid? Hoe krijgt die samenhang concreet vorm in het kabinetsbeleid?</w:t>
            </w:r>
          </w:p>
        </w:tc>
        <w:tc>
          <w:tcPr>
            <w:tcW w:w="850" w:type="dxa"/>
          </w:tcPr>
          <w:p w:rsidR="00856D84" w:rsidRDefault="00856D84" w14:paraId="2AA5E8D2" w14:textId="77777777">
            <w:pPr>
              <w:jc w:val="right"/>
            </w:pPr>
          </w:p>
        </w:tc>
        <w:tc>
          <w:tcPr>
            <w:tcW w:w="992" w:type="dxa"/>
          </w:tcPr>
          <w:p w:rsidR="00856D84" w:rsidRDefault="00856D84" w14:paraId="39E197F5" w14:textId="77777777">
            <w:pPr>
              <w:jc w:val="right"/>
            </w:pPr>
          </w:p>
        </w:tc>
        <w:tc>
          <w:tcPr>
            <w:tcW w:w="567" w:type="dxa"/>
            <w:tcBorders>
              <w:left w:val="nil"/>
            </w:tcBorders>
          </w:tcPr>
          <w:p w:rsidR="00856D84" w:rsidRDefault="001856D0" w14:paraId="1E8F596A" w14:textId="77777777">
            <w:pPr>
              <w:jc w:val="right"/>
            </w:pPr>
            <w:r>
              <w:t xml:space="preserve"> </w:t>
            </w:r>
          </w:p>
        </w:tc>
      </w:tr>
      <w:tr w:rsidR="00856D84" w:rsidTr="0031065C" w14:paraId="0AD8AAB1" w14:textId="77777777">
        <w:tc>
          <w:tcPr>
            <w:tcW w:w="426" w:type="dxa"/>
          </w:tcPr>
          <w:p w:rsidR="00856D84" w:rsidRDefault="001856D0" w14:paraId="6D8CF05D" w14:textId="77777777">
            <w:r>
              <w:t>32</w:t>
            </w:r>
          </w:p>
        </w:tc>
        <w:tc>
          <w:tcPr>
            <w:tcW w:w="6662" w:type="dxa"/>
          </w:tcPr>
          <w:p w:rsidR="00856D84" w:rsidRDefault="001856D0" w14:paraId="52EE0503" w14:textId="3C29EEA0">
            <w:r>
              <w:t xml:space="preserve">Ziet </w:t>
            </w:r>
            <w:r w:rsidR="000413EC">
              <w:t>u</w:t>
            </w:r>
            <w:r>
              <w:t xml:space="preserve"> de samenhang van een eerlijker mondiaal belastingsysteem met mondiale gezondheid, omdat landen in staat moeten worden gesteld middelen voor gezondheid te mobiliseren? Welke rol pakt het ministerie van B</w:t>
            </w:r>
            <w:r w:rsidR="000413EC">
              <w:t xml:space="preserve">uitenlandse </w:t>
            </w:r>
            <w:proofErr w:type="gramStart"/>
            <w:r w:rsidR="000413EC">
              <w:t xml:space="preserve">Zaken </w:t>
            </w:r>
            <w:r>
              <w:t xml:space="preserve"> of</w:t>
            </w:r>
            <w:proofErr w:type="gramEnd"/>
            <w:r>
              <w:t xml:space="preserve"> BHO in onderhandelingen over belastingverdragen, bilateraal en in de onderhandelingen over het </w:t>
            </w:r>
            <w:r w:rsidR="000413EC">
              <w:t>VN-</w:t>
            </w:r>
            <w:proofErr w:type="spellStart"/>
            <w:r w:rsidR="000413EC">
              <w:t>kaderverdra</w:t>
            </w:r>
            <w:proofErr w:type="spellEnd"/>
            <w:r>
              <w:t xml:space="preserve"> en hoe brengen de ministeries het belang van binnenlandse middelenmobilisatie in lage- en middeninkomenslanden in deze onderhandelingen naar voren?</w:t>
            </w:r>
          </w:p>
        </w:tc>
        <w:tc>
          <w:tcPr>
            <w:tcW w:w="850" w:type="dxa"/>
          </w:tcPr>
          <w:p w:rsidR="00856D84" w:rsidRDefault="00856D84" w14:paraId="10432D38" w14:textId="77777777">
            <w:pPr>
              <w:jc w:val="right"/>
            </w:pPr>
          </w:p>
        </w:tc>
        <w:tc>
          <w:tcPr>
            <w:tcW w:w="992" w:type="dxa"/>
          </w:tcPr>
          <w:p w:rsidR="00856D84" w:rsidRDefault="00856D84" w14:paraId="7C2A6ABF" w14:textId="77777777">
            <w:pPr>
              <w:jc w:val="right"/>
            </w:pPr>
          </w:p>
        </w:tc>
        <w:tc>
          <w:tcPr>
            <w:tcW w:w="567" w:type="dxa"/>
            <w:tcBorders>
              <w:left w:val="nil"/>
            </w:tcBorders>
          </w:tcPr>
          <w:p w:rsidR="00856D84" w:rsidRDefault="001856D0" w14:paraId="024E2471" w14:textId="77777777">
            <w:pPr>
              <w:jc w:val="right"/>
            </w:pPr>
            <w:r>
              <w:t xml:space="preserve"> </w:t>
            </w:r>
          </w:p>
        </w:tc>
      </w:tr>
      <w:tr w:rsidR="00856D84" w:rsidTr="0031065C" w14:paraId="2316A86A" w14:textId="77777777">
        <w:tc>
          <w:tcPr>
            <w:tcW w:w="426" w:type="dxa"/>
          </w:tcPr>
          <w:p w:rsidR="00856D84" w:rsidRDefault="001856D0" w14:paraId="3518FF27" w14:textId="77777777">
            <w:r>
              <w:t>33</w:t>
            </w:r>
          </w:p>
        </w:tc>
        <w:tc>
          <w:tcPr>
            <w:tcW w:w="6662" w:type="dxa"/>
          </w:tcPr>
          <w:p w:rsidR="00856D84" w:rsidRDefault="001856D0" w14:paraId="1B014424" w14:textId="3050DBFA">
            <w:r>
              <w:t xml:space="preserve">Welke ruimte biedt de herinvestering in het maatschappelijk middenveld via artikel 3.3 om te investeren in maatschappelijke organisaties die werken aan toegang tot het gehele spectrum van SRGR financieel te ondersteunen? </w:t>
            </w:r>
            <w:r w:rsidR="000413EC">
              <w:br/>
            </w:r>
            <w:r>
              <w:t xml:space="preserve">Het huidige </w:t>
            </w:r>
            <w:proofErr w:type="spellStart"/>
            <w:r>
              <w:t>FemFocus</w:t>
            </w:r>
            <w:proofErr w:type="spellEnd"/>
            <w:r>
              <w:t xml:space="preserve"> kader richt zich op specifieke onderdelen van SRGR, zoals HIV/aids, gendergerelateerd geweld en genitale verminking, maar laat andere onderdelen die sterk onder druk staan, zoals toegang tot anticonceptie, veilige abortuszorg en seksuele voorlichting, buiten beschouwing. Hoe </w:t>
            </w:r>
            <w:r w:rsidR="000413EC">
              <w:t>bent u</w:t>
            </w:r>
            <w:r>
              <w:t xml:space="preserve"> van plan de herinvesteringen in het maatschappelijk middenveld ook in te zetten voor maatschappelijke organisaties die zich inzetten voor de verdediging van seksuele en reproductieve rechten, en daarmee een onmisbaar onderdeel zijn van de ambitie om anti-rechtenbewegingen en anti-democratische bewegingen tegen te gaan?</w:t>
            </w:r>
          </w:p>
        </w:tc>
        <w:tc>
          <w:tcPr>
            <w:tcW w:w="850" w:type="dxa"/>
          </w:tcPr>
          <w:p w:rsidR="00856D84" w:rsidRDefault="00856D84" w14:paraId="1A9FE086" w14:textId="77777777">
            <w:pPr>
              <w:jc w:val="right"/>
            </w:pPr>
          </w:p>
        </w:tc>
        <w:tc>
          <w:tcPr>
            <w:tcW w:w="992" w:type="dxa"/>
          </w:tcPr>
          <w:p w:rsidR="00856D84" w:rsidRDefault="00856D84" w14:paraId="027542CC" w14:textId="77777777">
            <w:pPr>
              <w:jc w:val="right"/>
            </w:pPr>
          </w:p>
        </w:tc>
        <w:tc>
          <w:tcPr>
            <w:tcW w:w="567" w:type="dxa"/>
            <w:tcBorders>
              <w:left w:val="nil"/>
            </w:tcBorders>
          </w:tcPr>
          <w:p w:rsidR="00856D84" w:rsidRDefault="001856D0" w14:paraId="67903A3A" w14:textId="77777777">
            <w:pPr>
              <w:jc w:val="right"/>
            </w:pPr>
            <w:r>
              <w:t xml:space="preserve"> </w:t>
            </w:r>
          </w:p>
        </w:tc>
      </w:tr>
      <w:tr w:rsidR="00856D84" w:rsidTr="0031065C" w14:paraId="24F2FD89" w14:textId="77777777">
        <w:tc>
          <w:tcPr>
            <w:tcW w:w="426" w:type="dxa"/>
          </w:tcPr>
          <w:p w:rsidR="00856D84" w:rsidRDefault="001856D0" w14:paraId="3747BB6E" w14:textId="77777777">
            <w:r>
              <w:t>34</w:t>
            </w:r>
          </w:p>
        </w:tc>
        <w:tc>
          <w:tcPr>
            <w:tcW w:w="6662" w:type="dxa"/>
          </w:tcPr>
          <w:p w:rsidR="00856D84" w:rsidRDefault="001856D0" w14:paraId="55EE4B65" w14:textId="77777777">
            <w:r>
              <w:t>Waar streeft u concreet naar als het gaat om vrouwelijk ondernemerschap en handelsinstrumenten voor vrouwgeleide bedrijven?</w:t>
            </w:r>
          </w:p>
        </w:tc>
        <w:tc>
          <w:tcPr>
            <w:tcW w:w="850" w:type="dxa"/>
          </w:tcPr>
          <w:p w:rsidR="00856D84" w:rsidRDefault="00856D84" w14:paraId="31CF32C4" w14:textId="77777777">
            <w:pPr>
              <w:jc w:val="right"/>
            </w:pPr>
          </w:p>
        </w:tc>
        <w:tc>
          <w:tcPr>
            <w:tcW w:w="992" w:type="dxa"/>
          </w:tcPr>
          <w:p w:rsidR="00856D84" w:rsidRDefault="001856D0" w14:paraId="74DB5135" w14:textId="77777777">
            <w:pPr>
              <w:jc w:val="right"/>
            </w:pPr>
            <w:r>
              <w:t>4</w:t>
            </w:r>
          </w:p>
        </w:tc>
        <w:tc>
          <w:tcPr>
            <w:tcW w:w="567" w:type="dxa"/>
            <w:tcBorders>
              <w:left w:val="nil"/>
            </w:tcBorders>
          </w:tcPr>
          <w:p w:rsidR="00856D84" w:rsidRDefault="001856D0" w14:paraId="1CC74D73" w14:textId="77777777">
            <w:pPr>
              <w:jc w:val="right"/>
            </w:pPr>
            <w:r>
              <w:t xml:space="preserve"> </w:t>
            </w:r>
          </w:p>
        </w:tc>
      </w:tr>
    </w:tbl>
    <w:p w:rsidR="00856D84" w:rsidRDefault="00856D84" w14:paraId="18F5328F" w14:textId="77777777"/>
    <w:sectPr w:rsidR="00856D84" w:rsidSect="00B915EC">
      <w:headerReference w:type="even" r:id="rId6"/>
      <w:headerReference w:type="default" r:id="rId7"/>
      <w:footerReference w:type="even" r:id="rId8"/>
      <w:footerReference w:type="default" r:id="rId9"/>
      <w:headerReference w:type="first" r:id="rId10"/>
      <w:footerReference w:type="first" r:id="rId11"/>
      <w:pgSz w:w="11900" w:h="16840"/>
      <w:pgMar w:top="1440" w:right="1800" w:bottom="1440" w:left="1800"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A4EF34" w14:textId="77777777" w:rsidR="00AD7C98" w:rsidRDefault="00AD7C98">
      <w:pPr>
        <w:spacing w:before="0" w:after="0"/>
      </w:pPr>
      <w:r>
        <w:separator/>
      </w:r>
    </w:p>
  </w:endnote>
  <w:endnote w:type="continuationSeparator" w:id="0">
    <w:p w14:paraId="67DB9142" w14:textId="77777777" w:rsidR="00AD7C98" w:rsidRDefault="00AD7C98">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8B6A03" w14:textId="77777777" w:rsidR="00856D84" w:rsidRDefault="00856D84">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BE7A6C" w14:textId="77777777" w:rsidR="00856D84" w:rsidRDefault="001856D0">
    <w:pPr>
      <w:pStyle w:val="Voettekst"/>
    </w:pPr>
    <w:r>
      <w:t xml:space="preserve">Totaallijst feitelijke vragen Intensiveringen vrouwenrechten en gendergelijkheid, gezondheid en SRGR en internationaal klimaatbeleid (2026Z22869-1) </w:t>
    </w:r>
    <w:r>
      <w:tab/>
    </w:r>
    <w:sdt>
      <w:sdtPr>
        <w:id w:val="1325549269"/>
        <w:docPartObj>
          <w:docPartGallery w:val="Page Numbers (Bottom of Page)"/>
          <w:docPartUnique/>
        </w:docPartObj>
      </w:sdtPr>
      <w:sdtEndPr/>
      <w:sdtContent>
        <w:r>
          <w:fldChar w:fldCharType="begin"/>
        </w:r>
        <w:r>
          <w:instrText xml:space="preserve"> PAGE   \* MERGEFORMAT </w:instrText>
        </w:r>
        <w:r>
          <w:fldChar w:fldCharType="separate"/>
        </w:r>
        <w:r>
          <w:t>1</w:t>
        </w:r>
        <w:r>
          <w:fldChar w:fldCharType="end"/>
        </w:r>
      </w:sdtContent>
    </w:sdt>
    <w:r>
      <w:t>/</w:t>
    </w:r>
    <w:fldSimple w:instr=" NUMPAGES   \* MERGEFORMAT ">
      <w:r>
        <w:t>1</w:t>
      </w:r>
    </w:fldSimple>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F2F0BC" w14:textId="77777777" w:rsidR="00856D84" w:rsidRDefault="00856D84">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AD4937" w14:textId="77777777" w:rsidR="00AD7C98" w:rsidRDefault="00AD7C98">
      <w:pPr>
        <w:spacing w:before="0" w:after="0"/>
      </w:pPr>
      <w:r>
        <w:separator/>
      </w:r>
    </w:p>
  </w:footnote>
  <w:footnote w:type="continuationSeparator" w:id="0">
    <w:p w14:paraId="7980BDFA" w14:textId="77777777" w:rsidR="00AD7C98" w:rsidRDefault="00AD7C98">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631E02" w14:textId="77777777" w:rsidR="00856D84" w:rsidRDefault="00856D84">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BD8AF4" w14:textId="77777777" w:rsidR="00856D84" w:rsidRDefault="00856D84">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8AF4D9" w14:textId="77777777" w:rsidR="00856D84" w:rsidRDefault="00856D84">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A77C3E"/>
    <w:rsid w:val="000413EC"/>
    <w:rsid w:val="001856D0"/>
    <w:rsid w:val="001A47AF"/>
    <w:rsid w:val="001A56AB"/>
    <w:rsid w:val="002B50E6"/>
    <w:rsid w:val="0031065C"/>
    <w:rsid w:val="003D44DD"/>
    <w:rsid w:val="00525972"/>
    <w:rsid w:val="005543A7"/>
    <w:rsid w:val="008473B1"/>
    <w:rsid w:val="00856D84"/>
    <w:rsid w:val="00894624"/>
    <w:rsid w:val="00A77C3E"/>
    <w:rsid w:val="00AD7C98"/>
    <w:rsid w:val="00B915EC"/>
    <w:rsid w:val="00BD3BE9"/>
    <w:rsid w:val="00E7153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F1C37DF"/>
  <w15:docId w15:val="{AB431184-EFD0-49A2-B694-590532588F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B915EC"/>
    <w:pPr>
      <w:spacing w:before="60" w:after="60"/>
    </w:pPr>
    <w:rPr>
      <w:rFonts w:ascii="Times New Roman" w:eastAsia="Times New Roman" w:hAnsi="Times New Roman" w:cs="Times New Roman"/>
      <w:sz w:val="20"/>
      <w:szCs w:val="20"/>
      <w:lang w:val="nl-NL"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B915EC"/>
    <w:pPr>
      <w:tabs>
        <w:tab w:val="center" w:pos="4513"/>
        <w:tab w:val="right" w:pos="9026"/>
      </w:tabs>
      <w:spacing w:before="0" w:after="0"/>
    </w:pPr>
  </w:style>
  <w:style w:type="character" w:customStyle="1" w:styleId="KoptekstChar">
    <w:name w:val="Koptekst Char"/>
    <w:basedOn w:val="Standaardalinea-lettertype"/>
    <w:link w:val="Koptekst"/>
    <w:uiPriority w:val="99"/>
    <w:rsid w:val="00B915EC"/>
    <w:rPr>
      <w:rFonts w:ascii="Times New Roman" w:eastAsia="Times New Roman" w:hAnsi="Times New Roman" w:cs="Times New Roman"/>
      <w:sz w:val="20"/>
      <w:szCs w:val="20"/>
      <w:lang w:val="nl-NL" w:eastAsia="nl-NL"/>
    </w:rPr>
  </w:style>
  <w:style w:type="paragraph" w:styleId="Voettekst">
    <w:name w:val="footer"/>
    <w:basedOn w:val="Standaard"/>
    <w:link w:val="VoettekstChar"/>
    <w:uiPriority w:val="99"/>
    <w:unhideWhenUsed/>
    <w:rsid w:val="00B915EC"/>
    <w:pPr>
      <w:tabs>
        <w:tab w:val="center" w:pos="4513"/>
        <w:tab w:val="right" w:pos="9026"/>
      </w:tabs>
      <w:spacing w:before="0" w:after="0"/>
    </w:pPr>
  </w:style>
  <w:style w:type="character" w:customStyle="1" w:styleId="VoettekstChar">
    <w:name w:val="Voettekst Char"/>
    <w:basedOn w:val="Standaardalinea-lettertype"/>
    <w:link w:val="Voettekst"/>
    <w:uiPriority w:val="99"/>
    <w:rsid w:val="00B915EC"/>
    <w:rPr>
      <w:rFonts w:ascii="Times New Roman" w:eastAsia="Times New Roman" w:hAnsi="Times New Roman" w:cs="Times New Roman"/>
      <w:sz w:val="20"/>
      <w:szCs w:val="20"/>
      <w:lang w:val="nl-NL"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ap:Properties xmlns:vt="http://schemas.openxmlformats.org/officeDocument/2006/docPropsVTypes" xmlns:ap="http://schemas.openxmlformats.org/officeDocument/2006/extended-properties">
  <ap:Pages>3</ap:Pages>
  <ap:Words>1299</ap:Words>
  <ap:Characters>7925</ap:Characters>
  <ap:DocSecurity>0</ap:DocSecurity>
  <ap:Lines>293</ap:Lines>
  <ap:Paragraphs>98</ap:Paragraphs>
  <ap:ScaleCrop>false</ap:ScaleCrop>
  <ap:HeadingPairs>
    <vt:vector baseType="variant" size="4">
      <vt:variant>
        <vt:lpstr>Titel</vt:lpstr>
      </vt:variant>
      <vt:variant>
        <vt:i4>1</vt:i4>
      </vt:variant>
      <vt:variant>
        <vt:lpstr>Title</vt:lpstr>
      </vt:variant>
      <vt:variant>
        <vt:i4>1</vt:i4>
      </vt:variant>
    </vt:vector>
  </ap:HeadingPairs>
  <ap:TitlesOfParts>
    <vt:vector baseType="lpstr" size="2">
      <vt:lpstr/>
      <vt:lpstr/>
    </vt:vector>
  </ap:TitlesOfParts>
  <ap:LinksUpToDate>false</ap:LinksUpToDate>
  <ap:CharactersWithSpaces>9126</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creator/>
  <lastModifiedBy/>
  <revision/>
  <dcterms:created xsi:type="dcterms:W3CDTF">2026-11-03T14:37:00.0000000Z</dcterms:created>
  <dcterms:modified xsi:type="dcterms:W3CDTF">2026-11-03T14:37:00.0000000Z</dcterms:modified>
  <dc:description>------------------------</dc:description>
  <dc:subject/>
  <dc:title/>
  <keywords/>
  <version/>
  <category/>
</coreProperties>
</file>