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78EE" w:rsidRDefault="00BE78EE" w14:paraId="70E9D92B" w14:textId="77777777"/>
    <w:p w:rsidR="00BE78EE" w:rsidRDefault="006B0E73" w14:paraId="70E9D92C" w14:textId="523C0A71">
      <w:r>
        <w:t xml:space="preserve">In de procedurevergadering van 2 juni 2026 heeft de vaste commissie Sociale Zaken verzocht om te reageren op de brief van M.L. d.d. 25 mei 2026 over vermeende misstanden bij de afdeling WW-uitkeringen UWV met name t.a.v. onderwijspersoneel. Kenmerk van deze brief is 2026Z11128/2026D26877. </w:t>
      </w:r>
      <w:r w:rsidR="00CE6B57">
        <w:t xml:space="preserve">Hierbij </w:t>
      </w:r>
      <w:r>
        <w:t xml:space="preserve">reageer ik op de brief van M.L. </w:t>
      </w:r>
    </w:p>
    <w:p w:rsidR="006B0E73" w:rsidRDefault="006B0E73" w14:paraId="3E724B8A" w14:textId="77777777"/>
    <w:p w:rsidRPr="00480747" w:rsidR="00CE3D28" w:rsidRDefault="00CE3D28" w14:paraId="080C7266" w14:textId="7B9BEE2A">
      <w:r>
        <w:t xml:space="preserve">M.L. geeft in de brief van 25 mei jl. aan dat er bij </w:t>
      </w:r>
      <w:proofErr w:type="gramStart"/>
      <w:r>
        <w:t>UWV misstanden</w:t>
      </w:r>
      <w:proofErr w:type="gramEnd"/>
      <w:r>
        <w:t xml:space="preserve"> </w:t>
      </w:r>
      <w:r w:rsidR="00822BB6">
        <w:t xml:space="preserve">zouden </w:t>
      </w:r>
      <w:r>
        <w:t xml:space="preserve">bestaan op de afdeling WW. Deze misstanden </w:t>
      </w:r>
      <w:r w:rsidR="00822BB6">
        <w:t xml:space="preserve">zouden ervoor </w:t>
      </w:r>
      <w:r>
        <w:t xml:space="preserve">zorgen dat mensen in grote financiële problemen </w:t>
      </w:r>
      <w:r w:rsidRPr="00480747">
        <w:t xml:space="preserve">komen. Dit heeft niet alleen betrekking op de situatie van M.L., maar </w:t>
      </w:r>
      <w:r w:rsidR="004C1E2F">
        <w:t>zou</w:t>
      </w:r>
      <w:r w:rsidRPr="00480747">
        <w:t xml:space="preserve"> meer leerkrachten</w:t>
      </w:r>
      <w:r w:rsidR="004C1E2F">
        <w:t xml:space="preserve"> treffen</w:t>
      </w:r>
      <w:r w:rsidRPr="00480747">
        <w:t xml:space="preserve"> die gedurende de schoolvakantie zijn aangewezen op een WW-uitkering.</w:t>
      </w:r>
    </w:p>
    <w:p w:rsidRPr="00480747" w:rsidR="00CE3D28" w:rsidRDefault="00CE3D28" w14:paraId="2A093A46" w14:textId="77777777"/>
    <w:p w:rsidR="00CE3D28" w:rsidRDefault="00D615C1" w14:paraId="7DB22E95" w14:textId="25281B6A">
      <w:r w:rsidRPr="00480747">
        <w:t xml:space="preserve">Ik kan </w:t>
      </w:r>
      <w:r w:rsidRPr="00480747" w:rsidR="00187AA2">
        <w:t xml:space="preserve">in mijn reactie </w:t>
      </w:r>
      <w:r w:rsidRPr="00480747">
        <w:t>niet ingaan op de persoonlijke situatie van M.L.</w:t>
      </w:r>
      <w:r w:rsidRPr="00480747" w:rsidR="00187AA2">
        <w:t xml:space="preserve"> </w:t>
      </w:r>
      <w:r w:rsidR="005C2F8B">
        <w:t>Het is niet aan mij om te oordelen over een individuele casus</w:t>
      </w:r>
      <w:r w:rsidR="002C466D">
        <w:t>, die taak ligt bij UWV en in laatste instantie bij de rechter</w:t>
      </w:r>
      <w:r w:rsidR="005C2F8B">
        <w:t xml:space="preserve">. </w:t>
      </w:r>
      <w:r w:rsidRPr="00480747" w:rsidR="00187AA2">
        <w:t xml:space="preserve">In overleg met M.L. </w:t>
      </w:r>
      <w:r w:rsidR="00033F88">
        <w:t>is</w:t>
      </w:r>
      <w:r w:rsidRPr="00480747" w:rsidR="00187AA2">
        <w:t xml:space="preserve"> contact opgenomen met UWV om aandacht te vragen voor de persoonlijke situatie van M.L. </w:t>
      </w:r>
      <w:r w:rsidR="00480747">
        <w:t>UWV heeft laten weten dat de casus van M.L. wordt</w:t>
      </w:r>
      <w:r w:rsidRPr="00480747" w:rsidR="00187AA2">
        <w:t xml:space="preserve"> </w:t>
      </w:r>
      <w:r w:rsidR="00480747">
        <w:t xml:space="preserve">voorgelegd aan het </w:t>
      </w:r>
      <w:r w:rsidRPr="00480747" w:rsidR="00187AA2">
        <w:t>expertiseteam</w:t>
      </w:r>
      <w:r w:rsidR="00480747">
        <w:t xml:space="preserve"> omdat het hier een </w:t>
      </w:r>
      <w:r w:rsidRPr="00480747" w:rsidR="00187AA2">
        <w:t xml:space="preserve">zaak </w:t>
      </w:r>
      <w:r w:rsidR="00480747">
        <w:t xml:space="preserve">betreft </w:t>
      </w:r>
      <w:r w:rsidRPr="00480747" w:rsidR="00187AA2">
        <w:t xml:space="preserve">waarbij een terugvordering </w:t>
      </w:r>
      <w:r w:rsidR="00480747">
        <w:t xml:space="preserve">is ontstaan. </w:t>
      </w:r>
      <w:r w:rsidRPr="00480747" w:rsidR="00187AA2">
        <w:t>Het expertiseteam toetst of er sprake is een dringende reden om geheel of gedeeltelijk af te zien van de terugvordering. Hierbij wordt rekening gehouden met de uitspraak van de Centrale Raad van Beroep</w:t>
      </w:r>
      <w:r w:rsidR="00480747">
        <w:t>.</w:t>
      </w:r>
      <w:r w:rsidR="00480747">
        <w:rPr>
          <w:rStyle w:val="Voetnootmarkering"/>
        </w:rPr>
        <w:footnoteReference w:id="1"/>
      </w:r>
      <w:r w:rsidR="002C466D">
        <w:t xml:space="preserve"> Over de uitkomst van deze toetsing heeft </w:t>
      </w:r>
      <w:proofErr w:type="gramStart"/>
      <w:r w:rsidR="002C466D">
        <w:t>UWV contact</w:t>
      </w:r>
      <w:proofErr w:type="gramEnd"/>
      <w:r w:rsidR="002C466D">
        <w:t xml:space="preserve"> met M.L. </w:t>
      </w:r>
    </w:p>
    <w:p w:rsidR="00AD1E80" w:rsidRDefault="00AD1E80" w14:paraId="6FA69E10" w14:textId="77777777"/>
    <w:p w:rsidR="000529A5" w:rsidP="006E0B4A" w:rsidRDefault="005C2F8B" w14:paraId="53092371" w14:textId="711203F2">
      <w:r>
        <w:t xml:space="preserve">Ik heb aan UWV gevraagd of er in de uitvoeringspraktijk iets </w:t>
      </w:r>
      <w:proofErr w:type="gramStart"/>
      <w:r>
        <w:t>mis gaat</w:t>
      </w:r>
      <w:proofErr w:type="gramEnd"/>
      <w:r>
        <w:t xml:space="preserve"> bij specifiek de groep leerkrachten die een WW-uitkering ontvangen</w:t>
      </w:r>
      <w:r w:rsidR="000529A5">
        <w:t xml:space="preserve"> en daarnaast inkomen verdienen</w:t>
      </w:r>
      <w:r>
        <w:t xml:space="preserve">. </w:t>
      </w:r>
      <w:r w:rsidRPr="005C2F8B">
        <w:t xml:space="preserve">Dat er structureel iets mis is </w:t>
      </w:r>
      <w:r>
        <w:t>in de uitvoering van de WW zo</w:t>
      </w:r>
      <w:r w:rsidRPr="005C2F8B">
        <w:t>dat leerkrachten</w:t>
      </w:r>
      <w:r>
        <w:t xml:space="preserve"> (vaker) in grote financiële problemen komen</w:t>
      </w:r>
      <w:r w:rsidRPr="005C2F8B">
        <w:t xml:space="preserve">, wordt </w:t>
      </w:r>
      <w:r>
        <w:t>door UWV</w:t>
      </w:r>
      <w:r w:rsidR="00C72DCD">
        <w:t xml:space="preserve"> niet</w:t>
      </w:r>
      <w:r w:rsidRPr="005C2F8B">
        <w:t xml:space="preserve"> herkend.</w:t>
      </w:r>
      <w:r w:rsidR="000529A5">
        <w:t xml:space="preserve"> </w:t>
      </w:r>
    </w:p>
    <w:p w:rsidR="000529A5" w:rsidP="006E0B4A" w:rsidRDefault="000529A5" w14:paraId="714A5381" w14:textId="77777777"/>
    <w:p w:rsidR="00642515" w:rsidP="006E0B4A" w:rsidRDefault="00642515" w14:paraId="485F5782" w14:textId="14BC383D">
      <w:r>
        <w:t>Hieronder zal ik een algemene beschrijving geven van de werkwijze van UWV met betrekking tot verrekening van inkomen op de WW-uitkering en eventuele terugvorderingen die daaruit volgen.</w:t>
      </w:r>
    </w:p>
    <w:p w:rsidR="00642515" w:rsidP="006E0B4A" w:rsidRDefault="00642515" w14:paraId="182277B3" w14:textId="77777777"/>
    <w:p w:rsidRPr="006E0B4A" w:rsidR="00AD1E80" w:rsidP="006E0B4A" w:rsidRDefault="005C2F8B" w14:paraId="7F4A799B" w14:textId="55866017">
      <w:pPr>
        <w:rPr>
          <w:rStyle w:val="cf01"/>
          <w:rFonts w:ascii="Verdana" w:hAnsi="Verdana"/>
        </w:rPr>
      </w:pPr>
      <w:r>
        <w:lastRenderedPageBreak/>
        <w:t xml:space="preserve">Sinds de invoering van de Wet werk en zekerheid per 1 juli 2015 </w:t>
      </w:r>
      <w:r w:rsidR="00E32C09">
        <w:t xml:space="preserve">wordt </w:t>
      </w:r>
      <w:r w:rsidR="004C1E2F">
        <w:t xml:space="preserve">het </w:t>
      </w:r>
      <w:r w:rsidR="00E32C09">
        <w:t>inkomen dat een WW-gerechtigde verdien</w:t>
      </w:r>
      <w:r w:rsidR="00AD1E80">
        <w:t>t</w:t>
      </w:r>
      <w:r w:rsidR="00E32C09">
        <w:t xml:space="preserve"> naast de WW-uitkering verrekend met de uitkering. </w:t>
      </w:r>
      <w:r w:rsidR="006E0B4A">
        <w:t>D</w:t>
      </w:r>
      <w:r w:rsidRPr="006E0B4A" w:rsidR="002C466D">
        <w:t xml:space="preserve">e standaard werkwijze in de uitvoering is dat </w:t>
      </w:r>
      <w:r w:rsidRPr="006E0B4A" w:rsidR="00E32C09">
        <w:t>per kalender</w:t>
      </w:r>
      <w:r w:rsidRPr="006E0B4A">
        <w:t xml:space="preserve">maand </w:t>
      </w:r>
      <w:r w:rsidRPr="006E0B4A" w:rsidR="00E32C09">
        <w:t>aan de uitkeringsgerechtigde</w:t>
      </w:r>
      <w:r w:rsidRPr="006E0B4A" w:rsidR="002C466D">
        <w:t xml:space="preserve"> wordt</w:t>
      </w:r>
      <w:r w:rsidRPr="006E0B4A" w:rsidR="00E32C09">
        <w:t xml:space="preserve"> gevraagd om het inkomen, het zogenaamde SV-l</w:t>
      </w:r>
      <w:r w:rsidRPr="006E0B4A" w:rsidR="006E0B4A">
        <w:t>o</w:t>
      </w:r>
      <w:r w:rsidRPr="006E0B4A" w:rsidR="00E32C09">
        <w:t>on, door te geven aan UWV via de (elektronische) inkomensopgave.</w:t>
      </w:r>
      <w:r w:rsidRPr="006E0B4A" w:rsidR="006E0B4A">
        <w:t xml:space="preserve"> </w:t>
      </w:r>
      <w:r w:rsidRPr="006E0B4A" w:rsidR="00AD1E80">
        <w:rPr>
          <w:rStyle w:val="cf01"/>
          <w:rFonts w:ascii="Verdana" w:hAnsi="Verdana"/>
        </w:rPr>
        <w:t xml:space="preserve">Er wordt hierbij gebruik gemaakt van een koppeling met de loongegevens </w:t>
      </w:r>
      <w:r w:rsidRPr="006E0B4A" w:rsidR="00C72DCD">
        <w:rPr>
          <w:rStyle w:val="cf01"/>
          <w:rFonts w:ascii="Verdana" w:hAnsi="Verdana"/>
        </w:rPr>
        <w:t xml:space="preserve">van betrokkene </w:t>
      </w:r>
      <w:r w:rsidRPr="006E0B4A" w:rsidR="00AD1E80">
        <w:rPr>
          <w:rStyle w:val="cf01"/>
          <w:rFonts w:ascii="Verdana" w:hAnsi="Verdana"/>
        </w:rPr>
        <w:t>in de polisadministratie. Zijn de loongegevens op moment</w:t>
      </w:r>
      <w:r w:rsidR="00C72DCD">
        <w:rPr>
          <w:rStyle w:val="cf01"/>
          <w:rFonts w:ascii="Verdana" w:hAnsi="Verdana"/>
        </w:rPr>
        <w:t xml:space="preserve"> van doorgeven</w:t>
      </w:r>
      <w:r w:rsidRPr="006E0B4A" w:rsidR="00AD1E80">
        <w:rPr>
          <w:rStyle w:val="cf01"/>
          <w:rFonts w:ascii="Verdana" w:hAnsi="Verdana"/>
        </w:rPr>
        <w:t xml:space="preserve"> beschikbaar dan worden deze aan de uitkeringsgerechtigde getoond en wordt gevraagd of deze gegevens kloppen. Zijn de gegevens nog niet beschikbaar</w:t>
      </w:r>
      <w:r w:rsidR="00C72DCD">
        <w:rPr>
          <w:rStyle w:val="cf01"/>
          <w:rFonts w:ascii="Verdana" w:hAnsi="Verdana"/>
        </w:rPr>
        <w:t xml:space="preserve"> in de polisadministratie</w:t>
      </w:r>
      <w:r w:rsidRPr="006E0B4A" w:rsidR="00AD1E80">
        <w:rPr>
          <w:rStyle w:val="cf01"/>
          <w:rFonts w:ascii="Verdana" w:hAnsi="Verdana"/>
        </w:rPr>
        <w:t xml:space="preserve"> dan moet betrokkene zelf het SV-loon doorgeven. Op uwv.nl/</w:t>
      </w:r>
      <w:proofErr w:type="spellStart"/>
      <w:r w:rsidRPr="006E0B4A" w:rsidR="00AD1E80">
        <w:rPr>
          <w:rStyle w:val="cf01"/>
          <w:rFonts w:ascii="Verdana" w:hAnsi="Verdana"/>
        </w:rPr>
        <w:t>svloon</w:t>
      </w:r>
      <w:proofErr w:type="spellEnd"/>
      <w:r w:rsidRPr="006E0B4A" w:rsidR="00AD1E80">
        <w:rPr>
          <w:rStyle w:val="cf01"/>
          <w:rFonts w:ascii="Verdana" w:hAnsi="Verdana"/>
        </w:rPr>
        <w:t xml:space="preserve"> wordt uitleg gegeven over dit begrip. </w:t>
      </w:r>
    </w:p>
    <w:p w:rsidR="00C72DCD" w:rsidP="00C72DCD" w:rsidRDefault="00AD1E80" w14:paraId="085DBE09" w14:textId="1F212DD8">
      <w:pPr>
        <w:pStyle w:val="pf0"/>
        <w:spacing w:line="240" w:lineRule="atLeast"/>
        <w:rPr>
          <w:rStyle w:val="cf01"/>
          <w:rFonts w:ascii="Verdana" w:hAnsi="Verdana"/>
        </w:rPr>
      </w:pPr>
      <w:r w:rsidRPr="006E0B4A">
        <w:rPr>
          <w:rStyle w:val="cf01"/>
          <w:rFonts w:ascii="Verdana" w:hAnsi="Verdana"/>
        </w:rPr>
        <w:t>Na de opgave</w:t>
      </w:r>
      <w:r w:rsidR="00C72DCD">
        <w:rPr>
          <w:rStyle w:val="cf01"/>
          <w:rFonts w:ascii="Verdana" w:hAnsi="Verdana"/>
        </w:rPr>
        <w:t xml:space="preserve"> </w:t>
      </w:r>
      <w:r w:rsidR="004C1E2F">
        <w:rPr>
          <w:rStyle w:val="cf01"/>
          <w:rFonts w:ascii="Verdana" w:hAnsi="Verdana"/>
        </w:rPr>
        <w:t xml:space="preserve">door </w:t>
      </w:r>
      <w:r w:rsidR="00C72DCD">
        <w:rPr>
          <w:rStyle w:val="cf01"/>
          <w:rFonts w:ascii="Verdana" w:hAnsi="Verdana"/>
        </w:rPr>
        <w:t>de uitkeringsgerechtigde</w:t>
      </w:r>
      <w:r w:rsidR="004C1E2F">
        <w:rPr>
          <w:rStyle w:val="cf01"/>
          <w:rFonts w:ascii="Verdana" w:hAnsi="Verdana"/>
        </w:rPr>
        <w:t>,</w:t>
      </w:r>
      <w:r w:rsidRPr="006E0B4A">
        <w:rPr>
          <w:rStyle w:val="cf01"/>
          <w:rFonts w:ascii="Verdana" w:hAnsi="Verdana"/>
        </w:rPr>
        <w:t xml:space="preserve"> wordt de uitkering betaald waarbij rekening wordt gehouden met het opgegeven inkomen. Na de maand waarin het inkomen is doorgegeven wordt door UWV gecontroleerd of de opgave van betrokkene juist is geweest. Bij een verschil wordt er contact opgenomen. De oorzaak van het verschil wordt besproken om te voorkomen dat betrokkene bij een volgende opgave opnieuw een verkeerd bedrag aan SV-loon doorgeeft. Door deze werkwijze kunnen er geen grote terugvorderingen ontstaan. </w:t>
      </w:r>
    </w:p>
    <w:p w:rsidR="000529A5" w:rsidP="000529A5" w:rsidRDefault="000529A5" w14:paraId="02FFA1D5" w14:textId="441C9648">
      <w:r>
        <w:t xml:space="preserve">Sinds 2024 heeft UWV ingesteld dat </w:t>
      </w:r>
      <w:r w:rsidRPr="005C2F8B">
        <w:t xml:space="preserve">zaken </w:t>
      </w:r>
      <w:r>
        <w:t xml:space="preserve">worden </w:t>
      </w:r>
      <w:r w:rsidRPr="005C2F8B">
        <w:t xml:space="preserve">voorgelegd aan het Expertiseteam </w:t>
      </w:r>
      <w:r>
        <w:t xml:space="preserve">bijvoorbeeld als er sprake is van een terugvordering van meer dan € 3.000 en deze </w:t>
      </w:r>
      <w:r w:rsidRPr="005C2F8B">
        <w:t>vordering mogelijk problematisch is voor de cliënt. Het Expertiseteam toetst dan of er sprake is van een dringende reden</w:t>
      </w:r>
      <w:r w:rsidR="00423055">
        <w:t xml:space="preserve"> op grond waarvan een uitzondering gemaakt kan worden</w:t>
      </w:r>
      <w:r w:rsidRPr="005C2F8B">
        <w:t xml:space="preserve">. </w:t>
      </w:r>
      <w:r>
        <w:t xml:space="preserve">Deze werkwijze helpt voorkomen dat uitkeringsgerechtigden in grote financiële problemen kunnen komen. </w:t>
      </w:r>
    </w:p>
    <w:p w:rsidR="00AA654F" w:rsidP="000529A5" w:rsidRDefault="00AA654F" w14:paraId="1C3FE72D" w14:textId="77777777"/>
    <w:p w:rsidR="003B1E3B" w:rsidP="003B1E3B" w:rsidRDefault="003B1E3B" w14:paraId="4F9A6B40" w14:textId="3C9C9A67">
      <w:r>
        <w:t xml:space="preserve">Ook wijs ik in dit kader op de Wet meer zekerheid flexwerkers en de minimale onderbrekingstermijn die vanaf 1 januari 2028 gaat gelden. Leraren die nu geconfronteerd worden met opeenvolgende tijdelijke contracten, kunnen na een pauze van een half jaar opnieuw drie jaar op basis van tijdelijke contracten werken. Vanaf 1 januari 2028 wordt die termijn verlengd naar een minimale onderbrekingstermijn van drie jaar. Na die periode mag een werknemer pas opnieuw in dienst komen op basis van een tijdelijk contract. Mijn verwachting is dat na aanscherping van deze onderbrekingstermijn, een kleinere groep leraren </w:t>
      </w:r>
      <w:r w:rsidRPr="00480747">
        <w:t xml:space="preserve">gedurende de schoolvakantie aangewezen </w:t>
      </w:r>
      <w:r>
        <w:t xml:space="preserve">zullen zijn </w:t>
      </w:r>
      <w:r w:rsidRPr="00480747">
        <w:t>op een WW-uitkering</w:t>
      </w:r>
      <w:r>
        <w:t>.</w:t>
      </w:r>
    </w:p>
    <w:p w:rsidRPr="00E34A56" w:rsidR="00BE78EE" w:rsidP="00E34A56" w:rsidRDefault="00E32C09" w14:paraId="70E9D92D" w14:textId="7EE2BAB0">
      <w:pPr>
        <w:pStyle w:val="pf0"/>
        <w:spacing w:line="240" w:lineRule="atLeast"/>
        <w:rPr>
          <w:rFonts w:ascii="Verdana" w:hAnsi="Verdana"/>
          <w:sz w:val="18"/>
          <w:szCs w:val="18"/>
        </w:rPr>
      </w:pPr>
      <w:r w:rsidRPr="006E0B4A">
        <w:rPr>
          <w:rFonts w:ascii="Verdana" w:hAnsi="Verdana"/>
          <w:sz w:val="18"/>
          <w:szCs w:val="18"/>
        </w:rPr>
        <w:t xml:space="preserve">Ik vertrouw erop uw Kamer hiermee voldoende te hebben geïnformeerd. </w:t>
      </w:r>
    </w:p>
    <w:p w:rsidR="00BE78EE" w:rsidRDefault="00CE6B57" w14:paraId="70E9D92E" w14:textId="77777777">
      <w:r>
        <w:t xml:space="preserve">De Minister van Sociale Zaken </w:t>
      </w:r>
      <w:r>
        <w:br/>
        <w:t>en Werkgelegenheid,</w:t>
      </w:r>
    </w:p>
    <w:p w:rsidR="00BE78EE" w:rsidRDefault="00BE78EE" w14:paraId="70E9D92F" w14:textId="77777777"/>
    <w:p w:rsidR="00BE78EE" w:rsidRDefault="00BE78EE" w14:paraId="70E9D930" w14:textId="77777777"/>
    <w:p w:rsidR="00BE78EE" w:rsidRDefault="00BE78EE" w14:paraId="70E9D931" w14:textId="77777777"/>
    <w:p w:rsidR="00BE78EE" w:rsidRDefault="00BE78EE" w14:paraId="70E9D932" w14:textId="77777777"/>
    <w:p w:rsidR="00BE78EE" w:rsidRDefault="00BE78EE" w14:paraId="70E9D933" w14:textId="77777777"/>
    <w:p w:rsidR="00BE78EE" w:rsidRDefault="00CE6B57" w14:paraId="70E9D934" w14:textId="77777777">
      <w:r>
        <w:t>J.A. Vijlbrief</w:t>
      </w:r>
    </w:p>
    <w:sectPr w:rsidR="00BE78EE">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9D93D" w14:textId="77777777" w:rsidR="00CE6B57" w:rsidRDefault="00CE6B57">
      <w:pPr>
        <w:spacing w:line="240" w:lineRule="auto"/>
      </w:pPr>
      <w:r>
        <w:separator/>
      </w:r>
    </w:p>
  </w:endnote>
  <w:endnote w:type="continuationSeparator" w:id="0">
    <w:p w14:paraId="70E9D93F" w14:textId="77777777" w:rsidR="00CE6B57" w:rsidRDefault="00CE6B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6F31" w14:textId="77777777" w:rsidR="002D4ABD" w:rsidRDefault="002D4AB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753E" w14:textId="77777777" w:rsidR="002D4ABD" w:rsidRDefault="002D4AB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A917" w14:textId="77777777" w:rsidR="002D4ABD" w:rsidRDefault="002D4A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9D939" w14:textId="77777777" w:rsidR="00CE6B57" w:rsidRDefault="00CE6B57">
      <w:pPr>
        <w:spacing w:line="240" w:lineRule="auto"/>
      </w:pPr>
      <w:r>
        <w:separator/>
      </w:r>
    </w:p>
  </w:footnote>
  <w:footnote w:type="continuationSeparator" w:id="0">
    <w:p w14:paraId="70E9D93B" w14:textId="77777777" w:rsidR="00CE6B57" w:rsidRDefault="00CE6B57">
      <w:pPr>
        <w:spacing w:line="240" w:lineRule="auto"/>
      </w:pPr>
      <w:r>
        <w:continuationSeparator/>
      </w:r>
    </w:p>
  </w:footnote>
  <w:footnote w:id="1">
    <w:p w14:paraId="7B1E1EBB" w14:textId="5D845B5E" w:rsidR="00480747" w:rsidRPr="00E32C09" w:rsidRDefault="00480747">
      <w:pPr>
        <w:pStyle w:val="Voetnoottekst"/>
        <w:rPr>
          <w:sz w:val="16"/>
          <w:szCs w:val="16"/>
        </w:rPr>
      </w:pPr>
      <w:r>
        <w:rPr>
          <w:rStyle w:val="Voetnootmarkering"/>
        </w:rPr>
        <w:footnoteRef/>
      </w:r>
      <w:r w:rsidR="00E32C09" w:rsidRPr="00E32C09">
        <w:rPr>
          <w:sz w:val="16"/>
          <w:szCs w:val="16"/>
        </w:rPr>
        <w:t xml:space="preserve">Zie ook </w:t>
      </w:r>
      <w:proofErr w:type="gramStart"/>
      <w:r w:rsidRPr="00E32C09">
        <w:rPr>
          <w:sz w:val="16"/>
          <w:szCs w:val="16"/>
        </w:rPr>
        <w:t>UWV jaarverslag</w:t>
      </w:r>
      <w:proofErr w:type="gramEnd"/>
      <w:r w:rsidRPr="00E32C09">
        <w:rPr>
          <w:sz w:val="16"/>
          <w:szCs w:val="16"/>
        </w:rPr>
        <w:t xml:space="preserve"> 2025, blz. 20</w:t>
      </w:r>
      <w:r w:rsidR="00E32C09">
        <w:rPr>
          <w:sz w:val="16"/>
          <w:szCs w:val="16"/>
        </w:rPr>
        <w:t>, waar deze werkwijze van UWV wordt toegelicht.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7B41" w14:textId="77777777" w:rsidR="002D4ABD" w:rsidRDefault="002D4A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D935" w14:textId="77777777" w:rsidR="00BE78EE" w:rsidRDefault="00CE6B57">
    <w:r>
      <w:rPr>
        <w:noProof/>
      </w:rPr>
      <mc:AlternateContent>
        <mc:Choice Requires="wps">
          <w:drawing>
            <wp:anchor distT="0" distB="0" distL="0" distR="0" simplePos="0" relativeHeight="251654144" behindDoc="0" locked="1" layoutInCell="1" allowOverlap="1" wp14:anchorId="70E9D939" wp14:editId="70E9D93A">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0E9D96C" w14:textId="77777777" w:rsidR="00BE78EE" w:rsidRDefault="00CE6B57">
                          <w:pPr>
                            <w:pStyle w:val="Referentiegegevenskopjes"/>
                          </w:pPr>
                          <w:r>
                            <w:t>Datum</w:t>
                          </w:r>
                        </w:p>
                        <w:p w14:paraId="5DBFC9FE" w14:textId="05394AF0" w:rsidR="00E625A8" w:rsidRDefault="00E34A56">
                          <w:pPr>
                            <w:pStyle w:val="Referentiegegevens"/>
                          </w:pPr>
                          <w:r>
                            <w:t>02-11-2026</w:t>
                          </w:r>
                          <w:r w:rsidR="004F4519">
                            <w:fldChar w:fldCharType="begin"/>
                          </w:r>
                          <w:r w:rsidR="004F4519">
                            <w:instrText xml:space="preserve"> DOCPROPERTY  "iDatum"  \* MERGEFORMAT </w:instrText>
                          </w:r>
                          <w:r w:rsidR="004F4519">
                            <w:fldChar w:fldCharType="end"/>
                          </w:r>
                        </w:p>
                        <w:p w14:paraId="70E9D96E" w14:textId="77777777" w:rsidR="00BE78EE" w:rsidRDefault="00BE78EE">
                          <w:pPr>
                            <w:pStyle w:val="WitregelW1"/>
                          </w:pPr>
                        </w:p>
                        <w:p w14:paraId="70E9D96F" w14:textId="77777777" w:rsidR="00BE78EE" w:rsidRDefault="00CE6B57">
                          <w:pPr>
                            <w:pStyle w:val="Referentiegegevenskopjes"/>
                          </w:pPr>
                          <w:r>
                            <w:t>Onze referentie</w:t>
                          </w:r>
                        </w:p>
                        <w:p w14:paraId="21B50F1C" w14:textId="4EEF9B79" w:rsidR="00E625A8" w:rsidRDefault="004F4519">
                          <w:pPr>
                            <w:pStyle w:val="ReferentiegegevensHL"/>
                          </w:pPr>
                          <w:r>
                            <w:fldChar w:fldCharType="begin"/>
                          </w:r>
                          <w:r>
                            <w:instrText xml:space="preserve"> DOCPROPERTY  "iOnsKenmerk"  \* MERGEFORMAT </w:instrText>
                          </w:r>
                          <w:r>
                            <w:fldChar w:fldCharType="separate"/>
                          </w:r>
                          <w:r w:rsidR="002D4ABD">
                            <w:t>2026-0000357054</w:t>
                          </w:r>
                          <w:r>
                            <w:fldChar w:fldCharType="end"/>
                          </w:r>
                        </w:p>
                      </w:txbxContent>
                    </wps:txbx>
                    <wps:bodyPr vert="horz" wrap="square" lIns="0" tIns="0" rIns="0" bIns="0" anchor="t" anchorCtr="0"/>
                  </wps:wsp>
                </a:graphicData>
              </a:graphic>
            </wp:anchor>
          </w:drawing>
        </mc:Choice>
        <mc:Fallback>
          <w:pict>
            <v:shapetype w14:anchorId="70E9D939"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70E9D96C" w14:textId="77777777" w:rsidR="00BE78EE" w:rsidRDefault="00CE6B57">
                    <w:pPr>
                      <w:pStyle w:val="Referentiegegevenskopjes"/>
                    </w:pPr>
                    <w:r>
                      <w:t>Datum</w:t>
                    </w:r>
                  </w:p>
                  <w:p w14:paraId="5DBFC9FE" w14:textId="05394AF0" w:rsidR="00E625A8" w:rsidRDefault="00E34A56">
                    <w:pPr>
                      <w:pStyle w:val="Referentiegegevens"/>
                    </w:pPr>
                    <w:r>
                      <w:t>02-11-2026</w:t>
                    </w:r>
                    <w:r w:rsidR="004F4519">
                      <w:fldChar w:fldCharType="begin"/>
                    </w:r>
                    <w:r w:rsidR="004F4519">
                      <w:instrText xml:space="preserve"> DOCPROPERTY  "iDatum"  \* MERGEFORMAT </w:instrText>
                    </w:r>
                    <w:r w:rsidR="004F4519">
                      <w:fldChar w:fldCharType="end"/>
                    </w:r>
                  </w:p>
                  <w:p w14:paraId="70E9D96E" w14:textId="77777777" w:rsidR="00BE78EE" w:rsidRDefault="00BE78EE">
                    <w:pPr>
                      <w:pStyle w:val="WitregelW1"/>
                    </w:pPr>
                  </w:p>
                  <w:p w14:paraId="70E9D96F" w14:textId="77777777" w:rsidR="00BE78EE" w:rsidRDefault="00CE6B57">
                    <w:pPr>
                      <w:pStyle w:val="Referentiegegevenskopjes"/>
                    </w:pPr>
                    <w:r>
                      <w:t>Onze referentie</w:t>
                    </w:r>
                  </w:p>
                  <w:p w14:paraId="21B50F1C" w14:textId="4EEF9B79" w:rsidR="00E625A8" w:rsidRDefault="004F4519">
                    <w:pPr>
                      <w:pStyle w:val="ReferentiegegevensHL"/>
                    </w:pPr>
                    <w:r>
                      <w:fldChar w:fldCharType="begin"/>
                    </w:r>
                    <w:r>
                      <w:instrText xml:space="preserve"> DOCPROPERTY  "iOnsKenmerk"  \* MERGEFORMAT </w:instrText>
                    </w:r>
                    <w:r>
                      <w:fldChar w:fldCharType="separate"/>
                    </w:r>
                    <w:r w:rsidR="002D4ABD">
                      <w:t>2026-0000357054</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0E9D93B" wp14:editId="70E9D93C">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4AB555BF" w14:textId="77777777" w:rsidR="00E625A8" w:rsidRDefault="004F4519">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0E9D93B"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4AB555BF" w14:textId="77777777" w:rsidR="00E625A8" w:rsidRDefault="004F4519">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D937" w14:textId="77777777" w:rsidR="00BE78EE" w:rsidRDefault="00CE6B57">
    <w:pPr>
      <w:spacing w:after="7029" w:line="14" w:lineRule="exact"/>
    </w:pPr>
    <w:r>
      <w:rPr>
        <w:noProof/>
      </w:rPr>
      <mc:AlternateContent>
        <mc:Choice Requires="wps">
          <w:drawing>
            <wp:anchor distT="0" distB="0" distL="0" distR="0" simplePos="0" relativeHeight="251656192" behindDoc="0" locked="1" layoutInCell="1" allowOverlap="1" wp14:anchorId="70E9D93D" wp14:editId="70E9D93E">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0E9D949" w14:textId="77777777" w:rsidR="00BE78EE" w:rsidRDefault="00CE6B57">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0E9D93D"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70E9D949" w14:textId="77777777" w:rsidR="00BE78EE" w:rsidRDefault="00CE6B57">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70E9D93F" wp14:editId="70E9D940">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0E9D94D" w14:textId="77777777" w:rsidR="00BE78EE" w:rsidRPr="00822BB6" w:rsidRDefault="00CE6B57">
                          <w:pPr>
                            <w:pStyle w:val="Afzendgegevens"/>
                            <w:rPr>
                              <w:lang w:val="de-DE"/>
                            </w:rPr>
                          </w:pPr>
                          <w:r w:rsidRPr="00822BB6">
                            <w:rPr>
                              <w:lang w:val="de-DE"/>
                            </w:rPr>
                            <w:t>Postbus 90801</w:t>
                          </w:r>
                        </w:p>
                        <w:p w14:paraId="70E9D94E" w14:textId="5076985D" w:rsidR="00BE78EE" w:rsidRPr="00822BB6" w:rsidRDefault="00CE6B57">
                          <w:pPr>
                            <w:pStyle w:val="Afzendgegevens"/>
                            <w:rPr>
                              <w:lang w:val="de-DE"/>
                            </w:rPr>
                          </w:pPr>
                          <w:r w:rsidRPr="00822BB6">
                            <w:rPr>
                              <w:lang w:val="de-DE"/>
                            </w:rPr>
                            <w:t xml:space="preserve">2509 </w:t>
                          </w:r>
                          <w:r w:rsidR="00E34A56" w:rsidRPr="00822BB6">
                            <w:rPr>
                              <w:lang w:val="de-DE"/>
                            </w:rPr>
                            <w:t>LV Den</w:t>
                          </w:r>
                          <w:r w:rsidRPr="00822BB6">
                            <w:rPr>
                              <w:lang w:val="de-DE"/>
                            </w:rPr>
                            <w:t xml:space="preserve"> Haag</w:t>
                          </w:r>
                        </w:p>
                        <w:p w14:paraId="70E9D94F" w14:textId="77777777" w:rsidR="00BE78EE" w:rsidRPr="00822BB6" w:rsidRDefault="00CE6B57">
                          <w:pPr>
                            <w:pStyle w:val="Afzendgegevens"/>
                            <w:rPr>
                              <w:lang w:val="de-DE"/>
                            </w:rPr>
                          </w:pPr>
                          <w:r w:rsidRPr="00822BB6">
                            <w:rPr>
                              <w:lang w:val="de-DE"/>
                            </w:rPr>
                            <w:t>T   070 333 44 44</w:t>
                          </w:r>
                        </w:p>
                        <w:p w14:paraId="70E9D950" w14:textId="77777777" w:rsidR="00BE78EE" w:rsidRPr="00822BB6" w:rsidRDefault="00BE78EE">
                          <w:pPr>
                            <w:pStyle w:val="WitregelW2"/>
                            <w:rPr>
                              <w:lang w:val="de-DE"/>
                            </w:rPr>
                          </w:pPr>
                        </w:p>
                        <w:p w14:paraId="70E9D951" w14:textId="77777777" w:rsidR="00BE78EE" w:rsidRDefault="00CE6B57">
                          <w:pPr>
                            <w:pStyle w:val="Referentiegegevenskopjes"/>
                          </w:pPr>
                          <w:r>
                            <w:t>Onze referentie</w:t>
                          </w:r>
                        </w:p>
                        <w:p w14:paraId="332A1C04" w14:textId="16EA527F" w:rsidR="00E625A8" w:rsidRDefault="004F4519">
                          <w:pPr>
                            <w:pStyle w:val="ReferentiegegevensHL"/>
                          </w:pPr>
                          <w:r>
                            <w:fldChar w:fldCharType="begin"/>
                          </w:r>
                          <w:r>
                            <w:instrText xml:space="preserve"> DOCPROPERTY  "iOnsKenmerk"  \* MERGEFORMAT </w:instrText>
                          </w:r>
                          <w:r>
                            <w:fldChar w:fldCharType="separate"/>
                          </w:r>
                          <w:r w:rsidR="002D4ABD">
                            <w:t>2026-0000357054</w:t>
                          </w:r>
                          <w:r>
                            <w:fldChar w:fldCharType="end"/>
                          </w:r>
                        </w:p>
                        <w:p w14:paraId="70E9D953" w14:textId="77777777" w:rsidR="00BE78EE" w:rsidRDefault="00BE78EE">
                          <w:pPr>
                            <w:pStyle w:val="WitregelW1"/>
                          </w:pPr>
                        </w:p>
                        <w:p w14:paraId="71819FD0" w14:textId="59898052" w:rsidR="00E625A8" w:rsidRDefault="004F4519">
                          <w:pPr>
                            <w:pStyle w:val="Referentiegegevens"/>
                          </w:pPr>
                          <w:r>
                            <w:fldChar w:fldCharType="begin"/>
                          </w:r>
                          <w:r>
                            <w:instrText xml:space="preserve"> DOCPROPERTY  "iCC"  \* MERGEFORMAT </w:instrText>
                          </w:r>
                          <w:r>
                            <w:fldChar w:fldCharType="end"/>
                          </w:r>
                        </w:p>
                        <w:p w14:paraId="70E9D955" w14:textId="77777777" w:rsidR="00BE78EE" w:rsidRDefault="00BE78EE">
                          <w:pPr>
                            <w:pStyle w:val="WitregelW1"/>
                          </w:pPr>
                        </w:p>
                        <w:p w14:paraId="14DCF104" w14:textId="0274C08E" w:rsidR="00E625A8" w:rsidRDefault="004F4519">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70E9D93F"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70E9D94D" w14:textId="77777777" w:rsidR="00BE78EE" w:rsidRPr="00822BB6" w:rsidRDefault="00CE6B57">
                    <w:pPr>
                      <w:pStyle w:val="Afzendgegevens"/>
                      <w:rPr>
                        <w:lang w:val="de-DE"/>
                      </w:rPr>
                    </w:pPr>
                    <w:r w:rsidRPr="00822BB6">
                      <w:rPr>
                        <w:lang w:val="de-DE"/>
                      </w:rPr>
                      <w:t>Postbus 90801</w:t>
                    </w:r>
                  </w:p>
                  <w:p w14:paraId="70E9D94E" w14:textId="5076985D" w:rsidR="00BE78EE" w:rsidRPr="00822BB6" w:rsidRDefault="00CE6B57">
                    <w:pPr>
                      <w:pStyle w:val="Afzendgegevens"/>
                      <w:rPr>
                        <w:lang w:val="de-DE"/>
                      </w:rPr>
                    </w:pPr>
                    <w:r w:rsidRPr="00822BB6">
                      <w:rPr>
                        <w:lang w:val="de-DE"/>
                      </w:rPr>
                      <w:t xml:space="preserve">2509 </w:t>
                    </w:r>
                    <w:r w:rsidR="00E34A56" w:rsidRPr="00822BB6">
                      <w:rPr>
                        <w:lang w:val="de-DE"/>
                      </w:rPr>
                      <w:t>LV Den</w:t>
                    </w:r>
                    <w:r w:rsidRPr="00822BB6">
                      <w:rPr>
                        <w:lang w:val="de-DE"/>
                      </w:rPr>
                      <w:t xml:space="preserve"> Haag</w:t>
                    </w:r>
                  </w:p>
                  <w:p w14:paraId="70E9D94F" w14:textId="77777777" w:rsidR="00BE78EE" w:rsidRPr="00822BB6" w:rsidRDefault="00CE6B57">
                    <w:pPr>
                      <w:pStyle w:val="Afzendgegevens"/>
                      <w:rPr>
                        <w:lang w:val="de-DE"/>
                      </w:rPr>
                    </w:pPr>
                    <w:r w:rsidRPr="00822BB6">
                      <w:rPr>
                        <w:lang w:val="de-DE"/>
                      </w:rPr>
                      <w:t>T   070 333 44 44</w:t>
                    </w:r>
                  </w:p>
                  <w:p w14:paraId="70E9D950" w14:textId="77777777" w:rsidR="00BE78EE" w:rsidRPr="00822BB6" w:rsidRDefault="00BE78EE">
                    <w:pPr>
                      <w:pStyle w:val="WitregelW2"/>
                      <w:rPr>
                        <w:lang w:val="de-DE"/>
                      </w:rPr>
                    </w:pPr>
                  </w:p>
                  <w:p w14:paraId="70E9D951" w14:textId="77777777" w:rsidR="00BE78EE" w:rsidRDefault="00CE6B57">
                    <w:pPr>
                      <w:pStyle w:val="Referentiegegevenskopjes"/>
                    </w:pPr>
                    <w:r>
                      <w:t>Onze referentie</w:t>
                    </w:r>
                  </w:p>
                  <w:p w14:paraId="332A1C04" w14:textId="16EA527F" w:rsidR="00E625A8" w:rsidRDefault="004F4519">
                    <w:pPr>
                      <w:pStyle w:val="ReferentiegegevensHL"/>
                    </w:pPr>
                    <w:r>
                      <w:fldChar w:fldCharType="begin"/>
                    </w:r>
                    <w:r>
                      <w:instrText xml:space="preserve"> DOCPROPERTY  "iOnsKenmerk"  \* MERGEFORMAT </w:instrText>
                    </w:r>
                    <w:r>
                      <w:fldChar w:fldCharType="separate"/>
                    </w:r>
                    <w:r w:rsidR="002D4ABD">
                      <w:t>2026-0000357054</w:t>
                    </w:r>
                    <w:r>
                      <w:fldChar w:fldCharType="end"/>
                    </w:r>
                  </w:p>
                  <w:p w14:paraId="70E9D953" w14:textId="77777777" w:rsidR="00BE78EE" w:rsidRDefault="00BE78EE">
                    <w:pPr>
                      <w:pStyle w:val="WitregelW1"/>
                    </w:pPr>
                  </w:p>
                  <w:p w14:paraId="71819FD0" w14:textId="59898052" w:rsidR="00E625A8" w:rsidRDefault="004F4519">
                    <w:pPr>
                      <w:pStyle w:val="Referentiegegevens"/>
                    </w:pPr>
                    <w:r>
                      <w:fldChar w:fldCharType="begin"/>
                    </w:r>
                    <w:r>
                      <w:instrText xml:space="preserve"> DOCPROPERTY  "iCC"  \* MERGEFORMAT </w:instrText>
                    </w:r>
                    <w:r>
                      <w:fldChar w:fldCharType="end"/>
                    </w:r>
                  </w:p>
                  <w:p w14:paraId="70E9D955" w14:textId="77777777" w:rsidR="00BE78EE" w:rsidRDefault="00BE78EE">
                    <w:pPr>
                      <w:pStyle w:val="WitregelW1"/>
                    </w:pPr>
                  </w:p>
                  <w:p w14:paraId="14DCF104" w14:textId="0274C08E" w:rsidR="00E625A8" w:rsidRDefault="004F4519">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0E9D941" wp14:editId="70E9D942">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70E9D957" w14:textId="77777777" w:rsidR="00BE78EE" w:rsidRDefault="00CE6B57">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70E9D941"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70E9D957" w14:textId="77777777" w:rsidR="00BE78EE" w:rsidRDefault="00CE6B57">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0E9D943" wp14:editId="70E9D944">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70E9D958" w14:textId="4953BFDD" w:rsidR="00BE78EE" w:rsidRDefault="00CE6B57">
                          <w:r>
                            <w:t>De voorzitter van de Tweede Kamer der Staten-Generaal</w:t>
                          </w:r>
                        </w:p>
                        <w:p w14:paraId="70E9D959" w14:textId="77777777" w:rsidR="00BE78EE" w:rsidRDefault="00CE6B57">
                          <w:r>
                            <w:t xml:space="preserve">Postbus 20018 </w:t>
                          </w:r>
                        </w:p>
                        <w:p w14:paraId="70E9D95A" w14:textId="77777777" w:rsidR="00BE78EE" w:rsidRDefault="00CE6B57">
                          <w:r>
                            <w:t>2500 EA  Den Haag</w:t>
                          </w:r>
                        </w:p>
                        <w:p w14:paraId="70E9D95B" w14:textId="77777777" w:rsidR="00BE78EE" w:rsidRDefault="00CE6B57">
                          <w:pPr>
                            <w:pStyle w:val="KixCode"/>
                          </w:pPr>
                          <w:r>
                            <w:t>2500 EA</w:t>
                          </w:r>
                        </w:p>
                      </w:txbxContent>
                    </wps:txbx>
                    <wps:bodyPr vert="horz" wrap="square" lIns="0" tIns="0" rIns="0" bIns="0" anchor="t" anchorCtr="0"/>
                  </wps:wsp>
                </a:graphicData>
              </a:graphic>
            </wp:anchor>
          </w:drawing>
        </mc:Choice>
        <mc:Fallback>
          <w:pict>
            <v:shape w14:anchorId="70E9D943"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70E9D958" w14:textId="4953BFDD" w:rsidR="00BE78EE" w:rsidRDefault="00CE6B57">
                    <w:r>
                      <w:t>De voorzitter van de Tweede Kamer der Staten-Generaal</w:t>
                    </w:r>
                  </w:p>
                  <w:p w14:paraId="70E9D959" w14:textId="77777777" w:rsidR="00BE78EE" w:rsidRDefault="00CE6B57">
                    <w:r>
                      <w:t xml:space="preserve">Postbus 20018 </w:t>
                    </w:r>
                  </w:p>
                  <w:p w14:paraId="70E9D95A" w14:textId="77777777" w:rsidR="00BE78EE" w:rsidRDefault="00CE6B57">
                    <w:r>
                      <w:t>2500 EA  Den Haag</w:t>
                    </w:r>
                  </w:p>
                  <w:p w14:paraId="70E9D95B" w14:textId="77777777" w:rsidR="00BE78EE" w:rsidRDefault="00CE6B57">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0E9D945" wp14:editId="70BC7C36">
              <wp:simplePos x="0" y="0"/>
              <wp:positionH relativeFrom="page">
                <wp:posOffset>1009650</wp:posOffset>
              </wp:positionH>
              <wp:positionV relativeFrom="paragraph">
                <wp:posOffset>3638550</wp:posOffset>
              </wp:positionV>
              <wp:extent cx="4103370" cy="83820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83820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BE78EE" w14:paraId="70E9D95E" w14:textId="77777777">
                            <w:trPr>
                              <w:trHeight w:val="200"/>
                            </w:trPr>
                            <w:tc>
                              <w:tcPr>
                                <w:tcW w:w="1134" w:type="dxa"/>
                              </w:tcPr>
                              <w:p w14:paraId="70E9D95C" w14:textId="77777777" w:rsidR="00BE78EE" w:rsidRDefault="00BE78EE"/>
                            </w:tc>
                            <w:tc>
                              <w:tcPr>
                                <w:tcW w:w="5244" w:type="dxa"/>
                              </w:tcPr>
                              <w:p w14:paraId="70E9D95D" w14:textId="77777777" w:rsidR="00BE78EE" w:rsidRDefault="00BE78EE"/>
                            </w:tc>
                          </w:tr>
                          <w:tr w:rsidR="00BE78EE" w14:paraId="70E9D961" w14:textId="77777777">
                            <w:trPr>
                              <w:trHeight w:val="240"/>
                            </w:trPr>
                            <w:tc>
                              <w:tcPr>
                                <w:tcW w:w="1134" w:type="dxa"/>
                              </w:tcPr>
                              <w:p w14:paraId="70E9D95F" w14:textId="77777777" w:rsidR="00BE78EE" w:rsidRDefault="00CE6B57">
                                <w:r>
                                  <w:t>Datum</w:t>
                                </w:r>
                              </w:p>
                            </w:tc>
                            <w:tc>
                              <w:tcPr>
                                <w:tcW w:w="5244" w:type="dxa"/>
                              </w:tcPr>
                              <w:p w14:paraId="4AAC2347" w14:textId="628F956A" w:rsidR="00E625A8" w:rsidRDefault="00E34A56">
                                <w:r>
                                  <w:t>2 november 2026</w:t>
                                </w:r>
                                <w:r w:rsidR="004F4519">
                                  <w:fldChar w:fldCharType="begin"/>
                                </w:r>
                                <w:r w:rsidR="004F4519">
                                  <w:instrText xml:space="preserve"> DOCPROPERTY  "iDatum"  \* MERGEFORMAT </w:instrText>
                                </w:r>
                                <w:r w:rsidR="004F4519">
                                  <w:fldChar w:fldCharType="end"/>
                                </w:r>
                              </w:p>
                            </w:tc>
                          </w:tr>
                          <w:tr w:rsidR="00BE78EE" w14:paraId="70E9D964" w14:textId="77777777">
                            <w:trPr>
                              <w:trHeight w:val="240"/>
                            </w:trPr>
                            <w:tc>
                              <w:tcPr>
                                <w:tcW w:w="1134" w:type="dxa"/>
                              </w:tcPr>
                              <w:p w14:paraId="70E9D962" w14:textId="77777777" w:rsidR="00BE78EE" w:rsidRDefault="00CE6B57">
                                <w:r>
                                  <w:t>Betreft</w:t>
                                </w:r>
                              </w:p>
                            </w:tc>
                            <w:tc>
                              <w:tcPr>
                                <w:tcW w:w="5244" w:type="dxa"/>
                              </w:tcPr>
                              <w:p w14:paraId="70E9D963" w14:textId="3F02B355" w:rsidR="00BE78EE" w:rsidRDefault="006B0E73">
                                <w:r>
                                  <w:t>Informatieverzoek vaste commissie Sociale Zaken en Werkgelegenheid over reactie m.b.t. misstanden bij UWV</w:t>
                                </w:r>
                              </w:p>
                            </w:tc>
                          </w:tr>
                          <w:tr w:rsidR="00BE78EE" w14:paraId="70E9D967" w14:textId="77777777">
                            <w:trPr>
                              <w:trHeight w:val="200"/>
                            </w:trPr>
                            <w:tc>
                              <w:tcPr>
                                <w:tcW w:w="1134" w:type="dxa"/>
                              </w:tcPr>
                              <w:p w14:paraId="70E9D965" w14:textId="77777777" w:rsidR="00BE78EE" w:rsidRDefault="00BE78EE"/>
                            </w:tc>
                            <w:tc>
                              <w:tcPr>
                                <w:tcW w:w="5244" w:type="dxa"/>
                              </w:tcPr>
                              <w:p w14:paraId="70E9D966" w14:textId="77777777" w:rsidR="00BE78EE" w:rsidRDefault="00BE78EE"/>
                            </w:tc>
                          </w:tr>
                        </w:tbl>
                        <w:p w14:paraId="70E9D976" w14:textId="77777777" w:rsidR="00CE6B57" w:rsidRDefault="00CE6B57"/>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0E9D945" id="bd55b0e2-03a6-11ee-8f29-0242ac130005" o:spid="_x0000_s1032" type="#_x0000_t202" style="position:absolute;margin-left:79.5pt;margin-top:286.5pt;width:323.1pt;height:66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fb4ngEAAC4DAAAOAAAAZHJzL2Uyb0RvYy54bWysUsGO2yAQvVfqPyDujZ3NahtZIau2q60q&#10;rdpK234AwRAjGYYdSOz06zvgOFm1t6oXGGbg8ea92dyPrmdHjdGCF3y5qDnTXkFr/V7wnz8e3605&#10;i0n6VvbgteAnHfn99u2bzRAafQMd9K1GRiA+NkMQvEspNFUVVaedjAsI2lPRADqZ6Ij7qkU5ELrr&#10;q5u6vqsGwDYgKB0jZR+mIt8WfGO0St+MiTqxXnDilsqKZd3ltdpuZLNHGTqrzjTkP7Bw0nr69AL1&#10;IJNkB7R/QTmrECKYtFDgKjDGKl16oG6W9R/dPHcy6NILiRPDRab4/2DV1+Nz+I4sjR9hJAOzIEOI&#10;TaRk7mc06PJOTBnVScLTRTY9JqYoebusV6v3VFJUW6/W5EuGqa6vA8b0WYNjORAcyZailjw+xTRd&#10;na/kzzw82r7P+SuVHKVxNzLbCn4309xBeyL2NIAE2wH+4mwgMwWPLweJmrP+iye1svNzgHOwmwPp&#10;FT0VPHE2hZ9SmZCJyodDAmMLy8xh+vFMjUwpfZ4HKLv++lxuXcd8+xsAAP//AwBQSwMEFAAGAAgA&#10;AAAhAOXQMAHgAAAACwEAAA8AAABkcnMvZG93bnJldi54bWxMj81OwzAQhO9IvIO1SNyo3aL0J41T&#10;VQhOSIg0HDg68TaJGq9D7Lbh7VlOcNvRjma+yXaT68UFx9B50jCfKRBItbcdNRo+ypeHNYgQDVnT&#10;e0IN3xhgl9/eZCa1/koFXg6xERxCITUa2hiHVMpQt+hMmPkBiX9HPzoTWY6NtKO5crjr5UKppXSm&#10;I25ozYBPLdanw9lp2H9S8dx9vVXvxbHoynKj6HV50vr+btpvQUSc4p8ZfvEZHXJmqvyZbBA962TD&#10;W6KGZPXIBzvWKlmAqDSsVKJA5pn8vyH/AQAA//8DAFBLAQItABQABgAIAAAAIQC2gziS/gAAAOEB&#10;AAATAAAAAAAAAAAAAAAAAAAAAABbQ29udGVudF9UeXBlc10ueG1sUEsBAi0AFAAGAAgAAAAhADj9&#10;If/WAAAAlAEAAAsAAAAAAAAAAAAAAAAALwEAAF9yZWxzLy5yZWxzUEsBAi0AFAAGAAgAAAAhAHjJ&#10;9vieAQAALgMAAA4AAAAAAAAAAAAAAAAALgIAAGRycy9lMm9Eb2MueG1sUEsBAi0AFAAGAAgAAAAh&#10;AOXQMAHgAAAACwEAAA8AAAAAAAAAAAAAAAAA+AMAAGRycy9kb3ducmV2LnhtbFBLBQYAAAAABAAE&#10;APMAAAAFBQAAAAA=&#10;" filled="f" stroked="f">
              <v:textbox inset="0,0,0,0">
                <w:txbxContent>
                  <w:tbl>
                    <w:tblPr>
                      <w:tblW w:w="0" w:type="auto"/>
                      <w:tblLayout w:type="fixed"/>
                      <w:tblLook w:val="07E0" w:firstRow="1" w:lastRow="1" w:firstColumn="1" w:lastColumn="1" w:noHBand="1" w:noVBand="1"/>
                    </w:tblPr>
                    <w:tblGrid>
                      <w:gridCol w:w="1134"/>
                      <w:gridCol w:w="5244"/>
                    </w:tblGrid>
                    <w:tr w:rsidR="00BE78EE" w14:paraId="70E9D95E" w14:textId="77777777">
                      <w:trPr>
                        <w:trHeight w:val="200"/>
                      </w:trPr>
                      <w:tc>
                        <w:tcPr>
                          <w:tcW w:w="1134" w:type="dxa"/>
                        </w:tcPr>
                        <w:p w14:paraId="70E9D95C" w14:textId="77777777" w:rsidR="00BE78EE" w:rsidRDefault="00BE78EE"/>
                      </w:tc>
                      <w:tc>
                        <w:tcPr>
                          <w:tcW w:w="5244" w:type="dxa"/>
                        </w:tcPr>
                        <w:p w14:paraId="70E9D95D" w14:textId="77777777" w:rsidR="00BE78EE" w:rsidRDefault="00BE78EE"/>
                      </w:tc>
                    </w:tr>
                    <w:tr w:rsidR="00BE78EE" w14:paraId="70E9D961" w14:textId="77777777">
                      <w:trPr>
                        <w:trHeight w:val="240"/>
                      </w:trPr>
                      <w:tc>
                        <w:tcPr>
                          <w:tcW w:w="1134" w:type="dxa"/>
                        </w:tcPr>
                        <w:p w14:paraId="70E9D95F" w14:textId="77777777" w:rsidR="00BE78EE" w:rsidRDefault="00CE6B57">
                          <w:r>
                            <w:t>Datum</w:t>
                          </w:r>
                        </w:p>
                      </w:tc>
                      <w:tc>
                        <w:tcPr>
                          <w:tcW w:w="5244" w:type="dxa"/>
                        </w:tcPr>
                        <w:p w14:paraId="4AAC2347" w14:textId="628F956A" w:rsidR="00E625A8" w:rsidRDefault="00E34A56">
                          <w:r>
                            <w:t>2 november 2026</w:t>
                          </w:r>
                          <w:r w:rsidR="004F4519">
                            <w:fldChar w:fldCharType="begin"/>
                          </w:r>
                          <w:r w:rsidR="004F4519">
                            <w:instrText xml:space="preserve"> DOCPROPERTY  "iDatum"  \* MERGEFORMAT </w:instrText>
                          </w:r>
                          <w:r w:rsidR="004F4519">
                            <w:fldChar w:fldCharType="end"/>
                          </w:r>
                        </w:p>
                      </w:tc>
                    </w:tr>
                    <w:tr w:rsidR="00BE78EE" w14:paraId="70E9D964" w14:textId="77777777">
                      <w:trPr>
                        <w:trHeight w:val="240"/>
                      </w:trPr>
                      <w:tc>
                        <w:tcPr>
                          <w:tcW w:w="1134" w:type="dxa"/>
                        </w:tcPr>
                        <w:p w14:paraId="70E9D962" w14:textId="77777777" w:rsidR="00BE78EE" w:rsidRDefault="00CE6B57">
                          <w:r>
                            <w:t>Betreft</w:t>
                          </w:r>
                        </w:p>
                      </w:tc>
                      <w:tc>
                        <w:tcPr>
                          <w:tcW w:w="5244" w:type="dxa"/>
                        </w:tcPr>
                        <w:p w14:paraId="70E9D963" w14:textId="3F02B355" w:rsidR="00BE78EE" w:rsidRDefault="006B0E73">
                          <w:r>
                            <w:t>Informatieverzoek vaste commissie Sociale Zaken en Werkgelegenheid over reactie m.b.t. misstanden bij UWV</w:t>
                          </w:r>
                        </w:p>
                      </w:tc>
                    </w:tr>
                    <w:tr w:rsidR="00BE78EE" w14:paraId="70E9D967" w14:textId="77777777">
                      <w:trPr>
                        <w:trHeight w:val="200"/>
                      </w:trPr>
                      <w:tc>
                        <w:tcPr>
                          <w:tcW w:w="1134" w:type="dxa"/>
                        </w:tcPr>
                        <w:p w14:paraId="70E9D965" w14:textId="77777777" w:rsidR="00BE78EE" w:rsidRDefault="00BE78EE"/>
                      </w:tc>
                      <w:tc>
                        <w:tcPr>
                          <w:tcW w:w="5244" w:type="dxa"/>
                        </w:tcPr>
                        <w:p w14:paraId="70E9D966" w14:textId="77777777" w:rsidR="00BE78EE" w:rsidRDefault="00BE78EE"/>
                      </w:tc>
                    </w:tr>
                  </w:tbl>
                  <w:p w14:paraId="70E9D976" w14:textId="77777777" w:rsidR="00CE6B57" w:rsidRDefault="00CE6B57"/>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0E9D947" wp14:editId="70E9D948">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812A775" w14:textId="77777777" w:rsidR="00E625A8" w:rsidRDefault="004F4519">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0E9D947"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4812A775" w14:textId="77777777" w:rsidR="00E625A8" w:rsidRDefault="004F4519">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0BB1D0"/>
    <w:multiLevelType w:val="multilevel"/>
    <w:tmpl w:val="D831790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B463DC6"/>
    <w:multiLevelType w:val="multilevel"/>
    <w:tmpl w:val="FBD27CF4"/>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CFFD93C"/>
    <w:multiLevelType w:val="multilevel"/>
    <w:tmpl w:val="F989AE41"/>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6D3C32F"/>
    <w:multiLevelType w:val="multilevel"/>
    <w:tmpl w:val="D610AD3D"/>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844507C"/>
    <w:multiLevelType w:val="multilevel"/>
    <w:tmpl w:val="C0D1C7F1"/>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6DC1CC"/>
    <w:multiLevelType w:val="multilevel"/>
    <w:tmpl w:val="B96DB303"/>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F779D2"/>
    <w:multiLevelType w:val="multilevel"/>
    <w:tmpl w:val="D5CA3B77"/>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0A6C229"/>
    <w:multiLevelType w:val="multilevel"/>
    <w:tmpl w:val="0AC4F9F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28576050">
    <w:abstractNumId w:val="6"/>
  </w:num>
  <w:num w:numId="2" w16cid:durableId="515581010">
    <w:abstractNumId w:val="4"/>
  </w:num>
  <w:num w:numId="3" w16cid:durableId="642974347">
    <w:abstractNumId w:val="0"/>
  </w:num>
  <w:num w:numId="4" w16cid:durableId="413015324">
    <w:abstractNumId w:val="7"/>
  </w:num>
  <w:num w:numId="5" w16cid:durableId="852452045">
    <w:abstractNumId w:val="5"/>
  </w:num>
  <w:num w:numId="6" w16cid:durableId="260572544">
    <w:abstractNumId w:val="3"/>
  </w:num>
  <w:num w:numId="7" w16cid:durableId="1808626000">
    <w:abstractNumId w:val="2"/>
  </w:num>
  <w:num w:numId="8" w16cid:durableId="930503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8EE"/>
    <w:rsid w:val="00033F88"/>
    <w:rsid w:val="000529A5"/>
    <w:rsid w:val="000D497D"/>
    <w:rsid w:val="0012018D"/>
    <w:rsid w:val="00163883"/>
    <w:rsid w:val="00170F83"/>
    <w:rsid w:val="00187AA2"/>
    <w:rsid w:val="001D653D"/>
    <w:rsid w:val="002035DA"/>
    <w:rsid w:val="002C466D"/>
    <w:rsid w:val="002D1C93"/>
    <w:rsid w:val="002D4ABD"/>
    <w:rsid w:val="0033008E"/>
    <w:rsid w:val="003B1E3B"/>
    <w:rsid w:val="00423055"/>
    <w:rsid w:val="00480747"/>
    <w:rsid w:val="004C1E2F"/>
    <w:rsid w:val="00501EF7"/>
    <w:rsid w:val="005362C4"/>
    <w:rsid w:val="00595C67"/>
    <w:rsid w:val="005C2F8B"/>
    <w:rsid w:val="00642515"/>
    <w:rsid w:val="0068478B"/>
    <w:rsid w:val="006B0E73"/>
    <w:rsid w:val="006D551F"/>
    <w:rsid w:val="006E0B4A"/>
    <w:rsid w:val="00716ECE"/>
    <w:rsid w:val="00783124"/>
    <w:rsid w:val="007A2EF0"/>
    <w:rsid w:val="007B666D"/>
    <w:rsid w:val="007B7C9A"/>
    <w:rsid w:val="00822BB6"/>
    <w:rsid w:val="00822F78"/>
    <w:rsid w:val="008524F5"/>
    <w:rsid w:val="00860EF1"/>
    <w:rsid w:val="0089227E"/>
    <w:rsid w:val="008B2A56"/>
    <w:rsid w:val="008C791B"/>
    <w:rsid w:val="008E3B4F"/>
    <w:rsid w:val="008F3C0B"/>
    <w:rsid w:val="0094065A"/>
    <w:rsid w:val="009A013A"/>
    <w:rsid w:val="009A7D6E"/>
    <w:rsid w:val="009B39C5"/>
    <w:rsid w:val="00A567CF"/>
    <w:rsid w:val="00A91032"/>
    <w:rsid w:val="00AA654F"/>
    <w:rsid w:val="00AA6C0A"/>
    <w:rsid w:val="00AB1D4F"/>
    <w:rsid w:val="00AD1E80"/>
    <w:rsid w:val="00B126E2"/>
    <w:rsid w:val="00B761CC"/>
    <w:rsid w:val="00B96A7E"/>
    <w:rsid w:val="00BA7659"/>
    <w:rsid w:val="00BD643C"/>
    <w:rsid w:val="00BE78EE"/>
    <w:rsid w:val="00C72DCD"/>
    <w:rsid w:val="00CE3D28"/>
    <w:rsid w:val="00CE6B57"/>
    <w:rsid w:val="00D154E0"/>
    <w:rsid w:val="00D3219D"/>
    <w:rsid w:val="00D615C1"/>
    <w:rsid w:val="00DD1EBF"/>
    <w:rsid w:val="00E32C09"/>
    <w:rsid w:val="00E34A56"/>
    <w:rsid w:val="00E503C4"/>
    <w:rsid w:val="00E625A8"/>
    <w:rsid w:val="00ED3E88"/>
    <w:rsid w:val="00F1223F"/>
    <w:rsid w:val="00F236C2"/>
    <w:rsid w:val="00F41707"/>
    <w:rsid w:val="00F7166B"/>
    <w:rsid w:val="00F845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70E9D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character" w:styleId="Verwijzingopmerking">
    <w:name w:val="annotation reference"/>
    <w:basedOn w:val="Standaardalinea-lettertype"/>
    <w:uiPriority w:val="99"/>
    <w:semiHidden/>
    <w:unhideWhenUsed/>
    <w:rsid w:val="00CE3D28"/>
    <w:rPr>
      <w:sz w:val="16"/>
      <w:szCs w:val="16"/>
    </w:rPr>
  </w:style>
  <w:style w:type="paragraph" w:styleId="Tekstopmerking">
    <w:name w:val="annotation text"/>
    <w:basedOn w:val="Standaard"/>
    <w:link w:val="TekstopmerkingChar"/>
    <w:uiPriority w:val="99"/>
    <w:unhideWhenUsed/>
    <w:rsid w:val="00CE3D28"/>
    <w:pPr>
      <w:spacing w:line="240" w:lineRule="auto"/>
    </w:pPr>
    <w:rPr>
      <w:sz w:val="20"/>
      <w:szCs w:val="20"/>
    </w:rPr>
  </w:style>
  <w:style w:type="character" w:customStyle="1" w:styleId="TekstopmerkingChar">
    <w:name w:val="Tekst opmerking Char"/>
    <w:basedOn w:val="Standaardalinea-lettertype"/>
    <w:link w:val="Tekstopmerking"/>
    <w:uiPriority w:val="99"/>
    <w:rsid w:val="00CE3D2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E3D28"/>
    <w:rPr>
      <w:b/>
      <w:bCs/>
    </w:rPr>
  </w:style>
  <w:style w:type="character" w:customStyle="1" w:styleId="OnderwerpvanopmerkingChar">
    <w:name w:val="Onderwerp van opmerking Char"/>
    <w:basedOn w:val="TekstopmerkingChar"/>
    <w:link w:val="Onderwerpvanopmerking"/>
    <w:uiPriority w:val="99"/>
    <w:semiHidden/>
    <w:rsid w:val="00CE3D28"/>
    <w:rPr>
      <w:rFonts w:ascii="Verdana" w:hAnsi="Verdana"/>
      <w:b/>
      <w:bCs/>
      <w:color w:val="000000"/>
    </w:rPr>
  </w:style>
  <w:style w:type="paragraph" w:styleId="Voetnoottekst">
    <w:name w:val="footnote text"/>
    <w:basedOn w:val="Standaard"/>
    <w:link w:val="VoetnoottekstChar"/>
    <w:uiPriority w:val="99"/>
    <w:semiHidden/>
    <w:unhideWhenUsed/>
    <w:rsid w:val="0048074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80747"/>
    <w:rPr>
      <w:rFonts w:ascii="Verdana" w:hAnsi="Verdana"/>
      <w:color w:val="000000"/>
    </w:rPr>
  </w:style>
  <w:style w:type="character" w:styleId="Voetnootmarkering">
    <w:name w:val="footnote reference"/>
    <w:basedOn w:val="Standaardalinea-lettertype"/>
    <w:uiPriority w:val="99"/>
    <w:semiHidden/>
    <w:unhideWhenUsed/>
    <w:rsid w:val="00480747"/>
    <w:rPr>
      <w:vertAlign w:val="superscript"/>
    </w:rPr>
  </w:style>
  <w:style w:type="paragraph" w:customStyle="1" w:styleId="pf0">
    <w:name w:val="pf0"/>
    <w:basedOn w:val="Standaard"/>
    <w:rsid w:val="00AD1E80"/>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Standaardalinea-lettertype"/>
    <w:rsid w:val="00AD1E80"/>
    <w:rPr>
      <w:rFonts w:ascii="Segoe UI" w:hAnsi="Segoe UI" w:cs="Segoe UI" w:hint="default"/>
      <w:sz w:val="18"/>
      <w:szCs w:val="18"/>
    </w:rPr>
  </w:style>
  <w:style w:type="paragraph" w:styleId="Revisie">
    <w:name w:val="Revision"/>
    <w:hidden/>
    <w:uiPriority w:val="99"/>
    <w:semiHidden/>
    <w:rsid w:val="004C1E2F"/>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714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693</ap:Words>
  <ap:Characters>3816</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Brief Kamer - Kamervraag/vragen van het lid</vt:lpstr>
    </vt:vector>
  </ap:TitlesOfParts>
  <ap:LinksUpToDate>false</ap:LinksUpToDate>
  <ap:CharactersWithSpaces>4501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2026-11-02T10:20:00.0000000Z</dcterms:created>
  <dcterms:modified xsi:type="dcterms:W3CDTF">2026-11-02T10:20:00.0000000Z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Kamervraag/vragen van het lid</vt:lpwstr>
  </property>
  <property fmtid="{D5CDD505-2E9C-101B-9397-08002B2CF9AE}" pid="5" name="Publicatiedatum">
    <vt:lpwstr/>
  </property>
  <property fmtid="{D5CDD505-2E9C-101B-9397-08002B2CF9AE}" pid="6" name="Verantwoordelijke organisatie">
    <vt:lpwstr>Directie Werknemersregelingen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drs. T.M.P. de Keizer</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Kamervraag/vragen van het lid</vt:lpwstr>
  </property>
  <property fmtid="{D5CDD505-2E9C-101B-9397-08002B2CF9AE}" pid="36" name="iOnsKenmerk">
    <vt:lpwstr>2026-0000357054</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