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16368C" w:rsidP="0016368C" w14:paraId="627736B0" w14:textId="77777777">
      <w:pPr>
        <w:spacing w:line="240" w:lineRule="auto"/>
      </w:pPr>
      <w:r>
        <w:t>Naar aanleiding van het verslag van de vaste commissie voor Binnenlandse Zaken over het wetsvoorstel aanscherping vereisten toewijzing restzetels</w:t>
      </w:r>
      <w:r>
        <w:rPr>
          <w:rStyle w:val="FootnoteReference"/>
        </w:rPr>
        <w:footnoteReference w:id="2"/>
      </w:r>
      <w:r>
        <w:t xml:space="preserve"> heeft mijn ambtsvoorganger op 10 februari 2025 aangekondigd een nader onderzoek in te stellen alvorens een nota naar aanleiding van het verslag op te stellen. </w:t>
      </w:r>
      <w:bookmarkStart w:name="_Hlk233707577" w:id="0"/>
      <w:r>
        <w:t>Het aangekondigde onderzoek is inmiddels afgerond en ik bied het onderzoeksrapport u bijgaand aan</w:t>
      </w:r>
      <w:r>
        <w:rPr>
          <w:rStyle w:val="FootnoteReference"/>
        </w:rPr>
        <w:footnoteReference w:id="3"/>
      </w:r>
      <w:r>
        <w:t xml:space="preserve">. </w:t>
      </w:r>
    </w:p>
    <w:p w:rsidR="0016368C" w:rsidP="0016368C" w14:paraId="1279EDF5" w14:textId="77777777">
      <w:pPr>
        <w:spacing w:line="240" w:lineRule="auto"/>
      </w:pPr>
    </w:p>
    <w:p w:rsidR="0016368C" w:rsidP="0016368C" w14:paraId="6AAA98AF" w14:textId="77777777">
      <w:pPr>
        <w:spacing w:line="240" w:lineRule="auto"/>
      </w:pPr>
      <w:r w:rsidRPr="009D25A7">
        <w:t xml:space="preserve">Uit </w:t>
      </w:r>
      <w:r>
        <w:t xml:space="preserve">het </w:t>
      </w:r>
      <w:r w:rsidRPr="009D25A7">
        <w:t xml:space="preserve">onderzoek blijkt dat het wetsvoorstel naar verwachting een beperkt </w:t>
      </w:r>
    </w:p>
    <w:p w:rsidR="0016368C" w:rsidP="0016368C" w14:paraId="2DB052C2" w14:textId="77777777">
      <w:pPr>
        <w:spacing w:line="240" w:lineRule="auto"/>
      </w:pPr>
      <w:r w:rsidRPr="009D25A7">
        <w:t>effect</w:t>
      </w:r>
      <w:r w:rsidRPr="009D25A7">
        <w:t xml:space="preserve"> heeft op het terugdringen van versplintering</w:t>
      </w:r>
      <w:r>
        <w:t xml:space="preserve">. </w:t>
      </w:r>
      <w:bookmarkStart w:name="_Hlk244162588" w:id="1"/>
      <w:r>
        <w:t xml:space="preserve">Tegelijkertijd zien we dat er gevolgen zijn </w:t>
      </w:r>
      <w:r w:rsidRPr="009D25A7">
        <w:t>voor de representativiteit en het aantal verloren stemmen</w:t>
      </w:r>
      <w:r>
        <w:t>, maar deze gevolgen lijken ook beperkt.</w:t>
      </w:r>
      <w:r w:rsidRPr="009D25A7">
        <w:t xml:space="preserve"> </w:t>
      </w:r>
      <w:bookmarkEnd w:id="1"/>
    </w:p>
    <w:p w:rsidR="0016368C" w:rsidP="0016368C" w14:paraId="6063A681" w14:textId="77777777">
      <w:pPr>
        <w:spacing w:line="240" w:lineRule="auto"/>
      </w:pPr>
    </w:p>
    <w:p w:rsidR="0016368C" w:rsidP="0016368C" w14:paraId="69F78E62" w14:textId="77777777">
      <w:pPr>
        <w:spacing w:line="240" w:lineRule="auto"/>
      </w:pPr>
      <w:r>
        <w:t xml:space="preserve">Tegen deze achtergrond ligt </w:t>
      </w:r>
      <w:r w:rsidRPr="001E7710">
        <w:t>het voor de hand om de keuze voor deze maatregel</w:t>
      </w:r>
      <w:r w:rsidRPr="00AB6EAD">
        <w:t xml:space="preserve"> </w:t>
      </w:r>
      <w:r w:rsidRPr="001E7710">
        <w:t>niet los te zien van andere ontwikkelingen die van invloed zijn op de</w:t>
      </w:r>
      <w:r w:rsidRPr="00AB6EAD">
        <w:t xml:space="preserve"> </w:t>
      </w:r>
      <w:r w:rsidRPr="001E7710">
        <w:t>bestuurbaarheid en representativiteit van het decentrale bestuur.</w:t>
      </w:r>
      <w:r>
        <w:t xml:space="preserve"> Daarom</w:t>
      </w:r>
      <w:r w:rsidRPr="009D25A7">
        <w:t xml:space="preserve"> acht </w:t>
      </w:r>
      <w:r>
        <w:t>ik</w:t>
      </w:r>
      <w:r w:rsidRPr="009D25A7">
        <w:t xml:space="preserve"> het niet wenselijk om nu een afzonderlijke wijziging van de restzetelverdeling door te voeren.</w:t>
      </w:r>
      <w:r>
        <w:t xml:space="preserve"> </w:t>
      </w:r>
    </w:p>
    <w:p w:rsidR="0016368C" w:rsidP="0016368C" w14:paraId="591E388A" w14:textId="77777777">
      <w:pPr>
        <w:spacing w:line="240" w:lineRule="auto"/>
      </w:pPr>
    </w:p>
    <w:p w:rsidR="0016368C" w:rsidP="0016368C" w14:paraId="776BF865" w14:textId="77777777">
      <w:pPr>
        <w:spacing w:line="240" w:lineRule="auto"/>
      </w:pPr>
      <w:r w:rsidRPr="009D25A7">
        <w:t xml:space="preserve">Op dit moment zijn verschillende ontwikkelingen en voorstellen in voorbereiding die raken aan de </w:t>
      </w:r>
      <w:r>
        <w:t>versterking van he</w:t>
      </w:r>
      <w:r w:rsidRPr="009D25A7">
        <w:t xml:space="preserve">t decentrale bestuur. Het gaat onder meer </w:t>
      </w:r>
      <w:r w:rsidR="004C3838">
        <w:t xml:space="preserve">om </w:t>
      </w:r>
      <w:r>
        <w:t>de vergroting van gemeenteraden</w:t>
      </w:r>
      <w:r w:rsidRPr="009D25A7">
        <w:t>.</w:t>
      </w:r>
      <w:r>
        <w:rPr>
          <w:rStyle w:val="FootnoteReference"/>
        </w:rPr>
        <w:footnoteReference w:id="4"/>
      </w:r>
      <w:r w:rsidRPr="009D25A7">
        <w:t xml:space="preserve"> Deze ontwikkelingen hangen inhoudelijk met elkaar samen en kunnen van invloed zijn op de beoordeling van het voorliggende wetsvoorstel.</w:t>
      </w:r>
      <w:r>
        <w:t xml:space="preserve"> Daarom</w:t>
      </w:r>
      <w:r w:rsidRPr="009D25A7">
        <w:t xml:space="preserve"> </w:t>
      </w:r>
      <w:r>
        <w:t>heb ik besloten</w:t>
      </w:r>
      <w:r w:rsidRPr="009D25A7">
        <w:t xml:space="preserve"> de behandeling van het wetsvoorstel</w:t>
      </w:r>
      <w:r>
        <w:t xml:space="preserve"> aan te houden. </w:t>
      </w:r>
    </w:p>
    <w:p w:rsidR="0016368C" w:rsidP="0016368C" w14:paraId="04253AF9" w14:textId="77777777">
      <w:pPr>
        <w:spacing w:line="240" w:lineRule="auto"/>
      </w:pPr>
    </w:p>
    <w:p w:rsidR="0016368C" w:rsidP="0016368C" w14:paraId="235414BC" w14:textId="77777777">
      <w:pPr>
        <w:autoSpaceDN/>
        <w:spacing w:after="160" w:line="240" w:lineRule="auto"/>
        <w:textAlignment w:val="auto"/>
      </w:pPr>
      <w:bookmarkStart w:name="_Hlk239950026" w:id="2"/>
      <w:r>
        <w:t>Ik verwacht uw Kamer in 2027 over de beleidsinzet</w:t>
      </w:r>
      <w:bookmarkEnd w:id="0"/>
      <w:bookmarkEnd w:id="2"/>
      <w:r>
        <w:t xml:space="preserve"> </w:t>
      </w:r>
      <w:bookmarkStart w:name="_Hlk244162253" w:id="3"/>
      <w:r>
        <w:t>versterking decentraal bestuur, de uitbreiding van het aantal raadsleden en het wetsvoorstel restzetelverdeling in samenhang te informeren</w:t>
      </w:r>
      <w:bookmarkEnd w:id="3"/>
      <w:r>
        <w:t xml:space="preserve">. </w:t>
      </w:r>
    </w:p>
    <w:p w:rsidR="004B557C" w:rsidP="00B160CB" w14:paraId="6BAC4590" w14:textId="77777777">
      <w:pPr>
        <w:spacing w:line="240" w:lineRule="auto"/>
      </w:pPr>
    </w:p>
    <w:p w:rsidR="00064876" w:rsidP="00B160CB" w14:paraId="4AF59A46" w14:textId="77777777">
      <w:pPr>
        <w:spacing w:line="240" w:lineRule="auto"/>
      </w:pPr>
      <w:r>
        <w:t xml:space="preserve">De </w:t>
      </w:r>
      <w:r w:rsidR="00FA526E">
        <w:t>m</w:t>
      </w:r>
      <w:r>
        <w:t>inister van Binnenlandse Zaken en Koninkrijksrelaties</w:t>
      </w:r>
      <w:r>
        <w:rPr>
          <w:i/>
        </w:rPr>
        <w:t>,</w:t>
      </w:r>
    </w:p>
    <w:p w:rsidR="00064876" w:rsidP="00B160CB" w14:paraId="4B2C5E19" w14:textId="77777777">
      <w:pPr>
        <w:spacing w:line="240" w:lineRule="auto"/>
      </w:pPr>
    </w:p>
    <w:p w:rsidR="00044AC4" w:rsidP="00B160CB" w14:paraId="0022C9CA" w14:textId="77777777">
      <w:pPr>
        <w:spacing w:line="240" w:lineRule="auto"/>
      </w:pPr>
    </w:p>
    <w:p w:rsidR="00044AC4" w:rsidP="00B160CB" w14:paraId="51A402A7" w14:textId="77777777">
      <w:pPr>
        <w:spacing w:line="240" w:lineRule="auto"/>
      </w:pPr>
    </w:p>
    <w:p w:rsidR="00064876" w:rsidP="00B160CB" w14:paraId="1C06AA52" w14:textId="77777777">
      <w:pPr>
        <w:spacing w:line="240" w:lineRule="auto"/>
      </w:pPr>
    </w:p>
    <w:p w:rsidR="00064876" w:rsidP="00B160CB" w14:paraId="46C0D1FF" w14:textId="77777777">
      <w:pPr>
        <w:spacing w:line="240" w:lineRule="auto"/>
      </w:pPr>
    </w:p>
    <w:p w:rsidR="001C7BB2" w:rsidP="00B160CB" w14:paraId="6E45050A" w14:textId="77777777">
      <w:pPr>
        <w:spacing w:line="240" w:lineRule="auto"/>
      </w:pPr>
      <w:r>
        <w:t>Pieter Heerma</w:t>
      </w:r>
    </w:p>
    <w:sectPr>
      <w:headerReference w:type="default" r:id="rId7"/>
      <w:footerReference w:type="default" r:id="rId8"/>
      <w:headerReference w:type="first" r:id="rId9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4876" w14:paraId="5D30093C" w14:textId="77777777">
    <w:pPr>
      <w:spacing w:after="1077" w:line="14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230279" w14:paraId="7DDE5C1F" w14:textId="77777777">
      <w:pPr>
        <w:spacing w:line="240" w:lineRule="auto"/>
      </w:pPr>
      <w:r>
        <w:separator/>
      </w:r>
    </w:p>
  </w:footnote>
  <w:footnote w:type="continuationSeparator" w:id="1">
    <w:p w:rsidR="00230279" w14:paraId="2EA500A2" w14:textId="77777777">
      <w:pPr>
        <w:spacing w:line="240" w:lineRule="auto"/>
      </w:pPr>
      <w:r>
        <w:continuationSeparator/>
      </w:r>
    </w:p>
  </w:footnote>
  <w:footnote w:id="2">
    <w:p w:rsidR="0016368C" w:rsidRPr="00480A2C" w:rsidP="0016368C" w14:paraId="64B3009C" w14:textId="77777777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480A2C">
        <w:rPr>
          <w:sz w:val="16"/>
          <w:szCs w:val="16"/>
        </w:rPr>
        <w:t>Kamerstukken II, 2024/25, 36 641 nr. 5</w:t>
      </w:r>
    </w:p>
  </w:footnote>
  <w:footnote w:id="3">
    <w:p w:rsidR="0016368C" w:rsidP="0016368C" w14:paraId="422B4A8C" w14:textId="77777777">
      <w:pPr>
        <w:pStyle w:val="FootnoteText"/>
      </w:pPr>
      <w:r w:rsidRPr="003B5AC6">
        <w:rPr>
          <w:rStyle w:val="FootnoteReference"/>
          <w:sz w:val="18"/>
          <w:szCs w:val="18"/>
        </w:rPr>
        <w:footnoteRef/>
      </w:r>
      <w:r w:rsidRPr="003B5AC6">
        <w:rPr>
          <w:sz w:val="18"/>
          <w:szCs w:val="18"/>
        </w:rPr>
        <w:t xml:space="preserve"> </w:t>
      </w:r>
      <w:r w:rsidRPr="00480A2C">
        <w:rPr>
          <w:sz w:val="16"/>
          <w:szCs w:val="16"/>
        </w:rPr>
        <w:t xml:space="preserve">‘Reduceren aan de randen’, Van der Kolk en </w:t>
      </w:r>
      <w:r w:rsidRPr="00480A2C">
        <w:rPr>
          <w:sz w:val="16"/>
          <w:szCs w:val="16"/>
        </w:rPr>
        <w:t>Otjes</w:t>
      </w:r>
      <w:r w:rsidRPr="00480A2C">
        <w:rPr>
          <w:sz w:val="16"/>
          <w:szCs w:val="16"/>
        </w:rPr>
        <w:t xml:space="preserve">.  </w:t>
      </w:r>
    </w:p>
  </w:footnote>
  <w:footnote w:id="4">
    <w:p w:rsidR="0016368C" w:rsidP="0016368C" w14:paraId="11D7A997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80A2C">
        <w:rPr>
          <w:sz w:val="16"/>
          <w:szCs w:val="16"/>
        </w:rPr>
        <w:t>Kamerstukken II, 2024-25, 36600-VII nr. 143.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4876" w14:paraId="6AD728FA" w14:textId="77777777"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14:textId="77777777">
                          <w:pPr>
                            <w:pStyle w:val="Referentiegegevensbold"/>
                          </w:pPr>
                          <w:r>
                            <w:t>CZW</w:t>
                          </w:r>
                        </w:p>
                        <w:p w:rsidR="00064876" w14:textId="77777777">
                          <w:pPr>
                            <w:pStyle w:val="WitregelW2"/>
                          </w:pPr>
                        </w:p>
                        <w:p w:rsidR="00064876" w14:textId="77777777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:rsidR="00C14D31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 w:rsidR="00963340">
                            <w:t>19 oktober 2026</w:t>
                          </w:r>
                          <w:r w:rsidR="00963340">
                            <w:fldChar w:fldCharType="end"/>
                          </w:r>
                        </w:p>
                        <w:p w:rsidR="00064876" w14:textId="77777777">
                          <w:pPr>
                            <w:pStyle w:val="WitregelW1"/>
                          </w:pPr>
                        </w:p>
                        <w:p w:rsidR="00064876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C14D31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 w:rsidR="00963340">
                            <w:t>2026-0000482122</w:t>
                          </w:r>
                          <w:r w:rsidR="00963340"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2049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59264" filled="f" stroked="f">
              <v:textbox inset="0,0,0,0">
                <w:txbxContent>
                  <w:p w:rsidR="00064876" w14:paraId="067FC38E" w14:textId="77777777">
                    <w:pPr>
                      <w:pStyle w:val="Referentiegegevensbold"/>
                    </w:pPr>
                    <w:r>
                      <w:t>CZW</w:t>
                    </w:r>
                  </w:p>
                  <w:p w:rsidR="00064876" w14:paraId="6E7DD19C" w14:textId="77777777">
                    <w:pPr>
                      <w:pStyle w:val="WitregelW2"/>
                    </w:pPr>
                  </w:p>
                  <w:p w:rsidR="00064876" w14:paraId="6BDF4242" w14:textId="77777777">
                    <w:pPr>
                      <w:pStyle w:val="Referentiegegevensbold"/>
                    </w:pPr>
                    <w:r>
                      <w:t>Datum</w:t>
                    </w:r>
                  </w:p>
                  <w:p w:rsidR="00C14D31" w14:paraId="6EFDD017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 w:rsidR="00963340">
                      <w:t>19 oktober 2026</w:t>
                    </w:r>
                    <w:r w:rsidR="00963340">
                      <w:fldChar w:fldCharType="end"/>
                    </w:r>
                  </w:p>
                  <w:p w:rsidR="00064876" w14:paraId="1A24F4C6" w14:textId="77777777">
                    <w:pPr>
                      <w:pStyle w:val="WitregelW1"/>
                    </w:pPr>
                  </w:p>
                  <w:p w:rsidR="00064876" w14:paraId="16CF117F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C14D31" w14:paraId="20DEE624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 w:rsidR="00963340">
                      <w:t>2026-0000482122</w:t>
                    </w:r>
                    <w:r w:rsidR="00963340"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46fef0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7BB2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6f-aa3c-11ea-a756-beb5f67e67be" o:spid="_x0000_s2050" type="#_x0000_t202" alt="Voettekst" style="width:377pt;height:12.7pt;margin-top:802.75pt;margin-left:79.35pt;mso-position-horizontal-relative:page;mso-wrap-distance-bottom:0;mso-wrap-distance-left:0;mso-wrap-distance-right:0;mso-wrap-distance-top:0;mso-wrap-style:square;position:absolute;v-text-anchor:top;visibility:visible;z-index:251661312" filled="f" stroked="f">
              <v:textbox inset="0,0,0,0">
                <w:txbxContent>
                  <w:p w:rsidR="001C7BB2" w14:paraId="1DA472C1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46fef0b8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B32D4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b8-aa3c-11ea-a756-beb5f67e67be" o:spid="_x0000_s2051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63360" filled="f" stroked="f">
              <v:textbox inset="0,0,0,0">
                <w:txbxContent>
                  <w:p w:rsidR="00BB32D4" w14:paraId="654B9EB2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4876" w14:paraId="08184DDD" w14:textId="77777777">
    <w:pPr>
      <w:spacing w:after="6377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1954530</wp:posOffset>
              </wp:positionV>
              <wp:extent cx="4787900" cy="1115695"/>
              <wp:effectExtent l="0" t="0" r="0" b="0"/>
              <wp:wrapNone/>
              <wp:docPr id="4" name="46feeb64-aa3c-11ea-a756-beb5f67e67be" descr="Adresva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14:textId="77777777">
                          <w:r>
                            <w:t xml:space="preserve">Aan de </w:t>
                          </w:r>
                          <w:r w:rsidR="00480A2C">
                            <w:t>v</w:t>
                          </w:r>
                          <w:r>
                            <w:t>oorzitter van de Tweede Kamer der Staten-Generaal</w:t>
                          </w:r>
                        </w:p>
                        <w:p w:rsidR="00064876" w14:textId="77777777">
                          <w:r>
                            <w:t>Postbus 20018</w:t>
                          </w:r>
                        </w:p>
                        <w:p w:rsidR="00064876" w14:textId="77777777">
                          <w:r>
                            <w:t>2500EA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eb64-aa3c-11ea-a756-beb5f67e67be" o:spid="_x0000_s2052" type="#_x0000_t202" alt="Adresvak" style="width:377pt;height:87.85pt;margin-top:153.9pt;margin-left:79.35pt;mso-position-horizontal-relative:page;mso-wrap-distance-bottom:0;mso-wrap-distance-left:0;mso-wrap-distance-right:0;mso-wrap-distance-top:0;mso-wrap-style:square;position:absolute;v-text-anchor:top;visibility:visible;z-index:251665408" filled="f" stroked="f">
              <v:textbox inset="0,0,0,0">
                <w:txbxContent>
                  <w:p w:rsidR="00064876" w14:paraId="167B8A7C" w14:textId="77777777">
                    <w:r>
                      <w:t xml:space="preserve">Aan de </w:t>
                    </w:r>
                    <w:r w:rsidR="00480A2C">
                      <w:t>v</w:t>
                    </w:r>
                    <w:r>
                      <w:t>oorzitter van de Tweede Kamer der Staten-Generaal</w:t>
                    </w:r>
                  </w:p>
                  <w:p w:rsidR="00064876" w14:paraId="1C7C6AD3" w14:textId="77777777">
                    <w:r>
                      <w:t>Postbus 20018</w:t>
                    </w:r>
                  </w:p>
                  <w:p w:rsidR="00064876" w14:paraId="6C1AE7D5" w14:textId="77777777">
                    <w:r>
                      <w:t>2500EA  DEN HAAG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0" locked="1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3352800</wp:posOffset>
              </wp:positionV>
              <wp:extent cx="4787900" cy="495300"/>
              <wp:effectExtent l="0" t="0" r="0" b="0"/>
              <wp:wrapNone/>
              <wp:docPr id="5" name="46feebd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4953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Ind w:w="-120" w:type="dxa"/>
                            <w:tblLayout w:type="fixed"/>
                            <w:tblLook w:val="07E0"/>
                          </w:tblPr>
                          <w:tblGrid>
                            <w:gridCol w:w="1140"/>
                            <w:gridCol w:w="5918"/>
                          </w:tblGrid>
                          <w:tr w14:paraId="17B87095" w14:textId="77777777">
                            <w:tblPrEx>
                              <w:tblW w:w="0" w:type="auto"/>
                              <w:tblInd w:w="-120" w:type="dxa"/>
                              <w:tblLayout w:type="fixed"/>
                              <w:tblLook w:val="07E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064876" w14:textId="77777777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C14D31" w14:textId="096B188D">
                                <w:r>
                                  <w:t>30 oktober 2026</w:t>
                                </w:r>
                              </w:p>
                            </w:tc>
                          </w:tr>
                          <w:tr w14:paraId="3E9AACCD" w14:textId="77777777">
                            <w:tblPrEx>
                              <w:tblW w:w="0" w:type="auto"/>
                              <w:tblInd w:w="-120" w:type="dxa"/>
                              <w:tblLayout w:type="fixed"/>
                              <w:tblLook w:val="07E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064876" w14:textId="77777777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BB32D4" w14:textId="77777777">
                                <w:r>
                                  <w:fldChar w:fldCharType="begin"/>
                                </w:r>
                                <w:r>
                                  <w:instrText xml:space="preserve"> DOCPROPERTY  "Onderwerp"  \* MERGEFORMAT </w:instrText>
                                </w:r>
                                <w:r>
                                  <w:fldChar w:fldCharType="separate"/>
                                </w:r>
                                <w:r w:rsidR="00963340">
                                  <w:t xml:space="preserve">Wetsvoorstel aanscherping vereisten toewijzing </w:t>
                                </w:r>
                                <w:r w:rsidR="00963340">
                                  <w:t>restzetels  (</w:t>
                                </w:r>
                                <w:r w:rsidR="00963340">
                                  <w:t>36641)</w:t>
                                </w:r>
                                <w: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1C7BB2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46feebd0-aa3c-11ea-a756-beb5f67e67be" o:spid="_x0000_s2053" type="#_x0000_t202" style="width:377pt;height:39pt;margin-top:264pt;margin-left:325.8pt;mso-height-percent:0;mso-height-relative:margin;mso-position-horizontal:right;mso-position-horizontal-relative:margin;mso-wrap-distance-bottom:0;mso-wrap-distance-left:0;mso-wrap-distance-right:0;mso-wrap-distance-top:0;mso-wrap-style:square;position:absolute;v-text-anchor:top;visibility:visible;z-index:251667456" filled="f" stroked="f">
              <v:textbox inset="0,0,0,0">
                <w:txbxContent>
                  <w:tbl>
                    <w:tblPr>
                      <w:tblW w:w="0" w:type="auto"/>
                      <w:tblInd w:w="-120" w:type="dxa"/>
                      <w:tblLayout w:type="fixed"/>
                      <w:tblLook w:val="07E0"/>
                    </w:tblPr>
                    <w:tblGrid>
                      <w:gridCol w:w="1140"/>
                      <w:gridCol w:w="5918"/>
                    </w:tblGrid>
                    <w:tr w14:paraId="17B87094" w14:textId="77777777">
                      <w:tblPrEx>
                        <w:tblW w:w="0" w:type="auto"/>
                        <w:tblInd w:w="-120" w:type="dxa"/>
                        <w:tblLayout w:type="fixed"/>
                        <w:tblLook w:val="07E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064876" w14:paraId="3977411B" w14:textId="77777777">
                          <w:r>
                            <w:t>Datum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C14D31" w14:paraId="2F096D72" w14:textId="096B188D">
                          <w:r>
                            <w:t>30 oktober 2026</w:t>
                          </w:r>
                        </w:p>
                      </w:tc>
                    </w:tr>
                    <w:tr w14:paraId="3E9AACCC" w14:textId="77777777">
                      <w:tblPrEx>
                        <w:tblW w:w="0" w:type="auto"/>
                        <w:tblInd w:w="-120" w:type="dxa"/>
                        <w:tblLayout w:type="fixed"/>
                        <w:tblLook w:val="07E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064876" w14:paraId="19C3A028" w14:textId="77777777">
                          <w:r>
                            <w:t>Betreft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BB32D4" w14:paraId="00E3CF77" w14:textId="77777777">
                          <w:r>
                            <w:fldChar w:fldCharType="begin"/>
                          </w:r>
                          <w:r>
                            <w:instrText xml:space="preserve"> DOCPROPERTY  "Onderwerp"  \* MERGEFORMAT </w:instrText>
                          </w:r>
                          <w:r>
                            <w:fldChar w:fldCharType="separate"/>
                          </w:r>
                          <w:r w:rsidR="00963340">
                            <w:t xml:space="preserve">Wetsvoorstel aanscherping vereisten toewijzing </w:t>
                          </w:r>
                          <w:r w:rsidR="00963340">
                            <w:t>restzetels  (</w:t>
                          </w:r>
                          <w:r w:rsidR="00963340">
                            <w:t>36641)</w:t>
                          </w:r>
                          <w:r>
                            <w:fldChar w:fldCharType="end"/>
                          </w:r>
                        </w:p>
                      </w:tc>
                    </w:tr>
                  </w:tbl>
                  <w:p w:rsidR="001C7BB2" w14:paraId="4EE3DA2A" w14:textId="77777777"/>
                </w:txbxContent>
              </v:textbox>
              <w10:wrap anchorx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848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6" name="46feec20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:rsidRPr="00062998" w14:textId="77777777">
                          <w:pPr>
                            <w:pStyle w:val="Referentiegegevensbold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>DGOBDR/</w:t>
                          </w:r>
                          <w:r w:rsidRPr="00062998" w:rsidR="001C7BB2">
                            <w:rPr>
                              <w:lang w:val="de-DE"/>
                            </w:rPr>
                            <w:t>CZW</w:t>
                          </w:r>
                        </w:p>
                        <w:p w:rsidR="00064876" w:rsidRPr="00062998" w14:textId="77777777">
                          <w:pPr>
                            <w:pStyle w:val="WitregelW1"/>
                            <w:rPr>
                              <w:lang w:val="de-DE"/>
                            </w:rPr>
                          </w:pPr>
                        </w:p>
                        <w:p w:rsidR="00064876" w:rsidRPr="00062998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62998">
                            <w:rPr>
                              <w:lang w:val="de-DE"/>
                            </w:rPr>
                            <w:t>Turfmarkt</w:t>
                          </w:r>
                          <w:r w:rsidRPr="00062998">
                            <w:rPr>
                              <w:lang w:val="de-DE"/>
                            </w:rPr>
                            <w:t xml:space="preserve"> 147</w:t>
                          </w:r>
                        </w:p>
                        <w:p w:rsidR="00064876" w:rsidRPr="00062998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62998">
                            <w:rPr>
                              <w:lang w:val="de-DE"/>
                            </w:rPr>
                            <w:t>2511 DP Den Haag</w:t>
                          </w:r>
                        </w:p>
                        <w:p w:rsidR="00064876" w:rsidRPr="00062998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062998">
                            <w:rPr>
                              <w:lang w:val="de-DE"/>
                            </w:rPr>
                            <w:t>Postbus 20011</w:t>
                          </w:r>
                        </w:p>
                        <w:p w:rsidR="00064876" w14:textId="77777777">
                          <w:pPr>
                            <w:pStyle w:val="Referentiegegevens"/>
                          </w:pPr>
                          <w:r>
                            <w:t>2500 EA  Den Haag</w:t>
                          </w:r>
                        </w:p>
                        <w:p w:rsidR="00064876" w14:textId="77777777">
                          <w:pPr>
                            <w:pStyle w:val="WitregelW2"/>
                          </w:pPr>
                        </w:p>
                        <w:p w:rsidR="00064876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C14D31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 w:rsidR="00963340">
                            <w:t>2026-0000482122</w:t>
                          </w:r>
                          <w:r w:rsidR="00963340">
                            <w:fldChar w:fldCharType="end"/>
                          </w:r>
                        </w:p>
                        <w:p w:rsidR="00064876" w14:textId="77777777">
                          <w:pPr>
                            <w:pStyle w:val="WitregelW1"/>
                          </w:pPr>
                        </w:p>
                        <w:p w:rsidR="00064876" w14:textId="77777777">
                          <w:pPr>
                            <w:pStyle w:val="Referentiegegevensbold"/>
                          </w:pPr>
                          <w:r>
                            <w:t>Bijlage(n)</w:t>
                          </w:r>
                        </w:p>
                        <w:p w:rsidR="00064876" w14:textId="77777777">
                          <w:pPr>
                            <w:pStyle w:val="Referentiegegevens"/>
                          </w:pPr>
                          <w:r>
                            <w:t>1</w:t>
                          </w:r>
                        </w:p>
                        <w:p w:rsidR="00064876" w14:textId="77777777">
                          <w:pPr>
                            <w:pStyle w:val="WitregelW2"/>
                          </w:pPr>
                        </w:p>
                        <w:p w:rsidR="00064876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20-aa3c-11ea-a756-beb5f67e67be" o:spid="_x0000_s2054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69504" filled="f" stroked="f">
              <v:textbox inset="0,0,0,0">
                <w:txbxContent>
                  <w:p w:rsidR="00064876" w:rsidRPr="00062998" w14:paraId="156CC200" w14:textId="77777777">
                    <w:pPr>
                      <w:pStyle w:val="Referentiegegevensbold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>DGOBDR/</w:t>
                    </w:r>
                    <w:r w:rsidRPr="00062998" w:rsidR="001C7BB2">
                      <w:rPr>
                        <w:lang w:val="de-DE"/>
                      </w:rPr>
                      <w:t>CZW</w:t>
                    </w:r>
                  </w:p>
                  <w:p w:rsidR="00064876" w:rsidRPr="00062998" w14:paraId="085B3F50" w14:textId="77777777">
                    <w:pPr>
                      <w:pStyle w:val="WitregelW1"/>
                      <w:rPr>
                        <w:lang w:val="de-DE"/>
                      </w:rPr>
                    </w:pPr>
                  </w:p>
                  <w:p w:rsidR="00064876" w:rsidRPr="00062998" w14:paraId="2F989437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062998">
                      <w:rPr>
                        <w:lang w:val="de-DE"/>
                      </w:rPr>
                      <w:t>Turfmarkt</w:t>
                    </w:r>
                    <w:r w:rsidRPr="00062998">
                      <w:rPr>
                        <w:lang w:val="de-DE"/>
                      </w:rPr>
                      <w:t xml:space="preserve"> 147</w:t>
                    </w:r>
                  </w:p>
                  <w:p w:rsidR="00064876" w:rsidRPr="00062998" w14:paraId="0B7AC5A5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062998">
                      <w:rPr>
                        <w:lang w:val="de-DE"/>
                      </w:rPr>
                      <w:t>2511 DP Den Haag</w:t>
                    </w:r>
                  </w:p>
                  <w:p w:rsidR="00064876" w:rsidRPr="00062998" w14:paraId="7FFCFF3D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062998">
                      <w:rPr>
                        <w:lang w:val="de-DE"/>
                      </w:rPr>
                      <w:t>Postbus 20011</w:t>
                    </w:r>
                  </w:p>
                  <w:p w:rsidR="00064876" w14:paraId="27D8BF1F" w14:textId="77777777">
                    <w:pPr>
                      <w:pStyle w:val="Referentiegegevens"/>
                    </w:pPr>
                    <w:r>
                      <w:t>2500 EA  Den Haag</w:t>
                    </w:r>
                  </w:p>
                  <w:p w:rsidR="00064876" w14:paraId="4128DAC2" w14:textId="77777777">
                    <w:pPr>
                      <w:pStyle w:val="WitregelW2"/>
                    </w:pPr>
                  </w:p>
                  <w:p w:rsidR="00064876" w14:paraId="575D1DCA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C14D31" w14:paraId="2A4CBC01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 w:rsidR="00963340">
                      <w:t>2026-0000482122</w:t>
                    </w:r>
                    <w:r w:rsidR="00963340">
                      <w:fldChar w:fldCharType="end"/>
                    </w:r>
                  </w:p>
                  <w:p w:rsidR="00064876" w14:paraId="5CD5423C" w14:textId="77777777">
                    <w:pPr>
                      <w:pStyle w:val="WitregelW1"/>
                    </w:pPr>
                  </w:p>
                  <w:p w:rsidR="00064876" w14:paraId="7C5AE9C2" w14:textId="77777777">
                    <w:pPr>
                      <w:pStyle w:val="Referentiegegevensbold"/>
                    </w:pPr>
                    <w:r>
                      <w:t>Bijlage(n)</w:t>
                    </w:r>
                  </w:p>
                  <w:p w:rsidR="00064876" w14:paraId="46C6C23E" w14:textId="77777777">
                    <w:pPr>
                      <w:pStyle w:val="Referentiegegevens"/>
                    </w:pPr>
                    <w:r>
                      <w:t>1</w:t>
                    </w:r>
                  </w:p>
                  <w:p w:rsidR="00064876" w14:paraId="5216ADA6" w14:textId="77777777">
                    <w:pPr>
                      <w:pStyle w:val="WitregelW2"/>
                    </w:pPr>
                  </w:p>
                  <w:p w:rsidR="00064876" w14:paraId="4B108D13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52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7" name="46feec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7BB2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6f-aa3c-11ea-a756-beb5f67e67be" o:spid="_x0000_s2055" type="#_x0000_t202" alt="Voettekst" style="width:377pt;height:12.75pt;margin-top:802.75pt;margin-left:79.35pt;mso-position-horizontal-relative:page;mso-wrap-distance-bottom:0;mso-wrap-distance-left:0;mso-wrap-distance-right:0;mso-wrap-distance-top:0;mso-wrap-style:square;position:absolute;v-text-anchor:top;visibility:visible;z-index:251671552" filled="f" stroked="f">
              <v:textbox inset="0,0,0,0">
                <w:txbxContent>
                  <w:p w:rsidR="001C7BB2" w14:paraId="1FCDE4C8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8" name="46feecbe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B32D4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be-aa3c-11ea-a756-beb5f67e67be" o:spid="_x0000_s2056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73600" filled="f" stroked="f">
              <v:textbox inset="0,0,0,0">
                <w:txbxContent>
                  <w:p w:rsidR="00BB32D4" w14:paraId="6A4C2E04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0" locked="1" layoutInCell="1" allowOverlap="1">
              <wp:simplePos x="0" y="0"/>
              <wp:positionH relativeFrom="page">
                <wp:posOffset>3545840</wp:posOffset>
              </wp:positionH>
              <wp:positionV relativeFrom="paragraph">
                <wp:posOffset>0</wp:posOffset>
              </wp:positionV>
              <wp:extent cx="467995" cy="1583055"/>
              <wp:effectExtent l="0" t="0" r="0" b="0"/>
              <wp:wrapNone/>
              <wp:docPr id="9" name="46feed0e-aa3c-11ea-a756-beb5f67e67be" descr="Container voor beel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995" cy="1583865"/>
                                <wp:effectExtent l="0" t="0" r="0" b="0"/>
                                <wp:docPr id="1244612778" name="Logo" descr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4612778" name="Logo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0e-aa3c-11ea-a756-beb5f67e67be" o:spid="_x0000_s2057" type="#_x0000_t202" alt="Container voor beeldmerk" style="width:36.85pt;height:124.65pt;margin-top:0;margin-left:279.2pt;mso-position-horizontal-relative:page;mso-wrap-distance-bottom:0;mso-wrap-distance-left:0;mso-wrap-distance-right:0;mso-wrap-distance-top:0;mso-wrap-style:square;position:absolute;v-text-anchor:top;visibility:visible;z-index:251675648" filled="f" stroked="f">
              <v:textbox inset="0,0,0,0">
                <w:txbxContent>
                  <w:p w:rsidR="00064876" w14:paraId="74A7AA58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467995" cy="1583865"/>
                        <wp:effectExtent l="0" t="0" r="0" b="0"/>
                        <wp:docPr id="10" name="Logo" descr="Rijkslint, logo van de Rijksoverheid (blauw)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Logo"/>
                                <pic:cNvPicPr/>
                              </pic:nvPicPr>
                              <pic:blipFill>
                                <a:blip xmlns:r="http://schemas.openxmlformats.org/officeDocument/2006/relationships" r:embed="rId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7995" cy="1583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0" locked="1" layoutInCell="1" allowOverlap="1">
              <wp:simplePos x="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1" name="46feed67-aa3c-11ea-a756-beb5f67e67be" descr="Container voor woor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339975" cy="1582834"/>
                                <wp:effectExtent l="0" t="0" r="0" b="0"/>
                                <wp:docPr id="50666134" name="Logotype" descr="Ministerie van Binnenlandse Zaken en Koninkrijksrelaties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666134" name="Logotype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67-aa3c-11ea-a756-beb5f67e67be" o:spid="_x0000_s2058" type="#_x0000_t202" alt="Container voor woordmerk" style="width:184.25pt;height:124.7pt;margin-top:0;margin-left:314.6pt;mso-position-horizontal-relative:page;mso-wrap-distance-bottom:0;mso-wrap-distance-left:0;mso-wrap-distance-right:0;mso-wrap-distance-top:0;mso-wrap-style:square;position:absolute;v-text-anchor:top;visibility:visible;z-index:251677696" filled="f" stroked="f">
              <v:textbox inset="0,0,0,0">
                <w:txbxContent>
                  <w:p w:rsidR="00064876" w14:paraId="0D16D126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2339975" cy="1582834"/>
                        <wp:effectExtent l="0" t="0" r="0" b="0"/>
                        <wp:docPr id="12" name="Logotype" descr="Ministerie van Binnenlandse Zaken en Koninkrijksrelatie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Logotype"/>
                                <pic:cNvPicPr/>
                              </pic:nvPicPr>
                              <pic:blipFill>
                                <a:blip xmlns:r="http://schemas.openxmlformats.org/officeDocument/2006/relationships"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9975" cy="15828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0" locked="1" layoutInCell="1" allowOverlap="1">
              <wp:simplePos x="0" y="0"/>
              <wp:positionH relativeFrom="page">
                <wp:posOffset>1010919</wp:posOffset>
              </wp:positionH>
              <wp:positionV relativeFrom="paragraph">
                <wp:posOffset>1720214</wp:posOffset>
              </wp:positionV>
              <wp:extent cx="4787900" cy="161925"/>
              <wp:effectExtent l="0" t="0" r="0" b="0"/>
              <wp:wrapNone/>
              <wp:docPr id="13" name="5920b9fb-d041-4aa9-8d80-26b233cc0f6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64876" w14:textId="77777777">
                          <w:pPr>
                            <w:pStyle w:val="Referentiegegevens"/>
                          </w:pPr>
                          <w:r>
                            <w:t>&gt; Retouradres Postbus 20011 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5920b9fb-d041-4aa9-8d80-26b233cc0f6e" o:spid="_x0000_s2059" type="#_x0000_t202" style="width:377pt;height:12.75pt;margin-top:135.45pt;margin-left:79.6pt;mso-position-horizontal-relative:page;mso-wrap-distance-bottom:0;mso-wrap-distance-left:0;mso-wrap-distance-right:0;mso-wrap-distance-top:0;mso-wrap-style:square;position:absolute;v-text-anchor:top;visibility:visible;z-index:251679744" filled="f" stroked="f">
              <v:textbox inset="0,0,0,0">
                <w:txbxContent>
                  <w:p w:rsidR="00064876" w14:paraId="3A1B0468" w14:textId="77777777">
                    <w:pPr>
                      <w:pStyle w:val="Referentiegegevens"/>
                    </w:pPr>
                    <w:r>
                      <w:t>&gt; Retouradres Postbus 20011 2500 EA  Den Haag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82A0CB30"/>
    <w:multiLevelType w:val="multilevel"/>
    <w:tmpl w:val="8FA9F06E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">
    <w:nsid w:val="EA9CDC56"/>
    <w:multiLevelType w:val="multilevel"/>
    <w:tmpl w:val="0287C363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Jc w:val="left"/>
      <w:pPr>
        <w:ind w:left="0" w:firstLine="0"/>
      </w:pPr>
    </w:lvl>
    <w:lvl w:ilvl="6">
      <w:start w:val="1"/>
      <w:numFmt w:val="none"/>
      <w:lvlJc w:val="left"/>
      <w:pPr>
        <w:ind w:left="0" w:firstLine="0"/>
      </w:pPr>
    </w:lvl>
    <w:lvl w:ilvl="7">
      <w:start w:val="1"/>
      <w:numFmt w:val="none"/>
      <w:lvlJc w:val="left"/>
      <w:pPr>
        <w:ind w:left="0" w:firstLine="0"/>
      </w:pPr>
    </w:lvl>
    <w:lvl w:ilvl="8">
      <w:start w:val="1"/>
      <w:numFmt w:val="none"/>
      <w:lvlJc w:val="left"/>
      <w:pPr>
        <w:ind w:left="0" w:firstLine="0"/>
      </w:pPr>
    </w:lvl>
  </w:abstractNum>
  <w:abstractNum w:abstractNumId="2">
    <w:nsid w:val="0D5EB9F0"/>
    <w:multiLevelType w:val="multilevel"/>
    <w:tmpl w:val="F1E38430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">
    <w:nsid w:val="2327720D"/>
    <w:multiLevelType w:val="multilevel"/>
    <w:tmpl w:val="3B23849B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7C55DB2"/>
    <w:multiLevelType w:val="hybridMultilevel"/>
    <w:tmpl w:val="E1029924"/>
    <w:lvl w:ilvl="0">
      <w:start w:val="0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5324E4D"/>
    <w:multiLevelType w:val="multilevel"/>
    <w:tmpl w:val="4D6A4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6265435">
    <w:abstractNumId w:val="1"/>
  </w:num>
  <w:num w:numId="2" w16cid:durableId="70853866">
    <w:abstractNumId w:val="2"/>
  </w:num>
  <w:num w:numId="3" w16cid:durableId="33235694">
    <w:abstractNumId w:val="0"/>
  </w:num>
  <w:num w:numId="4" w16cid:durableId="1264608983">
    <w:abstractNumId w:val="3"/>
  </w:num>
  <w:num w:numId="5" w16cid:durableId="1451319791">
    <w:abstractNumId w:val="4"/>
  </w:num>
  <w:num w:numId="6" w16cid:durableId="20242388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876"/>
    <w:rsid w:val="00003FCE"/>
    <w:rsid w:val="00023181"/>
    <w:rsid w:val="00044AC4"/>
    <w:rsid w:val="00062998"/>
    <w:rsid w:val="00064876"/>
    <w:rsid w:val="000A26AD"/>
    <w:rsid w:val="000B0B0C"/>
    <w:rsid w:val="000B319C"/>
    <w:rsid w:val="000D4316"/>
    <w:rsid w:val="000F5C4D"/>
    <w:rsid w:val="000F64F6"/>
    <w:rsid w:val="000F6FC4"/>
    <w:rsid w:val="00100754"/>
    <w:rsid w:val="00112A2E"/>
    <w:rsid w:val="00112C12"/>
    <w:rsid w:val="00115261"/>
    <w:rsid w:val="001500F9"/>
    <w:rsid w:val="00161D3A"/>
    <w:rsid w:val="0016368C"/>
    <w:rsid w:val="001658A9"/>
    <w:rsid w:val="00171BCE"/>
    <w:rsid w:val="00173230"/>
    <w:rsid w:val="001B478D"/>
    <w:rsid w:val="001C7BB2"/>
    <w:rsid w:val="001E7710"/>
    <w:rsid w:val="001F1823"/>
    <w:rsid w:val="001F27EE"/>
    <w:rsid w:val="002175F8"/>
    <w:rsid w:val="00230279"/>
    <w:rsid w:val="0025188A"/>
    <w:rsid w:val="00252F10"/>
    <w:rsid w:val="002801E9"/>
    <w:rsid w:val="00287151"/>
    <w:rsid w:val="002969DE"/>
    <w:rsid w:val="00306A19"/>
    <w:rsid w:val="0031182B"/>
    <w:rsid w:val="00336B32"/>
    <w:rsid w:val="003479E0"/>
    <w:rsid w:val="003539F8"/>
    <w:rsid w:val="003B5AC6"/>
    <w:rsid w:val="003C590F"/>
    <w:rsid w:val="003D2E44"/>
    <w:rsid w:val="00424653"/>
    <w:rsid w:val="004511FE"/>
    <w:rsid w:val="004559C5"/>
    <w:rsid w:val="00472E19"/>
    <w:rsid w:val="00480A2C"/>
    <w:rsid w:val="00494951"/>
    <w:rsid w:val="004B23FB"/>
    <w:rsid w:val="004B557C"/>
    <w:rsid w:val="004C151E"/>
    <w:rsid w:val="004C3838"/>
    <w:rsid w:val="004C7FFA"/>
    <w:rsid w:val="004D04FF"/>
    <w:rsid w:val="004D66F9"/>
    <w:rsid w:val="004D6E90"/>
    <w:rsid w:val="004F0D8F"/>
    <w:rsid w:val="00503EFF"/>
    <w:rsid w:val="005169FB"/>
    <w:rsid w:val="00524331"/>
    <w:rsid w:val="00527D6A"/>
    <w:rsid w:val="00541AE3"/>
    <w:rsid w:val="0054331D"/>
    <w:rsid w:val="00557FD5"/>
    <w:rsid w:val="005620DC"/>
    <w:rsid w:val="005A1B5F"/>
    <w:rsid w:val="005C4273"/>
    <w:rsid w:val="005D2B05"/>
    <w:rsid w:val="0061144C"/>
    <w:rsid w:val="006519DE"/>
    <w:rsid w:val="00654210"/>
    <w:rsid w:val="00660B3D"/>
    <w:rsid w:val="00682EC9"/>
    <w:rsid w:val="0069075D"/>
    <w:rsid w:val="00692E5D"/>
    <w:rsid w:val="00697500"/>
    <w:rsid w:val="006A6EE0"/>
    <w:rsid w:val="006D43AB"/>
    <w:rsid w:val="006E3B15"/>
    <w:rsid w:val="006E4120"/>
    <w:rsid w:val="006E465E"/>
    <w:rsid w:val="007077C9"/>
    <w:rsid w:val="00742A02"/>
    <w:rsid w:val="00794863"/>
    <w:rsid w:val="007A2E03"/>
    <w:rsid w:val="007B651F"/>
    <w:rsid w:val="00824E3C"/>
    <w:rsid w:val="00827113"/>
    <w:rsid w:val="008645D5"/>
    <w:rsid w:val="008648A5"/>
    <w:rsid w:val="00867311"/>
    <w:rsid w:val="0087794D"/>
    <w:rsid w:val="008A4545"/>
    <w:rsid w:val="00910E24"/>
    <w:rsid w:val="00910E47"/>
    <w:rsid w:val="00912508"/>
    <w:rsid w:val="00922D6E"/>
    <w:rsid w:val="00923C3D"/>
    <w:rsid w:val="00953ADC"/>
    <w:rsid w:val="00960E1C"/>
    <w:rsid w:val="00963340"/>
    <w:rsid w:val="00990016"/>
    <w:rsid w:val="009D25A7"/>
    <w:rsid w:val="009D566C"/>
    <w:rsid w:val="009E2F78"/>
    <w:rsid w:val="00A356CC"/>
    <w:rsid w:val="00A45EED"/>
    <w:rsid w:val="00A54EF6"/>
    <w:rsid w:val="00A6047F"/>
    <w:rsid w:val="00A633B9"/>
    <w:rsid w:val="00A67F25"/>
    <w:rsid w:val="00A92773"/>
    <w:rsid w:val="00A94748"/>
    <w:rsid w:val="00AA093F"/>
    <w:rsid w:val="00AB6EAD"/>
    <w:rsid w:val="00AF6A5C"/>
    <w:rsid w:val="00B01E96"/>
    <w:rsid w:val="00B02648"/>
    <w:rsid w:val="00B0360C"/>
    <w:rsid w:val="00B160CB"/>
    <w:rsid w:val="00B22165"/>
    <w:rsid w:val="00B23926"/>
    <w:rsid w:val="00B31915"/>
    <w:rsid w:val="00B423C7"/>
    <w:rsid w:val="00B46DDA"/>
    <w:rsid w:val="00B67713"/>
    <w:rsid w:val="00B8026D"/>
    <w:rsid w:val="00B84283"/>
    <w:rsid w:val="00B90371"/>
    <w:rsid w:val="00B97C57"/>
    <w:rsid w:val="00B97F4D"/>
    <w:rsid w:val="00BB32D4"/>
    <w:rsid w:val="00BE6BBC"/>
    <w:rsid w:val="00BF2651"/>
    <w:rsid w:val="00C14D31"/>
    <w:rsid w:val="00C36D3B"/>
    <w:rsid w:val="00C6071B"/>
    <w:rsid w:val="00C645CF"/>
    <w:rsid w:val="00C7444C"/>
    <w:rsid w:val="00C77748"/>
    <w:rsid w:val="00C82402"/>
    <w:rsid w:val="00CF73A7"/>
    <w:rsid w:val="00D115F7"/>
    <w:rsid w:val="00D3194E"/>
    <w:rsid w:val="00D33CF8"/>
    <w:rsid w:val="00D358C0"/>
    <w:rsid w:val="00D45D6C"/>
    <w:rsid w:val="00D87BA9"/>
    <w:rsid w:val="00D90F02"/>
    <w:rsid w:val="00D91A23"/>
    <w:rsid w:val="00DF2509"/>
    <w:rsid w:val="00E04BA6"/>
    <w:rsid w:val="00E1280B"/>
    <w:rsid w:val="00E15942"/>
    <w:rsid w:val="00E162B6"/>
    <w:rsid w:val="00E252AA"/>
    <w:rsid w:val="00E415E0"/>
    <w:rsid w:val="00E460E6"/>
    <w:rsid w:val="00E93C79"/>
    <w:rsid w:val="00EA0CA7"/>
    <w:rsid w:val="00ED56A0"/>
    <w:rsid w:val="00EF4144"/>
    <w:rsid w:val="00F1197F"/>
    <w:rsid w:val="00F14E96"/>
    <w:rsid w:val="00F42AF1"/>
    <w:rsid w:val="00F67499"/>
    <w:rsid w:val="00F95B12"/>
    <w:rsid w:val="00FA526E"/>
    <w:rsid w:val="00FB0C6A"/>
    <w:rsid w:val="00FB16AB"/>
    <w:rsid w:val="00FB6C04"/>
    <w:rsid w:val="00FC5089"/>
    <w:rsid w:val="00FE0B08"/>
    <w:rsid w:val="00FE602A"/>
  </w:rsids>
  <m:mathPr>
    <m:mathFont m:val="Cambria Math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33CCE3F"/>
  <w15:docId w15:val="{B8B77E9A-8831-41C6-8DC4-6242AECD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Heading1">
    <w:name w:val="heading 1"/>
    <w:basedOn w:val="Normal"/>
    <w:next w:val="Normal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Heading2">
    <w:name w:val="heading 2"/>
    <w:basedOn w:val="Normal"/>
    <w:next w:val="Normal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Heading3">
    <w:name w:val="heading 3"/>
    <w:basedOn w:val="Normal"/>
    <w:next w:val="Normal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Normal"/>
    <w:next w:val="Normal"/>
    <w:pPr>
      <w:numPr>
        <w:ilvl w:val="3"/>
        <w:numId w:val="1"/>
      </w:numPr>
    </w:pPr>
  </w:style>
  <w:style w:type="paragraph" w:customStyle="1" w:styleId="Artikelstreepjeinspringen">
    <w:name w:val="Artikel streepje inspringen"/>
    <w:basedOn w:val="Normal"/>
    <w:next w:val="Normal"/>
    <w:pPr>
      <w:numPr>
        <w:ilvl w:val="4"/>
        <w:numId w:val="1"/>
      </w:numPr>
      <w:tabs>
        <w:tab w:val="num" w:pos="360"/>
      </w:tabs>
      <w:ind w:left="0" w:firstLine="0"/>
    </w:pPr>
  </w:style>
  <w:style w:type="paragraph" w:customStyle="1" w:styleId="Artikelnummer">
    <w:name w:val="Artikelnummer"/>
    <w:basedOn w:val="Normal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Normal"/>
    <w:next w:val="Normal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  <w:pPr>
      <w:spacing w:line="240" w:lineRule="exact"/>
    </w:p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Normal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Normal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Normal"/>
    <w:uiPriority w:val="3"/>
    <w:qFormat/>
    <w:pPr>
      <w:numPr>
        <w:numId w:val="3"/>
      </w:numPr>
    </w:pPr>
  </w:style>
  <w:style w:type="paragraph" w:styleId="Subtitle">
    <w:name w:val="Subtitle"/>
    <w:basedOn w:val="Normal"/>
    <w:next w:val="Normal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Normal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Normal"/>
    <w:next w:val="Normal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Normal"/>
    <w:next w:val="Normal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Normal"/>
    <w:next w:val="Normal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Normal"/>
    <w:next w:val="Normal"/>
    <w:rPr>
      <w:lang w:val="de-DE"/>
    </w:rPr>
  </w:style>
  <w:style w:type="paragraph" w:customStyle="1" w:styleId="StandaardenGB">
    <w:name w:val="Standaard en_GB"/>
    <w:basedOn w:val="Normal"/>
    <w:next w:val="Normal"/>
    <w:rPr>
      <w:lang w:val="en-GB"/>
    </w:rPr>
  </w:style>
  <w:style w:type="paragraph" w:customStyle="1" w:styleId="StandaardesES">
    <w:name w:val="Standaard es_ES"/>
    <w:basedOn w:val="Normal"/>
    <w:next w:val="Normal"/>
    <w:rPr>
      <w:lang w:val="es-ES"/>
    </w:rPr>
  </w:style>
  <w:style w:type="paragraph" w:customStyle="1" w:styleId="StandaardfrFR">
    <w:name w:val="Standaard fr_FR"/>
    <w:basedOn w:val="Normal"/>
    <w:next w:val="Normal"/>
    <w:rPr>
      <w:lang w:val="fr-FR"/>
    </w:rPr>
  </w:style>
  <w:style w:type="paragraph" w:customStyle="1" w:styleId="Standaardvet">
    <w:name w:val="Standaard vet"/>
    <w:basedOn w:val="Normal"/>
    <w:next w:val="Normal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24"/>
      <w:szCs w:val="24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line="320" w:lineRule="atLeast"/>
    </w:pPr>
    <w:rPr>
      <w:b/>
      <w:sz w:val="24"/>
      <w:szCs w:val="24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  <w:pPr>
      <w:spacing w:line="240" w:lineRule="exact"/>
    </w:pPr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KoptekstChar"/>
    <w:uiPriority w:val="99"/>
    <w:unhideWhenUsed/>
    <w:rsid w:val="00062998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DefaultParagraphFont"/>
    <w:link w:val="Header"/>
    <w:uiPriority w:val="99"/>
    <w:rsid w:val="00062998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VoettekstChar"/>
    <w:uiPriority w:val="99"/>
    <w:unhideWhenUsed/>
    <w:rsid w:val="00062998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DefaultParagraphFont"/>
    <w:link w:val="Footer"/>
    <w:uiPriority w:val="99"/>
    <w:rsid w:val="00062998"/>
    <w:rPr>
      <w:rFonts w:ascii="Verdana" w:hAnsi="Verdana"/>
      <w:color w:val="000000"/>
      <w:sz w:val="18"/>
      <w:szCs w:val="18"/>
    </w:rPr>
  </w:style>
  <w:style w:type="paragraph" w:styleId="FootnoteText">
    <w:name w:val="footnote text"/>
    <w:basedOn w:val="Normal"/>
    <w:link w:val="VoetnoottekstChar"/>
    <w:uiPriority w:val="99"/>
    <w:semiHidden/>
    <w:unhideWhenUsed/>
    <w:rsid w:val="00062998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DefaultParagraphFont"/>
    <w:link w:val="FootnoteText"/>
    <w:uiPriority w:val="99"/>
    <w:semiHidden/>
    <w:rsid w:val="00062998"/>
    <w:rPr>
      <w:rFonts w:ascii="Verdana" w:hAnsi="Verdana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06299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7794D"/>
    <w:rPr>
      <w:sz w:val="16"/>
      <w:szCs w:val="16"/>
    </w:rPr>
  </w:style>
  <w:style w:type="paragraph" w:styleId="CommentText">
    <w:name w:val="annotation text"/>
    <w:basedOn w:val="Normal"/>
    <w:link w:val="TekstopmerkingChar"/>
    <w:uiPriority w:val="99"/>
    <w:unhideWhenUsed/>
    <w:rsid w:val="0087794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DefaultParagraphFont"/>
    <w:link w:val="CommentText"/>
    <w:uiPriority w:val="99"/>
    <w:rsid w:val="0087794D"/>
    <w:rPr>
      <w:rFonts w:ascii="Verdana" w:hAnsi="Verdana"/>
      <w:color w:val="000000"/>
    </w:rPr>
  </w:style>
  <w:style w:type="paragraph" w:styleId="CommentSubject">
    <w:name w:val="annotation subject"/>
    <w:basedOn w:val="CommentText"/>
    <w:next w:val="CommentText"/>
    <w:link w:val="OnderwerpvanopmerkingChar"/>
    <w:uiPriority w:val="99"/>
    <w:semiHidden/>
    <w:unhideWhenUsed/>
    <w:rsid w:val="0087794D"/>
    <w:rPr>
      <w:b/>
      <w:bCs/>
    </w:rPr>
  </w:style>
  <w:style w:type="character" w:customStyle="1" w:styleId="OnderwerpvanopmerkingChar">
    <w:name w:val="Onderwerp van opmerking Char"/>
    <w:basedOn w:val="TekstopmerkingChar"/>
    <w:link w:val="CommentSubject"/>
    <w:uiPriority w:val="99"/>
    <w:semiHidden/>
    <w:rsid w:val="0087794D"/>
    <w:rPr>
      <w:rFonts w:ascii="Verdana" w:hAnsi="Verdana"/>
      <w:b/>
      <w:bCs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8A454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B16AB"/>
    <w:pPr>
      <w:autoSpaceDN/>
      <w:textAlignment w:val="auto"/>
    </w:pPr>
    <w:rPr>
      <w:rFonts w:ascii="Verdana" w:hAnsi="Verdana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52F10"/>
    <w:rPr>
      <w:color w:val="96607D" w:themeColor="followedHyperlink"/>
      <w:u w:val="single"/>
    </w:rPr>
  </w:style>
  <w:style w:type="paragraph" w:styleId="ListParagraph">
    <w:name w:val="List Paragraph"/>
    <w:basedOn w:val="Normal"/>
    <w:uiPriority w:val="34"/>
    <w:semiHidden/>
    <w:rsid w:val="00E415E0"/>
    <w:pPr>
      <w:spacing w:line="240" w:lineRule="exact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1" /><Relationship Type="http://schemas.openxmlformats.org/officeDocument/2006/relationships/theme" Target="theme/theme1.xml" Id="rId10" /><Relationship Type="http://schemas.openxmlformats.org/officeDocument/2006/relationships/numbering" Target="numbering.xml" Id="rId11" /><Relationship Type="http://schemas.openxmlformats.org/officeDocument/2006/relationships/styles" Target="styles.xml" Id="rId12" /><Relationship Type="http://schemas.openxmlformats.org/officeDocument/2006/relationships/settings" Target="settings.xml" Id="rId2" /><Relationship Type="http://schemas.openxmlformats.org/officeDocument/2006/relationships/webSettings" Target="webSettings.xml" Id="rId3" /><Relationship Type="http://schemas.openxmlformats.org/officeDocument/2006/relationships/fontTable" Target="fontTable.xml" Id="rId4" /><Relationship Type="http://schemas.openxmlformats.org/officeDocument/2006/relationships/header" Target="header1.xml" Id="rId7" /><Relationship Type="http://schemas.openxmlformats.org/officeDocument/2006/relationships/footer" Target="footer1.xml" Id="rId8" /><Relationship Type="http://schemas.openxmlformats.org/officeDocument/2006/relationships/header" Target="header2.xml" Id="rId9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258</ap:Words>
  <ap:Characters>1424</ap:Characters>
  <ap:DocSecurity>0</ap:DocSecurity>
  <ap:Lines>11</ap:Lines>
  <ap:Paragraphs>3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aan Parlement - Wetsvoorstel aanscherping vereisten toewijzing restzetels  (36641)</vt:lpstr>
    </vt:vector>
  </ap:TitlesOfParts>
  <ap:LinksUpToDate>false</ap:LinksUpToDate>
  <ap:CharactersWithSpaces>1679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revision/>
  <dcterms:created xsi:type="dcterms:W3CDTF">2026-10-30T11:50:00.0000000Z</dcterms:created>
  <dcterms:modified xsi:type="dcterms:W3CDTF">2026-10-30T11:50:00.0000000Z</dcterms:modified>
  <dc:creator/>
  <lastModifiedBy/>
  <dc:description>------------------------</dc:description>
  <dc:subject/>
  <keywords/>
  <version/>
  <category/>
</coreProperties>
</file>