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47631" w:rsidP="00C52AB4" w:rsidRDefault="00D47631" w14:paraId="095DB42A" w14:textId="22A42261">
      <w:pPr>
        <w:pStyle w:val="Geenafstand"/>
        <w:spacing w:line="276" w:lineRule="auto"/>
        <w:ind w:hanging="993"/>
        <w:rPr>
          <w:rFonts w:ascii="Verdana" w:hAnsi="Verdana"/>
          <w:b/>
          <w:bCs/>
          <w:sz w:val="18"/>
          <w:szCs w:val="18"/>
        </w:rPr>
      </w:pPr>
      <w:r w:rsidRPr="001B22DF">
        <w:rPr>
          <w:rFonts w:ascii="Verdana" w:hAnsi="Verdana"/>
          <w:b/>
          <w:bCs/>
          <w:sz w:val="18"/>
          <w:szCs w:val="18"/>
        </w:rPr>
        <w:t>36.</w:t>
      </w:r>
      <w:r w:rsidR="003A025E">
        <w:rPr>
          <w:rFonts w:ascii="Verdana" w:hAnsi="Verdana"/>
          <w:b/>
          <w:bCs/>
          <w:sz w:val="18"/>
          <w:szCs w:val="18"/>
        </w:rPr>
        <w:t>958</w:t>
      </w:r>
    </w:p>
    <w:p w:rsidRPr="001B22DF" w:rsidR="00C52AB4" w:rsidP="00D47631" w:rsidRDefault="00C52AB4" w14:paraId="7C294AE3" w14:textId="77777777">
      <w:pPr>
        <w:pStyle w:val="Geenafstand"/>
        <w:spacing w:line="276" w:lineRule="auto"/>
        <w:rPr>
          <w:rFonts w:ascii="Verdana" w:hAnsi="Verdana"/>
          <w:b/>
          <w:bCs/>
          <w:sz w:val="18"/>
          <w:szCs w:val="18"/>
        </w:rPr>
      </w:pPr>
    </w:p>
    <w:p w:rsidRPr="003A025E" w:rsidR="003A025E" w:rsidP="003A025E" w:rsidRDefault="003A025E" w14:paraId="408E857C" w14:textId="77777777">
      <w:pPr>
        <w:pStyle w:val="Geenafstand"/>
        <w:spacing w:line="276" w:lineRule="auto"/>
        <w:rPr>
          <w:rFonts w:ascii="Verdana" w:hAnsi="Verdana"/>
          <w:b/>
          <w:bCs/>
          <w:sz w:val="18"/>
          <w:szCs w:val="18"/>
        </w:rPr>
      </w:pPr>
      <w:r w:rsidRPr="003A025E">
        <w:rPr>
          <w:rFonts w:ascii="Verdana" w:hAnsi="Verdana"/>
          <w:b/>
          <w:bCs/>
          <w:sz w:val="18"/>
          <w:szCs w:val="18"/>
        </w:rPr>
        <w:t xml:space="preserve">Wijziging van de Vreemdelingenwet 2000 en de Wet arbeid </w:t>
      </w:r>
    </w:p>
    <w:p w:rsidRPr="001B22DF" w:rsidR="00D47631" w:rsidP="003A025E" w:rsidRDefault="003A025E" w14:paraId="6AD573E4" w14:textId="36A3CEB9">
      <w:pPr>
        <w:pStyle w:val="Geenafstand"/>
        <w:spacing w:line="276" w:lineRule="auto"/>
        <w:rPr>
          <w:rFonts w:ascii="Verdana" w:hAnsi="Verdana"/>
          <w:b/>
          <w:bCs/>
          <w:sz w:val="18"/>
          <w:szCs w:val="18"/>
        </w:rPr>
      </w:pPr>
      <w:r w:rsidRPr="003A025E">
        <w:rPr>
          <w:rFonts w:ascii="Verdana" w:hAnsi="Verdana"/>
          <w:b/>
          <w:bCs/>
          <w:sz w:val="18"/>
          <w:szCs w:val="18"/>
        </w:rPr>
        <w:t>vreemdelingen in verband met de implementatie van Richtlijn (EU) 2024/1233 van het Europees Parlement en de Raad van 24 april 2024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(Implementatiewet GVVA-richtlijn 2024)</w:t>
      </w:r>
    </w:p>
    <w:p w:rsidRPr="001B22DF" w:rsidR="00D47631" w:rsidP="00D47631" w:rsidRDefault="00D47631" w14:paraId="19CBDA5B" w14:textId="77777777">
      <w:pPr>
        <w:pStyle w:val="Geenafstand"/>
        <w:spacing w:line="276" w:lineRule="auto"/>
        <w:rPr>
          <w:rFonts w:ascii="Verdana" w:hAnsi="Verdana"/>
          <w:b/>
          <w:bCs/>
          <w:sz w:val="18"/>
          <w:szCs w:val="18"/>
        </w:rPr>
      </w:pPr>
    </w:p>
    <w:p w:rsidRPr="001B22DF" w:rsidR="00D47631" w:rsidP="00D47631" w:rsidRDefault="00D47631" w14:paraId="3C849785" w14:textId="2E685B2F">
      <w:pPr>
        <w:pStyle w:val="Geenafstand"/>
        <w:spacing w:line="276" w:lineRule="auto"/>
        <w:rPr>
          <w:rFonts w:ascii="Verdana" w:hAnsi="Verdana"/>
          <w:b/>
          <w:bCs/>
          <w:sz w:val="18"/>
          <w:szCs w:val="18"/>
        </w:rPr>
      </w:pPr>
      <w:r w:rsidRPr="001B22DF">
        <w:rPr>
          <w:rFonts w:ascii="Verdana" w:hAnsi="Verdana"/>
          <w:b/>
          <w:bCs/>
          <w:sz w:val="18"/>
          <w:szCs w:val="18"/>
        </w:rPr>
        <w:t xml:space="preserve">NOTA NAAR AANLEIDING VAN HET </w:t>
      </w:r>
      <w:r w:rsidR="003A025E">
        <w:rPr>
          <w:rFonts w:ascii="Verdana" w:hAnsi="Verdana"/>
          <w:b/>
          <w:bCs/>
          <w:sz w:val="18"/>
          <w:szCs w:val="18"/>
        </w:rPr>
        <w:t>V</w:t>
      </w:r>
      <w:r w:rsidRPr="001B22DF">
        <w:rPr>
          <w:rFonts w:ascii="Verdana" w:hAnsi="Verdana"/>
          <w:b/>
          <w:bCs/>
          <w:sz w:val="18"/>
          <w:szCs w:val="18"/>
        </w:rPr>
        <w:t xml:space="preserve">ERSLAG </w:t>
      </w:r>
    </w:p>
    <w:p w:rsidRPr="001B22DF" w:rsidR="00D47631" w:rsidP="00D47631" w:rsidRDefault="00D47631" w14:paraId="45B5A794" w14:textId="77777777">
      <w:pPr>
        <w:pStyle w:val="Geenafstand"/>
        <w:spacing w:line="276" w:lineRule="auto"/>
        <w:rPr>
          <w:rFonts w:ascii="Verdana" w:hAnsi="Verdana"/>
          <w:sz w:val="18"/>
          <w:szCs w:val="18"/>
        </w:rPr>
      </w:pPr>
    </w:p>
    <w:p w:rsidRPr="001B22DF" w:rsidR="00D47631" w:rsidP="00D47631" w:rsidRDefault="00D47631" w14:paraId="64EA9F92" w14:textId="77777777">
      <w:pPr>
        <w:pStyle w:val="Geenafstand"/>
        <w:spacing w:line="276" w:lineRule="auto"/>
        <w:rPr>
          <w:rFonts w:ascii="Verdana" w:hAnsi="Verdana"/>
          <w:b/>
          <w:bCs/>
          <w:i/>
          <w:iCs/>
          <w:sz w:val="18"/>
          <w:szCs w:val="18"/>
        </w:rPr>
      </w:pPr>
      <w:r w:rsidRPr="001B22DF">
        <w:rPr>
          <w:rFonts w:ascii="Verdana" w:hAnsi="Verdana"/>
          <w:b/>
          <w:bCs/>
          <w:i/>
          <w:iCs/>
          <w:sz w:val="18"/>
          <w:szCs w:val="18"/>
        </w:rPr>
        <w:t>1.</w:t>
      </w:r>
      <w:r w:rsidRPr="001B22DF">
        <w:rPr>
          <w:rFonts w:ascii="Verdana" w:hAnsi="Verdana"/>
          <w:b/>
          <w:bCs/>
          <w:i/>
          <w:iCs/>
          <w:sz w:val="18"/>
          <w:szCs w:val="18"/>
        </w:rPr>
        <w:tab/>
        <w:t>Inleiding</w:t>
      </w:r>
    </w:p>
    <w:p w:rsidRPr="001B22DF" w:rsidR="00D47631" w:rsidP="00D47631" w:rsidRDefault="00D47631" w14:paraId="17F896D5" w14:textId="77777777">
      <w:pPr>
        <w:pStyle w:val="Geenafstand"/>
        <w:spacing w:line="276" w:lineRule="auto"/>
        <w:rPr>
          <w:rFonts w:ascii="Verdana" w:hAnsi="Verdana"/>
          <w:sz w:val="18"/>
          <w:szCs w:val="18"/>
        </w:rPr>
      </w:pPr>
    </w:p>
    <w:p w:rsidRPr="000B24DF" w:rsidR="00D47631" w:rsidP="00D47631" w:rsidRDefault="00D47631" w14:paraId="36BF2758" w14:textId="4121A8B6">
      <w:pPr>
        <w:pStyle w:val="Geenafstand"/>
        <w:spacing w:line="276" w:lineRule="auto"/>
        <w:rPr>
          <w:rFonts w:ascii="Verdana" w:hAnsi="Verdana"/>
          <w:sz w:val="18"/>
          <w:szCs w:val="18"/>
        </w:rPr>
      </w:pPr>
      <w:r w:rsidRPr="00CC45C3">
        <w:rPr>
          <w:rFonts w:ascii="Verdana" w:hAnsi="Verdana"/>
          <w:sz w:val="18"/>
          <w:szCs w:val="18"/>
        </w:rPr>
        <w:t xml:space="preserve">De regering heeft met belangstelling kennisgenomen van </w:t>
      </w:r>
      <w:r w:rsidR="00353B92">
        <w:rPr>
          <w:rFonts w:ascii="Verdana" w:hAnsi="Verdana"/>
          <w:sz w:val="18"/>
          <w:szCs w:val="18"/>
        </w:rPr>
        <w:t xml:space="preserve">de </w:t>
      </w:r>
      <w:r w:rsidRPr="00CC45C3">
        <w:rPr>
          <w:rFonts w:ascii="Verdana" w:hAnsi="Verdana"/>
          <w:sz w:val="18"/>
          <w:szCs w:val="18"/>
        </w:rPr>
        <w:t xml:space="preserve">schriftelijke inbreng van de vaste commissie voor </w:t>
      </w:r>
      <w:r w:rsidR="00CC45C3">
        <w:rPr>
          <w:rFonts w:ascii="Verdana" w:hAnsi="Verdana"/>
          <w:sz w:val="18"/>
          <w:szCs w:val="18"/>
        </w:rPr>
        <w:t>Asiel en Migratie</w:t>
      </w:r>
      <w:r w:rsidRPr="00CC45C3">
        <w:rPr>
          <w:rFonts w:ascii="Verdana" w:hAnsi="Verdana"/>
          <w:sz w:val="18"/>
          <w:szCs w:val="18"/>
        </w:rPr>
        <w:t xml:space="preserve"> bij de </w:t>
      </w:r>
      <w:r w:rsidR="00CC45C3">
        <w:rPr>
          <w:rFonts w:ascii="Verdana" w:hAnsi="Verdana"/>
          <w:sz w:val="18"/>
          <w:szCs w:val="18"/>
        </w:rPr>
        <w:t>Implementatiewet GVVA-richtlijn 2024</w:t>
      </w:r>
      <w:r w:rsidRPr="00CC45C3">
        <w:rPr>
          <w:rFonts w:ascii="Verdana" w:hAnsi="Verdana"/>
          <w:sz w:val="18"/>
          <w:szCs w:val="18"/>
        </w:rPr>
        <w:t xml:space="preserve">. Uit die inbreng volgt dat de leden met </w:t>
      </w:r>
      <w:r w:rsidR="00CC45C3">
        <w:rPr>
          <w:rFonts w:ascii="Verdana" w:hAnsi="Verdana"/>
          <w:sz w:val="18"/>
          <w:szCs w:val="18"/>
        </w:rPr>
        <w:t>interesse</w:t>
      </w:r>
      <w:r w:rsidRPr="00CC45C3">
        <w:rPr>
          <w:rFonts w:ascii="Verdana" w:hAnsi="Verdana"/>
          <w:sz w:val="18"/>
          <w:szCs w:val="18"/>
        </w:rPr>
        <w:t xml:space="preserve"> hebben kennisgenomen </w:t>
      </w:r>
      <w:r w:rsidR="00CC45C3">
        <w:rPr>
          <w:rFonts w:ascii="Verdana" w:hAnsi="Verdana"/>
          <w:sz w:val="18"/>
          <w:szCs w:val="18"/>
        </w:rPr>
        <w:t>van het wetsvoorstel</w:t>
      </w:r>
      <w:r w:rsidRPr="00CC45C3">
        <w:rPr>
          <w:rFonts w:ascii="Verdana" w:hAnsi="Verdana"/>
          <w:sz w:val="18"/>
          <w:szCs w:val="18"/>
        </w:rPr>
        <w:t xml:space="preserve">. </w:t>
      </w:r>
      <w:r w:rsidRPr="00CC45C3">
        <w:rPr>
          <w:rFonts w:ascii="Verdana" w:hAnsi="Verdana"/>
          <w:sz w:val="18"/>
          <w:szCs w:val="18"/>
        </w:rPr>
        <w:br/>
      </w:r>
      <w:r w:rsidRPr="00330B84">
        <w:rPr>
          <w:rFonts w:ascii="Verdana" w:hAnsi="Verdana"/>
          <w:sz w:val="18"/>
          <w:szCs w:val="18"/>
        </w:rPr>
        <w:t xml:space="preserve">De leden van de </w:t>
      </w:r>
      <w:bookmarkStart w:name="_Hlk236294198" w:id="0"/>
      <w:r w:rsidRPr="00330B84">
        <w:rPr>
          <w:rFonts w:ascii="Verdana" w:hAnsi="Verdana"/>
          <w:sz w:val="18"/>
          <w:szCs w:val="18"/>
        </w:rPr>
        <w:t xml:space="preserve">fracties van </w:t>
      </w:r>
      <w:r w:rsidRPr="00330B84" w:rsidR="00330B84">
        <w:rPr>
          <w:rFonts w:ascii="Verdana" w:hAnsi="Verdana"/>
          <w:sz w:val="18"/>
          <w:szCs w:val="18"/>
        </w:rPr>
        <w:t>D66</w:t>
      </w:r>
      <w:r w:rsidR="005D1CDD">
        <w:rPr>
          <w:rFonts w:ascii="Verdana" w:hAnsi="Verdana"/>
          <w:sz w:val="18"/>
          <w:szCs w:val="18"/>
        </w:rPr>
        <w:t>, VVD, PRO, PVV, CDA, JA21, BBB en ChristenUnie</w:t>
      </w:r>
      <w:r w:rsidRPr="000B24DF">
        <w:rPr>
          <w:rFonts w:ascii="Verdana" w:hAnsi="Verdana"/>
          <w:sz w:val="18"/>
          <w:szCs w:val="18"/>
        </w:rPr>
        <w:t xml:space="preserve"> </w:t>
      </w:r>
      <w:bookmarkEnd w:id="0"/>
      <w:r w:rsidRPr="000B24DF">
        <w:rPr>
          <w:rFonts w:ascii="Verdana" w:hAnsi="Verdana"/>
          <w:sz w:val="18"/>
          <w:szCs w:val="18"/>
        </w:rPr>
        <w:t xml:space="preserve">hebben vragen </w:t>
      </w:r>
      <w:r w:rsidR="00D27395">
        <w:rPr>
          <w:rFonts w:ascii="Verdana" w:hAnsi="Verdana"/>
          <w:sz w:val="18"/>
          <w:szCs w:val="18"/>
        </w:rPr>
        <w:t xml:space="preserve">gesteld </w:t>
      </w:r>
      <w:r w:rsidRPr="000B24DF">
        <w:rPr>
          <w:rFonts w:ascii="Verdana" w:hAnsi="Verdana"/>
          <w:sz w:val="18"/>
          <w:szCs w:val="18"/>
        </w:rPr>
        <w:t xml:space="preserve">over </w:t>
      </w:r>
      <w:r w:rsidRPr="000B24DF" w:rsidR="00076549">
        <w:rPr>
          <w:rFonts w:ascii="Verdana" w:hAnsi="Verdana"/>
          <w:sz w:val="18"/>
          <w:szCs w:val="18"/>
        </w:rPr>
        <w:t>de implementatietermijn</w:t>
      </w:r>
      <w:r w:rsidRPr="000B24DF" w:rsidR="000B24DF">
        <w:rPr>
          <w:rFonts w:ascii="Verdana" w:hAnsi="Verdana"/>
          <w:sz w:val="18"/>
          <w:szCs w:val="18"/>
        </w:rPr>
        <w:t xml:space="preserve"> en de gevolgen van het niet halen daarvan</w:t>
      </w:r>
      <w:r w:rsidRPr="000B24DF" w:rsidR="00076549">
        <w:rPr>
          <w:rFonts w:ascii="Verdana" w:hAnsi="Verdana"/>
          <w:sz w:val="18"/>
          <w:szCs w:val="18"/>
        </w:rPr>
        <w:t xml:space="preserve">, het veranderen van werkgever en de beslistermijn voor een aanvraag daartoe, het </w:t>
      </w:r>
      <w:r w:rsidRPr="000B24DF" w:rsidR="000B24DF">
        <w:rPr>
          <w:rFonts w:ascii="Verdana" w:hAnsi="Verdana"/>
          <w:sz w:val="18"/>
          <w:szCs w:val="18"/>
        </w:rPr>
        <w:t xml:space="preserve">doel en </w:t>
      </w:r>
      <w:r w:rsidRPr="000B24DF" w:rsidR="00076549">
        <w:rPr>
          <w:rFonts w:ascii="Verdana" w:hAnsi="Verdana"/>
          <w:sz w:val="18"/>
          <w:szCs w:val="18"/>
        </w:rPr>
        <w:t xml:space="preserve">dwingende karakter </w:t>
      </w:r>
      <w:r w:rsidRPr="000B24DF" w:rsidR="000B24DF">
        <w:rPr>
          <w:rFonts w:ascii="Verdana" w:hAnsi="Verdana"/>
          <w:sz w:val="18"/>
          <w:szCs w:val="18"/>
        </w:rPr>
        <w:t xml:space="preserve">van </w:t>
      </w:r>
      <w:r w:rsidRPr="000B24DF" w:rsidR="00076549">
        <w:rPr>
          <w:rFonts w:ascii="Verdana" w:hAnsi="Verdana"/>
          <w:sz w:val="18"/>
          <w:szCs w:val="18"/>
        </w:rPr>
        <w:t>de GVVA-richtlijn 2024, de implementatie van de eerste GVVA-richtlijn,</w:t>
      </w:r>
      <w:r w:rsidRPr="000B24DF" w:rsidR="0037714C">
        <w:rPr>
          <w:rFonts w:ascii="Verdana" w:hAnsi="Verdana"/>
          <w:sz w:val="18"/>
          <w:szCs w:val="18"/>
        </w:rPr>
        <w:t xml:space="preserve"> de</w:t>
      </w:r>
      <w:r w:rsidRPr="000B24DF" w:rsidR="00076549">
        <w:rPr>
          <w:rFonts w:ascii="Verdana" w:hAnsi="Verdana"/>
          <w:sz w:val="18"/>
          <w:szCs w:val="18"/>
        </w:rPr>
        <w:t xml:space="preserve"> beperkte verlengingsmogelijkheden</w:t>
      </w:r>
      <w:r w:rsidRPr="000B24DF" w:rsidR="0037714C">
        <w:rPr>
          <w:rFonts w:ascii="Verdana" w:hAnsi="Verdana"/>
          <w:sz w:val="18"/>
          <w:szCs w:val="18"/>
        </w:rPr>
        <w:t xml:space="preserve"> van beslistermijnen</w:t>
      </w:r>
      <w:r w:rsidRPr="000B24DF" w:rsidR="00076549">
        <w:rPr>
          <w:rFonts w:ascii="Verdana" w:hAnsi="Verdana"/>
          <w:sz w:val="18"/>
          <w:szCs w:val="18"/>
        </w:rPr>
        <w:t xml:space="preserve">, bescherming tegen arbeidsuitbuiting </w:t>
      </w:r>
      <w:r w:rsidRPr="000B24DF" w:rsidR="0037714C">
        <w:rPr>
          <w:rFonts w:ascii="Verdana" w:hAnsi="Verdana"/>
          <w:sz w:val="18"/>
          <w:szCs w:val="18"/>
        </w:rPr>
        <w:t>en de gevolgen van dit wetsvoorstel</w:t>
      </w:r>
      <w:r w:rsidRPr="000B24DF">
        <w:rPr>
          <w:rFonts w:ascii="Verdana" w:hAnsi="Verdana"/>
          <w:sz w:val="18"/>
          <w:szCs w:val="18"/>
        </w:rPr>
        <w:t>.</w:t>
      </w:r>
    </w:p>
    <w:p w:rsidRPr="00060275" w:rsidR="00D47631" w:rsidP="00D47631" w:rsidRDefault="00D47631" w14:paraId="5E553D20" w14:textId="77777777">
      <w:pPr>
        <w:pStyle w:val="Geenafstand"/>
        <w:spacing w:line="276" w:lineRule="auto"/>
        <w:rPr>
          <w:rFonts w:ascii="Verdana" w:hAnsi="Verdana"/>
          <w:sz w:val="18"/>
          <w:szCs w:val="18"/>
        </w:rPr>
      </w:pPr>
    </w:p>
    <w:p w:rsidRPr="00076549" w:rsidR="00D47631" w:rsidP="00D47631" w:rsidRDefault="00D47631" w14:paraId="0716CC85" w14:textId="7F328FDC">
      <w:pPr>
        <w:pStyle w:val="Geenafstand"/>
        <w:spacing w:line="276" w:lineRule="auto"/>
        <w:rPr>
          <w:rFonts w:ascii="Verdana" w:hAnsi="Verdana"/>
          <w:sz w:val="18"/>
          <w:szCs w:val="18"/>
        </w:rPr>
      </w:pPr>
      <w:bookmarkStart w:name="_Hlk226025745" w:id="1"/>
      <w:r w:rsidRPr="00076549">
        <w:rPr>
          <w:rFonts w:ascii="Verdana" w:hAnsi="Verdana"/>
          <w:sz w:val="18"/>
          <w:szCs w:val="18"/>
        </w:rPr>
        <w:t xml:space="preserve">De regering is de leden van de </w:t>
      </w:r>
      <w:r w:rsidRPr="00076549" w:rsidR="00076549">
        <w:rPr>
          <w:rFonts w:ascii="Verdana" w:hAnsi="Verdana"/>
          <w:sz w:val="18"/>
          <w:szCs w:val="18"/>
        </w:rPr>
        <w:t xml:space="preserve">fracties van </w:t>
      </w:r>
      <w:r w:rsidRPr="00330B84" w:rsidR="005B0AC6">
        <w:rPr>
          <w:rFonts w:ascii="Verdana" w:hAnsi="Verdana"/>
          <w:sz w:val="18"/>
          <w:szCs w:val="18"/>
        </w:rPr>
        <w:t>D66</w:t>
      </w:r>
      <w:r w:rsidR="005B0AC6">
        <w:rPr>
          <w:rFonts w:ascii="Verdana" w:hAnsi="Verdana"/>
          <w:sz w:val="18"/>
          <w:szCs w:val="18"/>
        </w:rPr>
        <w:t>, VVD, PRO, PVV, CDA, JA21, BBB en ChristenUnie</w:t>
      </w:r>
      <w:r w:rsidRPr="00076549" w:rsidR="00076549">
        <w:rPr>
          <w:rFonts w:ascii="Verdana" w:hAnsi="Verdana"/>
          <w:sz w:val="18"/>
          <w:szCs w:val="18"/>
        </w:rPr>
        <w:t xml:space="preserve"> </w:t>
      </w:r>
      <w:r w:rsidRPr="00076549">
        <w:rPr>
          <w:rFonts w:ascii="Verdana" w:hAnsi="Verdana"/>
          <w:sz w:val="18"/>
          <w:szCs w:val="18"/>
        </w:rPr>
        <w:t>erkentelijk voor de gestelde vragen. Op de vragen die door de leden zijn gesteld is in de hierna volgende tekst gereageerd. Daarbij is de volgorde en indeling van het verslag aangehouden.</w:t>
      </w:r>
    </w:p>
    <w:p w:rsidRPr="00D479B5" w:rsidR="00D47631" w:rsidP="00123778" w:rsidRDefault="00D47631" w14:paraId="10B0C045" w14:textId="0C9F6754">
      <w:pPr>
        <w:pStyle w:val="Geenafstand"/>
        <w:spacing w:line="276" w:lineRule="auto"/>
        <w:rPr>
          <w:rFonts w:ascii="Verdana" w:hAnsi="Verdana"/>
          <w:sz w:val="18"/>
          <w:szCs w:val="18"/>
        </w:rPr>
      </w:pPr>
      <w:r w:rsidRPr="00535891">
        <w:rPr>
          <w:rFonts w:ascii="Verdana" w:hAnsi="Verdana"/>
          <w:sz w:val="18"/>
          <w:szCs w:val="18"/>
        </w:rPr>
        <w:t xml:space="preserve">De regering </w:t>
      </w:r>
      <w:r w:rsidRPr="00535891" w:rsidR="00C450A4">
        <w:rPr>
          <w:rFonts w:ascii="Verdana" w:hAnsi="Verdana"/>
          <w:sz w:val="18"/>
          <w:szCs w:val="18"/>
        </w:rPr>
        <w:t>heeft vastgesteld dat er een aantal vragen word</w:t>
      </w:r>
      <w:r w:rsidRPr="00535891" w:rsidR="005F3693">
        <w:rPr>
          <w:rFonts w:ascii="Verdana" w:hAnsi="Verdana"/>
          <w:sz w:val="18"/>
          <w:szCs w:val="18"/>
        </w:rPr>
        <w:t>t</w:t>
      </w:r>
      <w:r w:rsidRPr="00535891" w:rsidR="00C450A4">
        <w:rPr>
          <w:rFonts w:ascii="Verdana" w:hAnsi="Verdana"/>
          <w:sz w:val="18"/>
          <w:szCs w:val="18"/>
        </w:rPr>
        <w:t xml:space="preserve"> gesteld </w:t>
      </w:r>
      <w:r w:rsidR="00535891">
        <w:rPr>
          <w:rFonts w:ascii="Verdana" w:hAnsi="Verdana"/>
          <w:sz w:val="18"/>
          <w:szCs w:val="18"/>
        </w:rPr>
        <w:t xml:space="preserve">waarbij de omstandigheid dat het wetsvoorstel de implementatie van een richtlijn betreft en het verlopen van die </w:t>
      </w:r>
      <w:r w:rsidRPr="00535891" w:rsidR="00C450A4">
        <w:rPr>
          <w:rFonts w:ascii="Verdana" w:hAnsi="Verdana"/>
          <w:sz w:val="18"/>
          <w:szCs w:val="18"/>
        </w:rPr>
        <w:t>implementatietermijn</w:t>
      </w:r>
      <w:r w:rsidR="00535891">
        <w:rPr>
          <w:rFonts w:ascii="Verdana" w:hAnsi="Verdana"/>
          <w:sz w:val="18"/>
          <w:szCs w:val="18"/>
        </w:rPr>
        <w:t>, een rol spelen</w:t>
      </w:r>
      <w:r w:rsidRPr="00535891">
        <w:rPr>
          <w:rFonts w:ascii="Verdana" w:hAnsi="Verdana"/>
          <w:sz w:val="18"/>
          <w:szCs w:val="18"/>
        </w:rPr>
        <w:t>.</w:t>
      </w:r>
      <w:r w:rsidRPr="00535891" w:rsidR="00C450A4">
        <w:rPr>
          <w:rFonts w:ascii="Verdana" w:hAnsi="Verdana"/>
          <w:sz w:val="18"/>
          <w:szCs w:val="18"/>
        </w:rPr>
        <w:t xml:space="preserve"> </w:t>
      </w:r>
      <w:r w:rsidR="005A0FF3">
        <w:rPr>
          <w:rFonts w:ascii="Verdana" w:hAnsi="Verdana"/>
          <w:color w:val="ED0000"/>
          <w:sz w:val="18"/>
          <w:szCs w:val="18"/>
        </w:rPr>
        <w:br/>
      </w:r>
      <w:r w:rsidRPr="0030698D" w:rsidR="00535891">
        <w:rPr>
          <w:rFonts w:ascii="Verdana" w:hAnsi="Verdana"/>
          <w:sz w:val="18"/>
          <w:szCs w:val="18"/>
        </w:rPr>
        <w:t>De omstandigheid da</w:t>
      </w:r>
      <w:r w:rsidRPr="0030698D" w:rsidR="005A0FF3">
        <w:rPr>
          <w:rFonts w:ascii="Verdana" w:hAnsi="Verdana"/>
          <w:sz w:val="18"/>
          <w:szCs w:val="18"/>
        </w:rPr>
        <w:t xml:space="preserve">t het gaat om </w:t>
      </w:r>
      <w:r w:rsidRPr="0030698D" w:rsidR="00535891">
        <w:rPr>
          <w:rFonts w:ascii="Verdana" w:hAnsi="Verdana"/>
          <w:sz w:val="18"/>
          <w:szCs w:val="18"/>
        </w:rPr>
        <w:t xml:space="preserve">de </w:t>
      </w:r>
      <w:r w:rsidRPr="0030698D" w:rsidR="005A0FF3">
        <w:rPr>
          <w:rFonts w:ascii="Verdana" w:hAnsi="Verdana"/>
          <w:sz w:val="18"/>
          <w:szCs w:val="18"/>
        </w:rPr>
        <w:t xml:space="preserve">implementatie </w:t>
      </w:r>
      <w:r w:rsidRPr="0030698D" w:rsidR="00535891">
        <w:rPr>
          <w:rFonts w:ascii="Verdana" w:hAnsi="Verdana"/>
          <w:sz w:val="18"/>
          <w:szCs w:val="18"/>
        </w:rPr>
        <w:t xml:space="preserve">van een richtlijn </w:t>
      </w:r>
      <w:r w:rsidRPr="0030698D" w:rsidR="00CE6353">
        <w:rPr>
          <w:rFonts w:ascii="Verdana" w:hAnsi="Verdana"/>
          <w:sz w:val="18"/>
          <w:szCs w:val="18"/>
        </w:rPr>
        <w:t>h</w:t>
      </w:r>
      <w:r w:rsidRPr="0030698D" w:rsidR="005A0FF3">
        <w:rPr>
          <w:rFonts w:ascii="Verdana" w:hAnsi="Verdana"/>
          <w:sz w:val="18"/>
          <w:szCs w:val="18"/>
        </w:rPr>
        <w:t xml:space="preserve">eeft gevolgen voor </w:t>
      </w:r>
      <w:r w:rsidRPr="0030698D" w:rsidR="00535891">
        <w:rPr>
          <w:rFonts w:ascii="Verdana" w:hAnsi="Verdana"/>
          <w:sz w:val="18"/>
          <w:szCs w:val="18"/>
        </w:rPr>
        <w:t xml:space="preserve">het </w:t>
      </w:r>
      <w:r w:rsidRPr="0030698D" w:rsidR="00CE6353">
        <w:rPr>
          <w:rFonts w:ascii="Verdana" w:hAnsi="Verdana"/>
          <w:sz w:val="18"/>
          <w:szCs w:val="18"/>
        </w:rPr>
        <w:t>wetsvoorstel</w:t>
      </w:r>
      <w:r w:rsidRPr="0030698D" w:rsidR="00535891">
        <w:rPr>
          <w:rFonts w:ascii="Verdana" w:hAnsi="Verdana"/>
          <w:sz w:val="18"/>
          <w:szCs w:val="18"/>
        </w:rPr>
        <w:t xml:space="preserve">, in die zin dat </w:t>
      </w:r>
      <w:r w:rsidRPr="0030698D" w:rsidR="005C4C9C">
        <w:rPr>
          <w:rFonts w:ascii="Verdana" w:hAnsi="Verdana"/>
          <w:sz w:val="18"/>
          <w:szCs w:val="18"/>
        </w:rPr>
        <w:t>dit wetsvoorstel</w:t>
      </w:r>
      <w:r w:rsidRPr="0030698D" w:rsidR="00CE6353">
        <w:rPr>
          <w:rFonts w:ascii="Verdana" w:hAnsi="Verdana"/>
          <w:sz w:val="18"/>
          <w:szCs w:val="18"/>
        </w:rPr>
        <w:t xml:space="preserve"> </w:t>
      </w:r>
      <w:r w:rsidRPr="0030698D" w:rsidR="00535891">
        <w:rPr>
          <w:rFonts w:ascii="Verdana" w:hAnsi="Verdana"/>
          <w:sz w:val="18"/>
          <w:szCs w:val="18"/>
        </w:rPr>
        <w:t xml:space="preserve">is </w:t>
      </w:r>
      <w:bookmarkStart w:name="_Hlk239320318" w:id="2"/>
      <w:r w:rsidRPr="0030698D" w:rsidR="00CE6353">
        <w:rPr>
          <w:rFonts w:ascii="Verdana" w:hAnsi="Verdana"/>
          <w:sz w:val="18"/>
          <w:szCs w:val="18"/>
        </w:rPr>
        <w:t>beperkt</w:t>
      </w:r>
      <w:r w:rsidRPr="0030698D" w:rsidR="00970657">
        <w:rPr>
          <w:rStyle w:val="Voetnootmarkering"/>
          <w:rFonts w:ascii="Verdana" w:hAnsi="Verdana"/>
          <w:sz w:val="18"/>
          <w:szCs w:val="18"/>
        </w:rPr>
        <w:footnoteReference w:id="1"/>
      </w:r>
      <w:r w:rsidRPr="0030698D" w:rsidR="00CE6353">
        <w:rPr>
          <w:rFonts w:ascii="Verdana" w:hAnsi="Verdana"/>
          <w:sz w:val="18"/>
          <w:szCs w:val="18"/>
        </w:rPr>
        <w:t xml:space="preserve"> </w:t>
      </w:r>
      <w:r w:rsidR="001B01E2">
        <w:rPr>
          <w:rFonts w:ascii="Verdana" w:hAnsi="Verdana"/>
          <w:sz w:val="18"/>
          <w:szCs w:val="18"/>
        </w:rPr>
        <w:t xml:space="preserve">tot </w:t>
      </w:r>
      <w:r w:rsidRPr="0030698D" w:rsidR="005C4C9C">
        <w:rPr>
          <w:rFonts w:ascii="Verdana" w:hAnsi="Verdana"/>
          <w:sz w:val="18"/>
          <w:szCs w:val="18"/>
        </w:rPr>
        <w:t xml:space="preserve">die </w:t>
      </w:r>
      <w:r w:rsidR="001B01E2">
        <w:rPr>
          <w:rFonts w:ascii="Verdana" w:hAnsi="Verdana"/>
          <w:sz w:val="18"/>
          <w:szCs w:val="18"/>
        </w:rPr>
        <w:t>(</w:t>
      </w:r>
      <w:r w:rsidRPr="0030698D" w:rsidR="005C4C9C">
        <w:rPr>
          <w:rFonts w:ascii="Verdana" w:hAnsi="Verdana"/>
          <w:sz w:val="18"/>
          <w:szCs w:val="18"/>
        </w:rPr>
        <w:t xml:space="preserve">dwingende) </w:t>
      </w:r>
      <w:r w:rsidRPr="0030698D" w:rsidR="00CE6353">
        <w:rPr>
          <w:rFonts w:ascii="Verdana" w:hAnsi="Verdana"/>
          <w:sz w:val="18"/>
          <w:szCs w:val="18"/>
        </w:rPr>
        <w:t xml:space="preserve">onderdelen </w:t>
      </w:r>
      <w:r w:rsidR="001B01E2">
        <w:rPr>
          <w:rFonts w:ascii="Verdana" w:hAnsi="Verdana"/>
          <w:sz w:val="18"/>
          <w:szCs w:val="18"/>
        </w:rPr>
        <w:t xml:space="preserve">waarvan neerleggen in de wet </w:t>
      </w:r>
      <w:r w:rsidRPr="0030698D" w:rsidR="005C4C9C">
        <w:rPr>
          <w:rFonts w:ascii="Verdana" w:hAnsi="Verdana"/>
          <w:sz w:val="18"/>
          <w:szCs w:val="18"/>
        </w:rPr>
        <w:t xml:space="preserve">noodzakelijk </w:t>
      </w:r>
      <w:r w:rsidR="001B01E2">
        <w:rPr>
          <w:rFonts w:ascii="Verdana" w:hAnsi="Verdana"/>
          <w:sz w:val="18"/>
          <w:szCs w:val="18"/>
        </w:rPr>
        <w:t>is</w:t>
      </w:r>
      <w:r w:rsidRPr="0030698D" w:rsidR="005C4C9C">
        <w:rPr>
          <w:rFonts w:ascii="Verdana" w:hAnsi="Verdana"/>
          <w:sz w:val="18"/>
          <w:szCs w:val="18"/>
        </w:rPr>
        <w:t xml:space="preserve"> om de GVVA-richtlijn 2024 te implementeren</w:t>
      </w:r>
      <w:r w:rsidR="00A06843">
        <w:rPr>
          <w:rFonts w:ascii="Verdana" w:hAnsi="Verdana"/>
          <w:sz w:val="18"/>
          <w:szCs w:val="18"/>
        </w:rPr>
        <w:t xml:space="preserve">. </w:t>
      </w:r>
      <w:r w:rsidR="00606338">
        <w:rPr>
          <w:rFonts w:ascii="Verdana" w:hAnsi="Verdana"/>
          <w:sz w:val="18"/>
          <w:szCs w:val="18"/>
        </w:rPr>
        <w:t xml:space="preserve">Er wordt dus geen bredere herziening of extra nationaal beleid gemaakt. </w:t>
      </w:r>
      <w:r w:rsidR="000A0566">
        <w:rPr>
          <w:rFonts w:ascii="Verdana" w:hAnsi="Verdana"/>
          <w:sz w:val="18"/>
          <w:szCs w:val="18"/>
        </w:rPr>
        <w:t>Een dergelijke beperking is nodig om te zorgen dat het wetsvoorstel zo spoedig mogelijk het wetstraject kan doorlopen.</w:t>
      </w:r>
      <w:bookmarkEnd w:id="2"/>
      <w:r w:rsidRPr="00AF257B" w:rsidR="001B01E2">
        <w:rPr>
          <w:rFonts w:ascii="Verdana" w:hAnsi="Verdana"/>
          <w:sz w:val="18"/>
          <w:szCs w:val="18"/>
        </w:rPr>
        <w:br/>
      </w:r>
      <w:r w:rsidR="00A055F5">
        <w:rPr>
          <w:rFonts w:ascii="Verdana" w:hAnsi="Verdana"/>
          <w:sz w:val="18"/>
          <w:szCs w:val="18"/>
        </w:rPr>
        <w:t>Dat is in dit geval zeker van belang, omdat, z</w:t>
      </w:r>
      <w:r w:rsidRPr="0030698D" w:rsidR="00CE6353">
        <w:rPr>
          <w:rFonts w:ascii="Verdana" w:hAnsi="Verdana"/>
          <w:sz w:val="18"/>
          <w:szCs w:val="18"/>
        </w:rPr>
        <w:t xml:space="preserve">oals </w:t>
      </w:r>
      <w:r w:rsidR="00A055F5">
        <w:rPr>
          <w:rFonts w:ascii="Verdana" w:hAnsi="Verdana"/>
          <w:sz w:val="18"/>
          <w:szCs w:val="18"/>
        </w:rPr>
        <w:t xml:space="preserve">ook </w:t>
      </w:r>
      <w:r w:rsidRPr="0030698D" w:rsidR="005C4C9C">
        <w:rPr>
          <w:rFonts w:ascii="Verdana" w:hAnsi="Verdana"/>
          <w:sz w:val="18"/>
          <w:szCs w:val="18"/>
        </w:rPr>
        <w:t xml:space="preserve">door de leden van de fracties is </w:t>
      </w:r>
      <w:r w:rsidRPr="0030698D" w:rsidR="00CE6353">
        <w:rPr>
          <w:rFonts w:ascii="Verdana" w:hAnsi="Verdana"/>
          <w:sz w:val="18"/>
          <w:szCs w:val="18"/>
        </w:rPr>
        <w:t>opgemerkt</w:t>
      </w:r>
      <w:r w:rsidRPr="0030698D" w:rsidR="005C4C9C">
        <w:rPr>
          <w:rFonts w:ascii="Verdana" w:hAnsi="Verdana"/>
          <w:sz w:val="18"/>
          <w:szCs w:val="18"/>
        </w:rPr>
        <w:t>,</w:t>
      </w:r>
      <w:r w:rsidRPr="0030698D" w:rsidR="00CE6353">
        <w:rPr>
          <w:rFonts w:ascii="Verdana" w:hAnsi="Verdana"/>
          <w:sz w:val="18"/>
          <w:szCs w:val="18"/>
        </w:rPr>
        <w:t xml:space="preserve"> </w:t>
      </w:r>
      <w:r w:rsidRPr="0030698D" w:rsidR="005C4C9C">
        <w:rPr>
          <w:rFonts w:ascii="Verdana" w:hAnsi="Verdana"/>
          <w:sz w:val="18"/>
          <w:szCs w:val="18"/>
        </w:rPr>
        <w:t xml:space="preserve">de </w:t>
      </w:r>
      <w:r w:rsidRPr="0030698D" w:rsidR="00CE6353">
        <w:rPr>
          <w:rFonts w:ascii="Verdana" w:hAnsi="Verdana"/>
          <w:sz w:val="18"/>
          <w:szCs w:val="18"/>
        </w:rPr>
        <w:t>implementatietermijn</w:t>
      </w:r>
      <w:r w:rsidRPr="0030698D" w:rsidR="005C4C9C">
        <w:rPr>
          <w:rFonts w:ascii="Verdana" w:hAnsi="Verdana"/>
          <w:sz w:val="18"/>
          <w:szCs w:val="18"/>
        </w:rPr>
        <w:t xml:space="preserve"> voor deze richtlijn vanaf 22 mei 2026</w:t>
      </w:r>
      <w:r w:rsidRPr="0030698D" w:rsidR="00CE6353">
        <w:rPr>
          <w:rFonts w:ascii="Verdana" w:hAnsi="Verdana"/>
          <w:sz w:val="18"/>
          <w:szCs w:val="18"/>
        </w:rPr>
        <w:t xml:space="preserve"> </w:t>
      </w:r>
      <w:r w:rsidR="00353B92">
        <w:rPr>
          <w:rFonts w:ascii="Verdana" w:hAnsi="Verdana"/>
          <w:sz w:val="18"/>
          <w:szCs w:val="18"/>
        </w:rPr>
        <w:t xml:space="preserve">is </w:t>
      </w:r>
      <w:r w:rsidRPr="0030698D" w:rsidR="00CE6353">
        <w:rPr>
          <w:rFonts w:ascii="Verdana" w:hAnsi="Verdana"/>
          <w:sz w:val="18"/>
          <w:szCs w:val="18"/>
        </w:rPr>
        <w:t>verstreken</w:t>
      </w:r>
      <w:r w:rsidRPr="0030698D" w:rsidR="005C4C9C">
        <w:rPr>
          <w:rFonts w:ascii="Verdana" w:hAnsi="Verdana"/>
          <w:sz w:val="18"/>
          <w:szCs w:val="18"/>
        </w:rPr>
        <w:t xml:space="preserve">. </w:t>
      </w:r>
      <w:bookmarkStart w:name="_Hlk239144508" w:id="3"/>
      <w:r w:rsidRPr="0030698D" w:rsidR="005C4C9C">
        <w:rPr>
          <w:rFonts w:ascii="Verdana" w:hAnsi="Verdana"/>
          <w:sz w:val="18"/>
          <w:szCs w:val="18"/>
        </w:rPr>
        <w:t xml:space="preserve">Dit heeft tot gevolg gehad dat de Europese </w:t>
      </w:r>
      <w:r w:rsidR="009E27FD">
        <w:rPr>
          <w:rFonts w:ascii="Verdana" w:hAnsi="Verdana"/>
          <w:sz w:val="18"/>
          <w:szCs w:val="18"/>
        </w:rPr>
        <w:t>C</w:t>
      </w:r>
      <w:r w:rsidRPr="0030698D" w:rsidR="005C4C9C">
        <w:rPr>
          <w:rFonts w:ascii="Verdana" w:hAnsi="Verdana"/>
          <w:sz w:val="18"/>
          <w:szCs w:val="18"/>
        </w:rPr>
        <w:t>ommissie</w:t>
      </w:r>
      <w:r w:rsidR="008A5BB6">
        <w:rPr>
          <w:rFonts w:ascii="Verdana" w:hAnsi="Verdana"/>
          <w:sz w:val="18"/>
          <w:szCs w:val="18"/>
        </w:rPr>
        <w:t>,</w:t>
      </w:r>
      <w:r w:rsidRPr="0030698D" w:rsidR="005C4C9C">
        <w:rPr>
          <w:rFonts w:ascii="Verdana" w:hAnsi="Verdana"/>
          <w:sz w:val="18"/>
          <w:szCs w:val="18"/>
        </w:rPr>
        <w:t xml:space="preserve"> bij brief van </w:t>
      </w:r>
      <w:r w:rsidR="0004569D">
        <w:rPr>
          <w:rFonts w:ascii="Verdana" w:hAnsi="Verdana"/>
          <w:sz w:val="18"/>
          <w:szCs w:val="18"/>
        </w:rPr>
        <w:t>14 juli 2026</w:t>
      </w:r>
      <w:r w:rsidR="008A5BB6">
        <w:rPr>
          <w:rFonts w:ascii="Verdana" w:hAnsi="Verdana"/>
          <w:sz w:val="18"/>
          <w:szCs w:val="18"/>
        </w:rPr>
        <w:t>, Nederland</w:t>
      </w:r>
      <w:r w:rsidRPr="0004569D" w:rsidR="005C4C9C">
        <w:rPr>
          <w:rFonts w:ascii="Verdana" w:hAnsi="Verdana"/>
          <w:sz w:val="18"/>
          <w:szCs w:val="18"/>
        </w:rPr>
        <w:t xml:space="preserve"> </w:t>
      </w:r>
      <w:r w:rsidRPr="0030698D" w:rsidR="00CE6353">
        <w:rPr>
          <w:rFonts w:ascii="Verdana" w:hAnsi="Verdana"/>
          <w:sz w:val="18"/>
          <w:szCs w:val="18"/>
        </w:rPr>
        <w:t>in</w:t>
      </w:r>
      <w:r w:rsidRPr="0030698D" w:rsidR="005C4C9C">
        <w:rPr>
          <w:rFonts w:ascii="Verdana" w:hAnsi="Verdana"/>
          <w:sz w:val="18"/>
          <w:szCs w:val="18"/>
        </w:rPr>
        <w:t xml:space="preserve"> </w:t>
      </w:r>
      <w:r w:rsidRPr="0030698D" w:rsidR="00CE6353">
        <w:rPr>
          <w:rFonts w:ascii="Verdana" w:hAnsi="Verdana"/>
          <w:sz w:val="18"/>
          <w:szCs w:val="18"/>
        </w:rPr>
        <w:t>gebreke</w:t>
      </w:r>
      <w:r w:rsidRPr="0030698D" w:rsidR="005C4C9C">
        <w:rPr>
          <w:rFonts w:ascii="Verdana" w:hAnsi="Verdana"/>
          <w:sz w:val="18"/>
          <w:szCs w:val="18"/>
        </w:rPr>
        <w:t xml:space="preserve"> heeft gesteld voor het </w:t>
      </w:r>
      <w:r w:rsidR="009E27FD">
        <w:rPr>
          <w:rFonts w:ascii="Verdana" w:hAnsi="Verdana"/>
          <w:sz w:val="18"/>
          <w:szCs w:val="18"/>
        </w:rPr>
        <w:t xml:space="preserve">niet binnen de termijn </w:t>
      </w:r>
      <w:r w:rsidRPr="0030698D" w:rsidR="005C4C9C">
        <w:rPr>
          <w:rFonts w:ascii="Verdana" w:hAnsi="Verdana"/>
          <w:sz w:val="18"/>
          <w:szCs w:val="18"/>
        </w:rPr>
        <w:t>implementeren van, onder meer, deze richtlijn. O</w:t>
      </w:r>
      <w:r w:rsidRPr="0030698D" w:rsidR="00CE6353">
        <w:rPr>
          <w:rFonts w:ascii="Verdana" w:hAnsi="Verdana"/>
          <w:sz w:val="18"/>
          <w:szCs w:val="18"/>
        </w:rPr>
        <w:t xml:space="preserve">p </w:t>
      </w:r>
      <w:r w:rsidRPr="0030698D" w:rsidR="005C4C9C">
        <w:rPr>
          <w:rFonts w:ascii="Verdana" w:hAnsi="Verdana"/>
          <w:sz w:val="18"/>
          <w:szCs w:val="18"/>
        </w:rPr>
        <w:t>deze ingebrekestelling kan een</w:t>
      </w:r>
      <w:r w:rsidRPr="0030698D" w:rsidR="00CE6353">
        <w:rPr>
          <w:rFonts w:ascii="Verdana" w:hAnsi="Verdana"/>
          <w:sz w:val="18"/>
          <w:szCs w:val="18"/>
        </w:rPr>
        <w:t xml:space="preserve"> </w:t>
      </w:r>
      <w:r w:rsidRPr="00B91D6A" w:rsidR="00CE6353">
        <w:rPr>
          <w:rFonts w:ascii="Verdana" w:hAnsi="Verdana"/>
          <w:sz w:val="18"/>
          <w:szCs w:val="18"/>
        </w:rPr>
        <w:t>inbreukprocedure</w:t>
      </w:r>
      <w:r w:rsidR="00123778">
        <w:rPr>
          <w:rFonts w:ascii="Verdana" w:hAnsi="Verdana"/>
          <w:sz w:val="18"/>
          <w:szCs w:val="18"/>
        </w:rPr>
        <w:t xml:space="preserve"> volgen die kan leiden tot </w:t>
      </w:r>
      <w:r w:rsidRPr="00123778" w:rsidR="00123778">
        <w:rPr>
          <w:rFonts w:ascii="Verdana" w:hAnsi="Verdana"/>
          <w:sz w:val="18"/>
          <w:szCs w:val="18"/>
        </w:rPr>
        <w:t xml:space="preserve">een gang naar het Hof van Justitie van de Europese Unie en daarmee mogelijk tot een hoge boete </w:t>
      </w:r>
      <w:r w:rsidR="008A5BB6">
        <w:rPr>
          <w:rFonts w:ascii="Verdana" w:hAnsi="Verdana"/>
          <w:sz w:val="18"/>
          <w:szCs w:val="18"/>
        </w:rPr>
        <w:t>e</w:t>
      </w:r>
      <w:r w:rsidRPr="00123778" w:rsidR="00123778">
        <w:rPr>
          <w:rFonts w:ascii="Verdana" w:hAnsi="Verdana"/>
          <w:sz w:val="18"/>
          <w:szCs w:val="18"/>
        </w:rPr>
        <w:t>n een dwangsom</w:t>
      </w:r>
      <w:bookmarkEnd w:id="3"/>
      <w:r w:rsidRPr="00B91D6A" w:rsidR="00CE6353">
        <w:rPr>
          <w:rFonts w:ascii="Verdana" w:hAnsi="Verdana"/>
          <w:sz w:val="18"/>
          <w:szCs w:val="18"/>
        </w:rPr>
        <w:t xml:space="preserve">. </w:t>
      </w:r>
      <w:r w:rsidR="00315D4A">
        <w:rPr>
          <w:rFonts w:ascii="Verdana" w:hAnsi="Verdana"/>
          <w:sz w:val="18"/>
          <w:szCs w:val="18"/>
        </w:rPr>
        <w:t xml:space="preserve">Er is </w:t>
      </w:r>
      <w:r w:rsidR="00D86DFA">
        <w:rPr>
          <w:rFonts w:ascii="Verdana" w:hAnsi="Verdana"/>
          <w:sz w:val="18"/>
          <w:szCs w:val="18"/>
        </w:rPr>
        <w:t xml:space="preserve">een </w:t>
      </w:r>
      <w:r w:rsidRPr="00780543" w:rsidR="00984965">
        <w:rPr>
          <w:rFonts w:ascii="Verdana" w:hAnsi="Verdana" w:cs="Times New Roman"/>
          <w:bCs/>
          <w:sz w:val="18"/>
          <w:szCs w:val="18"/>
          <w:lang w:eastAsia="nl-NL"/>
        </w:rPr>
        <w:t xml:space="preserve">reactie op deze ingebrekestelling </w:t>
      </w:r>
      <w:r w:rsidR="00315D4A">
        <w:rPr>
          <w:rFonts w:ascii="Verdana" w:hAnsi="Verdana" w:cs="Times New Roman"/>
          <w:bCs/>
          <w:sz w:val="18"/>
          <w:szCs w:val="18"/>
          <w:lang w:eastAsia="nl-NL"/>
        </w:rPr>
        <w:t>opgesteld</w:t>
      </w:r>
      <w:r w:rsidR="00315D4A">
        <w:rPr>
          <w:rStyle w:val="Verwijzingopmerking"/>
        </w:rPr>
        <w:t>,</w:t>
      </w:r>
      <w:r w:rsidRPr="00780543" w:rsidR="00984965">
        <w:rPr>
          <w:rFonts w:ascii="Verdana" w:hAnsi="Verdana" w:cs="Times New Roman"/>
          <w:bCs/>
          <w:sz w:val="18"/>
          <w:szCs w:val="18"/>
          <w:lang w:eastAsia="nl-NL"/>
        </w:rPr>
        <w:t xml:space="preserve"> waarbij dit wetstraject onder de aandacht </w:t>
      </w:r>
      <w:r w:rsidR="00315D4A">
        <w:rPr>
          <w:rFonts w:ascii="Verdana" w:hAnsi="Verdana" w:cs="Times New Roman"/>
          <w:bCs/>
          <w:sz w:val="18"/>
          <w:szCs w:val="18"/>
          <w:lang w:eastAsia="nl-NL"/>
        </w:rPr>
        <w:t>is</w:t>
      </w:r>
      <w:r w:rsidRPr="00780543" w:rsidR="00984965">
        <w:rPr>
          <w:rFonts w:ascii="Verdana" w:hAnsi="Verdana" w:cs="Times New Roman"/>
          <w:bCs/>
          <w:sz w:val="18"/>
          <w:szCs w:val="18"/>
          <w:lang w:eastAsia="nl-NL"/>
        </w:rPr>
        <w:t xml:space="preserve"> gebracht</w:t>
      </w:r>
      <w:r w:rsidR="00315D4A">
        <w:rPr>
          <w:rFonts w:ascii="Verdana" w:hAnsi="Verdana" w:cs="Times New Roman"/>
          <w:bCs/>
          <w:sz w:val="18"/>
          <w:szCs w:val="18"/>
          <w:lang w:eastAsia="nl-NL"/>
        </w:rPr>
        <w:t xml:space="preserve">, is vermeld </w:t>
      </w:r>
      <w:bookmarkStart w:name="_Hlk239151416" w:id="4"/>
      <w:r w:rsidRPr="00780543" w:rsidR="00984965">
        <w:rPr>
          <w:rFonts w:ascii="Verdana" w:hAnsi="Verdana" w:cs="Times New Roman"/>
          <w:bCs/>
          <w:sz w:val="18"/>
          <w:szCs w:val="18"/>
          <w:lang w:eastAsia="nl-NL"/>
        </w:rPr>
        <w:t xml:space="preserve">welke onderdelen van de richtlijn nog implementatie behoeven </w:t>
      </w:r>
      <w:r w:rsidR="009A0153">
        <w:rPr>
          <w:rFonts w:ascii="Verdana" w:hAnsi="Verdana" w:cs="Times New Roman"/>
          <w:bCs/>
          <w:sz w:val="18"/>
          <w:szCs w:val="18"/>
          <w:lang w:eastAsia="nl-NL"/>
        </w:rPr>
        <w:t xml:space="preserve">en </w:t>
      </w:r>
      <w:r w:rsidR="00315D4A">
        <w:rPr>
          <w:rFonts w:ascii="Verdana" w:hAnsi="Verdana" w:cs="Times New Roman"/>
          <w:bCs/>
          <w:sz w:val="18"/>
          <w:szCs w:val="18"/>
          <w:lang w:eastAsia="nl-NL"/>
        </w:rPr>
        <w:t xml:space="preserve">dat </w:t>
      </w:r>
      <w:r w:rsidR="00353B92">
        <w:rPr>
          <w:rFonts w:ascii="Verdana" w:hAnsi="Verdana" w:cs="Times New Roman"/>
          <w:bCs/>
          <w:sz w:val="18"/>
          <w:szCs w:val="18"/>
          <w:lang w:eastAsia="nl-NL"/>
        </w:rPr>
        <w:t xml:space="preserve">in </w:t>
      </w:r>
      <w:r w:rsidR="00315D4A">
        <w:rPr>
          <w:rFonts w:ascii="Verdana" w:hAnsi="Verdana" w:cs="Times New Roman"/>
          <w:bCs/>
          <w:sz w:val="18"/>
          <w:szCs w:val="18"/>
          <w:lang w:eastAsia="nl-NL"/>
        </w:rPr>
        <w:t>de praktijk al wordt gewerkt overeenkomstig de direct werkende bepalingen</w:t>
      </w:r>
      <w:r w:rsidRPr="00780543" w:rsidR="00984965">
        <w:rPr>
          <w:rFonts w:ascii="Verdana" w:hAnsi="Verdana" w:cs="Times New Roman"/>
          <w:bCs/>
          <w:sz w:val="18"/>
          <w:szCs w:val="18"/>
          <w:lang w:eastAsia="nl-NL"/>
        </w:rPr>
        <w:t xml:space="preserve">. </w:t>
      </w:r>
      <w:bookmarkEnd w:id="4"/>
      <w:r w:rsidRPr="00B91D6A" w:rsidR="00CE6353">
        <w:rPr>
          <w:rFonts w:ascii="Verdana" w:hAnsi="Verdana"/>
          <w:sz w:val="18"/>
          <w:szCs w:val="18"/>
        </w:rPr>
        <w:t>D</w:t>
      </w:r>
      <w:r w:rsidRPr="00B91D6A" w:rsidR="00B91D6A">
        <w:rPr>
          <w:rFonts w:ascii="Verdana" w:hAnsi="Verdana"/>
          <w:sz w:val="18"/>
          <w:szCs w:val="18"/>
        </w:rPr>
        <w:t xml:space="preserve">e omstandigheid dat de Nederlandse wet- en regelgeving </w:t>
      </w:r>
      <w:r w:rsidR="00EF0AE3">
        <w:rPr>
          <w:rFonts w:ascii="Verdana" w:hAnsi="Verdana"/>
          <w:sz w:val="18"/>
          <w:szCs w:val="18"/>
        </w:rPr>
        <w:t xml:space="preserve">al </w:t>
      </w:r>
      <w:r w:rsidRPr="00B91D6A" w:rsidR="00B91D6A">
        <w:rPr>
          <w:rFonts w:ascii="Verdana" w:hAnsi="Verdana"/>
          <w:sz w:val="18"/>
          <w:szCs w:val="18"/>
        </w:rPr>
        <w:t xml:space="preserve">grotendeels in overeenstemming is met de GVVA-richtlijn 2024 en de implementatie slechts een drietal </w:t>
      </w:r>
      <w:r w:rsidRPr="00B91D6A" w:rsidR="00CE6353">
        <w:rPr>
          <w:rFonts w:ascii="Verdana" w:hAnsi="Verdana"/>
          <w:sz w:val="18"/>
          <w:szCs w:val="18"/>
        </w:rPr>
        <w:t xml:space="preserve">kleine </w:t>
      </w:r>
      <w:r w:rsidRPr="00D479B5" w:rsidR="00CE6353">
        <w:rPr>
          <w:rFonts w:ascii="Verdana" w:hAnsi="Verdana"/>
          <w:sz w:val="18"/>
          <w:szCs w:val="18"/>
        </w:rPr>
        <w:t xml:space="preserve">onderdelen </w:t>
      </w:r>
      <w:r w:rsidRPr="00D479B5" w:rsidR="00B91D6A">
        <w:rPr>
          <w:rFonts w:ascii="Verdana" w:hAnsi="Verdana"/>
          <w:sz w:val="18"/>
          <w:szCs w:val="18"/>
        </w:rPr>
        <w:t xml:space="preserve">betreft, speelt </w:t>
      </w:r>
      <w:r w:rsidR="00984965">
        <w:rPr>
          <w:rFonts w:ascii="Verdana" w:hAnsi="Verdana"/>
          <w:sz w:val="18"/>
          <w:szCs w:val="18"/>
        </w:rPr>
        <w:t xml:space="preserve">echter </w:t>
      </w:r>
      <w:r w:rsidRPr="00D479B5" w:rsidR="00B91D6A">
        <w:rPr>
          <w:rFonts w:ascii="Verdana" w:hAnsi="Verdana"/>
          <w:sz w:val="18"/>
          <w:szCs w:val="18"/>
        </w:rPr>
        <w:t>geen doorslaggevende rol bij het starten van een inbreukp</w:t>
      </w:r>
      <w:r w:rsidRPr="00D479B5" w:rsidR="008D1CB2">
        <w:rPr>
          <w:rFonts w:ascii="Verdana" w:hAnsi="Verdana"/>
          <w:sz w:val="18"/>
          <w:szCs w:val="18"/>
        </w:rPr>
        <w:t>r</w:t>
      </w:r>
      <w:r w:rsidRPr="00D479B5" w:rsidR="00B91D6A">
        <w:rPr>
          <w:rFonts w:ascii="Verdana" w:hAnsi="Verdana"/>
          <w:sz w:val="18"/>
          <w:szCs w:val="18"/>
        </w:rPr>
        <w:t>ocedure</w:t>
      </w:r>
      <w:r w:rsidRPr="00D479B5" w:rsidR="00CE6353">
        <w:rPr>
          <w:rFonts w:ascii="Verdana" w:hAnsi="Verdana"/>
          <w:sz w:val="18"/>
          <w:szCs w:val="18"/>
        </w:rPr>
        <w:t xml:space="preserve">. </w:t>
      </w:r>
    </w:p>
    <w:p w:rsidR="007A2AB6" w:rsidP="007A2AB6" w:rsidRDefault="00A276DD" w14:paraId="69D62182" w14:textId="27FCF6BD">
      <w:pPr>
        <w:pStyle w:val="Geenafstand"/>
        <w:spacing w:line="276" w:lineRule="auto"/>
        <w:rPr>
          <w:rFonts w:ascii="Verdana" w:hAnsi="Verdana"/>
          <w:sz w:val="18"/>
          <w:szCs w:val="18"/>
        </w:rPr>
      </w:pPr>
      <w:r>
        <w:rPr>
          <w:rFonts w:ascii="Verdana" w:hAnsi="Verdana"/>
          <w:sz w:val="18"/>
          <w:szCs w:val="18"/>
        </w:rPr>
        <w:t xml:space="preserve">De </w:t>
      </w:r>
      <w:r w:rsidRPr="0083776F">
        <w:rPr>
          <w:rFonts w:ascii="Verdana" w:hAnsi="Verdana"/>
          <w:sz w:val="18"/>
          <w:szCs w:val="18"/>
        </w:rPr>
        <w:t xml:space="preserve">regering hecht </w:t>
      </w:r>
      <w:r w:rsidRPr="0083776F" w:rsidR="009C7566">
        <w:rPr>
          <w:rFonts w:ascii="Verdana" w:hAnsi="Verdana"/>
          <w:sz w:val="18"/>
          <w:szCs w:val="18"/>
        </w:rPr>
        <w:t>dan ook</w:t>
      </w:r>
      <w:r w:rsidRPr="0083776F">
        <w:rPr>
          <w:rFonts w:ascii="Verdana" w:hAnsi="Verdana"/>
          <w:sz w:val="18"/>
          <w:szCs w:val="18"/>
        </w:rPr>
        <w:t xml:space="preserve"> groot belang aan het zo voorspoedig mogelijk afronden van het wetstraject en vraagt uw Kamer </w:t>
      </w:r>
      <w:r w:rsidRPr="0083776F" w:rsidR="009C7566">
        <w:rPr>
          <w:rFonts w:ascii="Verdana" w:hAnsi="Verdana"/>
          <w:sz w:val="18"/>
          <w:szCs w:val="18"/>
        </w:rPr>
        <w:t xml:space="preserve">daarom </w:t>
      </w:r>
      <w:r w:rsidRPr="0083776F" w:rsidR="00C9262A">
        <w:rPr>
          <w:rFonts w:ascii="Verdana" w:hAnsi="Verdana"/>
          <w:sz w:val="18"/>
          <w:szCs w:val="18"/>
        </w:rPr>
        <w:t>dit wetsvoorstel</w:t>
      </w:r>
      <w:r w:rsidRPr="0083776F" w:rsidR="00123778">
        <w:rPr>
          <w:rFonts w:ascii="Verdana" w:hAnsi="Verdana"/>
          <w:sz w:val="18"/>
          <w:szCs w:val="18"/>
        </w:rPr>
        <w:t xml:space="preserve"> spoedig te behandelen</w:t>
      </w:r>
      <w:r w:rsidR="00700169">
        <w:rPr>
          <w:rFonts w:ascii="Verdana" w:hAnsi="Verdana"/>
          <w:sz w:val="18"/>
          <w:szCs w:val="18"/>
        </w:rPr>
        <w:t>.</w:t>
      </w:r>
      <w:bookmarkEnd w:id="1"/>
    </w:p>
    <w:p w:rsidRPr="007252B4" w:rsidR="007252B4" w:rsidP="00B35E97" w:rsidRDefault="00964503" w14:paraId="0CD67B05" w14:textId="3B524FD3">
      <w:pPr>
        <w:pStyle w:val="Geenafstand"/>
        <w:spacing w:line="276" w:lineRule="auto"/>
        <w:rPr>
          <w:rFonts w:ascii="Verdana" w:hAnsi="Verdana"/>
          <w:sz w:val="18"/>
          <w:szCs w:val="18"/>
        </w:rPr>
      </w:pPr>
      <w:bookmarkStart w:name="_Hlk239151091" w:id="5"/>
      <w:r w:rsidRPr="00C540F3">
        <w:rPr>
          <w:rFonts w:ascii="Verdana" w:hAnsi="Verdana"/>
          <w:sz w:val="18"/>
          <w:szCs w:val="18"/>
        </w:rPr>
        <w:t xml:space="preserve">In dat kader </w:t>
      </w:r>
      <w:r w:rsidRPr="00C540F3" w:rsidR="00C540F3">
        <w:rPr>
          <w:rFonts w:ascii="Verdana" w:hAnsi="Verdana"/>
          <w:sz w:val="18"/>
          <w:szCs w:val="18"/>
        </w:rPr>
        <w:t>constateert de regering dat een</w:t>
      </w:r>
      <w:r w:rsidRPr="00C540F3">
        <w:rPr>
          <w:rFonts w:ascii="Verdana" w:hAnsi="Verdana"/>
          <w:sz w:val="18"/>
          <w:szCs w:val="18"/>
        </w:rPr>
        <w:t xml:space="preserve"> deel van </w:t>
      </w:r>
      <w:r w:rsidRPr="00C540F3" w:rsidR="007830BB">
        <w:rPr>
          <w:rFonts w:ascii="Verdana" w:hAnsi="Verdana"/>
          <w:sz w:val="18"/>
          <w:szCs w:val="18"/>
        </w:rPr>
        <w:t xml:space="preserve">de gestelde vragen betrekking </w:t>
      </w:r>
      <w:r w:rsidRPr="00C540F3" w:rsidR="00C540F3">
        <w:rPr>
          <w:rFonts w:ascii="Verdana" w:hAnsi="Verdana"/>
          <w:sz w:val="18"/>
          <w:szCs w:val="18"/>
        </w:rPr>
        <w:t>he</w:t>
      </w:r>
      <w:r w:rsidR="00C540F3">
        <w:rPr>
          <w:rFonts w:ascii="Verdana" w:hAnsi="Verdana"/>
          <w:sz w:val="18"/>
          <w:szCs w:val="18"/>
        </w:rPr>
        <w:t>eft</w:t>
      </w:r>
      <w:r w:rsidRPr="00C540F3" w:rsidR="00C540F3">
        <w:rPr>
          <w:rFonts w:ascii="Verdana" w:hAnsi="Verdana"/>
          <w:sz w:val="18"/>
          <w:szCs w:val="18"/>
        </w:rPr>
        <w:t xml:space="preserve"> </w:t>
      </w:r>
      <w:r w:rsidRPr="00C540F3">
        <w:rPr>
          <w:rFonts w:ascii="Verdana" w:hAnsi="Verdana"/>
          <w:sz w:val="18"/>
          <w:szCs w:val="18"/>
        </w:rPr>
        <w:t>op</w:t>
      </w:r>
      <w:r w:rsidRPr="00C540F3" w:rsidR="007830BB">
        <w:rPr>
          <w:rFonts w:ascii="Verdana" w:hAnsi="Verdana"/>
          <w:sz w:val="18"/>
          <w:szCs w:val="18"/>
        </w:rPr>
        <w:t xml:space="preserve"> onderdelen of onderwerpen die buiten de noodzakelijke implementatie </w:t>
      </w:r>
      <w:r w:rsidRPr="00C540F3" w:rsidR="00C540F3">
        <w:rPr>
          <w:rFonts w:ascii="Verdana" w:hAnsi="Verdana"/>
          <w:sz w:val="18"/>
          <w:szCs w:val="18"/>
        </w:rPr>
        <w:t xml:space="preserve">van de GVVA-richtlijn 2024 </w:t>
      </w:r>
      <w:r w:rsidRPr="00C540F3" w:rsidR="007830BB">
        <w:rPr>
          <w:rFonts w:ascii="Verdana" w:hAnsi="Verdana"/>
          <w:sz w:val="18"/>
          <w:szCs w:val="18"/>
        </w:rPr>
        <w:t>en d</w:t>
      </w:r>
      <w:r w:rsidRPr="00C540F3" w:rsidR="00C540F3">
        <w:rPr>
          <w:rFonts w:ascii="Verdana" w:hAnsi="Verdana"/>
          <w:sz w:val="18"/>
          <w:szCs w:val="18"/>
        </w:rPr>
        <w:t>aarmee</w:t>
      </w:r>
      <w:r w:rsidRPr="00C540F3" w:rsidR="007830BB">
        <w:rPr>
          <w:rFonts w:ascii="Verdana" w:hAnsi="Verdana"/>
          <w:sz w:val="18"/>
          <w:szCs w:val="18"/>
        </w:rPr>
        <w:t xml:space="preserve"> buiten de reikwijdte van het wetsvoorstel vallen</w:t>
      </w:r>
      <w:r w:rsidRPr="00C540F3" w:rsidR="00C540F3">
        <w:rPr>
          <w:rFonts w:ascii="Verdana" w:hAnsi="Verdana"/>
          <w:sz w:val="18"/>
          <w:szCs w:val="18"/>
        </w:rPr>
        <w:t xml:space="preserve">. </w:t>
      </w:r>
      <w:r w:rsidR="00A605FA">
        <w:rPr>
          <w:rFonts w:ascii="Verdana" w:hAnsi="Verdana"/>
          <w:sz w:val="18"/>
          <w:szCs w:val="18"/>
        </w:rPr>
        <w:t xml:space="preserve">Waar dat passend is geacht, is dat </w:t>
      </w:r>
      <w:r w:rsidRPr="00C540F3" w:rsidR="00C540F3">
        <w:rPr>
          <w:rFonts w:ascii="Verdana" w:hAnsi="Verdana"/>
          <w:sz w:val="18"/>
          <w:szCs w:val="18"/>
        </w:rPr>
        <w:t>i</w:t>
      </w:r>
      <w:r w:rsidRPr="00C540F3" w:rsidR="003857D2">
        <w:rPr>
          <w:rFonts w:ascii="Verdana" w:hAnsi="Verdana"/>
          <w:sz w:val="18"/>
          <w:szCs w:val="18"/>
        </w:rPr>
        <w:t xml:space="preserve">n de </w:t>
      </w:r>
      <w:r w:rsidR="00A605FA">
        <w:rPr>
          <w:rFonts w:ascii="Verdana" w:hAnsi="Verdana"/>
          <w:sz w:val="18"/>
          <w:szCs w:val="18"/>
        </w:rPr>
        <w:t xml:space="preserve">hierna volgende </w:t>
      </w:r>
      <w:r w:rsidR="00F97FF3">
        <w:rPr>
          <w:rFonts w:ascii="Verdana" w:hAnsi="Verdana"/>
          <w:sz w:val="18"/>
          <w:szCs w:val="18"/>
        </w:rPr>
        <w:t>antwoorden</w:t>
      </w:r>
      <w:r w:rsidRPr="00C540F3" w:rsidR="003857D2">
        <w:rPr>
          <w:rFonts w:ascii="Verdana" w:hAnsi="Verdana"/>
          <w:sz w:val="18"/>
          <w:szCs w:val="18"/>
        </w:rPr>
        <w:t xml:space="preserve"> op de vragen </w:t>
      </w:r>
      <w:r w:rsidR="00A605FA">
        <w:rPr>
          <w:rFonts w:ascii="Verdana" w:hAnsi="Verdana"/>
          <w:sz w:val="18"/>
          <w:szCs w:val="18"/>
        </w:rPr>
        <w:t>nog eens benadrukt</w:t>
      </w:r>
      <w:r w:rsidRPr="00C540F3">
        <w:rPr>
          <w:rFonts w:ascii="Verdana" w:hAnsi="Verdana"/>
          <w:sz w:val="18"/>
          <w:szCs w:val="18"/>
        </w:rPr>
        <w:t xml:space="preserve">. </w:t>
      </w:r>
      <w:r w:rsidRPr="00D95C30" w:rsidR="00D95C30">
        <w:rPr>
          <w:rFonts w:ascii="Verdana" w:hAnsi="Verdana"/>
          <w:sz w:val="18"/>
          <w:szCs w:val="18"/>
        </w:rPr>
        <w:t>De</w:t>
      </w:r>
      <w:r w:rsidR="00D95C30">
        <w:rPr>
          <w:rFonts w:ascii="Verdana" w:hAnsi="Verdana"/>
          <w:sz w:val="18"/>
          <w:szCs w:val="18"/>
        </w:rPr>
        <w:t xml:space="preserve"> regering vindt deze </w:t>
      </w:r>
      <w:r w:rsidRPr="00D95C30" w:rsidR="00D95C30">
        <w:rPr>
          <w:rFonts w:ascii="Verdana" w:hAnsi="Verdana"/>
          <w:sz w:val="18"/>
          <w:szCs w:val="18"/>
        </w:rPr>
        <w:lastRenderedPageBreak/>
        <w:t>o</w:t>
      </w:r>
      <w:r w:rsidRPr="00D95C30">
        <w:rPr>
          <w:rFonts w:ascii="Verdana" w:hAnsi="Verdana"/>
          <w:sz w:val="18"/>
          <w:szCs w:val="18"/>
        </w:rPr>
        <w:t xml:space="preserve">nderwerpen en vragen </w:t>
      </w:r>
      <w:r w:rsidR="00BF0832">
        <w:rPr>
          <w:rFonts w:ascii="Verdana" w:hAnsi="Verdana"/>
          <w:sz w:val="18"/>
          <w:szCs w:val="18"/>
        </w:rPr>
        <w:t xml:space="preserve">van </w:t>
      </w:r>
      <w:r w:rsidRPr="00D95C30" w:rsidR="003857D2">
        <w:rPr>
          <w:rFonts w:ascii="Verdana" w:hAnsi="Verdana"/>
          <w:sz w:val="18"/>
          <w:szCs w:val="18"/>
        </w:rPr>
        <w:t xml:space="preserve">belang en gaat hierover </w:t>
      </w:r>
      <w:r w:rsidR="00BF0832">
        <w:rPr>
          <w:rFonts w:ascii="Verdana" w:hAnsi="Verdana"/>
          <w:sz w:val="18"/>
          <w:szCs w:val="18"/>
        </w:rPr>
        <w:t xml:space="preserve">desgewenst </w:t>
      </w:r>
      <w:r w:rsidRPr="00D95C30" w:rsidR="003857D2">
        <w:rPr>
          <w:rFonts w:ascii="Verdana" w:hAnsi="Verdana"/>
          <w:sz w:val="18"/>
          <w:szCs w:val="18"/>
        </w:rPr>
        <w:t>graag met uw Kamer in gespr</w:t>
      </w:r>
      <w:r w:rsidRPr="00353B92" w:rsidR="003857D2">
        <w:rPr>
          <w:rFonts w:ascii="Verdana" w:hAnsi="Verdana"/>
          <w:sz w:val="18"/>
          <w:szCs w:val="18"/>
        </w:rPr>
        <w:t>ek</w:t>
      </w:r>
      <w:r w:rsidRPr="00353B92" w:rsidR="00D95C30">
        <w:rPr>
          <w:rFonts w:ascii="Verdana" w:hAnsi="Verdana"/>
          <w:sz w:val="18"/>
          <w:szCs w:val="18"/>
        </w:rPr>
        <w:t>.</w:t>
      </w:r>
      <w:r w:rsidRPr="007252B4" w:rsidR="007252B4">
        <w:rPr>
          <w:rFonts w:ascii="Arial" w:hAnsi="Arial" w:eastAsia="Times New Roman" w:cs="Arial"/>
          <w:kern w:val="0"/>
          <w:sz w:val="22"/>
          <w:szCs w:val="22"/>
          <w:lang w:eastAsia="nl-NL"/>
          <w14:ligatures w14:val="none"/>
        </w:rPr>
        <w:t xml:space="preserve"> </w:t>
      </w:r>
      <w:r w:rsidR="007252B4">
        <w:rPr>
          <w:rFonts w:ascii="Verdana" w:hAnsi="Verdana"/>
          <w:sz w:val="18"/>
          <w:szCs w:val="18"/>
        </w:rPr>
        <w:t xml:space="preserve">In het Commissiedebat regulier verblijf van 8 oktober jl. is toegezegd uw Kamer </w:t>
      </w:r>
      <w:r w:rsidRPr="007252B4" w:rsidR="007252B4">
        <w:rPr>
          <w:rFonts w:ascii="Verdana" w:hAnsi="Verdana"/>
          <w:sz w:val="18"/>
          <w:szCs w:val="18"/>
        </w:rPr>
        <w:t>in het eerste kwartaal van 2027 een overzicht te doen toekomen van de voorwaarden voor verschillende vormen van gezinshereniging en eventuele nationale en EU-ruimte voor aanscherpingen.</w:t>
      </w:r>
      <w:r w:rsidR="007252B4">
        <w:rPr>
          <w:rFonts w:ascii="Verdana" w:hAnsi="Verdana"/>
          <w:sz w:val="18"/>
          <w:szCs w:val="18"/>
        </w:rPr>
        <w:t xml:space="preserve"> De regering is voornemens daarbij ook in te gaan op arbeidsmigratie.</w:t>
      </w:r>
    </w:p>
    <w:bookmarkEnd w:id="5"/>
    <w:p w:rsidR="00AF239F" w:rsidP="00353B92" w:rsidRDefault="00353B92" w14:paraId="59BB0B72" w14:textId="1295A48D">
      <w:pPr>
        <w:pStyle w:val="Geenafstand"/>
        <w:spacing w:line="276" w:lineRule="auto"/>
        <w:rPr>
          <w:rFonts w:ascii="Verdana" w:hAnsi="Verdana"/>
          <w:color w:val="FF0000"/>
          <w:sz w:val="18"/>
          <w:szCs w:val="18"/>
        </w:rPr>
      </w:pPr>
      <w:r w:rsidRPr="00190C08">
        <w:rPr>
          <w:rFonts w:ascii="Verdana" w:hAnsi="Verdana"/>
          <w:sz w:val="18"/>
          <w:szCs w:val="18"/>
        </w:rPr>
        <w:t>G</w:t>
      </w:r>
      <w:r w:rsidRPr="00190C08" w:rsidR="006160E4">
        <w:rPr>
          <w:rFonts w:ascii="Verdana" w:hAnsi="Verdana"/>
          <w:sz w:val="18"/>
          <w:szCs w:val="18"/>
        </w:rPr>
        <w:t xml:space="preserve">elet op de </w:t>
      </w:r>
      <w:r>
        <w:rPr>
          <w:rFonts w:ascii="Verdana" w:hAnsi="Verdana"/>
          <w:sz w:val="18"/>
          <w:szCs w:val="18"/>
        </w:rPr>
        <w:t>hiervoor geschetste noodzaak dit traject spo</w:t>
      </w:r>
      <w:r w:rsidRPr="00190C08" w:rsidR="006160E4">
        <w:rPr>
          <w:rFonts w:ascii="Verdana" w:hAnsi="Verdana"/>
          <w:sz w:val="18"/>
          <w:szCs w:val="18"/>
        </w:rPr>
        <w:t>edig</w:t>
      </w:r>
      <w:r>
        <w:rPr>
          <w:rFonts w:ascii="Verdana" w:hAnsi="Verdana"/>
          <w:sz w:val="18"/>
          <w:szCs w:val="18"/>
        </w:rPr>
        <w:t xml:space="preserve"> af te ronden </w:t>
      </w:r>
      <w:r w:rsidRPr="00190C08">
        <w:rPr>
          <w:rFonts w:ascii="Verdana" w:hAnsi="Verdana"/>
          <w:sz w:val="18"/>
          <w:szCs w:val="18"/>
        </w:rPr>
        <w:t>wil d</w:t>
      </w:r>
      <w:r w:rsidRPr="00190C08" w:rsidR="006160E4">
        <w:rPr>
          <w:rFonts w:ascii="Verdana" w:hAnsi="Verdana"/>
          <w:sz w:val="18"/>
          <w:szCs w:val="18"/>
        </w:rPr>
        <w:t xml:space="preserve">e regering </w:t>
      </w:r>
      <w:r w:rsidRPr="00190C08">
        <w:rPr>
          <w:rFonts w:ascii="Verdana" w:hAnsi="Verdana"/>
          <w:sz w:val="18"/>
          <w:szCs w:val="18"/>
        </w:rPr>
        <w:t xml:space="preserve">echter een dringend beroep op u doen hiervoor aandacht te vragen in een context </w:t>
      </w:r>
      <w:r w:rsidRPr="00190C08" w:rsidR="006160E4">
        <w:rPr>
          <w:rFonts w:ascii="Verdana" w:hAnsi="Verdana"/>
          <w:sz w:val="18"/>
          <w:szCs w:val="18"/>
        </w:rPr>
        <w:t xml:space="preserve">waarbij </w:t>
      </w:r>
      <w:r w:rsidRPr="00190C08" w:rsidR="00CF659F">
        <w:rPr>
          <w:rFonts w:ascii="Verdana" w:hAnsi="Verdana"/>
          <w:sz w:val="18"/>
          <w:szCs w:val="18"/>
        </w:rPr>
        <w:t xml:space="preserve">geen sprake is van een implementatieverplichting </w:t>
      </w:r>
      <w:r w:rsidR="00884E85">
        <w:rPr>
          <w:rFonts w:ascii="Verdana" w:hAnsi="Verdana"/>
          <w:sz w:val="18"/>
          <w:szCs w:val="18"/>
        </w:rPr>
        <w:t>met</w:t>
      </w:r>
      <w:r w:rsidRPr="00190C08" w:rsidR="00CF659F">
        <w:rPr>
          <w:rFonts w:ascii="Verdana" w:hAnsi="Verdana"/>
          <w:sz w:val="18"/>
          <w:szCs w:val="18"/>
        </w:rPr>
        <w:t xml:space="preserve"> de daarbij behorende tijdsdruk</w:t>
      </w:r>
      <w:r w:rsidR="00884E85">
        <w:rPr>
          <w:rFonts w:ascii="Verdana" w:hAnsi="Verdana"/>
          <w:sz w:val="18"/>
          <w:szCs w:val="18"/>
        </w:rPr>
        <w:t xml:space="preserve"> en een ingebrekestelling door de Europese Commissie</w:t>
      </w:r>
      <w:r w:rsidRPr="00190C08" w:rsidR="00CF659F">
        <w:rPr>
          <w:rFonts w:ascii="Verdana" w:hAnsi="Verdana"/>
          <w:sz w:val="18"/>
          <w:szCs w:val="18"/>
        </w:rPr>
        <w:t>.</w:t>
      </w:r>
      <w:r w:rsidR="00707CA4">
        <w:rPr>
          <w:rFonts w:ascii="Verdana" w:hAnsi="Verdana"/>
          <w:sz w:val="18"/>
          <w:szCs w:val="18"/>
        </w:rPr>
        <w:t xml:space="preserve"> </w:t>
      </w:r>
      <w:r w:rsidRPr="004C309A" w:rsidR="004C309A">
        <w:rPr>
          <w:rFonts w:ascii="Verdana" w:hAnsi="Verdana"/>
          <w:sz w:val="18"/>
          <w:szCs w:val="18"/>
        </w:rPr>
        <w:t>Het is de verantwoordelijkheid van de regering om met wetgeving te komen die ook daadwerkelijk uitvoerbaar is. De regering wil voorkomen dat, als nu aan de orde bij het wetstraject dat voorziet in de implementatie van de zogeheten blauwe kaart richtlijn</w:t>
      </w:r>
      <w:r w:rsidRPr="004C309A" w:rsidR="004C309A">
        <w:rPr>
          <w:rFonts w:ascii="Verdana" w:hAnsi="Verdana"/>
          <w:sz w:val="18"/>
          <w:szCs w:val="18"/>
          <w:vertAlign w:val="superscript"/>
        </w:rPr>
        <w:footnoteReference w:id="2"/>
      </w:r>
      <w:r w:rsidRPr="004C309A" w:rsidR="004C309A">
        <w:rPr>
          <w:rFonts w:ascii="Verdana" w:hAnsi="Verdana"/>
          <w:sz w:val="18"/>
          <w:szCs w:val="18"/>
        </w:rPr>
        <w:t>, er een situatie ontstaat waarbij het niet uitvoerbaar zijn van een onderdeel van de implementatiewet er toe leidt dat de wet niet tijdig kan worden aangepast met een inbreukprocedure als gevolg.</w:t>
      </w:r>
    </w:p>
    <w:p w:rsidR="003857D2" w:rsidP="007A2AB6" w:rsidRDefault="003857D2" w14:paraId="744E271D" w14:textId="77777777">
      <w:pPr>
        <w:pStyle w:val="Geenafstand"/>
        <w:spacing w:line="276" w:lineRule="auto"/>
        <w:rPr>
          <w:rFonts w:ascii="Verdana" w:hAnsi="Verdana"/>
          <w:sz w:val="18"/>
          <w:szCs w:val="18"/>
        </w:rPr>
      </w:pPr>
    </w:p>
    <w:p w:rsidR="00036D49" w:rsidP="007A2AB6" w:rsidRDefault="0097714C" w14:paraId="3328CB2F" w14:textId="01276A4D">
      <w:pPr>
        <w:pStyle w:val="Geenafstand"/>
        <w:spacing w:line="276" w:lineRule="auto"/>
        <w:rPr>
          <w:rFonts w:ascii="Verdana" w:hAnsi="Verdana"/>
          <w:sz w:val="18"/>
          <w:szCs w:val="18"/>
        </w:rPr>
      </w:pPr>
      <w:r>
        <w:rPr>
          <w:rFonts w:ascii="Verdana" w:hAnsi="Verdana"/>
          <w:sz w:val="18"/>
          <w:szCs w:val="18"/>
        </w:rPr>
        <w:t>De re</w:t>
      </w:r>
      <w:r w:rsidRPr="00196975" w:rsidR="007814D8">
        <w:rPr>
          <w:rFonts w:ascii="Verdana" w:hAnsi="Verdana"/>
          <w:sz w:val="18"/>
          <w:szCs w:val="18"/>
        </w:rPr>
        <w:t xml:space="preserve">gering grijpt deze nota naar aanleiding van het verslag aan om uw Kamer </w:t>
      </w:r>
      <w:r w:rsidRPr="00196975" w:rsidR="00036D49">
        <w:rPr>
          <w:rFonts w:ascii="Verdana" w:hAnsi="Verdana"/>
          <w:sz w:val="18"/>
          <w:szCs w:val="18"/>
        </w:rPr>
        <w:t>het rapport</w:t>
      </w:r>
      <w:r w:rsidR="00196975">
        <w:rPr>
          <w:rFonts w:ascii="Verdana" w:hAnsi="Verdana"/>
          <w:sz w:val="18"/>
          <w:szCs w:val="18"/>
        </w:rPr>
        <w:t xml:space="preserve"> “Uitvoeringstoets herziene GVVA-richtlijn”</w:t>
      </w:r>
      <w:r w:rsidR="003F03F5">
        <w:rPr>
          <w:rStyle w:val="Voetnootmarkering"/>
          <w:rFonts w:ascii="Verdana" w:hAnsi="Verdana"/>
          <w:sz w:val="18"/>
          <w:szCs w:val="18"/>
        </w:rPr>
        <w:footnoteReference w:id="3"/>
      </w:r>
      <w:r w:rsidRPr="00196975" w:rsidR="007814D8">
        <w:rPr>
          <w:rFonts w:ascii="Verdana" w:hAnsi="Verdana"/>
          <w:sz w:val="18"/>
          <w:szCs w:val="18"/>
        </w:rPr>
        <w:t xml:space="preserve"> aan te bieden</w:t>
      </w:r>
      <w:r w:rsidR="00196975">
        <w:rPr>
          <w:rFonts w:ascii="Verdana" w:hAnsi="Verdana"/>
          <w:sz w:val="18"/>
          <w:szCs w:val="18"/>
        </w:rPr>
        <w:t xml:space="preserve">. Dit rapport </w:t>
      </w:r>
      <w:r w:rsidRPr="00196975" w:rsidR="007814D8">
        <w:rPr>
          <w:rFonts w:ascii="Verdana" w:hAnsi="Verdana"/>
          <w:sz w:val="18"/>
          <w:szCs w:val="18"/>
        </w:rPr>
        <w:t xml:space="preserve">is als bijlage </w:t>
      </w:r>
      <w:r w:rsidRPr="00264F96" w:rsidR="00264F96">
        <w:rPr>
          <w:rFonts w:ascii="Verdana" w:hAnsi="Verdana"/>
          <w:i/>
          <w:iCs/>
          <w:sz w:val="18"/>
          <w:szCs w:val="18"/>
        </w:rPr>
        <w:t>(2)</w:t>
      </w:r>
      <w:r w:rsidRPr="00196975" w:rsidR="007814D8">
        <w:rPr>
          <w:rFonts w:ascii="Verdana" w:hAnsi="Verdana"/>
          <w:sz w:val="18"/>
          <w:szCs w:val="18"/>
        </w:rPr>
        <w:t xml:space="preserve"> toegevoegd en u zult het in de </w:t>
      </w:r>
      <w:r w:rsidR="00F97FF3">
        <w:rPr>
          <w:rFonts w:ascii="Verdana" w:hAnsi="Verdana"/>
          <w:sz w:val="18"/>
          <w:szCs w:val="18"/>
        </w:rPr>
        <w:t>antwoorden</w:t>
      </w:r>
      <w:r w:rsidR="00F012FB">
        <w:rPr>
          <w:rFonts w:ascii="Verdana" w:hAnsi="Verdana"/>
          <w:sz w:val="18"/>
          <w:szCs w:val="18"/>
        </w:rPr>
        <w:t xml:space="preserve"> op</w:t>
      </w:r>
      <w:r w:rsidRPr="00196975" w:rsidR="007814D8">
        <w:rPr>
          <w:rFonts w:ascii="Verdana" w:hAnsi="Verdana"/>
          <w:sz w:val="18"/>
          <w:szCs w:val="18"/>
        </w:rPr>
        <w:t xml:space="preserve"> een aantal gestelde vragen terug zien komen.</w:t>
      </w:r>
      <w:r w:rsidR="007814D8">
        <w:rPr>
          <w:rFonts w:ascii="Verdana" w:hAnsi="Verdana"/>
          <w:sz w:val="18"/>
          <w:szCs w:val="18"/>
        </w:rPr>
        <w:t xml:space="preserve"> </w:t>
      </w:r>
    </w:p>
    <w:p w:rsidR="00036D49" w:rsidP="007A2AB6" w:rsidRDefault="00036D49" w14:paraId="20BE157D" w14:textId="77777777">
      <w:pPr>
        <w:pStyle w:val="Geenafstand"/>
        <w:spacing w:line="276" w:lineRule="auto"/>
        <w:rPr>
          <w:rFonts w:ascii="Verdana" w:hAnsi="Verdana"/>
          <w:sz w:val="18"/>
          <w:szCs w:val="18"/>
        </w:rPr>
      </w:pPr>
    </w:p>
    <w:p w:rsidRPr="00057B08" w:rsidR="00464702" w:rsidP="00464702" w:rsidRDefault="00464702" w14:paraId="480DD2B7" w14:textId="1907E9C6">
      <w:pPr>
        <w:pStyle w:val="Geenafstand"/>
        <w:spacing w:line="276" w:lineRule="auto"/>
        <w:rPr>
          <w:rFonts w:ascii="Verdana" w:hAnsi="Verdana"/>
          <w:sz w:val="18"/>
          <w:szCs w:val="18"/>
        </w:rPr>
      </w:pPr>
      <w:r>
        <w:rPr>
          <w:rFonts w:ascii="Verdana" w:hAnsi="Verdana"/>
          <w:sz w:val="18"/>
          <w:szCs w:val="18"/>
        </w:rPr>
        <w:t xml:space="preserve">De regering heeft bij nadere lezing voorts geconstateerd dat de weergave van artikel C(25), twaalfde lid, in artikel IV (Samenloop) van het wetsvoorstel niet geheel </w:t>
      </w:r>
      <w:r w:rsidRPr="00057B08">
        <w:rPr>
          <w:rFonts w:ascii="Verdana" w:hAnsi="Verdana"/>
          <w:sz w:val="18"/>
          <w:szCs w:val="18"/>
        </w:rPr>
        <w:t xml:space="preserve">overeenkomt </w:t>
      </w:r>
      <w:r w:rsidR="0097714C">
        <w:rPr>
          <w:rFonts w:ascii="Verdana" w:hAnsi="Verdana"/>
          <w:sz w:val="18"/>
          <w:szCs w:val="18"/>
        </w:rPr>
        <w:t xml:space="preserve">met </w:t>
      </w:r>
      <w:r w:rsidRPr="00057B08">
        <w:rPr>
          <w:rFonts w:ascii="Verdana" w:hAnsi="Verdana"/>
          <w:sz w:val="18"/>
          <w:szCs w:val="18"/>
        </w:rPr>
        <w:t>artikel I, onderdeel C(25)</w:t>
      </w:r>
      <w:r>
        <w:rPr>
          <w:rFonts w:ascii="Verdana" w:hAnsi="Verdana"/>
          <w:sz w:val="18"/>
          <w:szCs w:val="18"/>
        </w:rPr>
        <w:t>, achtste lid. In de nota van wijziging, als bijlage</w:t>
      </w:r>
      <w:r w:rsidR="0074552E">
        <w:rPr>
          <w:rFonts w:ascii="Verdana" w:hAnsi="Verdana"/>
          <w:sz w:val="18"/>
          <w:szCs w:val="18"/>
        </w:rPr>
        <w:t xml:space="preserve"> </w:t>
      </w:r>
      <w:r w:rsidRPr="00264F96" w:rsidR="00264F96">
        <w:rPr>
          <w:rFonts w:ascii="Verdana" w:hAnsi="Verdana"/>
          <w:i/>
          <w:iCs/>
          <w:sz w:val="18"/>
          <w:szCs w:val="18"/>
        </w:rPr>
        <w:t>(1)</w:t>
      </w:r>
      <w:r>
        <w:rPr>
          <w:rFonts w:ascii="Verdana" w:hAnsi="Verdana"/>
          <w:sz w:val="18"/>
          <w:szCs w:val="18"/>
        </w:rPr>
        <w:t xml:space="preserve"> bij deze NAV opgenomen, wordt dit hersteld met een beperkte technische </w:t>
      </w:r>
      <w:r w:rsidRPr="00057B08">
        <w:rPr>
          <w:rFonts w:ascii="Verdana" w:hAnsi="Verdana"/>
          <w:sz w:val="18"/>
          <w:szCs w:val="18"/>
        </w:rPr>
        <w:t>wijziging.</w:t>
      </w:r>
    </w:p>
    <w:p w:rsidRPr="007A2AB6" w:rsidR="00BB1F1A" w:rsidP="007A2AB6" w:rsidRDefault="00BB1F1A" w14:paraId="55E72344" w14:textId="77777777">
      <w:pPr>
        <w:pStyle w:val="Geenafstand"/>
        <w:spacing w:line="276" w:lineRule="auto"/>
        <w:rPr>
          <w:rFonts w:ascii="Verdana" w:hAnsi="Verdana"/>
          <w:sz w:val="18"/>
          <w:szCs w:val="18"/>
        </w:rPr>
      </w:pPr>
    </w:p>
    <w:p w:rsidR="00455452" w:rsidP="004D5BE9" w:rsidRDefault="004D5BE9" w14:paraId="3C0AFD22" w14:textId="596A9B56">
      <w:pPr>
        <w:pStyle w:val="Geenafstand"/>
        <w:spacing w:line="276" w:lineRule="auto"/>
        <w:rPr>
          <w:rFonts w:ascii="Verdana" w:hAnsi="Verdana"/>
          <w:b/>
          <w:bCs/>
          <w:i/>
          <w:iCs/>
          <w:sz w:val="18"/>
          <w:szCs w:val="18"/>
        </w:rPr>
      </w:pPr>
      <w:r w:rsidRPr="004D5BE9">
        <w:rPr>
          <w:rFonts w:ascii="Verdana" w:hAnsi="Verdana"/>
          <w:b/>
          <w:bCs/>
          <w:i/>
          <w:iCs/>
          <w:sz w:val="18"/>
          <w:szCs w:val="18"/>
        </w:rPr>
        <w:t>I.</w:t>
      </w:r>
      <w:r>
        <w:rPr>
          <w:rFonts w:ascii="Verdana" w:hAnsi="Verdana"/>
          <w:b/>
          <w:bCs/>
          <w:i/>
          <w:iCs/>
          <w:sz w:val="18"/>
          <w:szCs w:val="18"/>
        </w:rPr>
        <w:tab/>
      </w:r>
      <w:r w:rsidR="00455452">
        <w:rPr>
          <w:rFonts w:ascii="Verdana" w:hAnsi="Verdana"/>
          <w:b/>
          <w:bCs/>
          <w:i/>
          <w:iCs/>
          <w:sz w:val="18"/>
          <w:szCs w:val="18"/>
        </w:rPr>
        <w:t>Algemeen deel</w:t>
      </w:r>
    </w:p>
    <w:p w:rsidR="004D5BE9" w:rsidP="004D5BE9" w:rsidRDefault="004D5BE9" w14:paraId="33A1788C" w14:textId="2C8F7278">
      <w:pPr>
        <w:pStyle w:val="Geenafstand"/>
        <w:spacing w:line="276" w:lineRule="auto"/>
        <w:rPr>
          <w:rFonts w:ascii="Verdana" w:hAnsi="Verdana"/>
          <w:b/>
          <w:bCs/>
          <w:i/>
          <w:iCs/>
          <w:sz w:val="18"/>
          <w:szCs w:val="18"/>
        </w:rPr>
      </w:pPr>
      <w:r>
        <w:rPr>
          <w:rFonts w:ascii="Verdana" w:hAnsi="Verdana"/>
          <w:b/>
          <w:bCs/>
          <w:i/>
          <w:iCs/>
          <w:sz w:val="18"/>
          <w:szCs w:val="18"/>
        </w:rPr>
        <w:t xml:space="preserve">1. </w:t>
      </w:r>
      <w:r>
        <w:rPr>
          <w:rFonts w:ascii="Verdana" w:hAnsi="Verdana"/>
          <w:b/>
          <w:bCs/>
          <w:i/>
          <w:iCs/>
          <w:sz w:val="18"/>
          <w:szCs w:val="18"/>
        </w:rPr>
        <w:tab/>
        <w:t>Inleiding</w:t>
      </w:r>
    </w:p>
    <w:p w:rsidR="00455452" w:rsidP="00D47631" w:rsidRDefault="00455452" w14:paraId="31C3491B" w14:textId="77777777">
      <w:pPr>
        <w:pStyle w:val="Geenafstand"/>
        <w:spacing w:line="276" w:lineRule="auto"/>
        <w:rPr>
          <w:rFonts w:ascii="Verdana" w:hAnsi="Verdana"/>
          <w:b/>
          <w:bCs/>
          <w:i/>
          <w:iCs/>
          <w:sz w:val="18"/>
          <w:szCs w:val="18"/>
        </w:rPr>
      </w:pPr>
    </w:p>
    <w:p w:rsidRPr="00455452" w:rsidR="00455452" w:rsidP="00D47631" w:rsidRDefault="00455452" w14:paraId="2855505E" w14:textId="1D491161">
      <w:pPr>
        <w:pStyle w:val="Geenafstand"/>
        <w:spacing w:line="276" w:lineRule="auto"/>
        <w:rPr>
          <w:rFonts w:ascii="Verdana" w:hAnsi="Verdana"/>
          <w:b/>
          <w:bCs/>
          <w:i/>
          <w:iCs/>
          <w:sz w:val="18"/>
          <w:szCs w:val="18"/>
          <w:u w:val="single"/>
        </w:rPr>
      </w:pPr>
      <w:r w:rsidRPr="00455452">
        <w:rPr>
          <w:rFonts w:ascii="Verdana" w:hAnsi="Verdana"/>
          <w:i/>
          <w:iCs/>
          <w:sz w:val="18"/>
          <w:szCs w:val="18"/>
          <w:u w:val="single"/>
        </w:rPr>
        <w:t>Vraag 1</w:t>
      </w:r>
      <w:r w:rsidRPr="00455452" w:rsidR="00D47631">
        <w:rPr>
          <w:rFonts w:ascii="Verdana" w:hAnsi="Verdana"/>
          <w:b/>
          <w:bCs/>
          <w:i/>
          <w:iCs/>
          <w:sz w:val="18"/>
          <w:szCs w:val="18"/>
          <w:u w:val="single"/>
        </w:rPr>
        <w:tab/>
      </w:r>
    </w:p>
    <w:p w:rsidR="00A2793C" w:rsidP="00A2793C" w:rsidRDefault="00A2793C" w14:paraId="080FF7DF" w14:textId="77777777">
      <w:pPr>
        <w:pStyle w:val="Geenafstand"/>
        <w:rPr>
          <w:rFonts w:ascii="Verdana" w:hAnsi="Verdana" w:cs="Times New Roman"/>
          <w:bCs/>
          <w:i/>
          <w:iCs/>
          <w:sz w:val="18"/>
          <w:szCs w:val="18"/>
          <w:lang w:eastAsia="nl-NL"/>
        </w:rPr>
      </w:pPr>
      <w:r w:rsidRPr="00A2793C">
        <w:rPr>
          <w:rFonts w:ascii="Verdana" w:hAnsi="Verdana" w:cs="Times New Roman"/>
          <w:bCs/>
          <w:i/>
          <w:iCs/>
          <w:sz w:val="18"/>
          <w:szCs w:val="18"/>
          <w:lang w:eastAsia="nl-NL"/>
        </w:rPr>
        <w:t xml:space="preserve">De leden van de PRO-fractie </w:t>
      </w:r>
      <w:r w:rsidRPr="006121B9">
        <w:rPr>
          <w:rFonts w:ascii="Verdana" w:hAnsi="Verdana" w:cs="Times New Roman"/>
          <w:bCs/>
          <w:i/>
          <w:iCs/>
          <w:sz w:val="18"/>
          <w:szCs w:val="18"/>
          <w:lang w:eastAsia="nl-NL"/>
        </w:rPr>
        <w:t>lezen dat onderdeel van het doel van deze richtlijn is om arbeidsuitbuiting tegen te gaan. Deze leden vragen wat er concreet verbetert voor arbeids- en kennismigranten met deze implementatie. Daarnaast lezen zij dat de aanvraagprocedure eenvoudiger en efficiënter wordt voor arbeidsmigranten. Zij vragen of het op enige manier makkelijker wordt door deze implementatie voor uitzendbureaus om werknemers uit derde landen aan te trekken.</w:t>
      </w:r>
    </w:p>
    <w:p w:rsidR="00982C27" w:rsidP="00982C27" w:rsidRDefault="00982C27" w14:paraId="73D45DAB" w14:textId="084A6C60">
      <w:pPr>
        <w:pStyle w:val="Geenafstand"/>
        <w:rPr>
          <w:rFonts w:ascii="Verdana" w:hAnsi="Verdana" w:cs="Times New Roman"/>
          <w:bCs/>
          <w:sz w:val="18"/>
          <w:szCs w:val="18"/>
          <w:lang w:eastAsia="nl-NL"/>
        </w:rPr>
      </w:pPr>
      <w:r w:rsidRPr="00683D29">
        <w:rPr>
          <w:rFonts w:ascii="Verdana" w:hAnsi="Verdana" w:cs="Times New Roman"/>
          <w:bCs/>
          <w:sz w:val="18"/>
          <w:szCs w:val="18"/>
          <w:lang w:eastAsia="nl-NL"/>
        </w:rPr>
        <w:t xml:space="preserve">Het doel van de </w:t>
      </w:r>
      <w:r w:rsidRPr="00683D29" w:rsidR="00A273D9">
        <w:rPr>
          <w:rFonts w:ascii="Verdana" w:hAnsi="Verdana" w:cs="Times New Roman"/>
          <w:bCs/>
          <w:sz w:val="18"/>
          <w:szCs w:val="18"/>
          <w:lang w:eastAsia="nl-NL"/>
        </w:rPr>
        <w:t>GVVA-</w:t>
      </w:r>
      <w:r w:rsidRPr="00683D29">
        <w:rPr>
          <w:rFonts w:ascii="Verdana" w:hAnsi="Verdana" w:cs="Times New Roman"/>
          <w:bCs/>
          <w:sz w:val="18"/>
          <w:szCs w:val="18"/>
          <w:lang w:eastAsia="nl-NL"/>
        </w:rPr>
        <w:t xml:space="preserve">richtlijn </w:t>
      </w:r>
      <w:r w:rsidRPr="00683D29" w:rsidR="00A273D9">
        <w:rPr>
          <w:rFonts w:ascii="Verdana" w:hAnsi="Verdana" w:cs="Times New Roman"/>
          <w:bCs/>
          <w:sz w:val="18"/>
          <w:szCs w:val="18"/>
          <w:lang w:eastAsia="nl-NL"/>
        </w:rPr>
        <w:t xml:space="preserve">2024 </w:t>
      </w:r>
      <w:r w:rsidRPr="00683D29">
        <w:rPr>
          <w:rFonts w:ascii="Verdana" w:hAnsi="Verdana" w:cs="Times New Roman"/>
          <w:bCs/>
          <w:sz w:val="18"/>
          <w:szCs w:val="18"/>
          <w:lang w:eastAsia="nl-NL"/>
        </w:rPr>
        <w:t xml:space="preserve">is om, in aanvulling </w:t>
      </w:r>
      <w:r w:rsidRPr="00683D29" w:rsidR="00A273D9">
        <w:rPr>
          <w:rFonts w:ascii="Verdana" w:hAnsi="Verdana" w:cs="Times New Roman"/>
          <w:bCs/>
          <w:sz w:val="18"/>
          <w:szCs w:val="18"/>
          <w:lang w:eastAsia="nl-NL"/>
        </w:rPr>
        <w:t xml:space="preserve">op </w:t>
      </w:r>
      <w:r w:rsidRPr="00683D29">
        <w:rPr>
          <w:rFonts w:ascii="Verdana" w:hAnsi="Verdana" w:cs="Times New Roman"/>
          <w:bCs/>
          <w:sz w:val="18"/>
          <w:szCs w:val="18"/>
          <w:lang w:eastAsia="nl-NL"/>
        </w:rPr>
        <w:t xml:space="preserve">of met aanscherping van </w:t>
      </w:r>
      <w:r w:rsidR="00C10968">
        <w:rPr>
          <w:rFonts w:ascii="Verdana" w:hAnsi="Verdana" w:cs="Times New Roman"/>
          <w:bCs/>
          <w:sz w:val="18"/>
          <w:szCs w:val="18"/>
          <w:lang w:eastAsia="nl-NL"/>
        </w:rPr>
        <w:t xml:space="preserve">de </w:t>
      </w:r>
      <w:r w:rsidRPr="00683D29">
        <w:rPr>
          <w:rFonts w:ascii="Verdana" w:hAnsi="Verdana" w:cs="Times New Roman"/>
          <w:bCs/>
          <w:sz w:val="18"/>
          <w:szCs w:val="18"/>
          <w:lang w:eastAsia="nl-NL"/>
        </w:rPr>
        <w:t>bestaande</w:t>
      </w:r>
      <w:r w:rsidR="00C10968">
        <w:rPr>
          <w:rFonts w:ascii="Verdana" w:hAnsi="Verdana" w:cs="Times New Roman"/>
          <w:bCs/>
          <w:sz w:val="18"/>
          <w:szCs w:val="18"/>
          <w:lang w:eastAsia="nl-NL"/>
        </w:rPr>
        <w:t xml:space="preserve"> regels</w:t>
      </w:r>
      <w:r w:rsidRPr="00683D29">
        <w:rPr>
          <w:rFonts w:ascii="Verdana" w:hAnsi="Verdana" w:cs="Times New Roman"/>
          <w:bCs/>
          <w:sz w:val="18"/>
          <w:szCs w:val="18"/>
          <w:lang w:eastAsia="nl-NL"/>
        </w:rPr>
        <w:t xml:space="preserve">, </w:t>
      </w:r>
      <w:r w:rsidRPr="00683D29" w:rsidR="00A273D9">
        <w:rPr>
          <w:rFonts w:ascii="Verdana" w:hAnsi="Verdana" w:cs="Times New Roman"/>
          <w:bCs/>
          <w:sz w:val="18"/>
          <w:szCs w:val="18"/>
          <w:lang w:eastAsia="nl-NL"/>
        </w:rPr>
        <w:t>de aanvraagprocedure van een gecombineerde vergunning voor verblijf en arbeid (GVVA) te stroomlijnen en doeltreffender te maken</w:t>
      </w:r>
      <w:r w:rsidR="00045BFC">
        <w:rPr>
          <w:rFonts w:ascii="Verdana" w:hAnsi="Verdana" w:cs="Times New Roman"/>
          <w:bCs/>
          <w:sz w:val="18"/>
          <w:szCs w:val="18"/>
          <w:lang w:eastAsia="nl-NL"/>
        </w:rPr>
        <w:t>. De richtlijn</w:t>
      </w:r>
      <w:r w:rsidRPr="00683D29" w:rsidR="00A273D9">
        <w:rPr>
          <w:rFonts w:ascii="Verdana" w:hAnsi="Verdana" w:cs="Times New Roman"/>
          <w:bCs/>
          <w:sz w:val="18"/>
          <w:szCs w:val="18"/>
          <w:lang w:eastAsia="nl-NL"/>
        </w:rPr>
        <w:t xml:space="preserve"> bevat daarnaast </w:t>
      </w:r>
      <w:bookmarkStart w:name="_Hlk239142165" w:id="6"/>
      <w:r w:rsidRPr="00683D29" w:rsidR="00A273D9">
        <w:rPr>
          <w:rFonts w:ascii="Verdana" w:hAnsi="Verdana" w:cs="Times New Roman"/>
          <w:bCs/>
          <w:sz w:val="18"/>
          <w:szCs w:val="18"/>
          <w:lang w:eastAsia="nl-NL"/>
        </w:rPr>
        <w:t xml:space="preserve">nieuwe vereisten om de waarborgen en de gelijke behandeling van derdelanders ten opzichte van EU-burgers te versterken </w:t>
      </w:r>
      <w:bookmarkEnd w:id="6"/>
      <w:r w:rsidRPr="00683D29" w:rsidR="00A273D9">
        <w:rPr>
          <w:rFonts w:ascii="Verdana" w:hAnsi="Verdana" w:cs="Times New Roman"/>
          <w:bCs/>
          <w:sz w:val="18"/>
          <w:szCs w:val="18"/>
          <w:lang w:eastAsia="nl-NL"/>
        </w:rPr>
        <w:t>en hun bescherming tegen arbeidsuitbuiting te verbeteren.</w:t>
      </w:r>
    </w:p>
    <w:p w:rsidRPr="00683D29" w:rsidR="00A918B4" w:rsidP="00982C27" w:rsidRDefault="00A918B4" w14:paraId="52880F9E" w14:textId="77777777">
      <w:pPr>
        <w:pStyle w:val="Geenafstand"/>
        <w:rPr>
          <w:rFonts w:ascii="Verdana" w:hAnsi="Verdana" w:cs="Times New Roman"/>
          <w:bCs/>
          <w:sz w:val="18"/>
          <w:szCs w:val="18"/>
          <w:lang w:eastAsia="nl-NL"/>
        </w:rPr>
      </w:pPr>
    </w:p>
    <w:p w:rsidR="008609B4" w:rsidP="00982C27" w:rsidRDefault="00683D29" w14:paraId="671D1E54" w14:textId="0B37E1D4">
      <w:pPr>
        <w:pStyle w:val="Geenafstand"/>
        <w:rPr>
          <w:rFonts w:ascii="Verdana" w:hAnsi="Verdana" w:cs="Times New Roman"/>
          <w:bCs/>
          <w:sz w:val="18"/>
          <w:szCs w:val="18"/>
          <w:lang w:eastAsia="nl-NL"/>
        </w:rPr>
      </w:pPr>
      <w:bookmarkStart w:name="_Hlk236212852" w:id="7"/>
      <w:r w:rsidRPr="0021670B">
        <w:rPr>
          <w:rFonts w:ascii="Verdana" w:hAnsi="Verdana" w:cs="Times New Roman"/>
          <w:bCs/>
          <w:sz w:val="18"/>
          <w:szCs w:val="18"/>
          <w:lang w:eastAsia="nl-NL"/>
        </w:rPr>
        <w:t xml:space="preserve">Geconstateerd is dat de bestaande nationale wetgeving al grotendeels in overeenstemming is met de GVVA-richtlijn 2024 en </w:t>
      </w:r>
      <w:r w:rsidR="00C10968">
        <w:rPr>
          <w:rFonts w:ascii="Verdana" w:hAnsi="Verdana" w:cs="Times New Roman"/>
          <w:bCs/>
          <w:sz w:val="18"/>
          <w:szCs w:val="18"/>
          <w:lang w:eastAsia="nl-NL"/>
        </w:rPr>
        <w:t xml:space="preserve">dat </w:t>
      </w:r>
      <w:r w:rsidRPr="0021670B">
        <w:rPr>
          <w:rFonts w:ascii="Verdana" w:hAnsi="Verdana" w:cs="Times New Roman"/>
          <w:bCs/>
          <w:sz w:val="18"/>
          <w:szCs w:val="18"/>
          <w:lang w:eastAsia="nl-NL"/>
        </w:rPr>
        <w:t xml:space="preserve">het </w:t>
      </w:r>
      <w:r w:rsidR="00735579">
        <w:rPr>
          <w:rFonts w:ascii="Verdana" w:hAnsi="Verdana" w:cs="Times New Roman"/>
          <w:bCs/>
          <w:sz w:val="18"/>
          <w:szCs w:val="18"/>
          <w:lang w:eastAsia="nl-NL"/>
        </w:rPr>
        <w:t>daarom</w:t>
      </w:r>
      <w:r w:rsidRPr="0021670B">
        <w:rPr>
          <w:rFonts w:ascii="Verdana" w:hAnsi="Verdana" w:cs="Times New Roman"/>
          <w:bCs/>
          <w:sz w:val="18"/>
          <w:szCs w:val="18"/>
          <w:lang w:eastAsia="nl-NL"/>
        </w:rPr>
        <w:t xml:space="preserve"> niet noodzakelijk is </w:t>
      </w:r>
      <w:r w:rsidR="00735579">
        <w:rPr>
          <w:rFonts w:ascii="Verdana" w:hAnsi="Verdana" w:cs="Times New Roman"/>
          <w:bCs/>
          <w:sz w:val="18"/>
          <w:szCs w:val="18"/>
          <w:lang w:eastAsia="nl-NL"/>
        </w:rPr>
        <w:t xml:space="preserve">de wetgeving </w:t>
      </w:r>
      <w:r w:rsidRPr="0021670B" w:rsidR="0021670B">
        <w:rPr>
          <w:rFonts w:ascii="Verdana" w:hAnsi="Verdana" w:cs="Times New Roman"/>
          <w:bCs/>
          <w:sz w:val="18"/>
          <w:szCs w:val="18"/>
          <w:lang w:eastAsia="nl-NL"/>
        </w:rPr>
        <w:t xml:space="preserve">voor die onderdelen </w:t>
      </w:r>
      <w:r w:rsidRPr="0021670B">
        <w:rPr>
          <w:rFonts w:ascii="Verdana" w:hAnsi="Verdana" w:cs="Times New Roman"/>
          <w:bCs/>
          <w:sz w:val="18"/>
          <w:szCs w:val="18"/>
          <w:lang w:eastAsia="nl-NL"/>
        </w:rPr>
        <w:t xml:space="preserve">te wijzigen voor implementatie van die richtlijn. Dit geldt bijvoorbeeld voor </w:t>
      </w:r>
      <w:r w:rsidRPr="0021670B" w:rsidR="00E17584">
        <w:rPr>
          <w:rFonts w:ascii="Verdana" w:hAnsi="Verdana" w:cs="Times New Roman"/>
          <w:bCs/>
          <w:sz w:val="18"/>
          <w:szCs w:val="18"/>
          <w:lang w:eastAsia="nl-NL"/>
        </w:rPr>
        <w:t xml:space="preserve">de vereisten </w:t>
      </w:r>
      <w:r w:rsidR="008609B4">
        <w:rPr>
          <w:rFonts w:ascii="Verdana" w:hAnsi="Verdana" w:cs="Times New Roman"/>
          <w:bCs/>
          <w:sz w:val="18"/>
          <w:szCs w:val="18"/>
          <w:lang w:eastAsia="nl-NL"/>
        </w:rPr>
        <w:t xml:space="preserve">ter versterking van </w:t>
      </w:r>
      <w:r w:rsidRPr="0021670B" w:rsidR="00E17584">
        <w:rPr>
          <w:rFonts w:ascii="Verdana" w:hAnsi="Verdana" w:cs="Times New Roman"/>
          <w:bCs/>
          <w:sz w:val="18"/>
          <w:szCs w:val="18"/>
          <w:lang w:eastAsia="nl-NL"/>
        </w:rPr>
        <w:t xml:space="preserve">de waarborgen en de gelijke behandeling van derdelanders ten opzichte van </w:t>
      </w:r>
    </w:p>
    <w:p w:rsidR="00A918B4" w:rsidP="00982C27" w:rsidRDefault="00E17584" w14:paraId="5781EE4F" w14:textId="77777777">
      <w:pPr>
        <w:pStyle w:val="Geenafstand"/>
        <w:rPr>
          <w:rFonts w:ascii="Verdana" w:hAnsi="Verdana" w:cs="Times New Roman"/>
          <w:bCs/>
          <w:sz w:val="18"/>
          <w:szCs w:val="18"/>
          <w:lang w:eastAsia="nl-NL"/>
        </w:rPr>
      </w:pPr>
      <w:r w:rsidRPr="0021670B">
        <w:rPr>
          <w:rFonts w:ascii="Verdana" w:hAnsi="Verdana" w:cs="Times New Roman"/>
          <w:bCs/>
          <w:sz w:val="18"/>
          <w:szCs w:val="18"/>
          <w:lang w:eastAsia="nl-NL"/>
        </w:rPr>
        <w:t>EU-burgers</w:t>
      </w:r>
      <w:r w:rsidRPr="0021670B" w:rsidR="0021670B">
        <w:rPr>
          <w:rFonts w:ascii="Verdana" w:hAnsi="Verdana" w:cs="Times New Roman"/>
          <w:bCs/>
          <w:sz w:val="18"/>
          <w:szCs w:val="18"/>
          <w:lang w:eastAsia="nl-NL"/>
        </w:rPr>
        <w:t>.</w:t>
      </w:r>
      <w:r w:rsidRPr="0021670B">
        <w:rPr>
          <w:rFonts w:ascii="Verdana" w:hAnsi="Verdana" w:cs="Times New Roman"/>
          <w:bCs/>
          <w:sz w:val="18"/>
          <w:szCs w:val="18"/>
          <w:lang w:eastAsia="nl-NL"/>
        </w:rPr>
        <w:t xml:space="preserve"> </w:t>
      </w:r>
      <w:r w:rsidRPr="0021670B" w:rsidR="00683D29">
        <w:rPr>
          <w:rFonts w:ascii="Verdana" w:hAnsi="Verdana" w:cs="Times New Roman"/>
          <w:bCs/>
          <w:sz w:val="18"/>
          <w:szCs w:val="18"/>
          <w:lang w:eastAsia="nl-NL"/>
        </w:rPr>
        <w:t xml:space="preserve">Concreet betekent dit dat het wetsvoorstel </w:t>
      </w:r>
      <w:r w:rsidR="000E0A60">
        <w:rPr>
          <w:rFonts w:ascii="Verdana" w:hAnsi="Verdana" w:cs="Times New Roman"/>
          <w:bCs/>
          <w:sz w:val="18"/>
          <w:szCs w:val="18"/>
          <w:lang w:eastAsia="nl-NL"/>
        </w:rPr>
        <w:t>enkel betrekking heeft</w:t>
      </w:r>
      <w:r w:rsidRPr="0021670B" w:rsidR="00683D29">
        <w:rPr>
          <w:rFonts w:ascii="Verdana" w:hAnsi="Verdana" w:cs="Times New Roman"/>
          <w:bCs/>
          <w:sz w:val="18"/>
          <w:szCs w:val="18"/>
          <w:lang w:eastAsia="nl-NL"/>
        </w:rPr>
        <w:t xml:space="preserve"> </w:t>
      </w:r>
      <w:r w:rsidR="000E0A60">
        <w:rPr>
          <w:rFonts w:ascii="Verdana" w:hAnsi="Verdana" w:cs="Times New Roman"/>
          <w:bCs/>
          <w:sz w:val="18"/>
          <w:szCs w:val="18"/>
          <w:lang w:eastAsia="nl-NL"/>
        </w:rPr>
        <w:t>op</w:t>
      </w:r>
      <w:r w:rsidRPr="0021670B" w:rsidR="00683D29">
        <w:rPr>
          <w:rFonts w:ascii="Verdana" w:hAnsi="Verdana" w:cs="Times New Roman"/>
          <w:bCs/>
          <w:sz w:val="18"/>
          <w:szCs w:val="18"/>
          <w:lang w:eastAsia="nl-NL"/>
        </w:rPr>
        <w:t xml:space="preserve"> drie wijzigingen in de procedure voor het aanvragen van een </w:t>
      </w:r>
      <w:r w:rsidR="004545AB">
        <w:rPr>
          <w:rFonts w:ascii="Verdana" w:hAnsi="Verdana" w:cs="Times New Roman"/>
          <w:bCs/>
          <w:sz w:val="18"/>
          <w:szCs w:val="18"/>
          <w:lang w:eastAsia="nl-NL"/>
        </w:rPr>
        <w:t xml:space="preserve">(wijziging van een) </w:t>
      </w:r>
      <w:r w:rsidRPr="0021670B" w:rsidR="00683D29">
        <w:rPr>
          <w:rFonts w:ascii="Verdana" w:hAnsi="Verdana" w:cs="Times New Roman"/>
          <w:bCs/>
          <w:sz w:val="18"/>
          <w:szCs w:val="18"/>
          <w:lang w:eastAsia="nl-NL"/>
        </w:rPr>
        <w:t>GVVA</w:t>
      </w:r>
      <w:r w:rsidR="00200F43">
        <w:rPr>
          <w:rFonts w:ascii="Verdana" w:hAnsi="Verdana" w:cs="Times New Roman"/>
          <w:bCs/>
          <w:sz w:val="18"/>
          <w:szCs w:val="18"/>
          <w:lang w:eastAsia="nl-NL"/>
        </w:rPr>
        <w:t>: twee beperkingen van de mogelijkheden tot verlen</w:t>
      </w:r>
      <w:r w:rsidR="00360A8B">
        <w:rPr>
          <w:rFonts w:ascii="Verdana" w:hAnsi="Verdana" w:cs="Times New Roman"/>
          <w:bCs/>
          <w:sz w:val="18"/>
          <w:szCs w:val="18"/>
          <w:lang w:eastAsia="nl-NL"/>
        </w:rPr>
        <w:t>g</w:t>
      </w:r>
      <w:r w:rsidR="00200F43">
        <w:rPr>
          <w:rFonts w:ascii="Verdana" w:hAnsi="Verdana" w:cs="Times New Roman"/>
          <w:bCs/>
          <w:sz w:val="18"/>
          <w:szCs w:val="18"/>
          <w:lang w:eastAsia="nl-NL"/>
        </w:rPr>
        <w:t xml:space="preserve">ing van beslistermijnen en het toevoegen van </w:t>
      </w:r>
      <w:r w:rsidR="00486E0A">
        <w:rPr>
          <w:rFonts w:ascii="Verdana" w:hAnsi="Verdana" w:cs="Times New Roman"/>
          <w:bCs/>
          <w:sz w:val="18"/>
          <w:szCs w:val="18"/>
          <w:lang w:eastAsia="nl-NL"/>
        </w:rPr>
        <w:t>een</w:t>
      </w:r>
      <w:r w:rsidR="00532B8D">
        <w:rPr>
          <w:rFonts w:ascii="Verdana" w:hAnsi="Verdana" w:cs="Times New Roman"/>
          <w:bCs/>
          <w:sz w:val="18"/>
          <w:szCs w:val="18"/>
          <w:lang w:eastAsia="nl-NL"/>
        </w:rPr>
        <w:t xml:space="preserve"> </w:t>
      </w:r>
      <w:r w:rsidR="00697C6A">
        <w:rPr>
          <w:rFonts w:ascii="Verdana" w:hAnsi="Verdana" w:cs="Times New Roman"/>
          <w:bCs/>
          <w:sz w:val="18"/>
          <w:szCs w:val="18"/>
          <w:lang w:eastAsia="nl-NL"/>
        </w:rPr>
        <w:t xml:space="preserve">aparte </w:t>
      </w:r>
      <w:r w:rsidR="00532B8D">
        <w:rPr>
          <w:rFonts w:ascii="Verdana" w:hAnsi="Verdana" w:cs="Times New Roman"/>
          <w:bCs/>
          <w:sz w:val="18"/>
          <w:szCs w:val="18"/>
          <w:lang w:eastAsia="nl-NL"/>
        </w:rPr>
        <w:t>mogelijkheid</w:t>
      </w:r>
      <w:r w:rsidR="00200F43">
        <w:rPr>
          <w:rFonts w:ascii="Verdana" w:hAnsi="Verdana" w:cs="Times New Roman"/>
          <w:bCs/>
          <w:sz w:val="18"/>
          <w:szCs w:val="18"/>
          <w:lang w:eastAsia="nl-NL"/>
        </w:rPr>
        <w:t xml:space="preserve"> om van werkgever te veranderen</w:t>
      </w:r>
      <w:r w:rsidRPr="0021670B" w:rsidR="00683D29">
        <w:rPr>
          <w:rFonts w:ascii="Verdana" w:hAnsi="Verdana" w:cs="Times New Roman"/>
          <w:bCs/>
          <w:sz w:val="18"/>
          <w:szCs w:val="18"/>
          <w:lang w:eastAsia="nl-NL"/>
        </w:rPr>
        <w:t xml:space="preserve">. </w:t>
      </w:r>
      <w:bookmarkStart w:name="_Hlk239147194" w:id="8"/>
    </w:p>
    <w:p w:rsidRPr="00F62808" w:rsidR="00982C27" w:rsidP="00982C27" w:rsidRDefault="000E0A60" w14:paraId="351A4EBA" w14:textId="3086C364">
      <w:pPr>
        <w:pStyle w:val="Geenafstand"/>
        <w:rPr>
          <w:rFonts w:ascii="Verdana" w:hAnsi="Verdana" w:cs="Times New Roman"/>
          <w:bCs/>
          <w:sz w:val="18"/>
          <w:szCs w:val="18"/>
          <w:lang w:eastAsia="nl-NL"/>
        </w:rPr>
      </w:pPr>
      <w:r>
        <w:rPr>
          <w:rFonts w:ascii="Verdana" w:hAnsi="Verdana" w:cs="Times New Roman"/>
          <w:bCs/>
          <w:sz w:val="18"/>
          <w:szCs w:val="18"/>
          <w:lang w:eastAsia="nl-NL"/>
        </w:rPr>
        <w:br/>
      </w:r>
      <w:r w:rsidRPr="008B7300" w:rsidR="00172614">
        <w:rPr>
          <w:rFonts w:ascii="Verdana" w:hAnsi="Verdana" w:cs="Times New Roman"/>
          <w:bCs/>
          <w:sz w:val="18"/>
          <w:szCs w:val="18"/>
          <w:lang w:eastAsia="nl-NL"/>
        </w:rPr>
        <w:t xml:space="preserve">De </w:t>
      </w:r>
      <w:r w:rsidRPr="008B7300" w:rsidR="003D207A">
        <w:rPr>
          <w:rFonts w:ascii="Verdana" w:hAnsi="Verdana" w:cs="Times New Roman"/>
          <w:bCs/>
          <w:sz w:val="18"/>
          <w:szCs w:val="18"/>
          <w:lang w:eastAsia="nl-NL"/>
        </w:rPr>
        <w:t xml:space="preserve">richtlijn bevat ook </w:t>
      </w:r>
      <w:r w:rsidRPr="003100FA" w:rsidR="003100FA">
        <w:rPr>
          <w:rFonts w:ascii="Verdana" w:hAnsi="Verdana" w:cs="Times New Roman"/>
          <w:bCs/>
          <w:sz w:val="18"/>
          <w:szCs w:val="18"/>
          <w:lang w:eastAsia="nl-NL"/>
        </w:rPr>
        <w:t>nieuwe onderdelen betreffende de toegestane periodes van werkloosheid van een GVVA</w:t>
      </w:r>
      <w:r w:rsidR="00FD672F">
        <w:rPr>
          <w:rFonts w:ascii="Verdana" w:hAnsi="Verdana" w:cs="Times New Roman"/>
          <w:bCs/>
          <w:sz w:val="18"/>
          <w:szCs w:val="18"/>
          <w:lang w:eastAsia="nl-NL"/>
        </w:rPr>
        <w:t>-houder</w:t>
      </w:r>
      <w:r w:rsidRPr="003100FA" w:rsidR="003100FA">
        <w:rPr>
          <w:rFonts w:ascii="Verdana" w:hAnsi="Verdana" w:cs="Times New Roman"/>
          <w:bCs/>
          <w:sz w:val="18"/>
          <w:szCs w:val="18"/>
          <w:lang w:eastAsia="nl-NL"/>
        </w:rPr>
        <w:t xml:space="preserve">, met verlengde periodes </w:t>
      </w:r>
      <w:bookmarkStart w:name="_Hlk240377255" w:id="9"/>
      <w:r w:rsidRPr="003100FA" w:rsidR="003100FA">
        <w:rPr>
          <w:rFonts w:ascii="Verdana" w:hAnsi="Verdana" w:cs="Times New Roman"/>
          <w:bCs/>
          <w:sz w:val="18"/>
          <w:szCs w:val="18"/>
          <w:lang w:eastAsia="nl-NL"/>
        </w:rPr>
        <w:t xml:space="preserve">voor het geval dat er redelijke gronden zijn om aan te nemen dat deze persoon te maken heeft gehad met </w:t>
      </w:r>
      <w:proofErr w:type="spellStart"/>
      <w:r w:rsidRPr="003100FA" w:rsidR="003100FA">
        <w:rPr>
          <w:rFonts w:ascii="Verdana" w:hAnsi="Verdana" w:cs="Times New Roman"/>
          <w:bCs/>
          <w:sz w:val="18"/>
          <w:szCs w:val="18"/>
          <w:lang w:eastAsia="nl-NL"/>
        </w:rPr>
        <w:t>arbeidsgerelateerde</w:t>
      </w:r>
      <w:proofErr w:type="spellEnd"/>
      <w:r w:rsidRPr="003100FA" w:rsidR="003100FA">
        <w:rPr>
          <w:rFonts w:ascii="Verdana" w:hAnsi="Verdana" w:cs="Times New Roman"/>
          <w:bCs/>
          <w:sz w:val="18"/>
          <w:szCs w:val="18"/>
          <w:lang w:eastAsia="nl-NL"/>
        </w:rPr>
        <w:t xml:space="preserve"> uitbuiting</w:t>
      </w:r>
      <w:bookmarkEnd w:id="9"/>
      <w:r w:rsidR="003D207A">
        <w:rPr>
          <w:rFonts w:ascii="Verdana" w:hAnsi="Verdana" w:cs="Times New Roman"/>
          <w:bCs/>
          <w:sz w:val="18"/>
          <w:szCs w:val="18"/>
          <w:lang w:eastAsia="nl-NL"/>
        </w:rPr>
        <w:t xml:space="preserve">. </w:t>
      </w:r>
      <w:bookmarkStart w:name="_Hlk239253402" w:id="10"/>
      <w:r w:rsidR="003D207A">
        <w:rPr>
          <w:rFonts w:ascii="Verdana" w:hAnsi="Verdana" w:cs="Times New Roman"/>
          <w:bCs/>
          <w:sz w:val="18"/>
          <w:szCs w:val="18"/>
          <w:lang w:eastAsia="nl-NL"/>
        </w:rPr>
        <w:t xml:space="preserve">Deze onderdelen </w:t>
      </w:r>
      <w:r w:rsidR="00A21E6E">
        <w:rPr>
          <w:rFonts w:ascii="Verdana" w:hAnsi="Verdana" w:cs="Times New Roman"/>
          <w:bCs/>
          <w:sz w:val="18"/>
          <w:szCs w:val="18"/>
          <w:lang w:eastAsia="nl-NL"/>
        </w:rPr>
        <w:t xml:space="preserve">zijn niet opgenomen in dit wetsvoorstel, maar </w:t>
      </w:r>
      <w:r w:rsidR="00825B24">
        <w:rPr>
          <w:rFonts w:ascii="Verdana" w:hAnsi="Verdana" w:cs="Times New Roman"/>
          <w:bCs/>
          <w:sz w:val="18"/>
          <w:szCs w:val="18"/>
          <w:lang w:eastAsia="nl-NL"/>
        </w:rPr>
        <w:t>zullen worden opgenomen in het Vreemdelingenbesluit 2000</w:t>
      </w:r>
      <w:bookmarkEnd w:id="10"/>
      <w:r w:rsidR="00172614">
        <w:rPr>
          <w:rFonts w:ascii="Verdana" w:hAnsi="Verdana" w:cs="Times New Roman"/>
          <w:bCs/>
          <w:sz w:val="18"/>
          <w:szCs w:val="18"/>
          <w:lang w:eastAsia="nl-NL"/>
        </w:rPr>
        <w:t xml:space="preserve">. </w:t>
      </w:r>
      <w:bookmarkStart w:name="_Hlk239339522" w:id="11"/>
      <w:r w:rsidR="00825B24">
        <w:rPr>
          <w:rFonts w:ascii="Verdana" w:hAnsi="Verdana" w:cs="Times New Roman"/>
          <w:bCs/>
          <w:sz w:val="18"/>
          <w:szCs w:val="18"/>
          <w:lang w:eastAsia="nl-NL"/>
        </w:rPr>
        <w:t>Dit omdat bij implementatie zoveel mogelijk wordt aangesloten bij de</w:t>
      </w:r>
      <w:r w:rsidR="00C10968">
        <w:rPr>
          <w:rFonts w:ascii="Verdana" w:hAnsi="Verdana" w:cs="Times New Roman"/>
          <w:bCs/>
          <w:sz w:val="18"/>
          <w:szCs w:val="18"/>
          <w:lang w:eastAsia="nl-NL"/>
        </w:rPr>
        <w:t xml:space="preserve"> bestaande systematiek</w:t>
      </w:r>
      <w:r w:rsidR="00825B24">
        <w:rPr>
          <w:rFonts w:ascii="Verdana" w:hAnsi="Verdana" w:cs="Times New Roman"/>
          <w:bCs/>
          <w:sz w:val="18"/>
          <w:szCs w:val="18"/>
          <w:lang w:eastAsia="nl-NL"/>
        </w:rPr>
        <w:t xml:space="preserve"> en </w:t>
      </w:r>
      <w:r w:rsidRPr="009C6649" w:rsidR="009C6649">
        <w:rPr>
          <w:rFonts w:ascii="Verdana" w:hAnsi="Verdana" w:cs="Times New Roman"/>
          <w:bCs/>
          <w:sz w:val="18"/>
          <w:szCs w:val="18"/>
          <w:lang w:eastAsia="nl-NL"/>
        </w:rPr>
        <w:t>dergelijke regels al standaard als nadere regels in dit besluit zijn</w:t>
      </w:r>
      <w:r w:rsidR="004414A9">
        <w:rPr>
          <w:rFonts w:ascii="Verdana" w:hAnsi="Verdana" w:cs="Times New Roman"/>
          <w:bCs/>
          <w:sz w:val="18"/>
          <w:szCs w:val="18"/>
          <w:lang w:eastAsia="nl-NL"/>
        </w:rPr>
        <w:t xml:space="preserve"> </w:t>
      </w:r>
      <w:r w:rsidRPr="009C6649" w:rsidR="009C6649">
        <w:rPr>
          <w:rFonts w:ascii="Verdana" w:hAnsi="Verdana" w:cs="Times New Roman"/>
          <w:bCs/>
          <w:sz w:val="18"/>
          <w:szCs w:val="18"/>
          <w:lang w:eastAsia="nl-NL"/>
        </w:rPr>
        <w:t>opgenomen</w:t>
      </w:r>
      <w:r w:rsidRPr="00825B24" w:rsidR="00825B24">
        <w:rPr>
          <w:rFonts w:ascii="Verdana" w:hAnsi="Verdana" w:cs="Times New Roman"/>
          <w:bCs/>
          <w:sz w:val="18"/>
          <w:szCs w:val="18"/>
          <w:lang w:eastAsia="nl-NL"/>
        </w:rPr>
        <w:t xml:space="preserve">. </w:t>
      </w:r>
      <w:bookmarkStart w:name="_Hlk240618783" w:id="12"/>
      <w:r w:rsidR="0072088D">
        <w:rPr>
          <w:rFonts w:ascii="Verdana" w:hAnsi="Verdana" w:cs="Times New Roman"/>
          <w:bCs/>
          <w:sz w:val="18"/>
          <w:szCs w:val="18"/>
          <w:lang w:eastAsia="nl-NL"/>
        </w:rPr>
        <w:t xml:space="preserve">Zo </w:t>
      </w:r>
      <w:r w:rsidR="00A918B4">
        <w:rPr>
          <w:rFonts w:ascii="Verdana" w:hAnsi="Verdana" w:cs="Times New Roman"/>
          <w:bCs/>
          <w:sz w:val="18"/>
          <w:szCs w:val="18"/>
          <w:lang w:eastAsia="nl-NL"/>
        </w:rPr>
        <w:t xml:space="preserve">is de huidige toegestane periode van werkloosheid die drie maanden bedraagt, al </w:t>
      </w:r>
      <w:r w:rsidR="00A918B4">
        <w:rPr>
          <w:rFonts w:ascii="Verdana" w:hAnsi="Verdana" w:cs="Times New Roman"/>
          <w:bCs/>
          <w:sz w:val="18"/>
          <w:szCs w:val="18"/>
          <w:lang w:eastAsia="nl-NL"/>
        </w:rPr>
        <w:lastRenderedPageBreak/>
        <w:t>neergelegd in artikel 3.91 van het Vreemdelingenbesluit 2000. Door ook de nieuwe toegestane periodes van werkloosheid in dit besluit op te nemen, w</w:t>
      </w:r>
      <w:r w:rsidRPr="00825B24" w:rsidR="00A918B4">
        <w:rPr>
          <w:rFonts w:ascii="Verdana" w:hAnsi="Verdana" w:cs="Times New Roman"/>
          <w:bCs/>
          <w:sz w:val="18"/>
          <w:szCs w:val="18"/>
          <w:lang w:eastAsia="nl-NL"/>
        </w:rPr>
        <w:t>ordt ook de werking, het overzicht en de voorspelbaarheid van het stelsel bevorderd.</w:t>
      </w:r>
      <w:bookmarkEnd w:id="7"/>
      <w:bookmarkEnd w:id="8"/>
      <w:bookmarkEnd w:id="11"/>
      <w:r w:rsidR="004E47D2">
        <w:rPr>
          <w:rFonts w:ascii="Verdana" w:hAnsi="Verdana" w:cs="Times New Roman"/>
          <w:bCs/>
          <w:sz w:val="18"/>
          <w:szCs w:val="18"/>
          <w:lang w:eastAsia="nl-NL"/>
        </w:rPr>
        <w:t xml:space="preserve"> </w:t>
      </w:r>
      <w:bookmarkEnd w:id="12"/>
      <w:r w:rsidR="00536DBA">
        <w:rPr>
          <w:rFonts w:ascii="Verdana" w:hAnsi="Verdana" w:cs="Times New Roman"/>
          <w:bCs/>
          <w:sz w:val="18"/>
          <w:szCs w:val="18"/>
          <w:lang w:eastAsia="nl-NL"/>
        </w:rPr>
        <w:t>De wijziging van het Vreemdelingenbesluit 2000 moet gelijktijdig met dit wetsvoorstel in werking treden.</w:t>
      </w:r>
      <w:r w:rsidRPr="00825B24" w:rsidR="00C8271A">
        <w:rPr>
          <w:rFonts w:ascii="Verdana" w:hAnsi="Verdana" w:cs="Times New Roman"/>
          <w:bCs/>
          <w:sz w:val="18"/>
          <w:szCs w:val="18"/>
          <w:lang w:eastAsia="nl-NL"/>
        </w:rPr>
        <w:br/>
      </w:r>
      <w:r w:rsidR="0096130B">
        <w:rPr>
          <w:rFonts w:ascii="Verdana" w:hAnsi="Verdana" w:cs="Times New Roman"/>
          <w:bCs/>
          <w:sz w:val="18"/>
          <w:szCs w:val="18"/>
          <w:lang w:eastAsia="nl-NL"/>
        </w:rPr>
        <w:t>H</w:t>
      </w:r>
      <w:r w:rsidRPr="00F62808" w:rsidR="00F62808">
        <w:rPr>
          <w:rFonts w:ascii="Verdana" w:hAnsi="Verdana" w:cs="Times New Roman"/>
          <w:bCs/>
          <w:sz w:val="18"/>
          <w:szCs w:val="18"/>
          <w:lang w:eastAsia="nl-NL"/>
        </w:rPr>
        <w:t>et wetsvoorstel ma</w:t>
      </w:r>
      <w:r w:rsidR="0096130B">
        <w:rPr>
          <w:rFonts w:ascii="Verdana" w:hAnsi="Verdana" w:cs="Times New Roman"/>
          <w:bCs/>
          <w:sz w:val="18"/>
          <w:szCs w:val="18"/>
          <w:lang w:eastAsia="nl-NL"/>
        </w:rPr>
        <w:t>akt</w:t>
      </w:r>
      <w:r w:rsidRPr="00F62808" w:rsidR="00F62808">
        <w:rPr>
          <w:rFonts w:ascii="Verdana" w:hAnsi="Verdana" w:cs="Times New Roman"/>
          <w:bCs/>
          <w:sz w:val="18"/>
          <w:szCs w:val="18"/>
          <w:lang w:eastAsia="nl-NL"/>
        </w:rPr>
        <w:t xml:space="preserve"> het</w:t>
      </w:r>
      <w:r w:rsidRPr="00F62808" w:rsidR="00C8271A">
        <w:rPr>
          <w:rFonts w:ascii="Verdana" w:hAnsi="Verdana" w:cs="Times New Roman"/>
          <w:bCs/>
          <w:sz w:val="18"/>
          <w:szCs w:val="18"/>
          <w:lang w:eastAsia="nl-NL"/>
        </w:rPr>
        <w:t xml:space="preserve"> niet makkelijker voor uitzendbureaus om werknemers uit derde landen aan te trekken</w:t>
      </w:r>
      <w:r w:rsidRPr="00F62808" w:rsidR="00F62808">
        <w:rPr>
          <w:rFonts w:ascii="Verdana" w:hAnsi="Verdana" w:cs="Times New Roman"/>
          <w:bCs/>
          <w:sz w:val="18"/>
          <w:szCs w:val="18"/>
          <w:lang w:eastAsia="nl-NL"/>
        </w:rPr>
        <w:t xml:space="preserve">. Op dit punt </w:t>
      </w:r>
      <w:r w:rsidRPr="00F62808" w:rsidR="00C8271A">
        <w:rPr>
          <w:rFonts w:ascii="Verdana" w:hAnsi="Verdana" w:cs="Times New Roman"/>
          <w:bCs/>
          <w:sz w:val="18"/>
          <w:szCs w:val="18"/>
          <w:lang w:eastAsia="nl-NL"/>
        </w:rPr>
        <w:t xml:space="preserve">verandert </w:t>
      </w:r>
      <w:r w:rsidRPr="00F62808" w:rsidR="00F62808">
        <w:rPr>
          <w:rFonts w:ascii="Verdana" w:hAnsi="Verdana" w:cs="Times New Roman"/>
          <w:bCs/>
          <w:sz w:val="18"/>
          <w:szCs w:val="18"/>
          <w:lang w:eastAsia="nl-NL"/>
        </w:rPr>
        <w:t xml:space="preserve">er </w:t>
      </w:r>
      <w:r w:rsidRPr="00F62808" w:rsidR="00C8271A">
        <w:rPr>
          <w:rFonts w:ascii="Verdana" w:hAnsi="Verdana" w:cs="Times New Roman"/>
          <w:bCs/>
          <w:sz w:val="18"/>
          <w:szCs w:val="18"/>
          <w:lang w:eastAsia="nl-NL"/>
        </w:rPr>
        <w:t xml:space="preserve">niets in de bestaande </w:t>
      </w:r>
      <w:r w:rsidR="00147B79">
        <w:rPr>
          <w:rFonts w:ascii="Verdana" w:hAnsi="Verdana" w:cs="Times New Roman"/>
          <w:bCs/>
          <w:sz w:val="18"/>
          <w:szCs w:val="18"/>
          <w:lang w:eastAsia="nl-NL"/>
        </w:rPr>
        <w:t>wetgeving</w:t>
      </w:r>
      <w:r w:rsidRPr="00F62808" w:rsidR="00C8271A">
        <w:rPr>
          <w:rFonts w:ascii="Verdana" w:hAnsi="Verdana" w:cs="Times New Roman"/>
          <w:bCs/>
          <w:sz w:val="18"/>
          <w:szCs w:val="18"/>
          <w:lang w:eastAsia="nl-NL"/>
        </w:rPr>
        <w:t>.</w:t>
      </w:r>
    </w:p>
    <w:p w:rsidR="002F60A6" w:rsidRDefault="002F60A6" w14:paraId="0D7480F2" w14:textId="005A98BC">
      <w:pPr>
        <w:rPr>
          <w:rFonts w:ascii="Verdana" w:hAnsi="Verdana"/>
          <w:i/>
          <w:iCs/>
          <w:sz w:val="18"/>
          <w:szCs w:val="18"/>
          <w:u w:val="single"/>
        </w:rPr>
      </w:pPr>
    </w:p>
    <w:p w:rsidR="00455452" w:rsidP="00D47631" w:rsidRDefault="00455452" w14:paraId="2FCB2BE1" w14:textId="1C9EA6DF">
      <w:pPr>
        <w:pStyle w:val="Geenafstand"/>
        <w:spacing w:line="276" w:lineRule="auto"/>
        <w:rPr>
          <w:rFonts w:ascii="Verdana" w:hAnsi="Verdana"/>
          <w:i/>
          <w:iCs/>
          <w:sz w:val="18"/>
          <w:szCs w:val="18"/>
          <w:u w:val="single"/>
        </w:rPr>
      </w:pPr>
      <w:r>
        <w:rPr>
          <w:rFonts w:ascii="Verdana" w:hAnsi="Verdana"/>
          <w:i/>
          <w:iCs/>
          <w:sz w:val="18"/>
          <w:szCs w:val="18"/>
          <w:u w:val="single"/>
        </w:rPr>
        <w:t>Vraag 2</w:t>
      </w:r>
    </w:p>
    <w:p w:rsidR="00442B16" w:rsidP="00E06520" w:rsidRDefault="00E06520" w14:paraId="612B0603" w14:textId="77777777">
      <w:pPr>
        <w:pStyle w:val="Geenafstand"/>
        <w:rPr>
          <w:rFonts w:ascii="Verdana" w:hAnsi="Verdana" w:cs="Times New Roman"/>
          <w:bCs/>
          <w:i/>
          <w:iCs/>
          <w:sz w:val="18"/>
          <w:szCs w:val="18"/>
          <w:lang w:eastAsia="nl-NL"/>
        </w:rPr>
      </w:pPr>
      <w:r w:rsidRPr="009124F2">
        <w:rPr>
          <w:rFonts w:ascii="Verdana" w:hAnsi="Verdana" w:cs="Times New Roman"/>
          <w:bCs/>
          <w:i/>
          <w:iCs/>
          <w:sz w:val="18"/>
          <w:szCs w:val="18"/>
          <w:lang w:eastAsia="nl-NL"/>
        </w:rPr>
        <w:t xml:space="preserve">De leden van de CDA-fractie hebben met interesse kennisgenomen van het wetsvoorstel. Deze leden maken graag van de gelegenheid gebruik om enkele vragen te stellen aan de regering over dit wetsvoorstel. Zij </w:t>
      </w:r>
      <w:r w:rsidRPr="002D25C5">
        <w:rPr>
          <w:rFonts w:ascii="Verdana" w:hAnsi="Verdana" w:cs="Times New Roman"/>
          <w:bCs/>
          <w:i/>
          <w:iCs/>
          <w:sz w:val="18"/>
          <w:szCs w:val="18"/>
          <w:lang w:eastAsia="nl-NL"/>
        </w:rPr>
        <w:t>vragen aan de regering wat de reden is dat de implementatiedeadline van 21 mei 2026 niet is gehaald en wat hiervan de gevolgen zijn.</w:t>
      </w:r>
      <w:bookmarkStart w:name="_Hlk240618133" w:id="13"/>
    </w:p>
    <w:p w:rsidRPr="00442B16" w:rsidR="00E06520" w:rsidP="00E06520" w:rsidRDefault="009F1ABA" w14:paraId="49963EFC" w14:textId="4CD5FA13">
      <w:pPr>
        <w:pStyle w:val="Geenafstand"/>
        <w:rPr>
          <w:rFonts w:ascii="Verdana" w:hAnsi="Verdana" w:cs="Times New Roman"/>
          <w:bCs/>
          <w:i/>
          <w:iCs/>
          <w:sz w:val="18"/>
          <w:szCs w:val="18"/>
          <w:lang w:eastAsia="nl-NL"/>
        </w:rPr>
      </w:pPr>
      <w:r w:rsidRPr="00780543">
        <w:rPr>
          <w:rFonts w:ascii="Verdana" w:hAnsi="Verdana" w:cs="Times New Roman"/>
          <w:bCs/>
          <w:sz w:val="18"/>
          <w:szCs w:val="18"/>
          <w:lang w:eastAsia="nl-NL"/>
        </w:rPr>
        <w:t xml:space="preserve">De reden dat de implementatietermijn niet </w:t>
      </w:r>
      <w:r w:rsidRPr="007F37F3">
        <w:rPr>
          <w:rFonts w:ascii="Verdana" w:hAnsi="Verdana" w:cs="Times New Roman"/>
          <w:bCs/>
          <w:sz w:val="18"/>
          <w:szCs w:val="18"/>
          <w:lang w:eastAsia="nl-NL"/>
        </w:rPr>
        <w:t xml:space="preserve">is gehaald, is dat </w:t>
      </w:r>
      <w:r w:rsidR="005F4283">
        <w:rPr>
          <w:rFonts w:ascii="Verdana" w:hAnsi="Verdana" w:cs="Times New Roman"/>
          <w:bCs/>
          <w:sz w:val="18"/>
          <w:szCs w:val="18"/>
          <w:lang w:eastAsia="nl-NL"/>
        </w:rPr>
        <w:t xml:space="preserve">het doordenken van </w:t>
      </w:r>
      <w:r w:rsidR="00735906">
        <w:rPr>
          <w:rFonts w:ascii="Verdana" w:hAnsi="Verdana" w:cs="Times New Roman"/>
          <w:bCs/>
          <w:sz w:val="18"/>
          <w:szCs w:val="18"/>
          <w:lang w:eastAsia="nl-NL"/>
        </w:rPr>
        <w:t xml:space="preserve">en overleg over </w:t>
      </w:r>
      <w:r w:rsidR="005F4283">
        <w:rPr>
          <w:rFonts w:ascii="Verdana" w:hAnsi="Verdana" w:cs="Times New Roman"/>
          <w:bCs/>
          <w:sz w:val="18"/>
          <w:szCs w:val="18"/>
          <w:lang w:eastAsia="nl-NL"/>
        </w:rPr>
        <w:t xml:space="preserve">de juiste wijze van implementatie van de </w:t>
      </w:r>
      <w:r w:rsidR="00465F64">
        <w:rPr>
          <w:rFonts w:ascii="Verdana" w:hAnsi="Verdana" w:cs="Times New Roman"/>
          <w:bCs/>
          <w:sz w:val="18"/>
          <w:szCs w:val="18"/>
          <w:lang w:eastAsia="nl-NL"/>
        </w:rPr>
        <w:t>GVVA-richtlijn 2024</w:t>
      </w:r>
      <w:r w:rsidR="005F4283">
        <w:rPr>
          <w:rFonts w:ascii="Verdana" w:hAnsi="Verdana" w:cs="Times New Roman"/>
          <w:bCs/>
          <w:sz w:val="18"/>
          <w:szCs w:val="18"/>
          <w:lang w:eastAsia="nl-NL"/>
        </w:rPr>
        <w:t xml:space="preserve"> en het opstellen van concepten voor wet- en regelgeving</w:t>
      </w:r>
      <w:r w:rsidR="00031C8A">
        <w:rPr>
          <w:rFonts w:ascii="Verdana" w:hAnsi="Verdana" w:cs="Times New Roman"/>
          <w:bCs/>
          <w:sz w:val="18"/>
          <w:szCs w:val="18"/>
          <w:lang w:eastAsia="nl-NL"/>
        </w:rPr>
        <w:t>,</w:t>
      </w:r>
      <w:r w:rsidR="005F4283">
        <w:rPr>
          <w:rFonts w:ascii="Verdana" w:hAnsi="Verdana" w:cs="Times New Roman"/>
          <w:bCs/>
          <w:sz w:val="18"/>
          <w:szCs w:val="18"/>
          <w:lang w:eastAsia="nl-NL"/>
        </w:rPr>
        <w:t xml:space="preserve"> </w:t>
      </w:r>
      <w:r w:rsidRPr="007F37F3" w:rsidR="005C0B28">
        <w:rPr>
          <w:rFonts w:ascii="Verdana" w:hAnsi="Verdana" w:cs="Times New Roman"/>
          <w:bCs/>
          <w:sz w:val="18"/>
          <w:szCs w:val="18"/>
          <w:lang w:eastAsia="nl-NL"/>
        </w:rPr>
        <w:t>bij nader inzien bewerkelijker ble</w:t>
      </w:r>
      <w:r w:rsidR="0015223A">
        <w:rPr>
          <w:rFonts w:ascii="Verdana" w:hAnsi="Verdana" w:cs="Times New Roman"/>
          <w:bCs/>
          <w:sz w:val="18"/>
          <w:szCs w:val="18"/>
          <w:lang w:eastAsia="nl-NL"/>
        </w:rPr>
        <w:t>k</w:t>
      </w:r>
      <w:r w:rsidR="00031C8A">
        <w:rPr>
          <w:rFonts w:ascii="Verdana" w:hAnsi="Verdana" w:cs="Times New Roman"/>
          <w:bCs/>
          <w:sz w:val="18"/>
          <w:szCs w:val="18"/>
          <w:lang w:eastAsia="nl-NL"/>
        </w:rPr>
        <w:t>en</w:t>
      </w:r>
      <w:r w:rsidRPr="007F37F3" w:rsidR="005C0B28">
        <w:rPr>
          <w:rFonts w:ascii="Verdana" w:hAnsi="Verdana" w:cs="Times New Roman"/>
          <w:bCs/>
          <w:sz w:val="18"/>
          <w:szCs w:val="18"/>
          <w:lang w:eastAsia="nl-NL"/>
        </w:rPr>
        <w:t xml:space="preserve"> dan </w:t>
      </w:r>
      <w:r w:rsidRPr="007F37F3" w:rsidR="00A675F3">
        <w:rPr>
          <w:rFonts w:ascii="Verdana" w:hAnsi="Verdana" w:cs="Times New Roman"/>
          <w:bCs/>
          <w:sz w:val="18"/>
          <w:szCs w:val="18"/>
          <w:lang w:eastAsia="nl-NL"/>
        </w:rPr>
        <w:t xml:space="preserve">vooraf </w:t>
      </w:r>
      <w:r w:rsidR="00735906">
        <w:rPr>
          <w:rFonts w:ascii="Verdana" w:hAnsi="Verdana" w:cs="Times New Roman"/>
          <w:bCs/>
          <w:sz w:val="18"/>
          <w:szCs w:val="18"/>
          <w:lang w:eastAsia="nl-NL"/>
        </w:rPr>
        <w:t>ingeschat</w:t>
      </w:r>
      <w:r w:rsidRPr="007F37F3">
        <w:rPr>
          <w:rFonts w:ascii="Verdana" w:hAnsi="Verdana" w:cs="Times New Roman"/>
          <w:bCs/>
          <w:sz w:val="18"/>
          <w:szCs w:val="18"/>
          <w:lang w:eastAsia="nl-NL"/>
        </w:rPr>
        <w:t>.</w:t>
      </w:r>
    </w:p>
    <w:p w:rsidRPr="00780543" w:rsidR="00455452" w:rsidP="00780543" w:rsidRDefault="00780543" w14:paraId="7C7BB58E" w14:textId="5DE8AF55">
      <w:pPr>
        <w:pStyle w:val="Geenafstand"/>
        <w:rPr>
          <w:rFonts w:ascii="Verdana" w:hAnsi="Verdana" w:cs="Times New Roman"/>
          <w:bCs/>
          <w:sz w:val="18"/>
          <w:szCs w:val="18"/>
          <w:lang w:eastAsia="nl-NL"/>
        </w:rPr>
      </w:pPr>
      <w:r w:rsidRPr="00780543">
        <w:rPr>
          <w:rFonts w:ascii="Verdana" w:hAnsi="Verdana" w:cs="Times New Roman"/>
          <w:bCs/>
          <w:sz w:val="18"/>
          <w:szCs w:val="18"/>
          <w:lang w:eastAsia="nl-NL"/>
        </w:rPr>
        <w:t>Zoals hierboven vermeld, ka</w:t>
      </w:r>
      <w:r w:rsidRPr="00780543" w:rsidR="00E06520">
        <w:rPr>
          <w:rFonts w:ascii="Verdana" w:hAnsi="Verdana" w:cs="Times New Roman"/>
          <w:bCs/>
          <w:sz w:val="18"/>
          <w:szCs w:val="18"/>
          <w:lang w:eastAsia="nl-NL"/>
        </w:rPr>
        <w:t>n de Europese Commissie Nederland in gebreke stellen</w:t>
      </w:r>
      <w:r w:rsidRPr="00780543">
        <w:rPr>
          <w:rFonts w:ascii="Verdana" w:hAnsi="Verdana" w:cs="Times New Roman"/>
          <w:bCs/>
          <w:sz w:val="18"/>
          <w:szCs w:val="18"/>
          <w:lang w:eastAsia="nl-NL"/>
        </w:rPr>
        <w:t xml:space="preserve"> en </w:t>
      </w:r>
      <w:r w:rsidRPr="00780543" w:rsidR="00E06520">
        <w:rPr>
          <w:rFonts w:ascii="Verdana" w:hAnsi="Verdana" w:cs="Times New Roman"/>
          <w:bCs/>
          <w:sz w:val="18"/>
          <w:szCs w:val="18"/>
          <w:lang w:eastAsia="nl-NL"/>
        </w:rPr>
        <w:t xml:space="preserve">is </w:t>
      </w:r>
      <w:r w:rsidRPr="00780543">
        <w:rPr>
          <w:rFonts w:ascii="Verdana" w:hAnsi="Verdana" w:cs="Times New Roman"/>
          <w:bCs/>
          <w:sz w:val="18"/>
          <w:szCs w:val="18"/>
          <w:lang w:eastAsia="nl-NL"/>
        </w:rPr>
        <w:t xml:space="preserve">dit </w:t>
      </w:r>
      <w:r w:rsidRPr="00780543" w:rsidR="00E06520">
        <w:rPr>
          <w:rFonts w:ascii="Verdana" w:hAnsi="Verdana" w:cs="Times New Roman"/>
          <w:bCs/>
          <w:sz w:val="18"/>
          <w:szCs w:val="18"/>
          <w:lang w:eastAsia="nl-NL"/>
        </w:rPr>
        <w:t xml:space="preserve">inmiddels gebeurd bij </w:t>
      </w:r>
      <w:r w:rsidRPr="00780543">
        <w:rPr>
          <w:rFonts w:ascii="Verdana" w:hAnsi="Verdana" w:cs="Times New Roman"/>
          <w:bCs/>
          <w:sz w:val="18"/>
          <w:szCs w:val="18"/>
          <w:lang w:eastAsia="nl-NL"/>
        </w:rPr>
        <w:t>brief van 14</w:t>
      </w:r>
      <w:r w:rsidRPr="00780543" w:rsidR="00E06520">
        <w:rPr>
          <w:rFonts w:ascii="Verdana" w:hAnsi="Verdana" w:cs="Times New Roman"/>
          <w:bCs/>
          <w:sz w:val="18"/>
          <w:szCs w:val="18"/>
          <w:lang w:eastAsia="nl-NL"/>
        </w:rPr>
        <w:t xml:space="preserve"> juli 2026. </w:t>
      </w:r>
      <w:r w:rsidRPr="00913D0B" w:rsidR="00913D0B">
        <w:rPr>
          <w:rFonts w:ascii="Verdana" w:hAnsi="Verdana" w:cs="Times New Roman"/>
          <w:bCs/>
          <w:sz w:val="18"/>
          <w:szCs w:val="18"/>
          <w:lang w:eastAsia="nl-NL"/>
        </w:rPr>
        <w:t xml:space="preserve">Er is </w:t>
      </w:r>
      <w:r w:rsidR="00D86DFA">
        <w:rPr>
          <w:rFonts w:ascii="Verdana" w:hAnsi="Verdana" w:cs="Times New Roman"/>
          <w:bCs/>
          <w:sz w:val="18"/>
          <w:szCs w:val="18"/>
          <w:lang w:eastAsia="nl-NL"/>
        </w:rPr>
        <w:t xml:space="preserve">een </w:t>
      </w:r>
      <w:r w:rsidRPr="00913D0B" w:rsidR="00913D0B">
        <w:rPr>
          <w:rFonts w:ascii="Verdana" w:hAnsi="Verdana" w:cs="Times New Roman"/>
          <w:bCs/>
          <w:sz w:val="18"/>
          <w:szCs w:val="18"/>
          <w:lang w:eastAsia="nl-NL"/>
        </w:rPr>
        <w:t xml:space="preserve">reactie op deze ingebrekestelling opgesteld, waarbij dit wetstraject onder de aandacht is gebracht, is vermeld welke onderdelen van de richtlijn nog implementatie behoeven en dat </w:t>
      </w:r>
      <w:r w:rsidR="00F25452">
        <w:rPr>
          <w:rFonts w:ascii="Verdana" w:hAnsi="Verdana" w:cs="Times New Roman"/>
          <w:bCs/>
          <w:sz w:val="18"/>
          <w:szCs w:val="18"/>
          <w:lang w:eastAsia="nl-NL"/>
        </w:rPr>
        <w:t xml:space="preserve">in </w:t>
      </w:r>
      <w:r w:rsidRPr="00913D0B" w:rsidR="00913D0B">
        <w:rPr>
          <w:rFonts w:ascii="Verdana" w:hAnsi="Verdana" w:cs="Times New Roman"/>
          <w:bCs/>
          <w:sz w:val="18"/>
          <w:szCs w:val="18"/>
          <w:lang w:eastAsia="nl-NL"/>
        </w:rPr>
        <w:t>de praktijk al wordt gewerkt overeenkomstig de direct werkende bepalingen.</w:t>
      </w:r>
      <w:r w:rsidR="00913D0B">
        <w:rPr>
          <w:rFonts w:ascii="Verdana" w:hAnsi="Verdana" w:cs="Times New Roman"/>
          <w:bCs/>
          <w:sz w:val="18"/>
          <w:szCs w:val="18"/>
          <w:lang w:eastAsia="nl-NL"/>
        </w:rPr>
        <w:t xml:space="preserve"> </w:t>
      </w:r>
      <w:r w:rsidRPr="00780543" w:rsidR="00E06520">
        <w:rPr>
          <w:rFonts w:ascii="Verdana" w:hAnsi="Verdana" w:cs="Times New Roman"/>
          <w:bCs/>
          <w:sz w:val="18"/>
          <w:szCs w:val="18"/>
          <w:lang w:eastAsia="nl-NL"/>
        </w:rPr>
        <w:t>Indien niet alsnog snel tot implementatie wordt overgegaan, k</w:t>
      </w:r>
      <w:r w:rsidRPr="00780543">
        <w:rPr>
          <w:rFonts w:ascii="Verdana" w:hAnsi="Verdana" w:cs="Times New Roman"/>
          <w:bCs/>
          <w:sz w:val="18"/>
          <w:szCs w:val="18"/>
          <w:lang w:eastAsia="nl-NL"/>
        </w:rPr>
        <w:t>unne</w:t>
      </w:r>
      <w:r w:rsidRPr="00780543" w:rsidR="00E06520">
        <w:rPr>
          <w:rFonts w:ascii="Verdana" w:hAnsi="Verdana" w:cs="Times New Roman"/>
          <w:bCs/>
          <w:sz w:val="18"/>
          <w:szCs w:val="18"/>
          <w:lang w:eastAsia="nl-NL"/>
        </w:rPr>
        <w:t>n een in</w:t>
      </w:r>
      <w:r w:rsidRPr="00780543">
        <w:rPr>
          <w:rFonts w:ascii="Verdana" w:hAnsi="Verdana" w:cs="Times New Roman"/>
          <w:bCs/>
          <w:sz w:val="18"/>
          <w:szCs w:val="18"/>
          <w:lang w:eastAsia="nl-NL"/>
        </w:rPr>
        <w:t>breuk</w:t>
      </w:r>
      <w:r w:rsidRPr="00780543" w:rsidR="00E06520">
        <w:rPr>
          <w:rFonts w:ascii="Verdana" w:hAnsi="Verdana" w:cs="Times New Roman"/>
          <w:bCs/>
          <w:sz w:val="18"/>
          <w:szCs w:val="18"/>
          <w:lang w:eastAsia="nl-NL"/>
        </w:rPr>
        <w:t xml:space="preserve">procedure </w:t>
      </w:r>
      <w:r w:rsidRPr="00780543">
        <w:rPr>
          <w:rFonts w:ascii="Verdana" w:hAnsi="Verdana" w:cs="Times New Roman"/>
          <w:bCs/>
          <w:sz w:val="18"/>
          <w:szCs w:val="18"/>
          <w:lang w:eastAsia="nl-NL"/>
        </w:rPr>
        <w:t xml:space="preserve">en een gang naar </w:t>
      </w:r>
      <w:r w:rsidRPr="00780543" w:rsidR="00E06520">
        <w:rPr>
          <w:rFonts w:ascii="Verdana" w:hAnsi="Verdana" w:cs="Times New Roman"/>
          <w:bCs/>
          <w:sz w:val="18"/>
          <w:szCs w:val="18"/>
          <w:lang w:eastAsia="nl-NL"/>
        </w:rPr>
        <w:t xml:space="preserve">het </w:t>
      </w:r>
      <w:r w:rsidRPr="00780543">
        <w:rPr>
          <w:rFonts w:ascii="Verdana" w:hAnsi="Verdana"/>
          <w:sz w:val="18"/>
          <w:szCs w:val="18"/>
        </w:rPr>
        <w:t xml:space="preserve">Hof van Justitie van de Europese Unie </w:t>
      </w:r>
      <w:r w:rsidRPr="00780543" w:rsidR="00E06520">
        <w:rPr>
          <w:rFonts w:ascii="Verdana" w:hAnsi="Verdana" w:cs="Times New Roman"/>
          <w:bCs/>
          <w:sz w:val="18"/>
          <w:szCs w:val="18"/>
          <w:lang w:eastAsia="nl-NL"/>
        </w:rPr>
        <w:t>volgen. Daar k</w:t>
      </w:r>
      <w:r w:rsidRPr="00780543">
        <w:rPr>
          <w:rFonts w:ascii="Verdana" w:hAnsi="Verdana" w:cs="Times New Roman"/>
          <w:bCs/>
          <w:sz w:val="18"/>
          <w:szCs w:val="18"/>
          <w:lang w:eastAsia="nl-NL"/>
        </w:rPr>
        <w:t>a</w:t>
      </w:r>
      <w:r w:rsidRPr="00780543" w:rsidR="00E06520">
        <w:rPr>
          <w:rFonts w:ascii="Verdana" w:hAnsi="Verdana" w:cs="Times New Roman"/>
          <w:bCs/>
          <w:sz w:val="18"/>
          <w:szCs w:val="18"/>
          <w:lang w:eastAsia="nl-NL"/>
        </w:rPr>
        <w:t xml:space="preserve">n </w:t>
      </w:r>
      <w:r w:rsidRPr="00780543">
        <w:rPr>
          <w:rFonts w:ascii="Verdana" w:hAnsi="Verdana" w:cs="Times New Roman"/>
          <w:bCs/>
          <w:sz w:val="18"/>
          <w:szCs w:val="18"/>
          <w:lang w:eastAsia="nl-NL"/>
        </w:rPr>
        <w:t>Nederland een hoge</w:t>
      </w:r>
      <w:r w:rsidRPr="00780543" w:rsidR="00E06520">
        <w:rPr>
          <w:rFonts w:ascii="Verdana" w:hAnsi="Verdana" w:cs="Times New Roman"/>
          <w:bCs/>
          <w:sz w:val="18"/>
          <w:szCs w:val="18"/>
          <w:lang w:eastAsia="nl-NL"/>
        </w:rPr>
        <w:t xml:space="preserve"> boete</w:t>
      </w:r>
      <w:r w:rsidRPr="00780543">
        <w:rPr>
          <w:rFonts w:ascii="Verdana" w:hAnsi="Verdana" w:cs="Times New Roman"/>
          <w:bCs/>
          <w:sz w:val="18"/>
          <w:szCs w:val="18"/>
          <w:lang w:eastAsia="nl-NL"/>
        </w:rPr>
        <w:t xml:space="preserve"> en dwangsom worden o</w:t>
      </w:r>
      <w:r w:rsidRPr="00780543" w:rsidR="00E06520">
        <w:rPr>
          <w:rFonts w:ascii="Verdana" w:hAnsi="Verdana" w:cs="Times New Roman"/>
          <w:bCs/>
          <w:sz w:val="18"/>
          <w:szCs w:val="18"/>
          <w:lang w:eastAsia="nl-NL"/>
        </w:rPr>
        <w:t>pgelegd.</w:t>
      </w:r>
      <w:r w:rsidR="0087461B">
        <w:rPr>
          <w:rFonts w:ascii="Verdana" w:hAnsi="Verdana" w:cs="Times New Roman"/>
          <w:bCs/>
          <w:sz w:val="18"/>
          <w:szCs w:val="18"/>
          <w:lang w:eastAsia="nl-NL"/>
        </w:rPr>
        <w:t xml:space="preserve"> De regering hecht dan ook groot belang aan het zo voorspoedig mogelijk afronden van het wetstraject en vraagt uw Kamer daarom dit wetsvoorstel spoedig te behandelen.</w:t>
      </w:r>
    </w:p>
    <w:bookmarkEnd w:id="13"/>
    <w:p w:rsidR="00455452" w:rsidP="00D47631" w:rsidRDefault="00455452" w14:paraId="27DA16ED" w14:textId="77777777">
      <w:pPr>
        <w:pStyle w:val="Geenafstand"/>
        <w:spacing w:line="276" w:lineRule="auto"/>
        <w:rPr>
          <w:rFonts w:ascii="Verdana" w:hAnsi="Verdana"/>
          <w:i/>
          <w:iCs/>
          <w:sz w:val="18"/>
          <w:szCs w:val="18"/>
          <w:u w:val="single"/>
        </w:rPr>
      </w:pPr>
    </w:p>
    <w:p w:rsidRPr="009124F2" w:rsidR="00455452" w:rsidP="00D47631" w:rsidRDefault="00455452" w14:paraId="5FAAFC20" w14:textId="3B25C836">
      <w:pPr>
        <w:pStyle w:val="Geenafstand"/>
        <w:spacing w:line="276" w:lineRule="auto"/>
        <w:rPr>
          <w:rFonts w:ascii="Verdana" w:hAnsi="Verdana"/>
          <w:i/>
          <w:iCs/>
          <w:sz w:val="18"/>
          <w:szCs w:val="18"/>
          <w:u w:val="single"/>
        </w:rPr>
      </w:pPr>
      <w:r w:rsidRPr="009124F2">
        <w:rPr>
          <w:rFonts w:ascii="Verdana" w:hAnsi="Verdana"/>
          <w:i/>
          <w:iCs/>
          <w:sz w:val="18"/>
          <w:szCs w:val="18"/>
          <w:u w:val="single"/>
        </w:rPr>
        <w:t>Vraag 3</w:t>
      </w:r>
    </w:p>
    <w:p w:rsidRPr="009124F2" w:rsidR="009124F2" w:rsidP="009124F2" w:rsidRDefault="009124F2" w14:paraId="6A0E000B" w14:textId="77777777">
      <w:pPr>
        <w:pStyle w:val="Geenafstand"/>
        <w:rPr>
          <w:rFonts w:ascii="Verdana" w:hAnsi="Verdana" w:cs="Times New Roman"/>
          <w:bCs/>
          <w:i/>
          <w:iCs/>
          <w:sz w:val="18"/>
          <w:szCs w:val="18"/>
          <w:lang w:eastAsia="nl-NL"/>
        </w:rPr>
      </w:pPr>
      <w:r w:rsidRPr="009124F2">
        <w:rPr>
          <w:rFonts w:ascii="Verdana" w:hAnsi="Verdana" w:cs="Times New Roman"/>
          <w:bCs/>
          <w:i/>
          <w:iCs/>
          <w:sz w:val="18"/>
          <w:szCs w:val="18"/>
          <w:lang w:eastAsia="nl-NL"/>
        </w:rPr>
        <w:t xml:space="preserve">De leden van de </w:t>
      </w:r>
      <w:r w:rsidRPr="00863E6C">
        <w:rPr>
          <w:rFonts w:ascii="Verdana" w:hAnsi="Verdana" w:cs="Times New Roman"/>
          <w:bCs/>
          <w:i/>
          <w:iCs/>
          <w:sz w:val="18"/>
          <w:szCs w:val="18"/>
          <w:lang w:eastAsia="nl-NL"/>
        </w:rPr>
        <w:t>BBB-fractie lezen dat bij de omzetting van de richtlijn geen beleidskeuzes worden gemaakt. Kan de regering dit nader onderbouwen? Op welke onderdelen is daadwerkelijk sprake van een dwingende implementatieverplichting en op welke onderdelen bestaat nog nationale ruimte?</w:t>
      </w:r>
      <w:r w:rsidRPr="009124F2">
        <w:rPr>
          <w:rFonts w:ascii="Verdana" w:hAnsi="Verdana" w:cs="Times New Roman"/>
          <w:bCs/>
          <w:i/>
          <w:iCs/>
          <w:sz w:val="18"/>
          <w:szCs w:val="18"/>
          <w:lang w:eastAsia="nl-NL"/>
        </w:rPr>
        <w:t xml:space="preserve">  </w:t>
      </w:r>
    </w:p>
    <w:p w:rsidR="00386692" w:rsidP="009124F2" w:rsidRDefault="009124F2" w14:paraId="22B20BC0" w14:textId="6DA51DAA">
      <w:pPr>
        <w:pStyle w:val="Geenafstand"/>
        <w:rPr>
          <w:rFonts w:ascii="Verdana" w:hAnsi="Verdana" w:cs="Times New Roman"/>
          <w:bCs/>
          <w:sz w:val="18"/>
          <w:szCs w:val="18"/>
          <w:lang w:eastAsia="nl-NL"/>
        </w:rPr>
      </w:pPr>
      <w:r w:rsidRPr="00386692">
        <w:rPr>
          <w:rFonts w:ascii="Verdana" w:hAnsi="Verdana" w:cs="Times New Roman"/>
          <w:bCs/>
          <w:sz w:val="18"/>
          <w:szCs w:val="18"/>
          <w:lang w:eastAsia="nl-NL"/>
        </w:rPr>
        <w:t>Het voorliggende wetsvoorstel is</w:t>
      </w:r>
      <w:r w:rsidRPr="00386692" w:rsidR="00386692">
        <w:rPr>
          <w:rFonts w:ascii="Verdana" w:hAnsi="Verdana" w:cs="Times New Roman"/>
          <w:bCs/>
          <w:sz w:val="18"/>
          <w:szCs w:val="18"/>
          <w:lang w:eastAsia="nl-NL"/>
        </w:rPr>
        <w:t>, zoals eerder vermeld,</w:t>
      </w:r>
      <w:r w:rsidRPr="00386692">
        <w:rPr>
          <w:rFonts w:ascii="Verdana" w:hAnsi="Verdana" w:cs="Times New Roman"/>
          <w:bCs/>
          <w:sz w:val="18"/>
          <w:szCs w:val="18"/>
          <w:lang w:eastAsia="nl-NL"/>
        </w:rPr>
        <w:t xml:space="preserve"> beperkt tot de implementatie van die onderdelen uit de GVVA-richtlijn 2024 die </w:t>
      </w:r>
      <w:r w:rsidRPr="00386692" w:rsidR="00386692">
        <w:rPr>
          <w:rFonts w:ascii="Verdana" w:hAnsi="Verdana" w:cs="Times New Roman"/>
          <w:bCs/>
          <w:sz w:val="18"/>
          <w:szCs w:val="18"/>
          <w:lang w:eastAsia="nl-NL"/>
        </w:rPr>
        <w:t xml:space="preserve">dwingende </w:t>
      </w:r>
      <w:r w:rsidRPr="00386692">
        <w:rPr>
          <w:rFonts w:ascii="Verdana" w:hAnsi="Verdana" w:cs="Times New Roman"/>
          <w:bCs/>
          <w:sz w:val="18"/>
          <w:szCs w:val="18"/>
          <w:lang w:eastAsia="nl-NL"/>
        </w:rPr>
        <w:t xml:space="preserve">wijzigingen inhouden </w:t>
      </w:r>
      <w:r w:rsidRPr="00386692" w:rsidR="00386692">
        <w:rPr>
          <w:rFonts w:ascii="Verdana" w:hAnsi="Verdana" w:cs="Times New Roman"/>
          <w:bCs/>
          <w:sz w:val="18"/>
          <w:szCs w:val="18"/>
          <w:lang w:eastAsia="nl-NL"/>
        </w:rPr>
        <w:t>ten opzichte van</w:t>
      </w:r>
      <w:r w:rsidRPr="00386692">
        <w:rPr>
          <w:rFonts w:ascii="Verdana" w:hAnsi="Verdana" w:cs="Times New Roman"/>
          <w:bCs/>
          <w:sz w:val="18"/>
          <w:szCs w:val="18"/>
          <w:lang w:eastAsia="nl-NL"/>
        </w:rPr>
        <w:t xml:space="preserve"> de al geïmplementeerde GVVA-richtlijn. Het gaat dan om de beperking van de mogelijkheden beslistermijnen te verlengen en </w:t>
      </w:r>
      <w:r w:rsidRPr="00386692" w:rsidR="00386692">
        <w:rPr>
          <w:rFonts w:ascii="Verdana" w:hAnsi="Verdana" w:cs="Times New Roman"/>
          <w:bCs/>
          <w:sz w:val="18"/>
          <w:szCs w:val="18"/>
          <w:lang w:eastAsia="nl-NL"/>
        </w:rPr>
        <w:t>de aparte mogelijkheid voor</w:t>
      </w:r>
      <w:r w:rsidRPr="00386692">
        <w:rPr>
          <w:rFonts w:ascii="Verdana" w:hAnsi="Verdana" w:cs="Times New Roman"/>
          <w:bCs/>
          <w:sz w:val="18"/>
          <w:szCs w:val="18"/>
          <w:lang w:eastAsia="nl-NL"/>
        </w:rPr>
        <w:t xml:space="preserve"> </w:t>
      </w:r>
      <w:r w:rsidRPr="00386692" w:rsidR="00386692">
        <w:rPr>
          <w:rFonts w:ascii="Verdana" w:hAnsi="Verdana" w:cs="Times New Roman"/>
          <w:bCs/>
          <w:sz w:val="18"/>
          <w:szCs w:val="18"/>
          <w:lang w:eastAsia="nl-NL"/>
        </w:rPr>
        <w:t xml:space="preserve">een </w:t>
      </w:r>
      <w:r w:rsidR="00FD672F">
        <w:rPr>
          <w:rFonts w:ascii="Verdana" w:hAnsi="Verdana" w:cs="Times New Roman"/>
          <w:bCs/>
          <w:sz w:val="18"/>
          <w:szCs w:val="18"/>
          <w:lang w:eastAsia="nl-NL"/>
        </w:rPr>
        <w:t>GVVA-houder</w:t>
      </w:r>
      <w:r w:rsidRPr="00386692" w:rsidR="00386692">
        <w:rPr>
          <w:rFonts w:ascii="Verdana" w:hAnsi="Verdana" w:cs="Times New Roman"/>
          <w:bCs/>
          <w:sz w:val="18"/>
          <w:szCs w:val="18"/>
          <w:lang w:eastAsia="nl-NL"/>
        </w:rPr>
        <w:t xml:space="preserve"> om van </w:t>
      </w:r>
      <w:r w:rsidRPr="00386692">
        <w:rPr>
          <w:rFonts w:ascii="Verdana" w:hAnsi="Verdana" w:cs="Times New Roman"/>
          <w:bCs/>
          <w:sz w:val="18"/>
          <w:szCs w:val="18"/>
          <w:lang w:eastAsia="nl-NL"/>
        </w:rPr>
        <w:t>werkgever</w:t>
      </w:r>
      <w:r w:rsidRPr="00386692" w:rsidR="00386692">
        <w:rPr>
          <w:rFonts w:ascii="Verdana" w:hAnsi="Verdana" w:cs="Times New Roman"/>
          <w:bCs/>
          <w:sz w:val="18"/>
          <w:szCs w:val="18"/>
          <w:lang w:eastAsia="nl-NL"/>
        </w:rPr>
        <w:t xml:space="preserve"> te veranderen</w:t>
      </w:r>
      <w:r w:rsidRPr="00386692">
        <w:rPr>
          <w:rFonts w:ascii="Verdana" w:hAnsi="Verdana" w:cs="Times New Roman"/>
          <w:bCs/>
          <w:sz w:val="18"/>
          <w:szCs w:val="18"/>
          <w:lang w:eastAsia="nl-NL"/>
        </w:rPr>
        <w:t xml:space="preserve">. Deze </w:t>
      </w:r>
      <w:r w:rsidR="00386692">
        <w:rPr>
          <w:rFonts w:ascii="Verdana" w:hAnsi="Verdana" w:cs="Times New Roman"/>
          <w:bCs/>
          <w:sz w:val="18"/>
          <w:szCs w:val="18"/>
          <w:lang w:eastAsia="nl-NL"/>
        </w:rPr>
        <w:t>onderdelen zijn nog niet in de bestaande wetgeving opgenomen en m</w:t>
      </w:r>
      <w:r w:rsidRPr="00386692">
        <w:rPr>
          <w:rFonts w:ascii="Verdana" w:hAnsi="Verdana" w:cs="Times New Roman"/>
          <w:bCs/>
          <w:sz w:val="18"/>
          <w:szCs w:val="18"/>
          <w:lang w:eastAsia="nl-NL"/>
        </w:rPr>
        <w:t>oeten worden geïmplementeerd in het nationale stelsel</w:t>
      </w:r>
      <w:r w:rsidR="00386692">
        <w:rPr>
          <w:rFonts w:ascii="Verdana" w:hAnsi="Verdana" w:cs="Times New Roman"/>
          <w:bCs/>
          <w:sz w:val="18"/>
          <w:szCs w:val="18"/>
          <w:lang w:eastAsia="nl-NL"/>
        </w:rPr>
        <w:t xml:space="preserve">. </w:t>
      </w:r>
      <w:bookmarkStart w:name="_Hlk239232533" w:id="14"/>
      <w:r w:rsidR="00386692">
        <w:rPr>
          <w:rFonts w:ascii="Verdana" w:hAnsi="Verdana" w:cs="Times New Roman"/>
          <w:bCs/>
          <w:sz w:val="18"/>
          <w:szCs w:val="18"/>
          <w:lang w:eastAsia="nl-NL"/>
        </w:rPr>
        <w:t xml:space="preserve">Op deze dwingende onderdelen </w:t>
      </w:r>
      <w:r w:rsidRPr="00386692">
        <w:rPr>
          <w:rFonts w:ascii="Verdana" w:hAnsi="Verdana" w:cs="Times New Roman"/>
          <w:bCs/>
          <w:sz w:val="18"/>
          <w:szCs w:val="18"/>
          <w:lang w:eastAsia="nl-NL"/>
        </w:rPr>
        <w:t xml:space="preserve">is geen ruimte </w:t>
      </w:r>
      <w:r w:rsidR="00386692">
        <w:rPr>
          <w:rFonts w:ascii="Verdana" w:hAnsi="Verdana" w:cs="Times New Roman"/>
          <w:bCs/>
          <w:sz w:val="18"/>
          <w:szCs w:val="18"/>
          <w:lang w:eastAsia="nl-NL"/>
        </w:rPr>
        <w:t xml:space="preserve">om een </w:t>
      </w:r>
      <w:r w:rsidRPr="00386692">
        <w:rPr>
          <w:rFonts w:ascii="Verdana" w:hAnsi="Verdana" w:cs="Times New Roman"/>
          <w:bCs/>
          <w:sz w:val="18"/>
          <w:szCs w:val="18"/>
          <w:lang w:eastAsia="nl-NL"/>
        </w:rPr>
        <w:t>andere (</w:t>
      </w:r>
      <w:proofErr w:type="spellStart"/>
      <w:r w:rsidRPr="00386692">
        <w:rPr>
          <w:rFonts w:ascii="Verdana" w:hAnsi="Verdana" w:cs="Times New Roman"/>
          <w:bCs/>
          <w:sz w:val="18"/>
          <w:szCs w:val="18"/>
          <w:lang w:eastAsia="nl-NL"/>
        </w:rPr>
        <w:t>beleids</w:t>
      </w:r>
      <w:proofErr w:type="spellEnd"/>
      <w:r w:rsidRPr="00386692">
        <w:rPr>
          <w:rFonts w:ascii="Verdana" w:hAnsi="Verdana" w:cs="Times New Roman"/>
          <w:bCs/>
          <w:sz w:val="18"/>
          <w:szCs w:val="18"/>
          <w:lang w:eastAsia="nl-NL"/>
        </w:rPr>
        <w:t xml:space="preserve">)keuze te maken dan in de GVVA-richtlijn </w:t>
      </w:r>
      <w:r w:rsidR="00386692">
        <w:rPr>
          <w:rFonts w:ascii="Verdana" w:hAnsi="Verdana" w:cs="Times New Roman"/>
          <w:bCs/>
          <w:sz w:val="18"/>
          <w:szCs w:val="18"/>
          <w:lang w:eastAsia="nl-NL"/>
        </w:rPr>
        <w:t xml:space="preserve">2024 </w:t>
      </w:r>
      <w:r w:rsidRPr="00386692">
        <w:rPr>
          <w:rFonts w:ascii="Verdana" w:hAnsi="Verdana" w:cs="Times New Roman"/>
          <w:bCs/>
          <w:sz w:val="18"/>
          <w:szCs w:val="18"/>
          <w:lang w:eastAsia="nl-NL"/>
        </w:rPr>
        <w:t>is vastgelegd</w:t>
      </w:r>
      <w:bookmarkEnd w:id="14"/>
      <w:r w:rsidRPr="00386692">
        <w:rPr>
          <w:rFonts w:ascii="Verdana" w:hAnsi="Verdana" w:cs="Times New Roman"/>
          <w:bCs/>
          <w:sz w:val="18"/>
          <w:szCs w:val="18"/>
          <w:lang w:eastAsia="nl-NL"/>
        </w:rPr>
        <w:t xml:space="preserve">. </w:t>
      </w:r>
    </w:p>
    <w:p w:rsidR="00590E7C" w:rsidP="009124F2" w:rsidRDefault="00590E7C" w14:paraId="7C2EB80D" w14:textId="77777777">
      <w:pPr>
        <w:pStyle w:val="Geenafstand"/>
        <w:rPr>
          <w:rFonts w:ascii="Verdana" w:hAnsi="Verdana" w:cs="Times New Roman"/>
          <w:bCs/>
          <w:sz w:val="18"/>
          <w:szCs w:val="18"/>
          <w:lang w:eastAsia="nl-NL"/>
        </w:rPr>
      </w:pPr>
    </w:p>
    <w:p w:rsidRPr="007E31CD" w:rsidR="00455452" w:rsidP="007E31CD" w:rsidRDefault="00386692" w14:paraId="76B50970" w14:textId="62A01D4F">
      <w:pPr>
        <w:pStyle w:val="Geenafstand"/>
        <w:rPr>
          <w:rFonts w:ascii="Verdana" w:hAnsi="Verdana" w:cs="Times New Roman"/>
          <w:bCs/>
          <w:color w:val="FF5050"/>
          <w:sz w:val="18"/>
          <w:szCs w:val="18"/>
          <w:lang w:eastAsia="nl-NL"/>
        </w:rPr>
      </w:pPr>
      <w:r>
        <w:rPr>
          <w:rFonts w:ascii="Verdana" w:hAnsi="Verdana" w:cs="Times New Roman"/>
          <w:bCs/>
          <w:sz w:val="18"/>
          <w:szCs w:val="18"/>
          <w:lang w:eastAsia="nl-NL"/>
        </w:rPr>
        <w:t xml:space="preserve">Andere onderdelen van de GVVA-richtlijn 2024, waaronder </w:t>
      </w:r>
      <w:r w:rsidR="00204B29">
        <w:rPr>
          <w:rFonts w:ascii="Verdana" w:hAnsi="Verdana" w:cs="Times New Roman"/>
          <w:bCs/>
          <w:sz w:val="18"/>
          <w:szCs w:val="18"/>
          <w:lang w:eastAsia="nl-NL"/>
        </w:rPr>
        <w:t xml:space="preserve">dwingende en facultatieve </w:t>
      </w:r>
      <w:r>
        <w:rPr>
          <w:rFonts w:ascii="Verdana" w:hAnsi="Verdana" w:cs="Times New Roman"/>
          <w:bCs/>
          <w:sz w:val="18"/>
          <w:szCs w:val="18"/>
          <w:lang w:eastAsia="nl-NL"/>
        </w:rPr>
        <w:t>bepalingen die niet zijn gewijzigd ten opzichte van de GVVA-richtlijn</w:t>
      </w:r>
      <w:r w:rsidR="00204B29">
        <w:rPr>
          <w:rFonts w:ascii="Verdana" w:hAnsi="Verdana" w:cs="Times New Roman"/>
          <w:bCs/>
          <w:sz w:val="18"/>
          <w:szCs w:val="18"/>
          <w:lang w:eastAsia="nl-NL"/>
        </w:rPr>
        <w:t xml:space="preserve"> en</w:t>
      </w:r>
      <w:r w:rsidR="00206293">
        <w:rPr>
          <w:rFonts w:ascii="Verdana" w:hAnsi="Verdana" w:cs="Times New Roman"/>
          <w:bCs/>
          <w:sz w:val="18"/>
          <w:szCs w:val="18"/>
          <w:lang w:eastAsia="nl-NL"/>
        </w:rPr>
        <w:t>/of</w:t>
      </w:r>
      <w:r w:rsidR="00204B29">
        <w:rPr>
          <w:rFonts w:ascii="Verdana" w:hAnsi="Verdana" w:cs="Times New Roman"/>
          <w:bCs/>
          <w:sz w:val="18"/>
          <w:szCs w:val="18"/>
          <w:lang w:eastAsia="nl-NL"/>
        </w:rPr>
        <w:t xml:space="preserve"> reeds zijn geïmplementeerd</w:t>
      </w:r>
      <w:r>
        <w:rPr>
          <w:rFonts w:ascii="Verdana" w:hAnsi="Verdana" w:cs="Times New Roman"/>
          <w:bCs/>
          <w:sz w:val="18"/>
          <w:szCs w:val="18"/>
          <w:lang w:eastAsia="nl-NL"/>
        </w:rPr>
        <w:t xml:space="preserve">, </w:t>
      </w:r>
      <w:r w:rsidR="00204B29">
        <w:rPr>
          <w:rFonts w:ascii="Verdana" w:hAnsi="Verdana" w:cs="Times New Roman"/>
          <w:bCs/>
          <w:sz w:val="18"/>
          <w:szCs w:val="18"/>
          <w:lang w:eastAsia="nl-NL"/>
        </w:rPr>
        <w:t xml:space="preserve">zijn niet aan te merken als dwingende onderdelen waarvoor implementatie noodzakelijk is. Deze zijn gelet daarop en </w:t>
      </w:r>
      <w:r w:rsidR="00031C8A">
        <w:rPr>
          <w:rFonts w:ascii="Verdana" w:hAnsi="Verdana" w:cs="Times New Roman"/>
          <w:bCs/>
          <w:sz w:val="18"/>
          <w:szCs w:val="18"/>
          <w:lang w:eastAsia="nl-NL"/>
        </w:rPr>
        <w:t>omdat</w:t>
      </w:r>
      <w:r w:rsidR="00204B29">
        <w:rPr>
          <w:rFonts w:ascii="Verdana" w:hAnsi="Verdana" w:cs="Times New Roman"/>
          <w:bCs/>
          <w:sz w:val="18"/>
          <w:szCs w:val="18"/>
          <w:lang w:eastAsia="nl-NL"/>
        </w:rPr>
        <w:t xml:space="preserve"> </w:t>
      </w:r>
      <w:r w:rsidR="00031C8A">
        <w:rPr>
          <w:rFonts w:ascii="Verdana" w:hAnsi="Verdana"/>
          <w:sz w:val="18"/>
          <w:szCs w:val="18"/>
        </w:rPr>
        <w:t xml:space="preserve">in een </w:t>
      </w:r>
      <w:r w:rsidRPr="00204B29" w:rsidR="00031C8A">
        <w:rPr>
          <w:rFonts w:ascii="Verdana" w:hAnsi="Verdana"/>
          <w:sz w:val="18"/>
          <w:szCs w:val="18"/>
        </w:rPr>
        <w:t>implementatie</w:t>
      </w:r>
      <w:r w:rsidR="00031C8A">
        <w:rPr>
          <w:rFonts w:ascii="Verdana" w:hAnsi="Verdana"/>
          <w:sz w:val="18"/>
          <w:szCs w:val="18"/>
        </w:rPr>
        <w:t xml:space="preserve"> g</w:t>
      </w:r>
      <w:r>
        <w:rPr>
          <w:rFonts w:ascii="Verdana" w:hAnsi="Verdana"/>
          <w:sz w:val="18"/>
          <w:szCs w:val="18"/>
        </w:rPr>
        <w:t xml:space="preserve">een bredere herziening van regelgeving of extra nationaal beleid wordt </w:t>
      </w:r>
      <w:r w:rsidR="00204B29">
        <w:rPr>
          <w:rFonts w:ascii="Verdana" w:hAnsi="Verdana"/>
          <w:sz w:val="18"/>
          <w:szCs w:val="18"/>
        </w:rPr>
        <w:t>meegenomen</w:t>
      </w:r>
      <w:r w:rsidRPr="00204B29" w:rsidR="00204B29">
        <w:rPr>
          <w:rFonts w:ascii="Verdana" w:hAnsi="Verdana"/>
          <w:sz w:val="18"/>
          <w:szCs w:val="18"/>
        </w:rPr>
        <w:t>, niet betrokken in dit wetsvoorstel.</w:t>
      </w:r>
      <w:r w:rsidRPr="00204B29">
        <w:rPr>
          <w:rFonts w:ascii="Verdana" w:hAnsi="Verdana" w:cs="Times New Roman"/>
          <w:bCs/>
          <w:sz w:val="18"/>
          <w:szCs w:val="18"/>
          <w:lang w:eastAsia="nl-NL"/>
        </w:rPr>
        <w:t xml:space="preserve"> Zie hiervoor o</w:t>
      </w:r>
      <w:r w:rsidR="007E31CD">
        <w:rPr>
          <w:rFonts w:ascii="Verdana" w:hAnsi="Verdana" w:cs="Times New Roman"/>
          <w:bCs/>
          <w:sz w:val="18"/>
          <w:szCs w:val="18"/>
          <w:lang w:eastAsia="nl-NL"/>
        </w:rPr>
        <w:t xml:space="preserve">nder meer paragraaf </w:t>
      </w:r>
      <w:r w:rsidR="002E56BC">
        <w:rPr>
          <w:rFonts w:ascii="Verdana" w:hAnsi="Verdana" w:cs="Times New Roman"/>
          <w:bCs/>
          <w:sz w:val="18"/>
          <w:szCs w:val="18"/>
          <w:lang w:eastAsia="nl-NL"/>
        </w:rPr>
        <w:t>2.3</w:t>
      </w:r>
      <w:r w:rsidR="007E31CD">
        <w:rPr>
          <w:rFonts w:ascii="Verdana" w:hAnsi="Verdana" w:cs="Times New Roman"/>
          <w:bCs/>
          <w:sz w:val="18"/>
          <w:szCs w:val="18"/>
          <w:lang w:eastAsia="nl-NL"/>
        </w:rPr>
        <w:t xml:space="preserve"> </w:t>
      </w:r>
      <w:r w:rsidR="0078074B">
        <w:rPr>
          <w:rFonts w:ascii="Verdana" w:hAnsi="Verdana" w:cs="Times New Roman"/>
          <w:bCs/>
          <w:sz w:val="18"/>
          <w:szCs w:val="18"/>
          <w:lang w:eastAsia="nl-NL"/>
        </w:rPr>
        <w:t xml:space="preserve">van de Memorie van toelichting </w:t>
      </w:r>
      <w:r w:rsidR="007E31CD">
        <w:rPr>
          <w:rFonts w:ascii="Verdana" w:hAnsi="Verdana" w:cs="Times New Roman"/>
          <w:bCs/>
          <w:sz w:val="18"/>
          <w:szCs w:val="18"/>
          <w:lang w:eastAsia="nl-NL"/>
        </w:rPr>
        <w:t>en</w:t>
      </w:r>
      <w:r w:rsidRPr="00204B29">
        <w:rPr>
          <w:rFonts w:ascii="Verdana" w:hAnsi="Verdana" w:cs="Times New Roman"/>
          <w:bCs/>
          <w:sz w:val="18"/>
          <w:szCs w:val="18"/>
          <w:lang w:eastAsia="nl-NL"/>
        </w:rPr>
        <w:t xml:space="preserve"> </w:t>
      </w:r>
      <w:r w:rsidRPr="00204B29" w:rsidR="009124F2">
        <w:rPr>
          <w:rFonts w:ascii="Verdana" w:hAnsi="Verdana" w:cs="Times New Roman"/>
          <w:bCs/>
          <w:sz w:val="18"/>
          <w:szCs w:val="18"/>
          <w:lang w:eastAsia="nl-NL"/>
        </w:rPr>
        <w:t xml:space="preserve">de </w:t>
      </w:r>
      <w:r w:rsidR="0078074B">
        <w:rPr>
          <w:rFonts w:ascii="Verdana" w:hAnsi="Verdana" w:cs="Times New Roman"/>
          <w:bCs/>
          <w:sz w:val="18"/>
          <w:szCs w:val="18"/>
          <w:lang w:eastAsia="nl-NL"/>
        </w:rPr>
        <w:t>T</w:t>
      </w:r>
      <w:r w:rsidRPr="00204B29" w:rsidR="009124F2">
        <w:rPr>
          <w:rFonts w:ascii="Verdana" w:hAnsi="Verdana" w:cs="Times New Roman"/>
          <w:bCs/>
          <w:sz w:val="18"/>
          <w:szCs w:val="18"/>
          <w:lang w:eastAsia="nl-NL"/>
        </w:rPr>
        <w:t xml:space="preserve">ransponeringstabel opgenomen </w:t>
      </w:r>
      <w:r w:rsidR="0078074B">
        <w:rPr>
          <w:rFonts w:ascii="Verdana" w:hAnsi="Verdana" w:cs="Times New Roman"/>
          <w:bCs/>
          <w:sz w:val="18"/>
          <w:szCs w:val="18"/>
          <w:lang w:eastAsia="nl-NL"/>
        </w:rPr>
        <w:t>als</w:t>
      </w:r>
      <w:r w:rsidRPr="00204B29" w:rsidR="009124F2">
        <w:rPr>
          <w:rFonts w:ascii="Verdana" w:hAnsi="Verdana" w:cs="Times New Roman"/>
          <w:bCs/>
          <w:sz w:val="18"/>
          <w:szCs w:val="18"/>
          <w:lang w:eastAsia="nl-NL"/>
        </w:rPr>
        <w:t xml:space="preserve"> bijlage 1 bij d</w:t>
      </w:r>
      <w:r w:rsidR="0078074B">
        <w:rPr>
          <w:rFonts w:ascii="Verdana" w:hAnsi="Verdana" w:cs="Times New Roman"/>
          <w:bCs/>
          <w:sz w:val="18"/>
          <w:szCs w:val="18"/>
          <w:lang w:eastAsia="nl-NL"/>
        </w:rPr>
        <w:t>i</w:t>
      </w:r>
      <w:r w:rsidRPr="00204B29" w:rsidR="009124F2">
        <w:rPr>
          <w:rFonts w:ascii="Verdana" w:hAnsi="Verdana" w:cs="Times New Roman"/>
          <w:bCs/>
          <w:sz w:val="18"/>
          <w:szCs w:val="18"/>
          <w:lang w:eastAsia="nl-NL"/>
        </w:rPr>
        <w:t>e M</w:t>
      </w:r>
      <w:r w:rsidR="00204B29">
        <w:rPr>
          <w:rFonts w:ascii="Verdana" w:hAnsi="Verdana" w:cs="Times New Roman"/>
          <w:bCs/>
          <w:sz w:val="18"/>
          <w:szCs w:val="18"/>
          <w:lang w:eastAsia="nl-NL"/>
        </w:rPr>
        <w:t xml:space="preserve">emorie van </w:t>
      </w:r>
      <w:r w:rsidRPr="00204B29" w:rsidR="009124F2">
        <w:rPr>
          <w:rFonts w:ascii="Verdana" w:hAnsi="Verdana" w:cs="Times New Roman"/>
          <w:bCs/>
          <w:sz w:val="18"/>
          <w:szCs w:val="18"/>
          <w:lang w:eastAsia="nl-NL"/>
        </w:rPr>
        <w:t>T</w:t>
      </w:r>
      <w:r w:rsidR="00204B29">
        <w:rPr>
          <w:rFonts w:ascii="Verdana" w:hAnsi="Verdana" w:cs="Times New Roman"/>
          <w:bCs/>
          <w:sz w:val="18"/>
          <w:szCs w:val="18"/>
          <w:lang w:eastAsia="nl-NL"/>
        </w:rPr>
        <w:t>oelichting</w:t>
      </w:r>
      <w:r w:rsidR="007E31CD">
        <w:rPr>
          <w:rFonts w:ascii="Verdana" w:hAnsi="Verdana" w:cs="Times New Roman"/>
          <w:bCs/>
          <w:sz w:val="18"/>
          <w:szCs w:val="18"/>
          <w:lang w:eastAsia="nl-NL"/>
        </w:rPr>
        <w:t>.</w:t>
      </w:r>
    </w:p>
    <w:p w:rsidR="00A74799" w:rsidRDefault="00A74799" w14:paraId="69D99BB1" w14:textId="19C7AC01">
      <w:pPr>
        <w:rPr>
          <w:rFonts w:ascii="Verdana" w:hAnsi="Verdana"/>
          <w:i/>
          <w:iCs/>
          <w:sz w:val="18"/>
          <w:szCs w:val="18"/>
          <w:u w:val="single"/>
        </w:rPr>
      </w:pPr>
    </w:p>
    <w:p w:rsidR="00455452" w:rsidP="00D47631" w:rsidRDefault="00455452" w14:paraId="6FED5E70" w14:textId="17065AE4">
      <w:pPr>
        <w:pStyle w:val="Geenafstand"/>
        <w:spacing w:line="276" w:lineRule="auto"/>
        <w:rPr>
          <w:rFonts w:ascii="Verdana" w:hAnsi="Verdana"/>
          <w:i/>
          <w:iCs/>
          <w:sz w:val="18"/>
          <w:szCs w:val="18"/>
          <w:u w:val="single"/>
        </w:rPr>
      </w:pPr>
      <w:r>
        <w:rPr>
          <w:rFonts w:ascii="Verdana" w:hAnsi="Verdana"/>
          <w:i/>
          <w:iCs/>
          <w:sz w:val="18"/>
          <w:szCs w:val="18"/>
          <w:u w:val="single"/>
        </w:rPr>
        <w:t>Vraag 4</w:t>
      </w:r>
    </w:p>
    <w:p w:rsidRPr="000645B6" w:rsidR="001178E8" w:rsidP="001178E8" w:rsidRDefault="001178E8" w14:paraId="3B0B66AE" w14:textId="77777777">
      <w:pPr>
        <w:pStyle w:val="Geenafstand"/>
        <w:rPr>
          <w:rFonts w:ascii="Verdana" w:hAnsi="Verdana" w:cs="Times New Roman"/>
          <w:bCs/>
          <w:i/>
          <w:iCs/>
          <w:sz w:val="18"/>
          <w:szCs w:val="18"/>
          <w:lang w:eastAsia="nl-NL"/>
        </w:rPr>
      </w:pPr>
      <w:r w:rsidRPr="000645B6">
        <w:rPr>
          <w:rFonts w:ascii="Verdana" w:hAnsi="Verdana" w:cs="Times New Roman"/>
          <w:bCs/>
          <w:i/>
          <w:iCs/>
          <w:sz w:val="18"/>
          <w:szCs w:val="18"/>
          <w:lang w:eastAsia="nl-NL"/>
        </w:rPr>
        <w:t xml:space="preserve">De leden van de ChristenUnie-fractie lezen dat de regering stelt dat de herziene richtlijn mede tot doel heeft de bescherming tegen arbeidsuitbuiting te </w:t>
      </w:r>
      <w:r w:rsidRPr="009F54DC">
        <w:rPr>
          <w:rFonts w:ascii="Verdana" w:hAnsi="Verdana" w:cs="Times New Roman"/>
          <w:bCs/>
          <w:i/>
          <w:iCs/>
          <w:sz w:val="18"/>
          <w:szCs w:val="18"/>
          <w:lang w:eastAsia="nl-NL"/>
        </w:rPr>
        <w:t>verbeteren. Deze leden vragen of de regering concreet kan aangeven op welke punten de rechtspositie van werknemers uit derde landen in Nederland daadwerkelijk verbetert ten opzichte van de huidige situatie.</w:t>
      </w:r>
    </w:p>
    <w:p w:rsidR="00276A78" w:rsidRDefault="008B7300" w14:paraId="2F75F1C0" w14:textId="77777777">
      <w:pPr>
        <w:rPr>
          <w:rFonts w:ascii="Verdana" w:hAnsi="Verdana" w:cs="Times New Roman"/>
          <w:bCs/>
          <w:sz w:val="18"/>
          <w:szCs w:val="18"/>
          <w:lang w:eastAsia="nl-NL"/>
        </w:rPr>
      </w:pPr>
      <w:r w:rsidRPr="008B7300">
        <w:rPr>
          <w:rFonts w:ascii="Verdana" w:hAnsi="Verdana" w:cs="Times New Roman"/>
          <w:bCs/>
          <w:sz w:val="18"/>
          <w:szCs w:val="18"/>
          <w:lang w:eastAsia="nl-NL"/>
        </w:rPr>
        <w:t xml:space="preserve">De </w:t>
      </w:r>
      <w:r>
        <w:rPr>
          <w:rFonts w:ascii="Verdana" w:hAnsi="Verdana" w:cs="Times New Roman"/>
          <w:bCs/>
          <w:sz w:val="18"/>
          <w:szCs w:val="18"/>
          <w:lang w:eastAsia="nl-NL"/>
        </w:rPr>
        <w:t>GVVA-</w:t>
      </w:r>
      <w:r w:rsidRPr="008B7300">
        <w:rPr>
          <w:rFonts w:ascii="Verdana" w:hAnsi="Verdana" w:cs="Times New Roman"/>
          <w:bCs/>
          <w:sz w:val="18"/>
          <w:szCs w:val="18"/>
          <w:lang w:eastAsia="nl-NL"/>
        </w:rPr>
        <w:t xml:space="preserve">richtlijn </w:t>
      </w:r>
      <w:r>
        <w:rPr>
          <w:rFonts w:ascii="Verdana" w:hAnsi="Verdana" w:cs="Times New Roman"/>
          <w:bCs/>
          <w:sz w:val="18"/>
          <w:szCs w:val="18"/>
          <w:lang w:eastAsia="nl-NL"/>
        </w:rPr>
        <w:t xml:space="preserve">2024 </w:t>
      </w:r>
      <w:r w:rsidRPr="008B7300">
        <w:rPr>
          <w:rFonts w:ascii="Verdana" w:hAnsi="Verdana" w:cs="Times New Roman"/>
          <w:bCs/>
          <w:sz w:val="18"/>
          <w:szCs w:val="18"/>
          <w:lang w:eastAsia="nl-NL"/>
        </w:rPr>
        <w:t xml:space="preserve">bevat nieuwe onderdelen betreffende de toegestane periodes van werkloosheid </w:t>
      </w:r>
      <w:r>
        <w:rPr>
          <w:rFonts w:ascii="Verdana" w:hAnsi="Verdana" w:cs="Times New Roman"/>
          <w:bCs/>
          <w:sz w:val="18"/>
          <w:szCs w:val="18"/>
          <w:lang w:eastAsia="nl-NL"/>
        </w:rPr>
        <w:t>van een GVVA</w:t>
      </w:r>
      <w:r w:rsidR="00FD672F">
        <w:rPr>
          <w:rFonts w:ascii="Verdana" w:hAnsi="Verdana" w:cs="Times New Roman"/>
          <w:bCs/>
          <w:sz w:val="18"/>
          <w:szCs w:val="18"/>
          <w:lang w:eastAsia="nl-NL"/>
        </w:rPr>
        <w:t>-houder</w:t>
      </w:r>
      <w:r>
        <w:rPr>
          <w:rFonts w:ascii="Verdana" w:hAnsi="Verdana" w:cs="Times New Roman"/>
          <w:bCs/>
          <w:sz w:val="18"/>
          <w:szCs w:val="18"/>
          <w:lang w:eastAsia="nl-NL"/>
        </w:rPr>
        <w:t xml:space="preserve">, met verlengde periodes voor het geval dat er redelijke gronden zijn om aan te nemen dat deze persoon te maken heeft gehad met </w:t>
      </w:r>
      <w:proofErr w:type="spellStart"/>
      <w:r>
        <w:rPr>
          <w:rFonts w:ascii="Verdana" w:hAnsi="Verdana" w:cs="Times New Roman"/>
          <w:bCs/>
          <w:sz w:val="18"/>
          <w:szCs w:val="18"/>
          <w:lang w:eastAsia="nl-NL"/>
        </w:rPr>
        <w:t>arbeidsgerelateerde</w:t>
      </w:r>
      <w:proofErr w:type="spellEnd"/>
      <w:r>
        <w:rPr>
          <w:rFonts w:ascii="Verdana" w:hAnsi="Verdana" w:cs="Times New Roman"/>
          <w:bCs/>
          <w:sz w:val="18"/>
          <w:szCs w:val="18"/>
          <w:lang w:eastAsia="nl-NL"/>
        </w:rPr>
        <w:t xml:space="preserve"> uitbuiting. </w:t>
      </w:r>
      <w:r w:rsidR="00B91DD1">
        <w:rPr>
          <w:rFonts w:ascii="Verdana" w:hAnsi="Verdana" w:cs="Times New Roman"/>
          <w:bCs/>
          <w:sz w:val="18"/>
          <w:szCs w:val="18"/>
          <w:lang w:eastAsia="nl-NL"/>
        </w:rPr>
        <w:t>Deze verlengde periodes</w:t>
      </w:r>
      <w:r w:rsidR="00230B82">
        <w:rPr>
          <w:rFonts w:ascii="Verdana" w:hAnsi="Verdana" w:cs="Times New Roman"/>
          <w:bCs/>
          <w:sz w:val="18"/>
          <w:szCs w:val="18"/>
          <w:lang w:eastAsia="nl-NL"/>
        </w:rPr>
        <w:t>, waarmee rekening wordt gehouden met de situatie van deze persoon,</w:t>
      </w:r>
      <w:r w:rsidR="00B91DD1">
        <w:rPr>
          <w:rFonts w:ascii="Verdana" w:hAnsi="Verdana" w:cs="Times New Roman"/>
          <w:bCs/>
          <w:sz w:val="18"/>
          <w:szCs w:val="18"/>
          <w:lang w:eastAsia="nl-NL"/>
        </w:rPr>
        <w:t xml:space="preserve"> verbeteren de </w:t>
      </w:r>
      <w:r w:rsidR="00230B82">
        <w:rPr>
          <w:rFonts w:ascii="Verdana" w:hAnsi="Verdana" w:cs="Times New Roman"/>
          <w:bCs/>
          <w:sz w:val="18"/>
          <w:szCs w:val="18"/>
          <w:lang w:eastAsia="nl-NL"/>
        </w:rPr>
        <w:t>rechts</w:t>
      </w:r>
      <w:r w:rsidR="00B91DD1">
        <w:rPr>
          <w:rFonts w:ascii="Verdana" w:hAnsi="Verdana" w:cs="Times New Roman"/>
          <w:bCs/>
          <w:sz w:val="18"/>
          <w:szCs w:val="18"/>
          <w:lang w:eastAsia="nl-NL"/>
        </w:rPr>
        <w:t>positie van deze persoon</w:t>
      </w:r>
      <w:r w:rsidR="00230B82">
        <w:rPr>
          <w:rFonts w:ascii="Verdana" w:hAnsi="Verdana" w:cs="Times New Roman"/>
          <w:bCs/>
          <w:sz w:val="18"/>
          <w:szCs w:val="18"/>
          <w:lang w:eastAsia="nl-NL"/>
        </w:rPr>
        <w:t xml:space="preserve"> ten opzichte van de huidige situatie.</w:t>
      </w:r>
      <w:r w:rsidR="00B91DD1">
        <w:rPr>
          <w:rFonts w:ascii="Verdana" w:hAnsi="Verdana" w:cs="Times New Roman"/>
          <w:bCs/>
          <w:sz w:val="18"/>
          <w:szCs w:val="18"/>
          <w:lang w:eastAsia="nl-NL"/>
        </w:rPr>
        <w:t xml:space="preserve"> </w:t>
      </w:r>
    </w:p>
    <w:p w:rsidRPr="005A1779" w:rsidR="00A74799" w:rsidRDefault="008B7300" w14:paraId="3B314F7F" w14:textId="1FA283DB">
      <w:pPr>
        <w:rPr>
          <w:rFonts w:ascii="Verdana" w:hAnsi="Verdana" w:cs="Times New Roman"/>
          <w:bCs/>
          <w:sz w:val="18"/>
          <w:szCs w:val="18"/>
          <w:lang w:eastAsia="nl-NL"/>
        </w:rPr>
      </w:pPr>
      <w:r>
        <w:rPr>
          <w:rFonts w:ascii="Verdana" w:hAnsi="Verdana" w:cs="Times New Roman"/>
          <w:bCs/>
          <w:sz w:val="18"/>
          <w:szCs w:val="18"/>
          <w:lang w:eastAsia="nl-NL"/>
        </w:rPr>
        <w:t xml:space="preserve">Deze onderdelen </w:t>
      </w:r>
      <w:r w:rsidR="002D2839">
        <w:rPr>
          <w:rFonts w:ascii="Verdana" w:hAnsi="Verdana" w:cs="Times New Roman"/>
          <w:bCs/>
          <w:sz w:val="18"/>
          <w:szCs w:val="18"/>
          <w:lang w:eastAsia="nl-NL"/>
        </w:rPr>
        <w:t xml:space="preserve">zijn niet in dit wetsvoorstel opgenomen, maar </w:t>
      </w:r>
      <w:r>
        <w:rPr>
          <w:rFonts w:ascii="Verdana" w:hAnsi="Verdana" w:cs="Times New Roman"/>
          <w:bCs/>
          <w:sz w:val="18"/>
          <w:szCs w:val="18"/>
          <w:lang w:eastAsia="nl-NL"/>
        </w:rPr>
        <w:t xml:space="preserve">zullen worden opgenomen in het Vreemdelingenbesluit 2000. Dit omdat bij implementatie zoveel mogelijk wordt aangesloten bij de </w:t>
      </w:r>
      <w:r w:rsidR="007D1903">
        <w:rPr>
          <w:rFonts w:ascii="Verdana" w:hAnsi="Verdana" w:cs="Times New Roman"/>
          <w:bCs/>
          <w:sz w:val="18"/>
          <w:szCs w:val="18"/>
          <w:lang w:eastAsia="nl-NL"/>
        </w:rPr>
        <w:t xml:space="preserve">bestaande </w:t>
      </w:r>
      <w:r w:rsidR="00963668">
        <w:rPr>
          <w:rFonts w:ascii="Verdana" w:hAnsi="Verdana" w:cs="Times New Roman"/>
          <w:bCs/>
          <w:sz w:val="18"/>
          <w:szCs w:val="18"/>
          <w:lang w:eastAsia="nl-NL"/>
        </w:rPr>
        <w:t>systematiek</w:t>
      </w:r>
      <w:r>
        <w:rPr>
          <w:rFonts w:ascii="Verdana" w:hAnsi="Verdana" w:cs="Times New Roman"/>
          <w:bCs/>
          <w:sz w:val="18"/>
          <w:szCs w:val="18"/>
          <w:lang w:eastAsia="nl-NL"/>
        </w:rPr>
        <w:t xml:space="preserve"> en dergelijke regels al standaard </w:t>
      </w:r>
      <w:r w:rsidR="00B71D6F">
        <w:rPr>
          <w:rFonts w:ascii="Verdana" w:hAnsi="Verdana" w:cs="Times New Roman"/>
          <w:bCs/>
          <w:sz w:val="18"/>
          <w:szCs w:val="18"/>
          <w:lang w:eastAsia="nl-NL"/>
        </w:rPr>
        <w:t xml:space="preserve">als nadere regels </w:t>
      </w:r>
      <w:r>
        <w:rPr>
          <w:rFonts w:ascii="Verdana" w:hAnsi="Verdana" w:cs="Times New Roman"/>
          <w:bCs/>
          <w:sz w:val="18"/>
          <w:szCs w:val="18"/>
          <w:lang w:eastAsia="nl-NL"/>
        </w:rPr>
        <w:t xml:space="preserve">in dit besluit zijn </w:t>
      </w:r>
      <w:r w:rsidRPr="00825B24">
        <w:rPr>
          <w:rFonts w:ascii="Verdana" w:hAnsi="Verdana" w:cs="Times New Roman"/>
          <w:bCs/>
          <w:sz w:val="18"/>
          <w:szCs w:val="18"/>
          <w:lang w:eastAsia="nl-NL"/>
        </w:rPr>
        <w:lastRenderedPageBreak/>
        <w:t xml:space="preserve">opgenomen. </w:t>
      </w:r>
      <w:r w:rsidR="004E47D2">
        <w:rPr>
          <w:rFonts w:ascii="Verdana" w:hAnsi="Verdana" w:cs="Times New Roman"/>
          <w:bCs/>
          <w:sz w:val="18"/>
          <w:szCs w:val="18"/>
          <w:lang w:eastAsia="nl-NL"/>
        </w:rPr>
        <w:t xml:space="preserve">Zo is de huidige toegestane periode van werkloosheid die drie maanden bedraagt, al neergelegd in artikel 3.91 van het Vreemdelingenbesluit 2000. </w:t>
      </w:r>
      <w:r w:rsidR="00AF6A46">
        <w:rPr>
          <w:rFonts w:ascii="Verdana" w:hAnsi="Verdana" w:cs="Times New Roman"/>
          <w:bCs/>
          <w:sz w:val="18"/>
          <w:szCs w:val="18"/>
          <w:lang w:eastAsia="nl-NL"/>
        </w:rPr>
        <w:t>Door ook de nieuwe toegestane periodes van werkloosheid in dit besluit op te nemen, w</w:t>
      </w:r>
      <w:r w:rsidRPr="00825B24">
        <w:rPr>
          <w:rFonts w:ascii="Verdana" w:hAnsi="Verdana" w:cs="Times New Roman"/>
          <w:bCs/>
          <w:sz w:val="18"/>
          <w:szCs w:val="18"/>
          <w:lang w:eastAsia="nl-NL"/>
        </w:rPr>
        <w:t xml:space="preserve">ordt ook de werking, het overzicht en de voorspelbaarheid van het stelsel </w:t>
      </w:r>
      <w:r w:rsidRPr="005A1779">
        <w:rPr>
          <w:rFonts w:ascii="Verdana" w:hAnsi="Verdana" w:cs="Times New Roman"/>
          <w:bCs/>
          <w:sz w:val="18"/>
          <w:szCs w:val="18"/>
          <w:lang w:eastAsia="nl-NL"/>
        </w:rPr>
        <w:t>bevorderd.</w:t>
      </w:r>
    </w:p>
    <w:p w:rsidR="00455452" w:rsidP="00D47631" w:rsidRDefault="00455452" w14:paraId="580D1003" w14:textId="5C36BE59">
      <w:pPr>
        <w:pStyle w:val="Geenafstand"/>
        <w:spacing w:line="276" w:lineRule="auto"/>
        <w:rPr>
          <w:rFonts w:ascii="Verdana" w:hAnsi="Verdana"/>
          <w:i/>
          <w:iCs/>
          <w:sz w:val="18"/>
          <w:szCs w:val="18"/>
          <w:u w:val="single"/>
        </w:rPr>
      </w:pPr>
      <w:r>
        <w:rPr>
          <w:rFonts w:ascii="Verdana" w:hAnsi="Verdana"/>
          <w:i/>
          <w:iCs/>
          <w:sz w:val="18"/>
          <w:szCs w:val="18"/>
          <w:u w:val="single"/>
        </w:rPr>
        <w:t>Vraag 5</w:t>
      </w:r>
    </w:p>
    <w:p w:rsidRPr="000645B6" w:rsidR="000645B6" w:rsidP="000645B6" w:rsidRDefault="000645B6" w14:paraId="143C3B22" w14:textId="77777777">
      <w:pPr>
        <w:pStyle w:val="Geenafstand"/>
        <w:rPr>
          <w:rFonts w:ascii="Verdana" w:hAnsi="Verdana" w:cs="Times New Roman"/>
          <w:bCs/>
          <w:i/>
          <w:iCs/>
          <w:sz w:val="18"/>
          <w:szCs w:val="18"/>
          <w:lang w:eastAsia="nl-NL"/>
        </w:rPr>
      </w:pPr>
      <w:r w:rsidRPr="000645B6">
        <w:rPr>
          <w:rFonts w:ascii="Verdana" w:hAnsi="Verdana" w:cs="Times New Roman"/>
          <w:bCs/>
          <w:i/>
          <w:iCs/>
          <w:sz w:val="18"/>
          <w:szCs w:val="18"/>
          <w:lang w:eastAsia="nl-NL"/>
        </w:rPr>
        <w:t xml:space="preserve">De implementatie van deze richtlijn had uiterlijk op 21 mei 2026 voltooid moeten zijn. De leden van de ChristenUnie-fractie </w:t>
      </w:r>
      <w:r w:rsidRPr="00E727E8">
        <w:rPr>
          <w:rFonts w:ascii="Verdana" w:hAnsi="Verdana" w:cs="Times New Roman"/>
          <w:bCs/>
          <w:i/>
          <w:iCs/>
          <w:sz w:val="18"/>
          <w:szCs w:val="18"/>
          <w:lang w:eastAsia="nl-NL"/>
        </w:rPr>
        <w:t>vragen welke gevolgen het niet tijdig implementeren van deze richtlijn heeft. Daarnaast vragen dez</w:t>
      </w:r>
      <w:r w:rsidRPr="000645B6">
        <w:rPr>
          <w:rFonts w:ascii="Verdana" w:hAnsi="Verdana" w:cs="Times New Roman"/>
          <w:bCs/>
          <w:i/>
          <w:iCs/>
          <w:sz w:val="18"/>
          <w:szCs w:val="18"/>
          <w:lang w:eastAsia="nl-NL"/>
        </w:rPr>
        <w:t xml:space="preserve">e </w:t>
      </w:r>
      <w:r w:rsidRPr="008365F6">
        <w:rPr>
          <w:rFonts w:ascii="Verdana" w:hAnsi="Verdana" w:cs="Times New Roman"/>
          <w:bCs/>
          <w:i/>
          <w:iCs/>
          <w:sz w:val="18"/>
          <w:szCs w:val="18"/>
          <w:lang w:eastAsia="nl-NL"/>
        </w:rPr>
        <w:t>leden hoe dit wetsvoorstel voorkomt dat verdienmodellen gebaseerd op goedkope arbeidsmigratie in stand blijven.</w:t>
      </w:r>
    </w:p>
    <w:p w:rsidRPr="005A1779" w:rsidR="008872B6" w:rsidP="00092BAC" w:rsidRDefault="00092BAC" w14:paraId="53C7359D" w14:textId="78185EF4">
      <w:pPr>
        <w:pStyle w:val="Geenafstand"/>
        <w:rPr>
          <w:rFonts w:ascii="Verdana" w:hAnsi="Verdana" w:cs="Times New Roman"/>
          <w:bCs/>
          <w:sz w:val="18"/>
          <w:szCs w:val="18"/>
          <w:lang w:eastAsia="nl-NL"/>
        </w:rPr>
      </w:pPr>
      <w:bookmarkStart w:name="_Hlk239151486" w:id="15"/>
      <w:r w:rsidRPr="00092BAC">
        <w:rPr>
          <w:rFonts w:ascii="Verdana" w:hAnsi="Verdana" w:cs="Times New Roman"/>
          <w:bCs/>
          <w:sz w:val="18"/>
          <w:szCs w:val="18"/>
          <w:lang w:eastAsia="nl-NL"/>
        </w:rPr>
        <w:t xml:space="preserve">Zoals in de inleiding en bij </w:t>
      </w:r>
      <w:r w:rsidR="00640AB7">
        <w:rPr>
          <w:rFonts w:ascii="Verdana" w:hAnsi="Verdana" w:cs="Times New Roman"/>
          <w:bCs/>
          <w:sz w:val="18"/>
          <w:szCs w:val="18"/>
          <w:lang w:eastAsia="nl-NL"/>
        </w:rPr>
        <w:t>het antwoord</w:t>
      </w:r>
      <w:r w:rsidRPr="00092BAC">
        <w:rPr>
          <w:rFonts w:ascii="Verdana" w:hAnsi="Verdana" w:cs="Times New Roman"/>
          <w:bCs/>
          <w:sz w:val="18"/>
          <w:szCs w:val="18"/>
          <w:lang w:eastAsia="nl-NL"/>
        </w:rPr>
        <w:t xml:space="preserve"> op vraag 2 is vermeld, kan de Europese Commissie Nederland in gebreke stellen en is dit inmiddels gebeurd bij brief van 14 juli 2026. </w:t>
      </w:r>
      <w:r w:rsidRPr="00913D0B" w:rsidR="00913D0B">
        <w:rPr>
          <w:rFonts w:ascii="Verdana" w:hAnsi="Verdana" w:cs="Times New Roman"/>
          <w:bCs/>
          <w:sz w:val="18"/>
          <w:szCs w:val="18"/>
          <w:lang w:eastAsia="nl-NL"/>
        </w:rPr>
        <w:t>Er is</w:t>
      </w:r>
      <w:r w:rsidR="00D86DFA">
        <w:rPr>
          <w:rFonts w:ascii="Verdana" w:hAnsi="Verdana" w:cs="Times New Roman"/>
          <w:bCs/>
          <w:sz w:val="18"/>
          <w:szCs w:val="18"/>
          <w:lang w:eastAsia="nl-NL"/>
        </w:rPr>
        <w:t xml:space="preserve"> een</w:t>
      </w:r>
      <w:r w:rsidRPr="00913D0B" w:rsidR="00913D0B">
        <w:rPr>
          <w:rFonts w:ascii="Verdana" w:hAnsi="Verdana" w:cs="Times New Roman"/>
          <w:bCs/>
          <w:sz w:val="18"/>
          <w:szCs w:val="18"/>
          <w:lang w:eastAsia="nl-NL"/>
        </w:rPr>
        <w:t xml:space="preserve"> reactie op deze ingebrekestelling opgesteld, waarbij dit wetstraject onder de aandacht is gebracht</w:t>
      </w:r>
      <w:r w:rsidR="00963668">
        <w:rPr>
          <w:rFonts w:ascii="Verdana" w:hAnsi="Verdana" w:cs="Times New Roman"/>
          <w:bCs/>
          <w:sz w:val="18"/>
          <w:szCs w:val="18"/>
          <w:lang w:eastAsia="nl-NL"/>
        </w:rPr>
        <w:t>. Hierin</w:t>
      </w:r>
      <w:r w:rsidRPr="00913D0B" w:rsidR="00913D0B">
        <w:rPr>
          <w:rFonts w:ascii="Verdana" w:hAnsi="Verdana" w:cs="Times New Roman"/>
          <w:bCs/>
          <w:sz w:val="18"/>
          <w:szCs w:val="18"/>
          <w:lang w:eastAsia="nl-NL"/>
        </w:rPr>
        <w:t xml:space="preserve"> is vermeld welke onderdelen van de richtlijn nog implementatie behoeven en dat </w:t>
      </w:r>
      <w:r w:rsidR="00963668">
        <w:rPr>
          <w:rFonts w:ascii="Verdana" w:hAnsi="Verdana" w:cs="Times New Roman"/>
          <w:bCs/>
          <w:sz w:val="18"/>
          <w:szCs w:val="18"/>
          <w:lang w:eastAsia="nl-NL"/>
        </w:rPr>
        <w:t xml:space="preserve">in </w:t>
      </w:r>
      <w:r w:rsidRPr="00913D0B" w:rsidR="00913D0B">
        <w:rPr>
          <w:rFonts w:ascii="Verdana" w:hAnsi="Verdana" w:cs="Times New Roman"/>
          <w:bCs/>
          <w:sz w:val="18"/>
          <w:szCs w:val="18"/>
          <w:lang w:eastAsia="nl-NL"/>
        </w:rPr>
        <w:t xml:space="preserve">de praktijk al wordt gewerkt overeenkomstig de direct werkende bepalingen. </w:t>
      </w:r>
      <w:r w:rsidRPr="00092BAC">
        <w:rPr>
          <w:rFonts w:ascii="Verdana" w:hAnsi="Verdana" w:cs="Times New Roman"/>
          <w:bCs/>
          <w:sz w:val="18"/>
          <w:szCs w:val="18"/>
          <w:lang w:eastAsia="nl-NL"/>
        </w:rPr>
        <w:t xml:space="preserve">Indien niet alsnog snel tot implementatie wordt overgegaan, kunnen een inbreukprocedure en een gang naar het Hof van </w:t>
      </w:r>
      <w:r w:rsidRPr="005A1779">
        <w:rPr>
          <w:rFonts w:ascii="Verdana" w:hAnsi="Verdana" w:cs="Times New Roman"/>
          <w:bCs/>
          <w:sz w:val="18"/>
          <w:szCs w:val="18"/>
          <w:lang w:eastAsia="nl-NL"/>
        </w:rPr>
        <w:t>Justitie van de Europese Unie volgen. Daar kan Nederland een hoge boete en dwangsom worden opgelegd.</w:t>
      </w:r>
      <w:r w:rsidRPr="0087461B" w:rsidR="0087461B">
        <w:t xml:space="preserve"> </w:t>
      </w:r>
      <w:r w:rsidRPr="0087461B" w:rsidR="0087461B">
        <w:rPr>
          <w:rFonts w:ascii="Verdana" w:hAnsi="Verdana" w:cs="Times New Roman"/>
          <w:bCs/>
          <w:sz w:val="18"/>
          <w:szCs w:val="18"/>
          <w:lang w:eastAsia="nl-NL"/>
        </w:rPr>
        <w:t>De regering hecht dan ook groot belang aan het zo voorspoedig mogelijk afronden van het wetstraject en vraagt uw Kamer daarom dit wetsvoorstel spoedig te behandelen.</w:t>
      </w:r>
    </w:p>
    <w:bookmarkEnd w:id="15"/>
    <w:p w:rsidRPr="005A1779" w:rsidR="00D35DEB" w:rsidP="008872B6" w:rsidRDefault="00D35DEB" w14:paraId="15BBBEB2" w14:textId="77777777">
      <w:pPr>
        <w:pStyle w:val="Geenafstand"/>
        <w:rPr>
          <w:rFonts w:ascii="Verdana" w:hAnsi="Verdana" w:cs="Times New Roman"/>
          <w:bCs/>
          <w:sz w:val="18"/>
          <w:szCs w:val="18"/>
          <w:lang w:eastAsia="nl-NL"/>
        </w:rPr>
      </w:pPr>
    </w:p>
    <w:p w:rsidR="00A74799" w:rsidP="00337F52" w:rsidRDefault="00B73EF8" w14:paraId="04426078" w14:textId="5D385060">
      <w:pPr>
        <w:pStyle w:val="Geenafstand"/>
        <w:rPr>
          <w:rFonts w:ascii="Verdana" w:hAnsi="Verdana" w:cs="Times New Roman"/>
          <w:bCs/>
          <w:sz w:val="18"/>
          <w:szCs w:val="18"/>
          <w:lang w:eastAsia="nl-NL"/>
        </w:rPr>
      </w:pPr>
      <w:r w:rsidRPr="005A1779">
        <w:rPr>
          <w:rFonts w:ascii="Verdana" w:hAnsi="Verdana" w:cs="Times New Roman"/>
          <w:bCs/>
          <w:sz w:val="18"/>
          <w:szCs w:val="18"/>
          <w:lang w:eastAsia="nl-NL"/>
        </w:rPr>
        <w:t xml:space="preserve">Omdat het wetsvoorstel </w:t>
      </w:r>
      <w:r w:rsidRPr="005A1779" w:rsidR="00963668">
        <w:rPr>
          <w:rFonts w:ascii="Verdana" w:hAnsi="Verdana" w:cs="Times New Roman"/>
          <w:bCs/>
          <w:sz w:val="18"/>
          <w:szCs w:val="18"/>
          <w:lang w:eastAsia="nl-NL"/>
        </w:rPr>
        <w:t xml:space="preserve">voorziet in </w:t>
      </w:r>
      <w:r w:rsidRPr="005A1779">
        <w:rPr>
          <w:rFonts w:ascii="Verdana" w:hAnsi="Verdana" w:cs="Times New Roman"/>
          <w:bCs/>
          <w:sz w:val="18"/>
          <w:szCs w:val="18"/>
          <w:lang w:eastAsia="nl-NL"/>
        </w:rPr>
        <w:t xml:space="preserve">implementatie, is het </w:t>
      </w:r>
      <w:r w:rsidRPr="005A1779" w:rsidR="000D5710">
        <w:rPr>
          <w:rFonts w:ascii="Verdana" w:hAnsi="Verdana" w:cs="Times New Roman"/>
          <w:bCs/>
          <w:sz w:val="18"/>
          <w:szCs w:val="18"/>
          <w:lang w:eastAsia="nl-NL"/>
        </w:rPr>
        <w:t xml:space="preserve">beperkt tot die (dwingende) onderdelen waarvan neerleggen </w:t>
      </w:r>
      <w:r w:rsidRPr="000D5710" w:rsidR="000D5710">
        <w:rPr>
          <w:rFonts w:ascii="Verdana" w:hAnsi="Verdana" w:cs="Times New Roman"/>
          <w:bCs/>
          <w:sz w:val="18"/>
          <w:szCs w:val="18"/>
          <w:lang w:eastAsia="nl-NL"/>
        </w:rPr>
        <w:t>in de wet noodzakelijk is</w:t>
      </w:r>
      <w:r>
        <w:rPr>
          <w:rFonts w:ascii="Verdana" w:hAnsi="Verdana" w:cs="Times New Roman"/>
          <w:bCs/>
          <w:sz w:val="18"/>
          <w:szCs w:val="18"/>
          <w:lang w:eastAsia="nl-NL"/>
        </w:rPr>
        <w:t>.</w:t>
      </w:r>
      <w:r w:rsidRPr="000D5710" w:rsidR="000D5710">
        <w:rPr>
          <w:rFonts w:ascii="Verdana" w:hAnsi="Verdana" w:cs="Times New Roman"/>
          <w:bCs/>
          <w:sz w:val="18"/>
          <w:szCs w:val="18"/>
          <w:lang w:eastAsia="nl-NL"/>
        </w:rPr>
        <w:t xml:space="preserve"> </w:t>
      </w:r>
      <w:r w:rsidRPr="0021670B" w:rsidR="000946A9">
        <w:rPr>
          <w:rFonts w:ascii="Verdana" w:hAnsi="Verdana" w:cs="Times New Roman"/>
          <w:bCs/>
          <w:sz w:val="18"/>
          <w:szCs w:val="18"/>
          <w:lang w:eastAsia="nl-NL"/>
        </w:rPr>
        <w:t xml:space="preserve">Concreet betekent dit dat het wetsvoorstel is beperkt tot drie wijzigingen in de procedure voor het aanvragen van een </w:t>
      </w:r>
      <w:r w:rsidR="0078074B">
        <w:rPr>
          <w:rFonts w:ascii="Verdana" w:hAnsi="Verdana" w:cs="Times New Roman"/>
          <w:bCs/>
          <w:sz w:val="18"/>
          <w:szCs w:val="18"/>
          <w:lang w:eastAsia="nl-NL"/>
        </w:rPr>
        <w:t xml:space="preserve">(wijziging van een) </w:t>
      </w:r>
      <w:r w:rsidRPr="0021670B" w:rsidR="000946A9">
        <w:rPr>
          <w:rFonts w:ascii="Verdana" w:hAnsi="Verdana" w:cs="Times New Roman"/>
          <w:bCs/>
          <w:sz w:val="18"/>
          <w:szCs w:val="18"/>
          <w:lang w:eastAsia="nl-NL"/>
        </w:rPr>
        <w:t>GVVA</w:t>
      </w:r>
      <w:r w:rsidR="000946A9">
        <w:rPr>
          <w:rFonts w:ascii="Verdana" w:hAnsi="Verdana" w:cs="Times New Roman"/>
          <w:bCs/>
          <w:sz w:val="18"/>
          <w:szCs w:val="18"/>
          <w:lang w:eastAsia="nl-NL"/>
        </w:rPr>
        <w:t>: twee beperkingen van de mogelijkheden tot verlen</w:t>
      </w:r>
      <w:r w:rsidR="008A0CE5">
        <w:rPr>
          <w:rFonts w:ascii="Verdana" w:hAnsi="Verdana" w:cs="Times New Roman"/>
          <w:bCs/>
          <w:sz w:val="18"/>
          <w:szCs w:val="18"/>
          <w:lang w:eastAsia="nl-NL"/>
        </w:rPr>
        <w:t>g</w:t>
      </w:r>
      <w:r w:rsidR="000946A9">
        <w:rPr>
          <w:rFonts w:ascii="Verdana" w:hAnsi="Verdana" w:cs="Times New Roman"/>
          <w:bCs/>
          <w:sz w:val="18"/>
          <w:szCs w:val="18"/>
          <w:lang w:eastAsia="nl-NL"/>
        </w:rPr>
        <w:t>ing van beslistermijnen en het toevoegen van een aparte mogelijkheid om van werkgever te veranderen</w:t>
      </w:r>
      <w:r w:rsidRPr="0021670B" w:rsidR="000946A9">
        <w:rPr>
          <w:rFonts w:ascii="Verdana" w:hAnsi="Verdana" w:cs="Times New Roman"/>
          <w:bCs/>
          <w:sz w:val="18"/>
          <w:szCs w:val="18"/>
          <w:lang w:eastAsia="nl-NL"/>
        </w:rPr>
        <w:t>.</w:t>
      </w:r>
      <w:r w:rsidR="00410F62">
        <w:rPr>
          <w:rFonts w:ascii="Verdana" w:hAnsi="Verdana" w:cs="Times New Roman"/>
          <w:bCs/>
          <w:sz w:val="18"/>
          <w:szCs w:val="18"/>
          <w:lang w:eastAsia="nl-NL"/>
        </w:rPr>
        <w:t xml:space="preserve"> </w:t>
      </w:r>
      <w:bookmarkStart w:name="_Hlk239323990" w:id="16"/>
      <w:r w:rsidR="00410F62">
        <w:rPr>
          <w:rFonts w:ascii="Verdana" w:hAnsi="Verdana" w:cs="Times New Roman"/>
          <w:bCs/>
          <w:sz w:val="18"/>
          <w:szCs w:val="18"/>
          <w:lang w:eastAsia="nl-NL"/>
        </w:rPr>
        <w:t xml:space="preserve">De vraag over </w:t>
      </w:r>
      <w:r w:rsidR="00337F52">
        <w:rPr>
          <w:rFonts w:ascii="Verdana" w:hAnsi="Verdana" w:cs="Times New Roman"/>
          <w:bCs/>
          <w:sz w:val="18"/>
          <w:szCs w:val="18"/>
          <w:lang w:eastAsia="nl-NL"/>
        </w:rPr>
        <w:t xml:space="preserve">het voorkomen van </w:t>
      </w:r>
      <w:r w:rsidR="00410F62">
        <w:rPr>
          <w:rFonts w:ascii="Verdana" w:hAnsi="Verdana" w:cs="Times New Roman"/>
          <w:bCs/>
          <w:sz w:val="18"/>
          <w:szCs w:val="18"/>
          <w:lang w:eastAsia="nl-NL"/>
        </w:rPr>
        <w:t xml:space="preserve">verdienmodellen </w:t>
      </w:r>
      <w:r w:rsidR="00337F52">
        <w:rPr>
          <w:rFonts w:ascii="Verdana" w:hAnsi="Verdana" w:cs="Times New Roman"/>
          <w:bCs/>
          <w:sz w:val="18"/>
          <w:szCs w:val="18"/>
          <w:lang w:eastAsia="nl-NL"/>
        </w:rPr>
        <w:t xml:space="preserve">gebaseerd op goedkope arbeidsmigratie </w:t>
      </w:r>
      <w:r w:rsidR="00410F62">
        <w:rPr>
          <w:rFonts w:ascii="Verdana" w:hAnsi="Verdana" w:cs="Times New Roman"/>
          <w:bCs/>
          <w:sz w:val="18"/>
          <w:szCs w:val="18"/>
          <w:lang w:eastAsia="nl-NL"/>
        </w:rPr>
        <w:t xml:space="preserve">heeft </w:t>
      </w:r>
      <w:r w:rsidR="00337F52">
        <w:rPr>
          <w:rFonts w:ascii="Verdana" w:hAnsi="Verdana" w:cs="Times New Roman"/>
          <w:bCs/>
          <w:sz w:val="18"/>
          <w:szCs w:val="18"/>
          <w:lang w:eastAsia="nl-NL"/>
        </w:rPr>
        <w:t xml:space="preserve">geen </w:t>
      </w:r>
      <w:r w:rsidR="00410F62">
        <w:rPr>
          <w:rFonts w:ascii="Verdana" w:hAnsi="Verdana" w:cs="Times New Roman"/>
          <w:bCs/>
          <w:sz w:val="18"/>
          <w:szCs w:val="18"/>
          <w:lang w:eastAsia="nl-NL"/>
        </w:rPr>
        <w:t>betrekking op deze onderdelen.</w:t>
      </w:r>
      <w:r>
        <w:rPr>
          <w:rFonts w:ascii="Verdana" w:hAnsi="Verdana" w:cs="Times New Roman"/>
          <w:bCs/>
          <w:sz w:val="18"/>
          <w:szCs w:val="18"/>
          <w:lang w:eastAsia="nl-NL"/>
        </w:rPr>
        <w:t xml:space="preserve"> </w:t>
      </w:r>
      <w:bookmarkEnd w:id="16"/>
      <w:r w:rsidR="00DD76D4">
        <w:rPr>
          <w:rFonts w:ascii="Verdana" w:hAnsi="Verdana" w:cs="Times New Roman"/>
          <w:bCs/>
          <w:sz w:val="18"/>
          <w:szCs w:val="18"/>
          <w:lang w:eastAsia="nl-NL"/>
        </w:rPr>
        <w:t xml:space="preserve">Over dit onderwerp </w:t>
      </w:r>
      <w:r w:rsidRPr="006549F8" w:rsidR="00DD76D4">
        <w:rPr>
          <w:rFonts w:ascii="Verdana" w:hAnsi="Verdana" w:cs="Times New Roman"/>
          <w:bCs/>
          <w:sz w:val="18"/>
          <w:szCs w:val="18"/>
          <w:lang w:eastAsia="nl-NL"/>
        </w:rPr>
        <w:t xml:space="preserve">zijn bepalingen opgenomen in </w:t>
      </w:r>
      <w:r w:rsidRPr="006549F8" w:rsidR="00337F52">
        <w:rPr>
          <w:rFonts w:ascii="Verdana" w:hAnsi="Verdana" w:cs="Times New Roman"/>
          <w:bCs/>
          <w:sz w:val="18"/>
          <w:szCs w:val="18"/>
          <w:lang w:eastAsia="nl-NL"/>
        </w:rPr>
        <w:t>bestaande wet- en regelgeving</w:t>
      </w:r>
      <w:r w:rsidRPr="006549F8" w:rsidR="00DD76D4">
        <w:rPr>
          <w:rFonts w:ascii="Verdana" w:hAnsi="Verdana" w:cs="Times New Roman"/>
          <w:bCs/>
          <w:sz w:val="18"/>
          <w:szCs w:val="18"/>
          <w:lang w:eastAsia="nl-NL"/>
        </w:rPr>
        <w:t xml:space="preserve">, </w:t>
      </w:r>
      <w:r w:rsidRPr="006549F8" w:rsidR="006549F8">
        <w:rPr>
          <w:rFonts w:ascii="Verdana" w:hAnsi="Verdana" w:cs="Times New Roman"/>
          <w:bCs/>
          <w:sz w:val="18"/>
          <w:szCs w:val="18"/>
          <w:lang w:eastAsia="nl-NL"/>
        </w:rPr>
        <w:t>waaronder de Wet arbeid vreemdelingen</w:t>
      </w:r>
      <w:r w:rsidRPr="006549F8" w:rsidR="00DD76D4">
        <w:rPr>
          <w:rFonts w:ascii="Verdana" w:hAnsi="Verdana" w:cs="Times New Roman"/>
          <w:bCs/>
          <w:sz w:val="18"/>
          <w:szCs w:val="18"/>
          <w:lang w:eastAsia="nl-NL"/>
        </w:rPr>
        <w:t>,</w:t>
      </w:r>
      <w:r w:rsidRPr="006549F8" w:rsidR="00337F52">
        <w:rPr>
          <w:rFonts w:ascii="Verdana" w:hAnsi="Verdana" w:cs="Times New Roman"/>
          <w:bCs/>
          <w:sz w:val="18"/>
          <w:szCs w:val="18"/>
          <w:lang w:eastAsia="nl-NL"/>
        </w:rPr>
        <w:t xml:space="preserve"> en </w:t>
      </w:r>
      <w:r w:rsidR="006549F8">
        <w:rPr>
          <w:rFonts w:ascii="Verdana" w:hAnsi="Verdana" w:cs="Times New Roman"/>
          <w:bCs/>
          <w:sz w:val="18"/>
          <w:szCs w:val="18"/>
          <w:lang w:eastAsia="nl-NL"/>
        </w:rPr>
        <w:t xml:space="preserve">die </w:t>
      </w:r>
      <w:r w:rsidR="00DD76D4">
        <w:rPr>
          <w:rFonts w:ascii="Verdana" w:hAnsi="Verdana" w:cs="Times New Roman"/>
          <w:bCs/>
          <w:sz w:val="18"/>
          <w:szCs w:val="18"/>
          <w:lang w:eastAsia="nl-NL"/>
        </w:rPr>
        <w:t xml:space="preserve">bepalingen worden met deze implementatie en dit </w:t>
      </w:r>
      <w:r w:rsidRPr="00E67439" w:rsidR="00DD76D4">
        <w:rPr>
          <w:rFonts w:ascii="Verdana" w:hAnsi="Verdana" w:cs="Times New Roman"/>
          <w:bCs/>
          <w:sz w:val="18"/>
          <w:szCs w:val="18"/>
          <w:lang w:eastAsia="nl-NL"/>
        </w:rPr>
        <w:t>wetsvoorstel niet gewijzigd.</w:t>
      </w:r>
      <w:r w:rsidRPr="00E67439" w:rsidR="00564014">
        <w:rPr>
          <w:rFonts w:ascii="Verdana" w:hAnsi="Verdana" w:cs="Times New Roman"/>
          <w:bCs/>
          <w:sz w:val="18"/>
          <w:szCs w:val="18"/>
          <w:lang w:eastAsia="nl-NL"/>
        </w:rPr>
        <w:t xml:space="preserve"> </w:t>
      </w:r>
      <w:r w:rsidR="00C24216">
        <w:rPr>
          <w:rFonts w:ascii="Verdana" w:hAnsi="Verdana" w:cs="Times New Roman"/>
          <w:bCs/>
          <w:sz w:val="18"/>
          <w:szCs w:val="18"/>
          <w:lang w:eastAsia="nl-NL"/>
        </w:rPr>
        <w:t>D</w:t>
      </w:r>
      <w:r w:rsidRPr="00E67439" w:rsidR="00564014">
        <w:rPr>
          <w:rFonts w:ascii="Verdana" w:hAnsi="Verdana" w:cs="Times New Roman"/>
          <w:bCs/>
          <w:sz w:val="18"/>
          <w:szCs w:val="18"/>
          <w:lang w:eastAsia="nl-NL"/>
        </w:rPr>
        <w:t xml:space="preserve">e regering </w:t>
      </w:r>
      <w:r w:rsidR="00C24216">
        <w:rPr>
          <w:rFonts w:ascii="Verdana" w:hAnsi="Verdana" w:cs="Times New Roman"/>
          <w:bCs/>
          <w:sz w:val="18"/>
          <w:szCs w:val="18"/>
          <w:lang w:eastAsia="nl-NL"/>
        </w:rPr>
        <w:t xml:space="preserve">verwijst overigens </w:t>
      </w:r>
      <w:r w:rsidRPr="00E67439" w:rsidR="00564014">
        <w:rPr>
          <w:rFonts w:ascii="Verdana" w:hAnsi="Verdana" w:cs="Times New Roman"/>
          <w:bCs/>
          <w:sz w:val="18"/>
          <w:szCs w:val="18"/>
          <w:lang w:eastAsia="nl-NL"/>
        </w:rPr>
        <w:t xml:space="preserve">naar </w:t>
      </w:r>
      <w:r w:rsidR="00F97FF3">
        <w:rPr>
          <w:rFonts w:ascii="Verdana" w:hAnsi="Verdana" w:cs="Times New Roman"/>
          <w:bCs/>
          <w:sz w:val="18"/>
          <w:szCs w:val="18"/>
          <w:lang w:eastAsia="nl-NL"/>
        </w:rPr>
        <w:t>het antwoord</w:t>
      </w:r>
      <w:r w:rsidRPr="00E67439" w:rsidR="00564014">
        <w:rPr>
          <w:rFonts w:ascii="Verdana" w:hAnsi="Verdana" w:cs="Times New Roman"/>
          <w:bCs/>
          <w:sz w:val="18"/>
          <w:szCs w:val="18"/>
          <w:lang w:eastAsia="nl-NL"/>
        </w:rPr>
        <w:t xml:space="preserve"> op vraag 7 waarin een toelichting op de arbeidsmarkttoets is opgenomen en waar onder meer aan de orde komt dat deze toets voorkomt dat de GVVA </w:t>
      </w:r>
      <w:r w:rsidRPr="00C24216" w:rsidR="00564014">
        <w:rPr>
          <w:rFonts w:ascii="Verdana" w:hAnsi="Verdana" w:cs="Times New Roman"/>
          <w:bCs/>
          <w:sz w:val="18"/>
          <w:szCs w:val="18"/>
          <w:lang w:eastAsia="nl-NL"/>
        </w:rPr>
        <w:t>wordt gebruikt voor structureel laagbetaalde arbeid</w:t>
      </w:r>
      <w:r w:rsidRPr="00C24216" w:rsidR="00C24216">
        <w:rPr>
          <w:rFonts w:ascii="Verdana" w:hAnsi="Verdana" w:cs="Times New Roman"/>
          <w:bCs/>
          <w:sz w:val="18"/>
          <w:szCs w:val="18"/>
          <w:lang w:eastAsia="nl-NL"/>
        </w:rPr>
        <w:t>, o</w:t>
      </w:r>
      <w:r w:rsidR="00410C3B">
        <w:rPr>
          <w:rFonts w:ascii="Verdana" w:hAnsi="Verdana" w:cs="Times New Roman"/>
          <w:bCs/>
          <w:sz w:val="18"/>
          <w:szCs w:val="18"/>
          <w:lang w:eastAsia="nl-NL"/>
        </w:rPr>
        <w:t>f</w:t>
      </w:r>
      <w:r w:rsidRPr="00C24216" w:rsidR="00C24216">
        <w:rPr>
          <w:rFonts w:ascii="Verdana" w:hAnsi="Verdana" w:cs="Times New Roman"/>
          <w:bCs/>
          <w:sz w:val="18"/>
          <w:szCs w:val="18"/>
          <w:lang w:eastAsia="nl-NL"/>
        </w:rPr>
        <w:t xml:space="preserve"> wel </w:t>
      </w:r>
      <w:r w:rsidRPr="00C24216" w:rsidR="00E67439">
        <w:rPr>
          <w:rFonts w:ascii="Verdana" w:hAnsi="Verdana" w:cs="Times New Roman"/>
          <w:bCs/>
          <w:sz w:val="18"/>
          <w:szCs w:val="18"/>
          <w:lang w:eastAsia="nl-NL"/>
        </w:rPr>
        <w:t>goedkope arbeidsmigratie</w:t>
      </w:r>
      <w:r w:rsidRPr="00C24216" w:rsidR="00564014">
        <w:rPr>
          <w:rFonts w:ascii="Verdana" w:hAnsi="Verdana" w:cs="Times New Roman"/>
          <w:bCs/>
          <w:sz w:val="18"/>
          <w:szCs w:val="18"/>
          <w:lang w:eastAsia="nl-NL"/>
        </w:rPr>
        <w:t>.</w:t>
      </w:r>
    </w:p>
    <w:p w:rsidRPr="00337F52" w:rsidR="005A1779" w:rsidP="00337F52" w:rsidRDefault="005A1779" w14:paraId="2341646B" w14:textId="77777777">
      <w:pPr>
        <w:pStyle w:val="Geenafstand"/>
        <w:rPr>
          <w:rFonts w:ascii="Verdana" w:hAnsi="Verdana" w:cs="Times New Roman"/>
          <w:bCs/>
          <w:sz w:val="18"/>
          <w:szCs w:val="18"/>
          <w:lang w:eastAsia="nl-NL"/>
        </w:rPr>
      </w:pPr>
    </w:p>
    <w:p w:rsidRPr="005A1779" w:rsidR="00D47631" w:rsidP="00D47631" w:rsidRDefault="004D5BE9" w14:paraId="236E462B" w14:textId="6DC39BF1">
      <w:pPr>
        <w:pStyle w:val="Geenafstand"/>
        <w:spacing w:line="276" w:lineRule="auto"/>
        <w:rPr>
          <w:rFonts w:ascii="Verdana" w:hAnsi="Verdana"/>
          <w:b/>
          <w:bCs/>
          <w:i/>
          <w:iCs/>
          <w:sz w:val="18"/>
          <w:szCs w:val="18"/>
        </w:rPr>
      </w:pPr>
      <w:r w:rsidRPr="005A1779">
        <w:rPr>
          <w:rFonts w:ascii="Verdana" w:hAnsi="Verdana"/>
          <w:b/>
          <w:bCs/>
          <w:i/>
          <w:iCs/>
          <w:sz w:val="18"/>
          <w:szCs w:val="18"/>
        </w:rPr>
        <w:t>2</w:t>
      </w:r>
      <w:r w:rsidRPr="005A1779" w:rsidR="00455452">
        <w:rPr>
          <w:rFonts w:ascii="Verdana" w:hAnsi="Verdana"/>
          <w:b/>
          <w:bCs/>
          <w:i/>
          <w:iCs/>
          <w:sz w:val="18"/>
          <w:szCs w:val="18"/>
        </w:rPr>
        <w:t xml:space="preserve">. </w:t>
      </w:r>
      <w:r w:rsidRPr="005A1779">
        <w:rPr>
          <w:rFonts w:ascii="Verdana" w:hAnsi="Verdana"/>
          <w:b/>
          <w:bCs/>
          <w:i/>
          <w:iCs/>
          <w:sz w:val="18"/>
          <w:szCs w:val="18"/>
        </w:rPr>
        <w:tab/>
      </w:r>
      <w:r w:rsidRPr="005A1779" w:rsidR="006F0199">
        <w:rPr>
          <w:rFonts w:ascii="Verdana" w:hAnsi="Verdana"/>
          <w:b/>
          <w:bCs/>
          <w:i/>
          <w:iCs/>
          <w:sz w:val="18"/>
          <w:szCs w:val="18"/>
        </w:rPr>
        <w:t>Implementatiewetgeving</w:t>
      </w:r>
    </w:p>
    <w:p w:rsidRPr="005A1779" w:rsidR="00D47631" w:rsidP="00D47631" w:rsidRDefault="00D47631" w14:paraId="5886AEAB" w14:textId="77777777">
      <w:pPr>
        <w:pStyle w:val="Geenafstand"/>
        <w:spacing w:line="276" w:lineRule="auto"/>
        <w:rPr>
          <w:rFonts w:ascii="Verdana" w:hAnsi="Verdana"/>
          <w:sz w:val="18"/>
          <w:szCs w:val="18"/>
        </w:rPr>
      </w:pPr>
    </w:p>
    <w:p w:rsidRPr="005A1779" w:rsidR="00D47631" w:rsidP="00D47631" w:rsidRDefault="00D47631" w14:paraId="41E7C82A" w14:textId="0B9B1F19">
      <w:pPr>
        <w:pStyle w:val="Geenafstand"/>
        <w:spacing w:line="276" w:lineRule="auto"/>
        <w:rPr>
          <w:rFonts w:ascii="Verdana" w:hAnsi="Verdana"/>
          <w:i/>
          <w:iCs/>
          <w:sz w:val="18"/>
          <w:szCs w:val="18"/>
          <w:u w:val="single"/>
        </w:rPr>
      </w:pPr>
      <w:r w:rsidRPr="005A1779">
        <w:rPr>
          <w:rFonts w:ascii="Verdana" w:hAnsi="Verdana"/>
          <w:i/>
          <w:iCs/>
          <w:sz w:val="18"/>
          <w:szCs w:val="18"/>
          <w:u w:val="single"/>
        </w:rPr>
        <w:t xml:space="preserve">Vraag </w:t>
      </w:r>
      <w:r w:rsidRPr="005A1779" w:rsidR="0006750F">
        <w:rPr>
          <w:rFonts w:ascii="Verdana" w:hAnsi="Verdana"/>
          <w:i/>
          <w:iCs/>
          <w:sz w:val="18"/>
          <w:szCs w:val="18"/>
          <w:u w:val="single"/>
        </w:rPr>
        <w:t>6</w:t>
      </w:r>
    </w:p>
    <w:p w:rsidRPr="005A1779" w:rsidR="00343DC2" w:rsidP="00343DC2" w:rsidRDefault="00343DC2" w14:paraId="7FED683C" w14:textId="77777777">
      <w:pPr>
        <w:pStyle w:val="Geenafstand"/>
        <w:rPr>
          <w:rFonts w:ascii="Verdana" w:hAnsi="Verdana" w:cs="Times New Roman"/>
          <w:bCs/>
          <w:sz w:val="18"/>
          <w:szCs w:val="18"/>
          <w:lang w:eastAsia="nl-NL"/>
        </w:rPr>
      </w:pPr>
      <w:r w:rsidRPr="005A1779">
        <w:rPr>
          <w:rFonts w:ascii="Verdana" w:hAnsi="Verdana" w:cs="Times New Roman"/>
          <w:bCs/>
          <w:i/>
          <w:iCs/>
          <w:sz w:val="18"/>
          <w:szCs w:val="18"/>
          <w:lang w:eastAsia="nl-NL"/>
        </w:rPr>
        <w:t>De leden van de ChristenUnie-fractie vragen welke maatregelen worden genomen om te voorkomen dat werknemers uit angst voor ontslag of verlies van hun verblijfsrecht afzien van het indienen van een klacht</w:t>
      </w:r>
      <w:r w:rsidRPr="005A1779">
        <w:rPr>
          <w:rFonts w:ascii="Verdana" w:hAnsi="Verdana" w:cs="Times New Roman"/>
          <w:bCs/>
          <w:sz w:val="18"/>
          <w:szCs w:val="18"/>
          <w:lang w:eastAsia="nl-NL"/>
        </w:rPr>
        <w:t>.</w:t>
      </w:r>
    </w:p>
    <w:p w:rsidRPr="00852190" w:rsidR="00852190" w:rsidP="004C30D9" w:rsidRDefault="00852190" w14:paraId="27701D6D" w14:textId="6FE12CC2">
      <w:pPr>
        <w:pStyle w:val="Geenafstand"/>
        <w:spacing w:line="276" w:lineRule="auto"/>
        <w:rPr>
          <w:rFonts w:ascii="Verdana" w:hAnsi="Verdana"/>
          <w:sz w:val="18"/>
          <w:szCs w:val="18"/>
        </w:rPr>
      </w:pPr>
      <w:r w:rsidRPr="005A1779">
        <w:rPr>
          <w:rFonts w:ascii="Verdana" w:hAnsi="Verdana"/>
          <w:sz w:val="18"/>
          <w:szCs w:val="18"/>
        </w:rPr>
        <w:t xml:space="preserve">In artikel 14 van de GVVA-richtlijn 2024 is vastgelegd dat lidstaten ervoor zorgen dat er doeltreffende </w:t>
      </w:r>
      <w:r w:rsidRPr="00852190">
        <w:rPr>
          <w:rFonts w:ascii="Verdana" w:hAnsi="Verdana"/>
          <w:sz w:val="18"/>
          <w:szCs w:val="18"/>
        </w:rPr>
        <w:t xml:space="preserve">mechanismen zijn waarmee werknemers uit derde landen klachten kunnen indienen tegen hun werkgevers. De gevraagde waarborgen en voorzieningen zijn al neergelegd in bestaande wet- en regelgeving en worden </w:t>
      </w:r>
      <w:r>
        <w:rPr>
          <w:rFonts w:ascii="Verdana" w:hAnsi="Verdana"/>
          <w:sz w:val="18"/>
          <w:szCs w:val="18"/>
        </w:rPr>
        <w:t xml:space="preserve">al </w:t>
      </w:r>
      <w:r w:rsidRPr="00852190">
        <w:rPr>
          <w:rFonts w:ascii="Verdana" w:hAnsi="Verdana"/>
          <w:sz w:val="18"/>
          <w:szCs w:val="18"/>
        </w:rPr>
        <w:t>in de praktijk toegepast.</w:t>
      </w:r>
      <w:r>
        <w:rPr>
          <w:rFonts w:ascii="Verdana" w:hAnsi="Verdana"/>
          <w:sz w:val="18"/>
          <w:szCs w:val="18"/>
        </w:rPr>
        <w:t xml:space="preserve"> Zo kunnen </w:t>
      </w:r>
      <w:r w:rsidRPr="00852190">
        <w:rPr>
          <w:rFonts w:ascii="Verdana" w:hAnsi="Verdana"/>
          <w:sz w:val="18"/>
          <w:szCs w:val="18"/>
        </w:rPr>
        <w:t>werknemers uit een derde land en derden, zoals bijvoorbeeld een vakbond,</w:t>
      </w:r>
      <w:r>
        <w:rPr>
          <w:rFonts w:ascii="Verdana" w:hAnsi="Verdana"/>
          <w:sz w:val="18"/>
          <w:szCs w:val="18"/>
        </w:rPr>
        <w:t xml:space="preserve"> op grond van de bestaande </w:t>
      </w:r>
      <w:r w:rsidR="000E762B">
        <w:rPr>
          <w:rFonts w:ascii="Verdana" w:hAnsi="Verdana"/>
          <w:sz w:val="18"/>
          <w:szCs w:val="18"/>
        </w:rPr>
        <w:t>regels</w:t>
      </w:r>
      <w:r w:rsidRPr="00852190">
        <w:rPr>
          <w:rFonts w:ascii="Verdana" w:hAnsi="Verdana"/>
          <w:sz w:val="18"/>
          <w:szCs w:val="18"/>
        </w:rPr>
        <w:t xml:space="preserve"> een klachtmelding over een werkgever indienen bij instanties zoals de Nederlandse Arbeidsinspectie. Dit kan </w:t>
      </w:r>
      <w:r w:rsidR="000E762B">
        <w:rPr>
          <w:rFonts w:ascii="Verdana" w:hAnsi="Verdana"/>
          <w:sz w:val="18"/>
          <w:szCs w:val="18"/>
        </w:rPr>
        <w:t xml:space="preserve">in meerdere talen en </w:t>
      </w:r>
      <w:r w:rsidRPr="00852190">
        <w:rPr>
          <w:rFonts w:ascii="Verdana" w:hAnsi="Verdana"/>
          <w:sz w:val="18"/>
          <w:szCs w:val="18"/>
        </w:rPr>
        <w:t>ook anoniem.</w:t>
      </w:r>
      <w:r w:rsidR="000E762B">
        <w:rPr>
          <w:rFonts w:ascii="Verdana" w:hAnsi="Verdana"/>
          <w:sz w:val="18"/>
          <w:szCs w:val="18"/>
        </w:rPr>
        <w:t xml:space="preserve"> Hierover wordt door de IND actief, zowel via hand-outs als digitaal, informatie verstrekt.</w:t>
      </w:r>
      <w:r>
        <w:rPr>
          <w:rFonts w:ascii="Verdana" w:hAnsi="Verdana"/>
          <w:sz w:val="18"/>
          <w:szCs w:val="18"/>
        </w:rPr>
        <w:br/>
        <w:t>Artikel 14 van de richtlijn hoefde dan ook niet te worden geïmplementeerd</w:t>
      </w:r>
      <w:r w:rsidR="005354C4">
        <w:rPr>
          <w:rFonts w:ascii="Verdana" w:hAnsi="Verdana"/>
          <w:sz w:val="18"/>
          <w:szCs w:val="18"/>
        </w:rPr>
        <w:t xml:space="preserve"> en is niet in het wetsvoorstel opgenomen</w:t>
      </w:r>
      <w:r>
        <w:rPr>
          <w:rFonts w:ascii="Verdana" w:hAnsi="Verdana"/>
          <w:sz w:val="18"/>
          <w:szCs w:val="18"/>
        </w:rPr>
        <w:t>.</w:t>
      </w:r>
      <w:r>
        <w:rPr>
          <w:rFonts w:ascii="Verdana" w:hAnsi="Verdana"/>
          <w:sz w:val="18"/>
          <w:szCs w:val="18"/>
        </w:rPr>
        <w:br/>
      </w:r>
    </w:p>
    <w:p w:rsidRPr="00330B84" w:rsidR="00D47631" w:rsidP="00D47631" w:rsidRDefault="00D47631" w14:paraId="0CF6ACB9" w14:textId="268FCE31">
      <w:pPr>
        <w:pStyle w:val="Geenafstand"/>
        <w:spacing w:line="276" w:lineRule="auto"/>
        <w:rPr>
          <w:rFonts w:ascii="Verdana" w:hAnsi="Verdana"/>
          <w:i/>
          <w:iCs/>
          <w:sz w:val="18"/>
          <w:szCs w:val="18"/>
          <w:u w:val="single"/>
        </w:rPr>
      </w:pPr>
      <w:r w:rsidRPr="00330B84">
        <w:rPr>
          <w:rFonts w:ascii="Verdana" w:hAnsi="Verdana"/>
          <w:i/>
          <w:iCs/>
          <w:sz w:val="18"/>
          <w:szCs w:val="18"/>
          <w:u w:val="single"/>
        </w:rPr>
        <w:t xml:space="preserve">Vraag </w:t>
      </w:r>
      <w:r w:rsidR="0006750F">
        <w:rPr>
          <w:rFonts w:ascii="Verdana" w:hAnsi="Verdana"/>
          <w:i/>
          <w:iCs/>
          <w:sz w:val="18"/>
          <w:szCs w:val="18"/>
          <w:u w:val="single"/>
        </w:rPr>
        <w:t>7</w:t>
      </w:r>
    </w:p>
    <w:p w:rsidRPr="00343DC2" w:rsidR="00343DC2" w:rsidP="00343DC2" w:rsidRDefault="00343DC2" w14:paraId="6781E5C7" w14:textId="77777777">
      <w:pPr>
        <w:pStyle w:val="Geenafstand"/>
        <w:rPr>
          <w:rFonts w:ascii="Verdana" w:hAnsi="Verdana" w:cs="Times New Roman"/>
          <w:bCs/>
          <w:i/>
          <w:iCs/>
          <w:sz w:val="18"/>
          <w:szCs w:val="18"/>
          <w:lang w:eastAsia="nl-NL"/>
        </w:rPr>
      </w:pPr>
      <w:r w:rsidRPr="00343DC2">
        <w:rPr>
          <w:rFonts w:ascii="Verdana" w:hAnsi="Verdana" w:cs="Times New Roman"/>
          <w:bCs/>
          <w:i/>
          <w:iCs/>
          <w:sz w:val="18"/>
          <w:szCs w:val="18"/>
          <w:lang w:eastAsia="nl-NL"/>
        </w:rPr>
        <w:t>De leden van de JA21-</w:t>
      </w:r>
      <w:r w:rsidRPr="00300728">
        <w:rPr>
          <w:rFonts w:ascii="Verdana" w:hAnsi="Verdana" w:cs="Times New Roman"/>
          <w:bCs/>
          <w:i/>
          <w:iCs/>
          <w:sz w:val="18"/>
          <w:szCs w:val="18"/>
          <w:lang w:eastAsia="nl-NL"/>
        </w:rPr>
        <w:t>fractie vragen de regering, mede aan de hand van het schema GVVA (bijlage 2 bij de memorie van toelichting), per beperking die met het oog op werk onder het toepassingsbereik van de GVVA-richtlijn valt, aan te geven welke looneis geldt. Kan de regering daarbij bevestigen dat voor de beperking ‘arbeid in loondienst’, anders dan bij arbeid als kennismigrant en de Europese blauwe kaart, geen verhoogd looncriterium</w:t>
      </w:r>
      <w:r w:rsidRPr="00343DC2">
        <w:rPr>
          <w:rFonts w:ascii="Verdana" w:hAnsi="Verdana" w:cs="Times New Roman"/>
          <w:bCs/>
          <w:i/>
          <w:iCs/>
          <w:sz w:val="18"/>
          <w:szCs w:val="18"/>
          <w:lang w:eastAsia="nl-NL"/>
        </w:rPr>
        <w:t xml:space="preserve"> geldt, maar in beginsel kan worden volstaan met het wettelijk minimumloon?</w:t>
      </w:r>
    </w:p>
    <w:p w:rsidRPr="0016251C" w:rsidR="00D47631" w:rsidP="00D47631" w:rsidRDefault="00343DC2" w14:paraId="1A8A45B9" w14:textId="780CFFED">
      <w:pPr>
        <w:pStyle w:val="Geenafstand"/>
        <w:spacing w:line="276" w:lineRule="auto"/>
        <w:rPr>
          <w:rFonts w:ascii="Verdana" w:hAnsi="Verdana"/>
          <w:sz w:val="18"/>
          <w:szCs w:val="18"/>
        </w:rPr>
      </w:pPr>
      <w:r w:rsidRPr="00483940">
        <w:rPr>
          <w:rFonts w:ascii="Verdana" w:hAnsi="Verdana" w:cs="Times New Roman"/>
          <w:bCs/>
          <w:i/>
          <w:iCs/>
          <w:sz w:val="18"/>
          <w:szCs w:val="18"/>
          <w:lang w:eastAsia="nl-NL"/>
        </w:rPr>
        <w:t xml:space="preserve">Deelt de regering de zorg van de leden van de JA21-fractie dat de gestroomlijnde GVVA-procedure, bij gebreke van een verhoogd looncriterium, kan worden ingezet voor laagwaardige, laagbetaalde arbeid van buiten de Unie? Is de regering, gelet op de exclusieve nationale bevoegdheid van artikel </w:t>
      </w:r>
      <w:r w:rsidRPr="00483940">
        <w:rPr>
          <w:rFonts w:ascii="Verdana" w:hAnsi="Verdana" w:cs="Times New Roman"/>
          <w:bCs/>
          <w:i/>
          <w:iCs/>
          <w:sz w:val="18"/>
          <w:szCs w:val="18"/>
          <w:lang w:eastAsia="nl-NL"/>
        </w:rPr>
        <w:lastRenderedPageBreak/>
        <w:t xml:space="preserve">79, vijfde lid, Verdrag betreffende de werking van de Europese Unie (VWEU) en overweging 7 van de richtlijn, die uitdrukkelijk </w:t>
      </w:r>
      <w:r w:rsidRPr="003A3BC5">
        <w:rPr>
          <w:rFonts w:ascii="Verdana" w:hAnsi="Verdana" w:cs="Times New Roman"/>
          <w:bCs/>
          <w:i/>
          <w:iCs/>
          <w:sz w:val="18"/>
          <w:szCs w:val="18"/>
          <w:lang w:eastAsia="nl-NL"/>
        </w:rPr>
        <w:t>bepaalt dat de richtlijn de bevoegdheid van lidstaten om de voorwaarden voor verstrekking te reguleren onverlet laat, bereid om voor de beperking ‘arbeid in loondienst’ een minimaal looncriterium (bijvoorbeeld gekoppeld aan een percentage van het modaal inkomen dan wel aan het looncriterium voor kennismigranten) in te voeren? Zo nee, waarom niet</w:t>
      </w:r>
      <w:r w:rsidRPr="0016251C">
        <w:rPr>
          <w:rFonts w:ascii="Verdana" w:hAnsi="Verdana" w:cs="Times New Roman"/>
          <w:bCs/>
          <w:i/>
          <w:iCs/>
          <w:sz w:val="18"/>
          <w:szCs w:val="18"/>
          <w:lang w:eastAsia="nl-NL"/>
        </w:rPr>
        <w:t>?</w:t>
      </w:r>
      <w:r w:rsidRPr="0016251C" w:rsidR="00D47631">
        <w:rPr>
          <w:rFonts w:ascii="Verdana" w:hAnsi="Verdana"/>
          <w:sz w:val="18"/>
          <w:szCs w:val="18"/>
        </w:rPr>
        <w:t xml:space="preserve"> </w:t>
      </w:r>
    </w:p>
    <w:p w:rsidRPr="005A1779" w:rsidR="004270BC" w:rsidP="004270BC" w:rsidRDefault="004270BC" w14:paraId="653F9286" w14:textId="77777777">
      <w:pPr>
        <w:pStyle w:val="Geenafstand"/>
        <w:rPr>
          <w:rFonts w:ascii="Verdana" w:hAnsi="Verdana" w:cs="Times New Roman"/>
          <w:bCs/>
          <w:i/>
          <w:iCs/>
          <w:sz w:val="18"/>
          <w:szCs w:val="18"/>
          <w:lang w:eastAsia="nl-NL"/>
        </w:rPr>
      </w:pPr>
      <w:r w:rsidRPr="003A3BC5">
        <w:rPr>
          <w:rFonts w:ascii="Verdana" w:hAnsi="Verdana" w:cs="Times New Roman"/>
          <w:bCs/>
          <w:i/>
          <w:iCs/>
          <w:sz w:val="18"/>
          <w:szCs w:val="18"/>
          <w:lang w:eastAsia="nl-NL"/>
        </w:rPr>
        <w:t xml:space="preserve">De leden van de JA21-fractie vragen of de regering erkent dat de arbeidsmarkttoets weliswaar toetst op </w:t>
      </w:r>
      <w:proofErr w:type="spellStart"/>
      <w:r w:rsidRPr="003A3BC5">
        <w:rPr>
          <w:rFonts w:ascii="Verdana" w:hAnsi="Verdana" w:cs="Times New Roman"/>
          <w:bCs/>
          <w:i/>
          <w:iCs/>
          <w:sz w:val="18"/>
          <w:szCs w:val="18"/>
          <w:lang w:eastAsia="nl-NL"/>
        </w:rPr>
        <w:t>prioriteitgenietend</w:t>
      </w:r>
      <w:proofErr w:type="spellEnd"/>
      <w:r w:rsidRPr="003A3BC5">
        <w:rPr>
          <w:rFonts w:ascii="Verdana" w:hAnsi="Verdana" w:cs="Times New Roman"/>
          <w:bCs/>
          <w:i/>
          <w:iCs/>
          <w:sz w:val="18"/>
          <w:szCs w:val="18"/>
          <w:lang w:eastAsia="nl-NL"/>
        </w:rPr>
        <w:t xml:space="preserve"> aanbod, maar op zichzelf niet verhindert dat structureel laagbetaalde functies door derdelanders worden vervuld, met mogelijke verdringing van en neerwaartse druk op </w:t>
      </w:r>
      <w:r w:rsidRPr="005A1779">
        <w:rPr>
          <w:rFonts w:ascii="Verdana" w:hAnsi="Verdana" w:cs="Times New Roman"/>
          <w:bCs/>
          <w:i/>
          <w:iCs/>
          <w:sz w:val="18"/>
          <w:szCs w:val="18"/>
          <w:lang w:eastAsia="nl-NL"/>
        </w:rPr>
        <w:t>de lonen van Nederlandse en EU-werknemers. Acht de regering een looncriterium in dat licht niet een doeltreffender waarborg dan de arbeidsmarkttoets alleen?</w:t>
      </w:r>
    </w:p>
    <w:p w:rsidR="005137EA" w:rsidP="00303DDD" w:rsidRDefault="00C111E6" w14:paraId="27C1F914" w14:textId="26AAF474">
      <w:pPr>
        <w:pStyle w:val="Geenafstand"/>
        <w:rPr>
          <w:rFonts w:ascii="Verdana" w:hAnsi="Verdana" w:cs="Times New Roman"/>
          <w:bCs/>
          <w:sz w:val="18"/>
          <w:szCs w:val="18"/>
          <w:lang w:eastAsia="nl-NL"/>
        </w:rPr>
      </w:pPr>
      <w:bookmarkStart w:name="_Hlk239340000" w:id="17"/>
      <w:r w:rsidRPr="005A1779">
        <w:rPr>
          <w:rFonts w:ascii="Verdana" w:hAnsi="Verdana" w:cs="Times New Roman"/>
          <w:bCs/>
          <w:sz w:val="18"/>
          <w:szCs w:val="18"/>
          <w:lang w:eastAsia="nl-NL"/>
        </w:rPr>
        <w:t xml:space="preserve">Zoals in de inleiding vermeld heeft de omstandigheid dat met dit wetsvoorstel een </w:t>
      </w:r>
      <w:r w:rsidRPr="005A1779" w:rsidR="003E47E4">
        <w:rPr>
          <w:rFonts w:ascii="Verdana" w:hAnsi="Verdana" w:cs="Times New Roman"/>
          <w:bCs/>
          <w:sz w:val="18"/>
          <w:szCs w:val="18"/>
          <w:lang w:eastAsia="nl-NL"/>
        </w:rPr>
        <w:t xml:space="preserve">richtlijn </w:t>
      </w:r>
      <w:r w:rsidRPr="005A1779">
        <w:rPr>
          <w:rFonts w:ascii="Verdana" w:hAnsi="Verdana" w:cs="Times New Roman"/>
          <w:bCs/>
          <w:sz w:val="18"/>
          <w:szCs w:val="18"/>
          <w:lang w:eastAsia="nl-NL"/>
        </w:rPr>
        <w:t xml:space="preserve">wordt geïmplementeerd </w:t>
      </w:r>
      <w:r w:rsidRPr="005A1779" w:rsidR="004274DD">
        <w:rPr>
          <w:rFonts w:ascii="Verdana" w:hAnsi="Verdana" w:cs="Times New Roman"/>
          <w:bCs/>
          <w:sz w:val="18"/>
          <w:szCs w:val="18"/>
          <w:lang w:eastAsia="nl-NL"/>
        </w:rPr>
        <w:t>gevolgen</w:t>
      </w:r>
      <w:r w:rsidRPr="005A1779" w:rsidR="003E47E4">
        <w:rPr>
          <w:rFonts w:ascii="Verdana" w:hAnsi="Verdana" w:cs="Times New Roman"/>
          <w:bCs/>
          <w:sz w:val="18"/>
          <w:szCs w:val="18"/>
          <w:lang w:eastAsia="nl-NL"/>
        </w:rPr>
        <w:t xml:space="preserve">, in die zin dat </w:t>
      </w:r>
      <w:r w:rsidRPr="005A1779">
        <w:rPr>
          <w:rFonts w:ascii="Verdana" w:hAnsi="Verdana" w:cs="Times New Roman"/>
          <w:bCs/>
          <w:sz w:val="18"/>
          <w:szCs w:val="18"/>
          <w:lang w:eastAsia="nl-NL"/>
        </w:rPr>
        <w:t>het</w:t>
      </w:r>
      <w:r w:rsidRPr="005A1779" w:rsidR="003E47E4">
        <w:rPr>
          <w:rFonts w:ascii="Verdana" w:hAnsi="Verdana" w:cs="Times New Roman"/>
          <w:bCs/>
          <w:sz w:val="18"/>
          <w:szCs w:val="18"/>
          <w:lang w:eastAsia="nl-NL"/>
        </w:rPr>
        <w:t xml:space="preserve"> </w:t>
      </w:r>
      <w:r w:rsidRPr="005A1779" w:rsidR="004274DD">
        <w:rPr>
          <w:rFonts w:ascii="Verdana" w:hAnsi="Verdana" w:cs="Times New Roman"/>
          <w:bCs/>
          <w:sz w:val="18"/>
          <w:szCs w:val="18"/>
          <w:lang w:eastAsia="nl-NL"/>
        </w:rPr>
        <w:t xml:space="preserve">wetsvoorstel </w:t>
      </w:r>
      <w:r w:rsidRPr="005A1779" w:rsidR="003E47E4">
        <w:rPr>
          <w:rFonts w:ascii="Verdana" w:hAnsi="Verdana" w:cs="Times New Roman"/>
          <w:bCs/>
          <w:sz w:val="18"/>
          <w:szCs w:val="18"/>
          <w:lang w:eastAsia="nl-NL"/>
        </w:rPr>
        <w:t xml:space="preserve">is beperkt tot die (dwingende) onderdelen </w:t>
      </w:r>
      <w:r w:rsidRPr="003E47E4" w:rsidR="003E47E4">
        <w:rPr>
          <w:rFonts w:ascii="Verdana" w:hAnsi="Verdana" w:cs="Times New Roman"/>
          <w:bCs/>
          <w:sz w:val="18"/>
          <w:szCs w:val="18"/>
          <w:lang w:eastAsia="nl-NL"/>
        </w:rPr>
        <w:t>waarvan neerleggen in de wet noodzakelijk is om de GVVA-richtlijn 2024 te implementeren. Een dergelijke beperking</w:t>
      </w:r>
      <w:r w:rsidR="006A53CB">
        <w:rPr>
          <w:rFonts w:ascii="Verdana" w:hAnsi="Verdana" w:cs="Times New Roman"/>
          <w:bCs/>
          <w:sz w:val="18"/>
          <w:szCs w:val="18"/>
          <w:lang w:eastAsia="nl-NL"/>
        </w:rPr>
        <w:t xml:space="preserve"> </w:t>
      </w:r>
      <w:r w:rsidRPr="003E47E4" w:rsidR="003E47E4">
        <w:rPr>
          <w:rFonts w:ascii="Verdana" w:hAnsi="Verdana" w:cs="Times New Roman"/>
          <w:bCs/>
          <w:sz w:val="18"/>
          <w:szCs w:val="18"/>
          <w:lang w:eastAsia="nl-NL"/>
        </w:rPr>
        <w:t xml:space="preserve">is nodig om te zorgen dat het wetsvoorstel zo spoedig mogelijk het wetstraject kan doorlopen. </w:t>
      </w:r>
      <w:r w:rsidRPr="0087461B" w:rsidR="0087461B">
        <w:rPr>
          <w:rFonts w:ascii="Verdana" w:hAnsi="Verdana" w:cs="Times New Roman"/>
          <w:bCs/>
          <w:sz w:val="18"/>
          <w:szCs w:val="18"/>
          <w:lang w:eastAsia="nl-NL"/>
        </w:rPr>
        <w:t xml:space="preserve">De regering hecht </w:t>
      </w:r>
      <w:r w:rsidR="00A605FA">
        <w:rPr>
          <w:rFonts w:ascii="Verdana" w:hAnsi="Verdana" w:cs="Times New Roman"/>
          <w:bCs/>
          <w:sz w:val="18"/>
          <w:szCs w:val="18"/>
          <w:lang w:eastAsia="nl-NL"/>
        </w:rPr>
        <w:t>hieraan g</w:t>
      </w:r>
      <w:r w:rsidRPr="0087461B" w:rsidR="0087461B">
        <w:rPr>
          <w:rFonts w:ascii="Verdana" w:hAnsi="Verdana" w:cs="Times New Roman"/>
          <w:bCs/>
          <w:sz w:val="18"/>
          <w:szCs w:val="18"/>
          <w:lang w:eastAsia="nl-NL"/>
        </w:rPr>
        <w:t>root belang en vraagt uw Kamer daarom dit wetsvoorstel spoedig te behandelen.</w:t>
      </w:r>
      <w:r w:rsidR="004274DD">
        <w:rPr>
          <w:rFonts w:ascii="Verdana" w:hAnsi="Verdana" w:cs="Times New Roman"/>
          <w:bCs/>
          <w:sz w:val="18"/>
          <w:szCs w:val="18"/>
          <w:lang w:eastAsia="nl-NL"/>
        </w:rPr>
        <w:br/>
      </w:r>
      <w:r w:rsidR="00840FAC">
        <w:rPr>
          <w:rFonts w:ascii="Verdana" w:hAnsi="Verdana" w:cs="Times New Roman"/>
          <w:bCs/>
          <w:sz w:val="18"/>
          <w:szCs w:val="18"/>
          <w:lang w:eastAsia="nl-NL"/>
        </w:rPr>
        <w:t>Een looneis voor de beperkingen uit het genoemde schema is geen dwingend onderdeel van de GVVA-richtlijn 2024</w:t>
      </w:r>
      <w:r w:rsidR="001C778E">
        <w:rPr>
          <w:rFonts w:ascii="Verdana" w:hAnsi="Verdana" w:cs="Times New Roman"/>
          <w:bCs/>
          <w:sz w:val="18"/>
          <w:szCs w:val="18"/>
          <w:lang w:eastAsia="nl-NL"/>
        </w:rPr>
        <w:t xml:space="preserve"> </w:t>
      </w:r>
      <w:r w:rsidRPr="00E96594" w:rsidR="00E96594">
        <w:rPr>
          <w:rFonts w:ascii="Verdana" w:hAnsi="Verdana" w:cs="Times New Roman"/>
          <w:bCs/>
          <w:sz w:val="18"/>
          <w:szCs w:val="18"/>
          <w:lang w:eastAsia="nl-NL"/>
        </w:rPr>
        <w:t xml:space="preserve">dat </w:t>
      </w:r>
      <w:r w:rsidRPr="00E96594" w:rsidR="001C778E">
        <w:rPr>
          <w:rFonts w:ascii="Verdana" w:hAnsi="Verdana" w:cs="Times New Roman"/>
          <w:bCs/>
          <w:sz w:val="18"/>
          <w:szCs w:val="18"/>
          <w:lang w:eastAsia="nl-NL"/>
        </w:rPr>
        <w:t>moet worden geïmplementeerd</w:t>
      </w:r>
      <w:r w:rsidR="001C778E">
        <w:rPr>
          <w:rFonts w:ascii="Verdana" w:hAnsi="Verdana" w:cs="Times New Roman"/>
          <w:bCs/>
          <w:sz w:val="18"/>
          <w:szCs w:val="18"/>
          <w:lang w:eastAsia="nl-NL"/>
        </w:rPr>
        <w:t xml:space="preserve">, maar zou neerkomen op </w:t>
      </w:r>
      <w:r w:rsidRPr="001C778E" w:rsidR="001C778E">
        <w:rPr>
          <w:rFonts w:ascii="Verdana" w:hAnsi="Verdana" w:cs="Times New Roman"/>
          <w:bCs/>
          <w:sz w:val="18"/>
          <w:szCs w:val="18"/>
          <w:lang w:eastAsia="nl-NL"/>
        </w:rPr>
        <w:t>een bredere herziening van regelgeving of extra nationaal beleid</w:t>
      </w:r>
      <w:r w:rsidR="001C778E">
        <w:rPr>
          <w:rFonts w:ascii="Verdana" w:hAnsi="Verdana" w:cs="Times New Roman"/>
          <w:bCs/>
          <w:sz w:val="18"/>
          <w:szCs w:val="18"/>
          <w:lang w:eastAsia="nl-NL"/>
        </w:rPr>
        <w:t xml:space="preserve">. Gelet hierop </w:t>
      </w:r>
      <w:r w:rsidR="00840FAC">
        <w:rPr>
          <w:rFonts w:ascii="Verdana" w:hAnsi="Verdana" w:cs="Times New Roman"/>
          <w:bCs/>
          <w:sz w:val="18"/>
          <w:szCs w:val="18"/>
          <w:lang w:eastAsia="nl-NL"/>
        </w:rPr>
        <w:t>is d</w:t>
      </w:r>
      <w:r w:rsidR="001C778E">
        <w:rPr>
          <w:rFonts w:ascii="Verdana" w:hAnsi="Verdana" w:cs="Times New Roman"/>
          <w:bCs/>
          <w:sz w:val="18"/>
          <w:szCs w:val="18"/>
          <w:lang w:eastAsia="nl-NL"/>
        </w:rPr>
        <w:t>it</w:t>
      </w:r>
      <w:r w:rsidR="00840FAC">
        <w:rPr>
          <w:rFonts w:ascii="Verdana" w:hAnsi="Verdana" w:cs="Times New Roman"/>
          <w:bCs/>
          <w:sz w:val="18"/>
          <w:szCs w:val="18"/>
          <w:lang w:eastAsia="nl-NL"/>
        </w:rPr>
        <w:t xml:space="preserve"> </w:t>
      </w:r>
      <w:r w:rsidR="00D05931">
        <w:rPr>
          <w:rFonts w:ascii="Verdana" w:hAnsi="Verdana" w:cs="Times New Roman"/>
          <w:bCs/>
          <w:sz w:val="18"/>
          <w:szCs w:val="18"/>
          <w:lang w:eastAsia="nl-NL"/>
        </w:rPr>
        <w:t xml:space="preserve">dan ook </w:t>
      </w:r>
      <w:r w:rsidR="00840FAC">
        <w:rPr>
          <w:rFonts w:ascii="Verdana" w:hAnsi="Verdana" w:cs="Times New Roman"/>
          <w:bCs/>
          <w:sz w:val="18"/>
          <w:szCs w:val="18"/>
          <w:lang w:eastAsia="nl-NL"/>
        </w:rPr>
        <w:t>niet in</w:t>
      </w:r>
      <w:r w:rsidR="00D05931">
        <w:rPr>
          <w:rFonts w:ascii="Verdana" w:hAnsi="Verdana" w:cs="Times New Roman"/>
          <w:bCs/>
          <w:sz w:val="18"/>
          <w:szCs w:val="18"/>
          <w:lang w:eastAsia="nl-NL"/>
        </w:rPr>
        <w:t>, de voorbereiding van,</w:t>
      </w:r>
      <w:r w:rsidR="00840FAC">
        <w:rPr>
          <w:rFonts w:ascii="Verdana" w:hAnsi="Verdana" w:cs="Times New Roman"/>
          <w:bCs/>
          <w:sz w:val="18"/>
          <w:szCs w:val="18"/>
          <w:lang w:eastAsia="nl-NL"/>
        </w:rPr>
        <w:t xml:space="preserve"> dit wetsvoorstel </w:t>
      </w:r>
      <w:r w:rsidR="00D05931">
        <w:rPr>
          <w:rFonts w:ascii="Verdana" w:hAnsi="Verdana" w:cs="Times New Roman"/>
          <w:bCs/>
          <w:sz w:val="18"/>
          <w:szCs w:val="18"/>
          <w:lang w:eastAsia="nl-NL"/>
        </w:rPr>
        <w:t>betrokken</w:t>
      </w:r>
      <w:r w:rsidR="00840FAC">
        <w:rPr>
          <w:rFonts w:ascii="Verdana" w:hAnsi="Verdana" w:cs="Times New Roman"/>
          <w:bCs/>
          <w:sz w:val="18"/>
          <w:szCs w:val="18"/>
          <w:lang w:eastAsia="nl-NL"/>
        </w:rPr>
        <w:t xml:space="preserve">. </w:t>
      </w:r>
    </w:p>
    <w:bookmarkEnd w:id="17"/>
    <w:p w:rsidR="003E47E4" w:rsidP="00303DDD" w:rsidRDefault="003E47E4" w14:paraId="276A69A8" w14:textId="77777777">
      <w:pPr>
        <w:pStyle w:val="Geenafstand"/>
        <w:rPr>
          <w:rFonts w:ascii="Verdana" w:hAnsi="Verdana" w:cs="Times New Roman"/>
          <w:bCs/>
          <w:sz w:val="18"/>
          <w:szCs w:val="18"/>
          <w:lang w:eastAsia="nl-NL"/>
        </w:rPr>
      </w:pPr>
    </w:p>
    <w:p w:rsidR="00AB7E8F" w:rsidP="00303DDD" w:rsidRDefault="00077DB7" w14:paraId="242B14F2" w14:textId="4101A75D">
      <w:pPr>
        <w:pStyle w:val="Geenafstand"/>
        <w:rPr>
          <w:rFonts w:ascii="Verdana" w:hAnsi="Verdana" w:cs="Times New Roman"/>
          <w:bCs/>
          <w:sz w:val="18"/>
          <w:szCs w:val="18"/>
          <w:lang w:eastAsia="nl-NL"/>
        </w:rPr>
      </w:pPr>
      <w:r>
        <w:rPr>
          <w:rFonts w:ascii="Verdana" w:hAnsi="Verdana" w:cs="Times New Roman"/>
          <w:bCs/>
          <w:sz w:val="18"/>
          <w:szCs w:val="18"/>
          <w:lang w:eastAsia="nl-NL"/>
        </w:rPr>
        <w:t>Om</w:t>
      </w:r>
      <w:r w:rsidR="00AB7E8F">
        <w:rPr>
          <w:rFonts w:ascii="Verdana" w:hAnsi="Verdana" w:cs="Times New Roman"/>
          <w:bCs/>
          <w:sz w:val="18"/>
          <w:szCs w:val="18"/>
          <w:lang w:eastAsia="nl-NL"/>
        </w:rPr>
        <w:t xml:space="preserve"> de </w:t>
      </w:r>
      <w:r>
        <w:rPr>
          <w:rFonts w:ascii="Verdana" w:hAnsi="Verdana" w:cs="Times New Roman"/>
          <w:bCs/>
          <w:sz w:val="18"/>
          <w:szCs w:val="18"/>
          <w:lang w:eastAsia="nl-NL"/>
        </w:rPr>
        <w:t>JA21</w:t>
      </w:r>
      <w:r w:rsidR="00AB7E8F">
        <w:rPr>
          <w:rFonts w:ascii="Verdana" w:hAnsi="Verdana" w:cs="Times New Roman"/>
          <w:bCs/>
          <w:sz w:val="18"/>
          <w:szCs w:val="18"/>
          <w:lang w:eastAsia="nl-NL"/>
        </w:rPr>
        <w:t xml:space="preserve">-fractie duidelijkheid te geven en omdat er </w:t>
      </w:r>
      <w:r w:rsidR="009B11A2">
        <w:rPr>
          <w:rFonts w:ascii="Verdana" w:hAnsi="Verdana" w:cs="Times New Roman"/>
          <w:bCs/>
          <w:sz w:val="18"/>
          <w:szCs w:val="18"/>
          <w:lang w:eastAsia="nl-NL"/>
        </w:rPr>
        <w:t xml:space="preserve">ook door andere fracties </w:t>
      </w:r>
      <w:r w:rsidR="00AB7E8F">
        <w:rPr>
          <w:rFonts w:ascii="Verdana" w:hAnsi="Verdana" w:cs="Times New Roman"/>
          <w:bCs/>
          <w:sz w:val="18"/>
          <w:szCs w:val="18"/>
          <w:lang w:eastAsia="nl-NL"/>
        </w:rPr>
        <w:t>vragen zijn gesteld over de arbeidsmarkttoets, zie</w:t>
      </w:r>
      <w:r w:rsidR="0067701B">
        <w:rPr>
          <w:rFonts w:ascii="Verdana" w:hAnsi="Verdana" w:cs="Times New Roman"/>
          <w:bCs/>
          <w:sz w:val="18"/>
          <w:szCs w:val="18"/>
          <w:lang w:eastAsia="nl-NL"/>
        </w:rPr>
        <w:t>t</w:t>
      </w:r>
      <w:r w:rsidR="00AB7E8F">
        <w:rPr>
          <w:rFonts w:ascii="Verdana" w:hAnsi="Verdana" w:cs="Times New Roman"/>
          <w:bCs/>
          <w:sz w:val="18"/>
          <w:szCs w:val="18"/>
          <w:lang w:eastAsia="nl-NL"/>
        </w:rPr>
        <w:t xml:space="preserve"> </w:t>
      </w:r>
      <w:r w:rsidR="0067701B">
        <w:rPr>
          <w:rFonts w:ascii="Verdana" w:hAnsi="Verdana" w:cs="Times New Roman"/>
          <w:bCs/>
          <w:sz w:val="18"/>
          <w:szCs w:val="18"/>
          <w:lang w:eastAsia="nl-NL"/>
        </w:rPr>
        <w:t>de regering</w:t>
      </w:r>
      <w:r w:rsidR="00AB7E8F">
        <w:rPr>
          <w:rFonts w:ascii="Verdana" w:hAnsi="Verdana" w:cs="Times New Roman"/>
          <w:bCs/>
          <w:sz w:val="18"/>
          <w:szCs w:val="18"/>
          <w:lang w:eastAsia="nl-NL"/>
        </w:rPr>
        <w:t xml:space="preserve"> </w:t>
      </w:r>
      <w:r w:rsidR="009B11A2">
        <w:rPr>
          <w:rFonts w:ascii="Verdana" w:hAnsi="Verdana" w:cs="Times New Roman"/>
          <w:bCs/>
          <w:sz w:val="18"/>
          <w:szCs w:val="18"/>
          <w:lang w:eastAsia="nl-NL"/>
        </w:rPr>
        <w:t>desondanks</w:t>
      </w:r>
      <w:r w:rsidR="00AB7E8F">
        <w:rPr>
          <w:rFonts w:ascii="Verdana" w:hAnsi="Verdana" w:cs="Times New Roman"/>
          <w:bCs/>
          <w:sz w:val="18"/>
          <w:szCs w:val="18"/>
          <w:lang w:eastAsia="nl-NL"/>
        </w:rPr>
        <w:t xml:space="preserve"> aanleiding tot de volgende toelichting.</w:t>
      </w:r>
    </w:p>
    <w:p w:rsidR="004B4D0C" w:rsidP="00303DDD" w:rsidRDefault="0067701B" w14:paraId="2A5812BD" w14:textId="59D6A901">
      <w:pPr>
        <w:pStyle w:val="Geenafstand"/>
        <w:rPr>
          <w:rFonts w:ascii="Verdana" w:hAnsi="Verdana"/>
          <w:sz w:val="18"/>
          <w:szCs w:val="18"/>
        </w:rPr>
      </w:pPr>
      <w:r>
        <w:rPr>
          <w:rFonts w:ascii="Verdana" w:hAnsi="Verdana" w:cs="Times New Roman"/>
          <w:bCs/>
          <w:sz w:val="18"/>
          <w:szCs w:val="18"/>
          <w:lang w:eastAsia="nl-NL"/>
        </w:rPr>
        <w:t>De regering</w:t>
      </w:r>
      <w:r w:rsidR="00C05172">
        <w:rPr>
          <w:rFonts w:ascii="Verdana" w:hAnsi="Verdana" w:cs="Times New Roman"/>
          <w:bCs/>
          <w:sz w:val="18"/>
          <w:szCs w:val="18"/>
          <w:lang w:eastAsia="nl-NL"/>
        </w:rPr>
        <w:t xml:space="preserve"> kan bevestigen dat er</w:t>
      </w:r>
      <w:r w:rsidR="003F03F5">
        <w:rPr>
          <w:rFonts w:ascii="Verdana" w:hAnsi="Verdana" w:cs="Times New Roman"/>
          <w:bCs/>
          <w:sz w:val="18"/>
          <w:szCs w:val="18"/>
          <w:lang w:eastAsia="nl-NL"/>
        </w:rPr>
        <w:t xml:space="preserve"> niet op eenzelfde wijze als </w:t>
      </w:r>
      <w:bookmarkStart w:name="_Hlk239163658" w:id="18"/>
      <w:r w:rsidR="00406919">
        <w:rPr>
          <w:rFonts w:ascii="Verdana" w:hAnsi="Verdana" w:cs="Times New Roman"/>
          <w:bCs/>
          <w:sz w:val="18"/>
          <w:szCs w:val="18"/>
          <w:lang w:eastAsia="nl-NL"/>
        </w:rPr>
        <w:t xml:space="preserve">bij arbeid als kennismigrant en </w:t>
      </w:r>
      <w:r w:rsidR="00764F5D">
        <w:rPr>
          <w:rFonts w:ascii="Verdana" w:hAnsi="Verdana" w:cs="Times New Roman"/>
          <w:bCs/>
          <w:sz w:val="18"/>
          <w:szCs w:val="18"/>
          <w:lang w:eastAsia="nl-NL"/>
        </w:rPr>
        <w:t>als houder van een</w:t>
      </w:r>
      <w:r w:rsidR="00406919">
        <w:rPr>
          <w:rFonts w:ascii="Verdana" w:hAnsi="Verdana" w:cs="Times New Roman"/>
          <w:bCs/>
          <w:sz w:val="18"/>
          <w:szCs w:val="18"/>
          <w:lang w:eastAsia="nl-NL"/>
        </w:rPr>
        <w:t xml:space="preserve"> Europese blauwe kaart</w:t>
      </w:r>
      <w:bookmarkEnd w:id="18"/>
      <w:r w:rsidR="00C05172">
        <w:rPr>
          <w:rFonts w:ascii="Verdana" w:hAnsi="Verdana" w:cs="Times New Roman"/>
          <w:bCs/>
          <w:sz w:val="18"/>
          <w:szCs w:val="18"/>
          <w:lang w:eastAsia="nl-NL"/>
        </w:rPr>
        <w:t>,</w:t>
      </w:r>
      <w:r w:rsidR="00406919">
        <w:rPr>
          <w:rFonts w:ascii="Verdana" w:hAnsi="Verdana" w:cs="Times New Roman"/>
          <w:bCs/>
          <w:sz w:val="18"/>
          <w:szCs w:val="18"/>
          <w:lang w:eastAsia="nl-NL"/>
        </w:rPr>
        <w:t xml:space="preserve"> </w:t>
      </w:r>
      <w:r w:rsidR="003F03F5">
        <w:rPr>
          <w:rFonts w:ascii="Verdana" w:hAnsi="Verdana" w:cs="Times New Roman"/>
          <w:bCs/>
          <w:sz w:val="18"/>
          <w:szCs w:val="18"/>
          <w:lang w:eastAsia="nl-NL"/>
        </w:rPr>
        <w:t>een</w:t>
      </w:r>
      <w:r w:rsidR="00303DDD">
        <w:rPr>
          <w:rFonts w:ascii="Verdana" w:hAnsi="Verdana" w:cs="Times New Roman"/>
          <w:bCs/>
          <w:sz w:val="18"/>
          <w:szCs w:val="18"/>
          <w:lang w:eastAsia="nl-NL"/>
        </w:rPr>
        <w:t xml:space="preserve"> </w:t>
      </w:r>
      <w:r w:rsidR="002B63C2">
        <w:rPr>
          <w:rFonts w:ascii="Verdana" w:hAnsi="Verdana" w:cs="Times New Roman"/>
          <w:bCs/>
          <w:sz w:val="18"/>
          <w:szCs w:val="18"/>
          <w:lang w:eastAsia="nl-NL"/>
        </w:rPr>
        <w:t xml:space="preserve">verhoogd </w:t>
      </w:r>
      <w:r w:rsidR="00303DDD">
        <w:rPr>
          <w:rFonts w:ascii="Verdana" w:hAnsi="Verdana" w:cs="Times New Roman"/>
          <w:bCs/>
          <w:sz w:val="18"/>
          <w:szCs w:val="18"/>
          <w:lang w:eastAsia="nl-NL"/>
        </w:rPr>
        <w:t>loon</w:t>
      </w:r>
      <w:r w:rsidR="002B63C2">
        <w:rPr>
          <w:rFonts w:ascii="Verdana" w:hAnsi="Verdana" w:cs="Times New Roman"/>
          <w:bCs/>
          <w:sz w:val="18"/>
          <w:szCs w:val="18"/>
          <w:lang w:eastAsia="nl-NL"/>
        </w:rPr>
        <w:t>criterium geldt</w:t>
      </w:r>
      <w:r w:rsidR="00C05172">
        <w:rPr>
          <w:rFonts w:ascii="Verdana" w:hAnsi="Verdana" w:cs="Times New Roman"/>
          <w:bCs/>
          <w:sz w:val="18"/>
          <w:szCs w:val="18"/>
          <w:lang w:eastAsia="nl-NL"/>
        </w:rPr>
        <w:t xml:space="preserve"> voor de andere </w:t>
      </w:r>
      <w:r w:rsidR="005929D7">
        <w:rPr>
          <w:rFonts w:ascii="Verdana" w:hAnsi="Verdana" w:cs="Times New Roman"/>
          <w:bCs/>
          <w:sz w:val="18"/>
          <w:szCs w:val="18"/>
          <w:lang w:eastAsia="nl-NL"/>
        </w:rPr>
        <w:t xml:space="preserve">genoemde </w:t>
      </w:r>
      <w:r w:rsidR="00C05172">
        <w:rPr>
          <w:rFonts w:ascii="Verdana" w:hAnsi="Verdana" w:cs="Times New Roman"/>
          <w:bCs/>
          <w:sz w:val="18"/>
          <w:szCs w:val="18"/>
          <w:lang w:eastAsia="nl-NL"/>
        </w:rPr>
        <w:t xml:space="preserve">beperkingen, zoals arbeid in loondienst. </w:t>
      </w:r>
      <w:r w:rsidR="0077396A">
        <w:rPr>
          <w:rFonts w:ascii="Verdana" w:hAnsi="Verdana" w:cs="Times New Roman"/>
          <w:bCs/>
          <w:sz w:val="18"/>
          <w:szCs w:val="18"/>
          <w:lang w:eastAsia="nl-NL"/>
        </w:rPr>
        <w:t xml:space="preserve">De </w:t>
      </w:r>
      <w:r w:rsidR="00BF78CB">
        <w:rPr>
          <w:rFonts w:ascii="Verdana" w:hAnsi="Verdana" w:cs="Times New Roman"/>
          <w:bCs/>
          <w:sz w:val="18"/>
          <w:szCs w:val="18"/>
          <w:lang w:eastAsia="nl-NL"/>
        </w:rPr>
        <w:t>eisen aan het loon</w:t>
      </w:r>
      <w:r w:rsidR="006C7FA1">
        <w:rPr>
          <w:rFonts w:ascii="Verdana" w:hAnsi="Verdana" w:cs="Times New Roman"/>
          <w:bCs/>
          <w:sz w:val="18"/>
          <w:szCs w:val="18"/>
          <w:lang w:eastAsia="nl-NL"/>
        </w:rPr>
        <w:t xml:space="preserve"> </w:t>
      </w:r>
      <w:r w:rsidR="0077396A">
        <w:rPr>
          <w:rFonts w:ascii="Verdana" w:hAnsi="Verdana" w:cs="Times New Roman"/>
          <w:bCs/>
          <w:sz w:val="18"/>
          <w:szCs w:val="18"/>
          <w:lang w:eastAsia="nl-NL"/>
        </w:rPr>
        <w:t>voor deze beperkingen</w:t>
      </w:r>
      <w:r w:rsidR="002B63C2">
        <w:rPr>
          <w:rFonts w:ascii="Verdana" w:hAnsi="Verdana" w:cs="Times New Roman"/>
          <w:bCs/>
          <w:sz w:val="18"/>
          <w:szCs w:val="18"/>
          <w:lang w:eastAsia="nl-NL"/>
        </w:rPr>
        <w:t>, dat het loon marktconform of COA-conform moet zijn en daardoor tenminste het wettelijk minimum loon moet bedragen</w:t>
      </w:r>
      <w:r w:rsidR="009206A0">
        <w:rPr>
          <w:rFonts w:ascii="Verdana" w:hAnsi="Verdana" w:cs="Times New Roman"/>
          <w:bCs/>
          <w:sz w:val="18"/>
          <w:szCs w:val="18"/>
          <w:lang w:eastAsia="nl-NL"/>
        </w:rPr>
        <w:t xml:space="preserve"> ongeacht de arbeidsomvang</w:t>
      </w:r>
      <w:r w:rsidR="002B63C2">
        <w:rPr>
          <w:rFonts w:ascii="Verdana" w:hAnsi="Verdana" w:cs="Times New Roman"/>
          <w:bCs/>
          <w:sz w:val="18"/>
          <w:szCs w:val="18"/>
          <w:lang w:eastAsia="nl-NL"/>
        </w:rPr>
        <w:t xml:space="preserve">, </w:t>
      </w:r>
      <w:r w:rsidR="0077396A">
        <w:rPr>
          <w:rFonts w:ascii="Verdana" w:hAnsi="Verdana" w:cs="Times New Roman"/>
          <w:bCs/>
          <w:sz w:val="18"/>
          <w:szCs w:val="18"/>
          <w:lang w:eastAsia="nl-NL"/>
        </w:rPr>
        <w:t xml:space="preserve">zijn </w:t>
      </w:r>
      <w:r w:rsidR="00BF78CB">
        <w:rPr>
          <w:rFonts w:ascii="Verdana" w:hAnsi="Verdana" w:cs="Times New Roman"/>
          <w:bCs/>
          <w:sz w:val="18"/>
          <w:szCs w:val="18"/>
          <w:lang w:eastAsia="nl-NL"/>
        </w:rPr>
        <w:t xml:space="preserve">opgenomen in de </w:t>
      </w:r>
      <w:r w:rsidR="0077396A">
        <w:rPr>
          <w:rFonts w:ascii="Verdana" w:hAnsi="Verdana" w:cs="Times New Roman"/>
          <w:bCs/>
          <w:sz w:val="18"/>
          <w:szCs w:val="18"/>
          <w:lang w:eastAsia="nl-NL"/>
        </w:rPr>
        <w:t>Wet arbeid vreemdelingen</w:t>
      </w:r>
      <w:r w:rsidR="0077396A">
        <w:rPr>
          <w:rStyle w:val="Voetnootmarkering"/>
          <w:rFonts w:ascii="Verdana" w:hAnsi="Verdana" w:cs="Times New Roman"/>
          <w:bCs/>
          <w:sz w:val="18"/>
          <w:szCs w:val="18"/>
          <w:lang w:eastAsia="nl-NL"/>
        </w:rPr>
        <w:footnoteReference w:id="4"/>
      </w:r>
      <w:r w:rsidR="0077396A">
        <w:rPr>
          <w:rFonts w:ascii="Verdana" w:hAnsi="Verdana" w:cs="Times New Roman"/>
          <w:bCs/>
          <w:sz w:val="18"/>
          <w:szCs w:val="18"/>
          <w:lang w:eastAsia="nl-NL"/>
        </w:rPr>
        <w:t xml:space="preserve"> en maken daar deel uit van de </w:t>
      </w:r>
      <w:r w:rsidR="00BF78CB">
        <w:rPr>
          <w:rFonts w:ascii="Verdana" w:hAnsi="Verdana" w:cs="Times New Roman"/>
          <w:bCs/>
          <w:sz w:val="18"/>
          <w:szCs w:val="18"/>
          <w:lang w:eastAsia="nl-NL"/>
        </w:rPr>
        <w:t xml:space="preserve">bij een aanvraag te doorlopen toets. </w:t>
      </w:r>
      <w:r w:rsidR="00032D9B">
        <w:rPr>
          <w:rFonts w:ascii="Verdana" w:hAnsi="Verdana" w:cs="Times New Roman"/>
          <w:bCs/>
          <w:sz w:val="18"/>
          <w:szCs w:val="18"/>
          <w:lang w:eastAsia="nl-NL"/>
        </w:rPr>
        <w:t>Voor de</w:t>
      </w:r>
      <w:r w:rsidR="005929D7">
        <w:rPr>
          <w:rFonts w:ascii="Verdana" w:hAnsi="Verdana" w:cs="Times New Roman"/>
          <w:bCs/>
          <w:sz w:val="18"/>
          <w:szCs w:val="18"/>
          <w:lang w:eastAsia="nl-NL"/>
        </w:rPr>
        <w:t>ze</w:t>
      </w:r>
      <w:r w:rsidR="00032D9B">
        <w:rPr>
          <w:rFonts w:ascii="Verdana" w:hAnsi="Verdana" w:cs="Times New Roman"/>
          <w:bCs/>
          <w:sz w:val="18"/>
          <w:szCs w:val="18"/>
          <w:lang w:eastAsia="nl-NL"/>
        </w:rPr>
        <w:t xml:space="preserve"> beperking</w:t>
      </w:r>
      <w:r w:rsidR="005929D7">
        <w:rPr>
          <w:rFonts w:ascii="Verdana" w:hAnsi="Verdana" w:cs="Times New Roman"/>
          <w:bCs/>
          <w:sz w:val="18"/>
          <w:szCs w:val="18"/>
          <w:lang w:eastAsia="nl-NL"/>
        </w:rPr>
        <w:t>en</w:t>
      </w:r>
      <w:r w:rsidR="00032D9B">
        <w:rPr>
          <w:rFonts w:ascii="Verdana" w:hAnsi="Verdana" w:cs="Times New Roman"/>
          <w:bCs/>
          <w:sz w:val="18"/>
          <w:szCs w:val="18"/>
          <w:lang w:eastAsia="nl-NL"/>
        </w:rPr>
        <w:t xml:space="preserve"> moet </w:t>
      </w:r>
      <w:r w:rsidR="00E06865">
        <w:rPr>
          <w:rFonts w:ascii="Verdana" w:hAnsi="Verdana" w:cs="Times New Roman"/>
          <w:bCs/>
          <w:sz w:val="18"/>
          <w:szCs w:val="18"/>
          <w:lang w:eastAsia="nl-NL"/>
        </w:rPr>
        <w:t>immers,</w:t>
      </w:r>
      <w:r w:rsidR="00032D9B">
        <w:rPr>
          <w:rFonts w:ascii="Verdana" w:hAnsi="Verdana" w:cs="Times New Roman"/>
          <w:bCs/>
          <w:sz w:val="18"/>
          <w:szCs w:val="18"/>
          <w:lang w:eastAsia="nl-NL"/>
        </w:rPr>
        <w:t xml:space="preserve"> </w:t>
      </w:r>
      <w:r w:rsidR="005929D7">
        <w:rPr>
          <w:rFonts w:ascii="Verdana" w:hAnsi="Verdana" w:cs="Times New Roman"/>
          <w:bCs/>
          <w:sz w:val="18"/>
          <w:szCs w:val="18"/>
          <w:lang w:eastAsia="nl-NL"/>
        </w:rPr>
        <w:t xml:space="preserve">anders dan </w:t>
      </w:r>
      <w:r w:rsidRPr="005929D7" w:rsidR="005929D7">
        <w:rPr>
          <w:rFonts w:ascii="Verdana" w:hAnsi="Verdana" w:cs="Times New Roman"/>
          <w:bCs/>
          <w:sz w:val="18"/>
          <w:szCs w:val="18"/>
          <w:lang w:eastAsia="nl-NL"/>
        </w:rPr>
        <w:t xml:space="preserve">bij arbeid als kennismigrant en </w:t>
      </w:r>
      <w:r w:rsidR="005F429A">
        <w:rPr>
          <w:rFonts w:ascii="Verdana" w:hAnsi="Verdana" w:cs="Times New Roman"/>
          <w:bCs/>
          <w:sz w:val="18"/>
          <w:szCs w:val="18"/>
          <w:lang w:eastAsia="nl-NL"/>
        </w:rPr>
        <w:t>als houder van een</w:t>
      </w:r>
      <w:r w:rsidRPr="005929D7" w:rsidR="005929D7">
        <w:rPr>
          <w:rFonts w:ascii="Verdana" w:hAnsi="Verdana" w:cs="Times New Roman"/>
          <w:bCs/>
          <w:sz w:val="18"/>
          <w:szCs w:val="18"/>
          <w:lang w:eastAsia="nl-NL"/>
        </w:rPr>
        <w:t xml:space="preserve"> Europese blauwe </w:t>
      </w:r>
      <w:r w:rsidRPr="00095072" w:rsidR="005929D7">
        <w:rPr>
          <w:rFonts w:ascii="Verdana" w:hAnsi="Verdana" w:cs="Times New Roman"/>
          <w:bCs/>
          <w:sz w:val="18"/>
          <w:szCs w:val="18"/>
          <w:lang w:eastAsia="nl-NL"/>
        </w:rPr>
        <w:t xml:space="preserve">kaart, </w:t>
      </w:r>
      <w:r w:rsidRPr="00095072" w:rsidR="00032D9B">
        <w:rPr>
          <w:rFonts w:ascii="Verdana" w:hAnsi="Verdana" w:cs="Times New Roman"/>
          <w:bCs/>
          <w:sz w:val="18"/>
          <w:szCs w:val="18"/>
          <w:lang w:eastAsia="nl-NL"/>
        </w:rPr>
        <w:t xml:space="preserve">een arbeidsmarkttoets worden doorlopen. Bij deze arbeidsmarkttoets beoordeelt het </w:t>
      </w:r>
      <w:r w:rsidRPr="00095072" w:rsidR="00032D9B">
        <w:rPr>
          <w:rFonts w:ascii="Verdana" w:hAnsi="Verdana"/>
          <w:sz w:val="18"/>
          <w:szCs w:val="18"/>
        </w:rPr>
        <w:t xml:space="preserve">UWV </w:t>
      </w:r>
      <w:r w:rsidRPr="00095072" w:rsidR="0068759A">
        <w:rPr>
          <w:rFonts w:ascii="Verdana" w:hAnsi="Verdana"/>
          <w:sz w:val="18"/>
          <w:szCs w:val="18"/>
        </w:rPr>
        <w:t xml:space="preserve">onder meer </w:t>
      </w:r>
      <w:r w:rsidRPr="00095072" w:rsidR="00032D9B">
        <w:rPr>
          <w:rFonts w:ascii="Verdana" w:hAnsi="Verdana"/>
          <w:sz w:val="18"/>
          <w:szCs w:val="18"/>
        </w:rPr>
        <w:t>of er prioriteit genietend aanbod voor de vacature in Nederland of de EER aanwezig is</w:t>
      </w:r>
      <w:r w:rsidR="00B13DA1">
        <w:rPr>
          <w:rFonts w:ascii="Verdana" w:hAnsi="Verdana"/>
          <w:sz w:val="18"/>
          <w:szCs w:val="18"/>
        </w:rPr>
        <w:t xml:space="preserve"> en </w:t>
      </w:r>
      <w:r w:rsidRPr="00095072" w:rsidR="00032D9B">
        <w:rPr>
          <w:rFonts w:ascii="Verdana" w:hAnsi="Verdana"/>
          <w:sz w:val="18"/>
          <w:szCs w:val="18"/>
        </w:rPr>
        <w:t>of de werkgever</w:t>
      </w:r>
      <w:r w:rsidRPr="00095072" w:rsidR="00483940">
        <w:rPr>
          <w:rFonts w:ascii="Verdana" w:hAnsi="Verdana"/>
          <w:sz w:val="18"/>
          <w:szCs w:val="18"/>
        </w:rPr>
        <w:t xml:space="preserve"> </w:t>
      </w:r>
      <w:r w:rsidRPr="00095072" w:rsidR="00032D9B">
        <w:rPr>
          <w:rFonts w:ascii="Verdana" w:hAnsi="Verdana"/>
          <w:sz w:val="18"/>
          <w:szCs w:val="18"/>
        </w:rPr>
        <w:t xml:space="preserve">voldoende </w:t>
      </w:r>
      <w:r w:rsidRPr="001738ED" w:rsidR="00032D9B">
        <w:rPr>
          <w:rFonts w:ascii="Verdana" w:hAnsi="Verdana"/>
          <w:sz w:val="18"/>
          <w:szCs w:val="18"/>
        </w:rPr>
        <w:t xml:space="preserve">wervingsinspanningen heeft verricht om dit aanbod aan te boren. </w:t>
      </w:r>
      <w:r w:rsidRPr="001738ED" w:rsidR="0068759A">
        <w:rPr>
          <w:rFonts w:ascii="Verdana" w:hAnsi="Verdana"/>
          <w:sz w:val="18"/>
          <w:szCs w:val="18"/>
        </w:rPr>
        <w:t xml:space="preserve">Omdat voor de </w:t>
      </w:r>
      <w:r w:rsidR="00101261">
        <w:rPr>
          <w:rFonts w:ascii="Verdana" w:hAnsi="Verdana"/>
          <w:sz w:val="18"/>
          <w:szCs w:val="18"/>
        </w:rPr>
        <w:t>in de vraag</w:t>
      </w:r>
      <w:r w:rsidRPr="001738ED" w:rsidR="0068759A">
        <w:rPr>
          <w:rFonts w:ascii="Verdana" w:hAnsi="Verdana"/>
          <w:sz w:val="18"/>
          <w:szCs w:val="18"/>
        </w:rPr>
        <w:t xml:space="preserve"> bedoelde laagbetaalde arbeid </w:t>
      </w:r>
      <w:r w:rsidR="00D9513F">
        <w:rPr>
          <w:rFonts w:ascii="Verdana" w:hAnsi="Verdana"/>
          <w:sz w:val="18"/>
          <w:szCs w:val="18"/>
        </w:rPr>
        <w:t xml:space="preserve">a priori </w:t>
      </w:r>
      <w:r w:rsidRPr="001738ED" w:rsidR="0068759A">
        <w:rPr>
          <w:rFonts w:ascii="Verdana" w:hAnsi="Verdana"/>
          <w:sz w:val="18"/>
          <w:szCs w:val="18"/>
        </w:rPr>
        <w:t xml:space="preserve">voldoende aanbod van werknemers in Nederland </w:t>
      </w:r>
      <w:r w:rsidRPr="001738ED" w:rsidR="002938C8">
        <w:rPr>
          <w:rFonts w:ascii="Verdana" w:hAnsi="Verdana"/>
          <w:sz w:val="18"/>
          <w:szCs w:val="18"/>
        </w:rPr>
        <w:t>en Europa aanwezig is</w:t>
      </w:r>
      <w:r w:rsidRPr="001738ED" w:rsidR="0068759A">
        <w:rPr>
          <w:rFonts w:ascii="Verdana" w:hAnsi="Verdana"/>
          <w:sz w:val="18"/>
          <w:szCs w:val="18"/>
        </w:rPr>
        <w:t xml:space="preserve">, zullen deze stappen al niet succesvol kunnen worden doorlopen </w:t>
      </w:r>
      <w:r w:rsidRPr="001738ED" w:rsidR="001142AC">
        <w:rPr>
          <w:rFonts w:ascii="Verdana" w:hAnsi="Verdana"/>
          <w:sz w:val="18"/>
          <w:szCs w:val="18"/>
        </w:rPr>
        <w:t xml:space="preserve">en zal voor deze arbeid </w:t>
      </w:r>
      <w:r w:rsidRPr="001738ED" w:rsidR="0068759A">
        <w:rPr>
          <w:rFonts w:ascii="Verdana" w:hAnsi="Verdana"/>
          <w:sz w:val="18"/>
          <w:szCs w:val="18"/>
        </w:rPr>
        <w:t xml:space="preserve">geen GVVA </w:t>
      </w:r>
      <w:r w:rsidRPr="001738ED" w:rsidR="001142AC">
        <w:rPr>
          <w:rFonts w:ascii="Verdana" w:hAnsi="Verdana"/>
          <w:sz w:val="18"/>
          <w:szCs w:val="18"/>
        </w:rPr>
        <w:t>worden</w:t>
      </w:r>
      <w:r w:rsidRPr="001738ED" w:rsidR="0068759A">
        <w:rPr>
          <w:rFonts w:ascii="Verdana" w:hAnsi="Verdana"/>
          <w:sz w:val="18"/>
          <w:szCs w:val="18"/>
        </w:rPr>
        <w:t xml:space="preserve"> verleend.</w:t>
      </w:r>
      <w:r w:rsidRPr="001738ED" w:rsidR="002938C8">
        <w:rPr>
          <w:rFonts w:ascii="Verdana" w:hAnsi="Verdana"/>
          <w:sz w:val="18"/>
          <w:szCs w:val="18"/>
        </w:rPr>
        <w:t xml:space="preserve"> </w:t>
      </w:r>
      <w:r w:rsidRPr="001738ED" w:rsidR="00032D9B">
        <w:rPr>
          <w:rFonts w:ascii="Verdana" w:hAnsi="Verdana"/>
          <w:sz w:val="18"/>
          <w:szCs w:val="18"/>
        </w:rPr>
        <w:t>Daarnaast geldt</w:t>
      </w:r>
      <w:r w:rsidRPr="001738ED" w:rsidR="009768C7">
        <w:rPr>
          <w:rStyle w:val="Voetnootmarkering"/>
          <w:rFonts w:ascii="Verdana" w:hAnsi="Verdana"/>
          <w:sz w:val="18"/>
          <w:szCs w:val="18"/>
        </w:rPr>
        <w:footnoteReference w:id="5"/>
      </w:r>
      <w:r w:rsidRPr="001738ED" w:rsidR="00032D9B">
        <w:rPr>
          <w:rFonts w:ascii="Verdana" w:hAnsi="Verdana"/>
          <w:sz w:val="18"/>
          <w:szCs w:val="18"/>
        </w:rPr>
        <w:t xml:space="preserve"> </w:t>
      </w:r>
      <w:r w:rsidR="004A7842">
        <w:rPr>
          <w:rFonts w:ascii="Verdana" w:hAnsi="Verdana"/>
          <w:sz w:val="18"/>
          <w:szCs w:val="18"/>
        </w:rPr>
        <w:t xml:space="preserve">onder meer </w:t>
      </w:r>
      <w:r w:rsidRPr="001738ED" w:rsidR="00032D9B">
        <w:rPr>
          <w:rFonts w:ascii="Verdana" w:hAnsi="Verdana"/>
          <w:sz w:val="18"/>
          <w:szCs w:val="18"/>
        </w:rPr>
        <w:t xml:space="preserve">dat een gecombineerde vergunning wordt geweigerd, als </w:t>
      </w:r>
      <w:r w:rsidRPr="001738ED" w:rsidR="004B4D0C">
        <w:rPr>
          <w:rFonts w:ascii="Verdana" w:hAnsi="Verdana"/>
          <w:sz w:val="18"/>
          <w:szCs w:val="18"/>
        </w:rPr>
        <w:t>de arbeidsomstandigheden</w:t>
      </w:r>
      <w:r w:rsidRPr="00095072" w:rsidR="004B4D0C">
        <w:rPr>
          <w:rFonts w:ascii="Verdana" w:hAnsi="Verdana"/>
          <w:sz w:val="18"/>
          <w:szCs w:val="18"/>
        </w:rPr>
        <w:t>, arbeidsvoorwaarden en arbeidsverhoudingen</w:t>
      </w:r>
      <w:r w:rsidRPr="001738ED" w:rsidR="004B4D0C">
        <w:rPr>
          <w:rFonts w:ascii="Verdana" w:hAnsi="Verdana"/>
          <w:sz w:val="18"/>
          <w:szCs w:val="18"/>
        </w:rPr>
        <w:t xml:space="preserve"> </w:t>
      </w:r>
      <w:r w:rsidR="004B4D0C">
        <w:rPr>
          <w:rFonts w:ascii="Verdana" w:hAnsi="Verdana"/>
          <w:sz w:val="18"/>
          <w:szCs w:val="18"/>
        </w:rPr>
        <w:t xml:space="preserve">(waaronder ook de geboden beloning valt) beneden </w:t>
      </w:r>
      <w:r w:rsidRPr="00095072" w:rsidR="004B4D0C">
        <w:rPr>
          <w:rFonts w:ascii="Verdana" w:hAnsi="Verdana"/>
          <w:sz w:val="18"/>
          <w:szCs w:val="18"/>
        </w:rPr>
        <w:t xml:space="preserve">het niveau </w:t>
      </w:r>
      <w:r w:rsidR="004B4D0C">
        <w:rPr>
          <w:rFonts w:ascii="Verdana" w:hAnsi="Verdana"/>
          <w:sz w:val="18"/>
          <w:szCs w:val="18"/>
        </w:rPr>
        <w:t xml:space="preserve">liggen </w:t>
      </w:r>
      <w:r w:rsidRPr="00095072" w:rsidR="004B4D0C">
        <w:rPr>
          <w:rFonts w:ascii="Verdana" w:hAnsi="Verdana"/>
          <w:sz w:val="18"/>
          <w:szCs w:val="18"/>
        </w:rPr>
        <w:t>dat wettelijk vereist is of in de bedrijfstak gebruikelijk is</w:t>
      </w:r>
      <w:r w:rsidR="006B60F1">
        <w:rPr>
          <w:rFonts w:ascii="Verdana" w:hAnsi="Verdana"/>
          <w:sz w:val="18"/>
          <w:szCs w:val="18"/>
        </w:rPr>
        <w:t>.</w:t>
      </w:r>
      <w:r w:rsidR="004B4D0C">
        <w:rPr>
          <w:rStyle w:val="Voetnootmarkering"/>
          <w:rFonts w:ascii="Verdana" w:hAnsi="Verdana"/>
          <w:sz w:val="18"/>
          <w:szCs w:val="18"/>
        </w:rPr>
        <w:footnoteReference w:id="6"/>
      </w:r>
    </w:p>
    <w:p w:rsidRPr="00006F8A" w:rsidR="00B17720" w:rsidP="00006F8A" w:rsidRDefault="00032D9B" w14:paraId="79FE2B9F" w14:textId="61B9BCB1">
      <w:pPr>
        <w:pStyle w:val="Geenafstand"/>
        <w:rPr>
          <w:rFonts w:ascii="Verdana" w:hAnsi="Verdana"/>
          <w:sz w:val="18"/>
          <w:szCs w:val="18"/>
        </w:rPr>
      </w:pPr>
      <w:r w:rsidRPr="00095072">
        <w:rPr>
          <w:rFonts w:ascii="Verdana" w:hAnsi="Verdana"/>
          <w:sz w:val="18"/>
          <w:szCs w:val="18"/>
        </w:rPr>
        <w:t xml:space="preserve">De werkgever is dus verplicht om een marktconform loon of </w:t>
      </w:r>
      <w:proofErr w:type="spellStart"/>
      <w:r w:rsidRPr="00095072">
        <w:rPr>
          <w:rFonts w:ascii="Verdana" w:hAnsi="Verdana"/>
          <w:sz w:val="18"/>
          <w:szCs w:val="18"/>
        </w:rPr>
        <w:t>CAO-loon</w:t>
      </w:r>
      <w:proofErr w:type="spellEnd"/>
      <w:r w:rsidRPr="00095072">
        <w:rPr>
          <w:rFonts w:ascii="Verdana" w:hAnsi="Verdana"/>
          <w:sz w:val="18"/>
          <w:szCs w:val="18"/>
        </w:rPr>
        <w:t xml:space="preserve"> te betalen.</w:t>
      </w:r>
      <w:r w:rsidRPr="00095072" w:rsidR="00BE136F">
        <w:rPr>
          <w:rFonts w:ascii="Verdana" w:hAnsi="Verdana"/>
          <w:sz w:val="18"/>
          <w:szCs w:val="18"/>
        </w:rPr>
        <w:t xml:space="preserve"> Daarmee wordt voorkomen dat arbeidsmigranten lager worden betaald dan Nederlandse en EU-werknemers</w:t>
      </w:r>
      <w:r w:rsidR="008B42BC">
        <w:rPr>
          <w:rFonts w:ascii="Verdana" w:hAnsi="Verdana"/>
          <w:sz w:val="18"/>
          <w:szCs w:val="18"/>
        </w:rPr>
        <w:t xml:space="preserve">. </w:t>
      </w:r>
      <w:r w:rsidR="002C11C2">
        <w:rPr>
          <w:rFonts w:ascii="Verdana" w:hAnsi="Verdana"/>
          <w:sz w:val="18"/>
          <w:szCs w:val="18"/>
        </w:rPr>
        <w:t xml:space="preserve">Hiermee wordt dan ook </w:t>
      </w:r>
      <w:r w:rsidR="004C2F2B">
        <w:rPr>
          <w:rFonts w:ascii="Verdana" w:hAnsi="Verdana"/>
          <w:sz w:val="18"/>
          <w:szCs w:val="18"/>
        </w:rPr>
        <w:t>verdringing van de arbeidsmarkt voorkomen</w:t>
      </w:r>
      <w:r w:rsidRPr="00095072" w:rsidR="00BE136F">
        <w:rPr>
          <w:rFonts w:ascii="Verdana" w:hAnsi="Verdana"/>
          <w:sz w:val="18"/>
          <w:szCs w:val="18"/>
        </w:rPr>
        <w:t>.</w:t>
      </w:r>
      <w:r w:rsidR="00181879">
        <w:rPr>
          <w:rFonts w:ascii="Verdana" w:hAnsi="Verdana"/>
          <w:sz w:val="18"/>
          <w:szCs w:val="18"/>
        </w:rPr>
        <w:br/>
        <w:t xml:space="preserve">Deze toetsing </w:t>
      </w:r>
      <w:r w:rsidRPr="009C2EA1" w:rsidR="00181879">
        <w:rPr>
          <w:rFonts w:ascii="Verdana" w:hAnsi="Verdana"/>
          <w:sz w:val="18"/>
          <w:szCs w:val="18"/>
        </w:rPr>
        <w:t>werkt naar behoren</w:t>
      </w:r>
      <w:r w:rsidRPr="009C2EA1" w:rsidR="009F17A4">
        <w:rPr>
          <w:rFonts w:ascii="Verdana" w:hAnsi="Verdana"/>
          <w:sz w:val="18"/>
          <w:szCs w:val="18"/>
        </w:rPr>
        <w:t xml:space="preserve"> en</w:t>
      </w:r>
      <w:r w:rsidRPr="009F17A4" w:rsidR="009F17A4">
        <w:rPr>
          <w:rFonts w:ascii="Verdana" w:hAnsi="Verdana"/>
          <w:i/>
          <w:iCs/>
          <w:sz w:val="18"/>
          <w:szCs w:val="18"/>
        </w:rPr>
        <w:t xml:space="preserve"> </w:t>
      </w:r>
      <w:r w:rsidR="009F17A4">
        <w:rPr>
          <w:rFonts w:ascii="Verdana" w:hAnsi="Verdana"/>
          <w:sz w:val="18"/>
          <w:szCs w:val="18"/>
        </w:rPr>
        <w:t xml:space="preserve">geeft de mogelijkheid om op </w:t>
      </w:r>
      <w:r w:rsidR="004A7842">
        <w:rPr>
          <w:rFonts w:ascii="Verdana" w:hAnsi="Verdana"/>
          <w:sz w:val="18"/>
          <w:szCs w:val="18"/>
        </w:rPr>
        <w:t xml:space="preserve">verschillende van belang zijnde </w:t>
      </w:r>
      <w:r w:rsidR="009F17A4">
        <w:rPr>
          <w:rFonts w:ascii="Verdana" w:hAnsi="Verdana"/>
          <w:sz w:val="18"/>
          <w:szCs w:val="18"/>
        </w:rPr>
        <w:t xml:space="preserve">aspecten te </w:t>
      </w:r>
      <w:r w:rsidRPr="009C2EA1" w:rsidR="009F17A4">
        <w:rPr>
          <w:rFonts w:ascii="Verdana" w:hAnsi="Verdana"/>
          <w:sz w:val="18"/>
          <w:szCs w:val="18"/>
        </w:rPr>
        <w:t>toetsen</w:t>
      </w:r>
      <w:r w:rsidR="009D7A1C">
        <w:rPr>
          <w:rFonts w:ascii="Verdana" w:hAnsi="Verdana"/>
          <w:sz w:val="18"/>
          <w:szCs w:val="18"/>
        </w:rPr>
        <w:t>,</w:t>
      </w:r>
      <w:r w:rsidR="009F17A4">
        <w:rPr>
          <w:rFonts w:ascii="Verdana" w:hAnsi="Verdana"/>
          <w:sz w:val="18"/>
          <w:szCs w:val="18"/>
        </w:rPr>
        <w:t xml:space="preserve"> waardoor het een goede waarborg is tegen oneerlijke concurrentie op de arbeidsmarkt</w:t>
      </w:r>
      <w:r w:rsidR="009F17A4">
        <w:rPr>
          <w:rFonts w:ascii="Verdana" w:hAnsi="Verdana"/>
          <w:i/>
          <w:iCs/>
          <w:sz w:val="18"/>
          <w:szCs w:val="18"/>
        </w:rPr>
        <w:t>.</w:t>
      </w:r>
      <w:r w:rsidR="00181879">
        <w:rPr>
          <w:rFonts w:ascii="Verdana" w:hAnsi="Verdana"/>
          <w:sz w:val="18"/>
          <w:szCs w:val="18"/>
        </w:rPr>
        <w:t xml:space="preserve"> </w:t>
      </w:r>
      <w:r w:rsidRPr="00F571C5" w:rsidR="00BF78CB">
        <w:rPr>
          <w:rFonts w:ascii="Verdana" w:hAnsi="Verdana" w:cs="Times New Roman"/>
          <w:bCs/>
          <w:sz w:val="18"/>
          <w:szCs w:val="18"/>
          <w:lang w:eastAsia="nl-NL"/>
        </w:rPr>
        <w:t>De regering</w:t>
      </w:r>
      <w:r w:rsidR="00BF78CB">
        <w:rPr>
          <w:rFonts w:ascii="Verdana" w:hAnsi="Verdana" w:cs="Times New Roman"/>
          <w:bCs/>
          <w:sz w:val="18"/>
          <w:szCs w:val="18"/>
          <w:lang w:eastAsia="nl-NL"/>
        </w:rPr>
        <w:t xml:space="preserve"> deelt daarom niet de zorg dat de GVVA-procedure voor laagwaardige, laagbetaalde arbeid zal worden gebruikt en </w:t>
      </w:r>
      <w:r w:rsidR="007D6ACF">
        <w:rPr>
          <w:rFonts w:ascii="Verdana" w:hAnsi="Verdana"/>
          <w:sz w:val="18"/>
          <w:szCs w:val="18"/>
        </w:rPr>
        <w:t>z</w:t>
      </w:r>
      <w:r w:rsidR="005529EF">
        <w:rPr>
          <w:rFonts w:ascii="Verdana" w:hAnsi="Verdana"/>
          <w:sz w:val="18"/>
          <w:szCs w:val="18"/>
        </w:rPr>
        <w:t>iet</w:t>
      </w:r>
      <w:r w:rsidR="009F17A4">
        <w:rPr>
          <w:rFonts w:ascii="Verdana" w:hAnsi="Verdana"/>
          <w:sz w:val="18"/>
          <w:szCs w:val="18"/>
        </w:rPr>
        <w:t xml:space="preserve"> </w:t>
      </w:r>
      <w:r w:rsidR="007D6ACF">
        <w:rPr>
          <w:rFonts w:ascii="Verdana" w:hAnsi="Verdana"/>
          <w:sz w:val="18"/>
          <w:szCs w:val="18"/>
        </w:rPr>
        <w:t>g</w:t>
      </w:r>
      <w:r w:rsidR="009F17A4">
        <w:rPr>
          <w:rFonts w:ascii="Verdana" w:hAnsi="Verdana"/>
          <w:sz w:val="18"/>
          <w:szCs w:val="18"/>
        </w:rPr>
        <w:t xml:space="preserve">een </w:t>
      </w:r>
      <w:r w:rsidR="005529EF">
        <w:rPr>
          <w:rFonts w:ascii="Verdana" w:hAnsi="Verdana"/>
          <w:sz w:val="18"/>
          <w:szCs w:val="18"/>
        </w:rPr>
        <w:t xml:space="preserve">aanleiding om een </w:t>
      </w:r>
      <w:r w:rsidR="00181879">
        <w:rPr>
          <w:rFonts w:ascii="Verdana" w:hAnsi="Verdana"/>
          <w:sz w:val="18"/>
          <w:szCs w:val="18"/>
        </w:rPr>
        <w:t>specifieke looneis voor arbeid in loondienst</w:t>
      </w:r>
      <w:r w:rsidR="009F17A4">
        <w:rPr>
          <w:rFonts w:ascii="Verdana" w:hAnsi="Verdana"/>
          <w:sz w:val="18"/>
          <w:szCs w:val="18"/>
        </w:rPr>
        <w:t xml:space="preserve"> in</w:t>
      </w:r>
      <w:r w:rsidR="00B21BC1">
        <w:rPr>
          <w:rFonts w:ascii="Verdana" w:hAnsi="Verdana"/>
          <w:sz w:val="18"/>
          <w:szCs w:val="18"/>
        </w:rPr>
        <w:t xml:space="preserve"> te </w:t>
      </w:r>
      <w:r w:rsidR="007D6ACF">
        <w:rPr>
          <w:rFonts w:ascii="Verdana" w:hAnsi="Verdana"/>
          <w:sz w:val="18"/>
          <w:szCs w:val="18"/>
        </w:rPr>
        <w:t>v</w:t>
      </w:r>
      <w:r w:rsidR="009F17A4">
        <w:rPr>
          <w:rFonts w:ascii="Verdana" w:hAnsi="Verdana"/>
          <w:sz w:val="18"/>
          <w:szCs w:val="18"/>
        </w:rPr>
        <w:t>oeren.</w:t>
      </w:r>
    </w:p>
    <w:p w:rsidR="005A1779" w:rsidP="00D47631" w:rsidRDefault="005A1779" w14:paraId="5D767501" w14:textId="77777777">
      <w:pPr>
        <w:pStyle w:val="Geenafstand"/>
        <w:spacing w:line="276" w:lineRule="auto"/>
        <w:rPr>
          <w:rFonts w:ascii="Verdana" w:hAnsi="Verdana"/>
          <w:i/>
          <w:iCs/>
          <w:sz w:val="18"/>
          <w:szCs w:val="18"/>
          <w:u w:val="single"/>
        </w:rPr>
      </w:pPr>
    </w:p>
    <w:p w:rsidRPr="00724CDB" w:rsidR="00724CDB" w:rsidP="00D47631" w:rsidRDefault="00724CDB" w14:paraId="02BEDFE8" w14:textId="0E9DF96D">
      <w:pPr>
        <w:pStyle w:val="Geenafstand"/>
        <w:spacing w:line="276" w:lineRule="auto"/>
        <w:rPr>
          <w:rFonts w:ascii="Verdana" w:hAnsi="Verdana"/>
          <w:i/>
          <w:iCs/>
          <w:sz w:val="18"/>
          <w:szCs w:val="18"/>
          <w:u w:val="single"/>
        </w:rPr>
      </w:pPr>
      <w:r w:rsidRPr="00724CDB">
        <w:rPr>
          <w:rFonts w:ascii="Verdana" w:hAnsi="Verdana"/>
          <w:i/>
          <w:iCs/>
          <w:sz w:val="18"/>
          <w:szCs w:val="18"/>
          <w:u w:val="single"/>
        </w:rPr>
        <w:t xml:space="preserve">Vraag </w:t>
      </w:r>
      <w:r w:rsidR="00BC17F0">
        <w:rPr>
          <w:rFonts w:ascii="Verdana" w:hAnsi="Verdana"/>
          <w:i/>
          <w:iCs/>
          <w:sz w:val="18"/>
          <w:szCs w:val="18"/>
          <w:u w:val="single"/>
        </w:rPr>
        <w:t>8</w:t>
      </w:r>
    </w:p>
    <w:p w:rsidRPr="00E2595B" w:rsidR="00E2595B" w:rsidP="00E2595B" w:rsidRDefault="00E2595B" w14:paraId="1AAC75A6" w14:textId="77777777">
      <w:pPr>
        <w:pStyle w:val="Geenafstand"/>
        <w:rPr>
          <w:rFonts w:ascii="Verdana" w:hAnsi="Verdana" w:cs="Times New Roman"/>
          <w:bCs/>
          <w:i/>
          <w:iCs/>
          <w:sz w:val="18"/>
          <w:szCs w:val="18"/>
          <w:lang w:eastAsia="nl-NL"/>
        </w:rPr>
      </w:pPr>
      <w:r w:rsidRPr="00E2595B">
        <w:rPr>
          <w:rFonts w:ascii="Verdana" w:hAnsi="Verdana" w:cs="Times New Roman"/>
          <w:bCs/>
          <w:i/>
          <w:iCs/>
          <w:sz w:val="18"/>
          <w:szCs w:val="18"/>
          <w:lang w:eastAsia="nl-NL"/>
        </w:rPr>
        <w:t xml:space="preserve">De leden van de BBB-fractie zijn kritisch op het gevolg dat bij niet tijdig beslissen een positieve fictieve </w:t>
      </w:r>
      <w:r w:rsidRPr="00A56B82">
        <w:rPr>
          <w:rFonts w:ascii="Verdana" w:hAnsi="Verdana" w:cs="Times New Roman"/>
          <w:bCs/>
          <w:i/>
          <w:iCs/>
          <w:sz w:val="18"/>
          <w:szCs w:val="18"/>
          <w:lang w:eastAsia="nl-NL"/>
        </w:rPr>
        <w:t>beschikking ontstaat. Klopt het dat een vreemdeling dan van rechtswege toestemming kan krijgen, ook wanneer de inhoudelijke toets nog niet volledig is afgerond? Welke waarborgen zijn er om te voorkomen dat vergunningen van rechtswege ontstaan doordat uitvoeringsorganisaties de termijn niet halen?</w:t>
      </w:r>
    </w:p>
    <w:p w:rsidR="00827C66" w:rsidP="00E2595B" w:rsidRDefault="00D52E34" w14:paraId="5E7DE909" w14:textId="69AC478B">
      <w:pPr>
        <w:pStyle w:val="Geenafstand"/>
        <w:rPr>
          <w:rFonts w:ascii="Verdana" w:hAnsi="Verdana" w:cs="Times New Roman"/>
          <w:bCs/>
          <w:sz w:val="18"/>
          <w:szCs w:val="18"/>
          <w:lang w:eastAsia="nl-NL"/>
        </w:rPr>
      </w:pPr>
      <w:r>
        <w:rPr>
          <w:rFonts w:ascii="Verdana" w:hAnsi="Verdana" w:cs="Times New Roman"/>
          <w:bCs/>
          <w:sz w:val="18"/>
          <w:szCs w:val="18"/>
          <w:lang w:eastAsia="nl-NL"/>
        </w:rPr>
        <w:t xml:space="preserve">De </w:t>
      </w:r>
      <w:r w:rsidRPr="00FC2BE1">
        <w:rPr>
          <w:rFonts w:ascii="Verdana" w:hAnsi="Verdana" w:cs="Times New Roman"/>
          <w:bCs/>
          <w:sz w:val="18"/>
          <w:szCs w:val="18"/>
          <w:lang w:eastAsia="nl-NL"/>
        </w:rPr>
        <w:t>GVVA-richtlijn 2024 bepaalt</w:t>
      </w:r>
      <w:r w:rsidRPr="00FC2BE1" w:rsidR="00FC2BE1">
        <w:rPr>
          <w:rFonts w:ascii="Verdana" w:hAnsi="Verdana" w:cs="Times New Roman"/>
          <w:bCs/>
          <w:sz w:val="18"/>
          <w:szCs w:val="18"/>
          <w:lang w:eastAsia="nl-NL"/>
        </w:rPr>
        <w:t>, samengevat weergegeven,</w:t>
      </w:r>
      <w:r w:rsidRPr="00FC2BE1">
        <w:rPr>
          <w:rFonts w:ascii="Verdana" w:hAnsi="Verdana" w:cs="Times New Roman"/>
          <w:bCs/>
          <w:sz w:val="18"/>
          <w:szCs w:val="18"/>
          <w:lang w:eastAsia="nl-NL"/>
        </w:rPr>
        <w:t xml:space="preserve"> dat </w:t>
      </w:r>
      <w:r w:rsidRPr="00FC2BE1" w:rsidR="00FC2BE1">
        <w:rPr>
          <w:rFonts w:ascii="Verdana" w:hAnsi="Verdana" w:cs="Times New Roman"/>
          <w:bCs/>
          <w:sz w:val="18"/>
          <w:szCs w:val="18"/>
          <w:lang w:eastAsia="nl-NL"/>
        </w:rPr>
        <w:t>na</w:t>
      </w:r>
      <w:r w:rsidRPr="00FC2BE1" w:rsidR="00E2595B">
        <w:rPr>
          <w:rFonts w:ascii="Verdana" w:hAnsi="Verdana" w:cs="Times New Roman"/>
          <w:bCs/>
          <w:sz w:val="18"/>
          <w:szCs w:val="18"/>
          <w:lang w:eastAsia="nl-NL"/>
        </w:rPr>
        <w:t xml:space="preserve"> kennisgeving </w:t>
      </w:r>
      <w:r w:rsidRPr="00FC2BE1" w:rsidR="00FC2BE1">
        <w:rPr>
          <w:rFonts w:ascii="Verdana" w:hAnsi="Verdana" w:cs="Times New Roman"/>
          <w:bCs/>
          <w:sz w:val="18"/>
          <w:szCs w:val="18"/>
          <w:lang w:eastAsia="nl-NL"/>
        </w:rPr>
        <w:t>voor het veranderen van werkgever er e</w:t>
      </w:r>
      <w:r w:rsidRPr="00FC2BE1" w:rsidR="00E2595B">
        <w:rPr>
          <w:rFonts w:ascii="Verdana" w:hAnsi="Verdana" w:cs="Times New Roman"/>
          <w:bCs/>
          <w:sz w:val="18"/>
          <w:szCs w:val="18"/>
          <w:lang w:eastAsia="nl-NL"/>
        </w:rPr>
        <w:t xml:space="preserve">en periode van 45 dagen </w:t>
      </w:r>
      <w:r w:rsidRPr="00FC2BE1" w:rsidR="00FC2BE1">
        <w:rPr>
          <w:rFonts w:ascii="Verdana" w:hAnsi="Verdana" w:cs="Times New Roman"/>
          <w:bCs/>
          <w:sz w:val="18"/>
          <w:szCs w:val="18"/>
          <w:lang w:eastAsia="nl-NL"/>
        </w:rPr>
        <w:t xml:space="preserve">is waarin de lidstaat zich </w:t>
      </w:r>
      <w:r w:rsidR="00F55B1F">
        <w:rPr>
          <w:rFonts w:ascii="Verdana" w:hAnsi="Verdana" w:cs="Times New Roman"/>
          <w:bCs/>
          <w:sz w:val="18"/>
          <w:szCs w:val="18"/>
          <w:lang w:eastAsia="nl-NL"/>
        </w:rPr>
        <w:t xml:space="preserve">tegen die </w:t>
      </w:r>
      <w:r w:rsidR="00F55B1F">
        <w:rPr>
          <w:rFonts w:ascii="Verdana" w:hAnsi="Verdana" w:cs="Times New Roman"/>
          <w:bCs/>
          <w:sz w:val="18"/>
          <w:szCs w:val="18"/>
          <w:lang w:eastAsia="nl-NL"/>
        </w:rPr>
        <w:lastRenderedPageBreak/>
        <w:t>verandering</w:t>
      </w:r>
      <w:r w:rsidRPr="00FC2BE1" w:rsidR="00FC2BE1">
        <w:rPr>
          <w:rFonts w:ascii="Verdana" w:hAnsi="Verdana" w:cs="Times New Roman"/>
          <w:bCs/>
          <w:sz w:val="18"/>
          <w:szCs w:val="18"/>
          <w:lang w:eastAsia="nl-NL"/>
        </w:rPr>
        <w:t xml:space="preserve"> kan </w:t>
      </w:r>
      <w:r w:rsidRPr="00FC2BE1" w:rsidR="00E2595B">
        <w:rPr>
          <w:rFonts w:ascii="Verdana" w:hAnsi="Verdana" w:cs="Times New Roman"/>
          <w:bCs/>
          <w:sz w:val="18"/>
          <w:szCs w:val="18"/>
          <w:lang w:eastAsia="nl-NL"/>
        </w:rPr>
        <w:t>verzetten</w:t>
      </w:r>
      <w:r w:rsidRPr="00FC2BE1" w:rsidR="00FC2BE1">
        <w:rPr>
          <w:rFonts w:ascii="Verdana" w:hAnsi="Verdana" w:cs="Times New Roman"/>
          <w:bCs/>
          <w:sz w:val="18"/>
          <w:szCs w:val="18"/>
          <w:lang w:eastAsia="nl-NL"/>
        </w:rPr>
        <w:t xml:space="preserve">. Dit heeft tot gevolg dat </w:t>
      </w:r>
      <w:r w:rsidR="00FC2BE1">
        <w:rPr>
          <w:rFonts w:ascii="Verdana" w:hAnsi="Verdana" w:cs="Times New Roman"/>
          <w:bCs/>
          <w:sz w:val="18"/>
          <w:szCs w:val="18"/>
          <w:lang w:eastAsia="nl-NL"/>
        </w:rPr>
        <w:t>verzetten</w:t>
      </w:r>
      <w:r w:rsidRPr="00FC2BE1" w:rsidR="00FC2BE1">
        <w:rPr>
          <w:rFonts w:ascii="Verdana" w:hAnsi="Verdana" w:cs="Times New Roman"/>
          <w:bCs/>
          <w:sz w:val="18"/>
          <w:szCs w:val="18"/>
          <w:lang w:eastAsia="nl-NL"/>
        </w:rPr>
        <w:t xml:space="preserve"> </w:t>
      </w:r>
      <w:r w:rsidR="00827C66">
        <w:rPr>
          <w:rFonts w:ascii="Verdana" w:hAnsi="Verdana" w:cs="Times New Roman"/>
          <w:bCs/>
          <w:sz w:val="18"/>
          <w:szCs w:val="18"/>
          <w:lang w:eastAsia="nl-NL"/>
        </w:rPr>
        <w:t xml:space="preserve">tegen deze verandering van werkgever </w:t>
      </w:r>
      <w:r w:rsidRPr="00FC2BE1" w:rsidR="00FC2BE1">
        <w:rPr>
          <w:rFonts w:ascii="Verdana" w:hAnsi="Verdana" w:cs="Times New Roman"/>
          <w:bCs/>
          <w:sz w:val="18"/>
          <w:szCs w:val="18"/>
          <w:lang w:eastAsia="nl-NL"/>
        </w:rPr>
        <w:t xml:space="preserve">na die periode </w:t>
      </w:r>
      <w:r w:rsidRPr="00FC2BE1" w:rsidR="00E2595B">
        <w:rPr>
          <w:rFonts w:ascii="Verdana" w:hAnsi="Verdana" w:cs="Times New Roman"/>
          <w:bCs/>
          <w:sz w:val="18"/>
          <w:szCs w:val="18"/>
          <w:lang w:eastAsia="nl-NL"/>
        </w:rPr>
        <w:t>niet meer kan en</w:t>
      </w:r>
      <w:r w:rsidR="00F55B1F">
        <w:rPr>
          <w:rFonts w:ascii="Verdana" w:hAnsi="Verdana" w:cs="Times New Roman"/>
          <w:bCs/>
          <w:sz w:val="18"/>
          <w:szCs w:val="18"/>
          <w:lang w:eastAsia="nl-NL"/>
        </w:rPr>
        <w:t xml:space="preserve"> </w:t>
      </w:r>
      <w:r w:rsidR="00827C66">
        <w:rPr>
          <w:rFonts w:ascii="Verdana" w:hAnsi="Verdana" w:cs="Times New Roman"/>
          <w:bCs/>
          <w:sz w:val="18"/>
          <w:szCs w:val="18"/>
          <w:lang w:eastAsia="nl-NL"/>
        </w:rPr>
        <w:t xml:space="preserve">dat </w:t>
      </w:r>
      <w:r w:rsidRPr="00FC2BE1" w:rsidR="00E2595B">
        <w:rPr>
          <w:rFonts w:ascii="Verdana" w:hAnsi="Verdana" w:cs="Times New Roman"/>
          <w:bCs/>
          <w:sz w:val="18"/>
          <w:szCs w:val="18"/>
          <w:lang w:eastAsia="nl-NL"/>
        </w:rPr>
        <w:t>van werkgever kan worden veranderd</w:t>
      </w:r>
      <w:r w:rsidR="004E67CA">
        <w:rPr>
          <w:rFonts w:ascii="Verdana" w:hAnsi="Verdana" w:cs="Times New Roman"/>
          <w:bCs/>
          <w:sz w:val="18"/>
          <w:szCs w:val="18"/>
          <w:lang w:eastAsia="nl-NL"/>
        </w:rPr>
        <w:t>, ook als een inhoudelijke toets nog niet volledig is afgerond</w:t>
      </w:r>
      <w:r w:rsidRPr="00FC2BE1" w:rsidR="00E2595B">
        <w:rPr>
          <w:rFonts w:ascii="Verdana" w:hAnsi="Verdana" w:cs="Times New Roman"/>
          <w:bCs/>
          <w:sz w:val="18"/>
          <w:szCs w:val="18"/>
          <w:lang w:eastAsia="nl-NL"/>
        </w:rPr>
        <w:t>.</w:t>
      </w:r>
      <w:r w:rsidRPr="00FC2BE1">
        <w:rPr>
          <w:rFonts w:ascii="Verdana" w:hAnsi="Verdana" w:cs="Times New Roman"/>
          <w:bCs/>
          <w:sz w:val="18"/>
          <w:szCs w:val="18"/>
          <w:lang w:eastAsia="nl-NL"/>
        </w:rPr>
        <w:t xml:space="preserve"> </w:t>
      </w:r>
      <w:r w:rsidR="00DF1FA4">
        <w:rPr>
          <w:rFonts w:ascii="Verdana" w:hAnsi="Verdana" w:cs="Times New Roman"/>
          <w:bCs/>
          <w:sz w:val="18"/>
          <w:szCs w:val="18"/>
          <w:lang w:eastAsia="nl-NL"/>
        </w:rPr>
        <w:t>Dit is een dwingend onderdeel van de richtlijn en dit zal dus moeten worden geïmplementeerd</w:t>
      </w:r>
      <w:r w:rsidR="00C16964">
        <w:rPr>
          <w:rFonts w:ascii="Verdana" w:hAnsi="Verdana" w:cs="Times New Roman"/>
          <w:bCs/>
          <w:sz w:val="18"/>
          <w:szCs w:val="18"/>
          <w:lang w:eastAsia="nl-NL"/>
        </w:rPr>
        <w:t xml:space="preserve"> in het nationale stelsel</w:t>
      </w:r>
      <w:r w:rsidR="00DF1FA4">
        <w:rPr>
          <w:rFonts w:ascii="Verdana" w:hAnsi="Verdana" w:cs="Times New Roman"/>
          <w:bCs/>
          <w:sz w:val="18"/>
          <w:szCs w:val="18"/>
          <w:lang w:eastAsia="nl-NL"/>
        </w:rPr>
        <w:t xml:space="preserve">. </w:t>
      </w:r>
      <w:r w:rsidR="00BC610E">
        <w:rPr>
          <w:rFonts w:ascii="Verdana" w:hAnsi="Verdana" w:cs="Times New Roman"/>
          <w:bCs/>
          <w:sz w:val="18"/>
          <w:szCs w:val="18"/>
          <w:lang w:eastAsia="nl-NL"/>
        </w:rPr>
        <w:t xml:space="preserve">Er </w:t>
      </w:r>
      <w:r w:rsidRPr="00386692" w:rsidR="00BC610E">
        <w:rPr>
          <w:rFonts w:ascii="Verdana" w:hAnsi="Verdana" w:cs="Times New Roman"/>
          <w:bCs/>
          <w:sz w:val="18"/>
          <w:szCs w:val="18"/>
          <w:lang w:eastAsia="nl-NL"/>
        </w:rPr>
        <w:t xml:space="preserve">is geen ruimte </w:t>
      </w:r>
      <w:r w:rsidR="00BC610E">
        <w:rPr>
          <w:rFonts w:ascii="Verdana" w:hAnsi="Verdana" w:cs="Times New Roman"/>
          <w:bCs/>
          <w:sz w:val="18"/>
          <w:szCs w:val="18"/>
          <w:lang w:eastAsia="nl-NL"/>
        </w:rPr>
        <w:t xml:space="preserve">om een </w:t>
      </w:r>
      <w:r w:rsidRPr="00386692" w:rsidR="00BC610E">
        <w:rPr>
          <w:rFonts w:ascii="Verdana" w:hAnsi="Verdana" w:cs="Times New Roman"/>
          <w:bCs/>
          <w:sz w:val="18"/>
          <w:szCs w:val="18"/>
          <w:lang w:eastAsia="nl-NL"/>
        </w:rPr>
        <w:t>andere (</w:t>
      </w:r>
      <w:proofErr w:type="spellStart"/>
      <w:r w:rsidRPr="00386692" w:rsidR="00BC610E">
        <w:rPr>
          <w:rFonts w:ascii="Verdana" w:hAnsi="Verdana" w:cs="Times New Roman"/>
          <w:bCs/>
          <w:sz w:val="18"/>
          <w:szCs w:val="18"/>
          <w:lang w:eastAsia="nl-NL"/>
        </w:rPr>
        <w:t>beleids</w:t>
      </w:r>
      <w:proofErr w:type="spellEnd"/>
      <w:r w:rsidRPr="00386692" w:rsidR="00BC610E">
        <w:rPr>
          <w:rFonts w:ascii="Verdana" w:hAnsi="Verdana" w:cs="Times New Roman"/>
          <w:bCs/>
          <w:sz w:val="18"/>
          <w:szCs w:val="18"/>
          <w:lang w:eastAsia="nl-NL"/>
        </w:rPr>
        <w:t>)keuze te maken dan in de GVVA</w:t>
      </w:r>
      <w:r w:rsidR="00A53211">
        <w:rPr>
          <w:rFonts w:ascii="Verdana" w:hAnsi="Verdana" w:cs="Times New Roman"/>
          <w:bCs/>
          <w:sz w:val="18"/>
          <w:szCs w:val="18"/>
          <w:lang w:eastAsia="nl-NL"/>
        </w:rPr>
        <w:t>-</w:t>
      </w:r>
      <w:r w:rsidRPr="00386692" w:rsidR="00BC610E">
        <w:rPr>
          <w:rFonts w:ascii="Verdana" w:hAnsi="Verdana" w:cs="Times New Roman"/>
          <w:bCs/>
          <w:sz w:val="18"/>
          <w:szCs w:val="18"/>
          <w:lang w:eastAsia="nl-NL"/>
        </w:rPr>
        <w:t xml:space="preserve">richtlijn </w:t>
      </w:r>
      <w:r w:rsidR="00BC610E">
        <w:rPr>
          <w:rFonts w:ascii="Verdana" w:hAnsi="Verdana" w:cs="Times New Roman"/>
          <w:bCs/>
          <w:sz w:val="18"/>
          <w:szCs w:val="18"/>
          <w:lang w:eastAsia="nl-NL"/>
        </w:rPr>
        <w:t xml:space="preserve">2024 </w:t>
      </w:r>
      <w:r w:rsidRPr="00386692" w:rsidR="00BC610E">
        <w:rPr>
          <w:rFonts w:ascii="Verdana" w:hAnsi="Verdana" w:cs="Times New Roman"/>
          <w:bCs/>
          <w:sz w:val="18"/>
          <w:szCs w:val="18"/>
          <w:lang w:eastAsia="nl-NL"/>
        </w:rPr>
        <w:t>is vastgelegd</w:t>
      </w:r>
      <w:r w:rsidR="00BC610E">
        <w:rPr>
          <w:rFonts w:ascii="Verdana" w:hAnsi="Verdana" w:cs="Times New Roman"/>
          <w:bCs/>
          <w:sz w:val="18"/>
          <w:szCs w:val="18"/>
          <w:lang w:eastAsia="nl-NL"/>
        </w:rPr>
        <w:t xml:space="preserve">. </w:t>
      </w:r>
    </w:p>
    <w:p w:rsidR="00827C66" w:rsidP="00E2595B" w:rsidRDefault="00827C66" w14:paraId="701EAC83" w14:textId="77777777">
      <w:pPr>
        <w:pStyle w:val="Geenafstand"/>
        <w:rPr>
          <w:rFonts w:ascii="Verdana" w:hAnsi="Verdana" w:cs="Times New Roman"/>
          <w:bCs/>
          <w:sz w:val="18"/>
          <w:szCs w:val="18"/>
          <w:lang w:eastAsia="nl-NL"/>
        </w:rPr>
      </w:pPr>
    </w:p>
    <w:p w:rsidR="004D6DA8" w:rsidP="00E2595B" w:rsidRDefault="00BC610E" w14:paraId="2A469577" w14:textId="44AA05B2">
      <w:pPr>
        <w:pStyle w:val="Geenafstand"/>
        <w:rPr>
          <w:rFonts w:ascii="Verdana" w:hAnsi="Verdana" w:cs="Times New Roman"/>
          <w:bCs/>
          <w:sz w:val="18"/>
          <w:szCs w:val="18"/>
          <w:lang w:eastAsia="nl-NL"/>
        </w:rPr>
      </w:pPr>
      <w:r>
        <w:rPr>
          <w:rFonts w:ascii="Verdana" w:hAnsi="Verdana" w:cs="Times New Roman"/>
          <w:bCs/>
          <w:sz w:val="18"/>
          <w:szCs w:val="18"/>
          <w:lang w:eastAsia="nl-NL"/>
        </w:rPr>
        <w:t>Bij de implementatie moet</w:t>
      </w:r>
      <w:r w:rsidR="002D0226">
        <w:rPr>
          <w:rFonts w:ascii="Verdana" w:hAnsi="Verdana" w:cs="Times New Roman"/>
          <w:bCs/>
          <w:sz w:val="18"/>
          <w:szCs w:val="18"/>
          <w:lang w:eastAsia="nl-NL"/>
        </w:rPr>
        <w:t xml:space="preserve"> zoveel mogelijk worden aangesloten </w:t>
      </w:r>
      <w:r w:rsidRPr="00E2502C" w:rsidR="002D0226">
        <w:rPr>
          <w:rFonts w:ascii="Verdana" w:hAnsi="Verdana" w:cs="Times New Roman"/>
          <w:bCs/>
          <w:sz w:val="18"/>
          <w:szCs w:val="18"/>
          <w:lang w:eastAsia="nl-NL"/>
        </w:rPr>
        <w:t>bij het al bestaande nationale stelsel en de daarin gebruikte instrumenten.</w:t>
      </w:r>
      <w:r w:rsidRPr="00E2502C" w:rsidR="002D0226">
        <w:rPr>
          <w:rStyle w:val="Voetnootmarkering"/>
          <w:rFonts w:ascii="Verdana" w:hAnsi="Verdana" w:cs="Times New Roman"/>
          <w:bCs/>
          <w:sz w:val="18"/>
          <w:szCs w:val="18"/>
          <w:lang w:eastAsia="nl-NL"/>
        </w:rPr>
        <w:footnoteReference w:id="7"/>
      </w:r>
      <w:r w:rsidR="00827C66">
        <w:rPr>
          <w:rFonts w:ascii="Verdana" w:hAnsi="Verdana" w:cs="Times New Roman"/>
          <w:bCs/>
          <w:sz w:val="18"/>
          <w:szCs w:val="18"/>
          <w:lang w:eastAsia="nl-NL"/>
        </w:rPr>
        <w:t xml:space="preserve"> </w:t>
      </w:r>
      <w:r w:rsidR="00A15DA0">
        <w:rPr>
          <w:rFonts w:ascii="Verdana" w:hAnsi="Verdana" w:cs="Times New Roman"/>
          <w:bCs/>
          <w:sz w:val="18"/>
          <w:szCs w:val="18"/>
          <w:lang w:eastAsia="nl-NL"/>
        </w:rPr>
        <w:t>Omdat i</w:t>
      </w:r>
      <w:r w:rsidR="007333CF">
        <w:rPr>
          <w:rFonts w:ascii="Verdana" w:hAnsi="Verdana" w:cs="Times New Roman"/>
          <w:bCs/>
          <w:sz w:val="18"/>
          <w:szCs w:val="18"/>
          <w:lang w:eastAsia="nl-NL"/>
        </w:rPr>
        <w:t xml:space="preserve">n </w:t>
      </w:r>
      <w:r w:rsidR="00A15DA0">
        <w:rPr>
          <w:rFonts w:ascii="Verdana" w:hAnsi="Verdana" w:cs="Times New Roman"/>
          <w:bCs/>
          <w:sz w:val="18"/>
          <w:szCs w:val="18"/>
          <w:lang w:eastAsia="nl-NL"/>
        </w:rPr>
        <w:t xml:space="preserve">het </w:t>
      </w:r>
      <w:r w:rsidRPr="00E2502C" w:rsidR="00E2595B">
        <w:rPr>
          <w:rFonts w:ascii="Verdana" w:hAnsi="Verdana" w:cs="Times New Roman"/>
          <w:bCs/>
          <w:sz w:val="18"/>
          <w:szCs w:val="18"/>
          <w:lang w:eastAsia="nl-NL"/>
        </w:rPr>
        <w:t>N</w:t>
      </w:r>
      <w:r w:rsidRPr="00E2502C" w:rsidR="00E2502C">
        <w:rPr>
          <w:rFonts w:ascii="Verdana" w:hAnsi="Verdana" w:cs="Times New Roman"/>
          <w:bCs/>
          <w:sz w:val="18"/>
          <w:szCs w:val="18"/>
          <w:lang w:eastAsia="nl-NL"/>
        </w:rPr>
        <w:t>ederlandse</w:t>
      </w:r>
      <w:r w:rsidRPr="00E2502C" w:rsidR="00E2595B">
        <w:rPr>
          <w:rFonts w:ascii="Verdana" w:hAnsi="Verdana" w:cs="Times New Roman"/>
          <w:bCs/>
          <w:sz w:val="18"/>
          <w:szCs w:val="18"/>
          <w:lang w:eastAsia="nl-NL"/>
        </w:rPr>
        <w:t xml:space="preserve"> stelsel </w:t>
      </w:r>
      <w:r w:rsidR="00A15DA0">
        <w:rPr>
          <w:rFonts w:ascii="Verdana" w:hAnsi="Verdana" w:cs="Times New Roman"/>
          <w:bCs/>
          <w:sz w:val="18"/>
          <w:szCs w:val="18"/>
          <w:lang w:eastAsia="nl-NL"/>
        </w:rPr>
        <w:t xml:space="preserve">al </w:t>
      </w:r>
      <w:r w:rsidRPr="00C6261E" w:rsidR="00E2595B">
        <w:rPr>
          <w:rFonts w:ascii="Verdana" w:hAnsi="Verdana" w:cs="Times New Roman"/>
          <w:bCs/>
          <w:sz w:val="18"/>
          <w:szCs w:val="18"/>
          <w:lang w:eastAsia="nl-NL"/>
        </w:rPr>
        <w:t>wordt gewerkt met aanvragen en vergunningen</w:t>
      </w:r>
      <w:r w:rsidR="00A15DA0">
        <w:rPr>
          <w:rFonts w:ascii="Verdana" w:hAnsi="Verdana" w:cs="Times New Roman"/>
          <w:bCs/>
          <w:sz w:val="18"/>
          <w:szCs w:val="18"/>
          <w:lang w:eastAsia="nl-NL"/>
        </w:rPr>
        <w:t xml:space="preserve">, is daar </w:t>
      </w:r>
      <w:r w:rsidR="0073420B">
        <w:rPr>
          <w:rFonts w:ascii="Verdana" w:hAnsi="Verdana" w:cs="Times New Roman"/>
          <w:bCs/>
          <w:sz w:val="18"/>
          <w:szCs w:val="18"/>
          <w:lang w:eastAsia="nl-NL"/>
        </w:rPr>
        <w:t xml:space="preserve">in dit wetsvoorstel </w:t>
      </w:r>
      <w:r w:rsidR="00A15DA0">
        <w:rPr>
          <w:rFonts w:ascii="Verdana" w:hAnsi="Verdana" w:cs="Times New Roman"/>
          <w:bCs/>
          <w:sz w:val="18"/>
          <w:szCs w:val="18"/>
          <w:lang w:eastAsia="nl-NL"/>
        </w:rPr>
        <w:t>voor het veranderen van werkgever bij aangesloten. A</w:t>
      </w:r>
      <w:r w:rsidR="00026261">
        <w:rPr>
          <w:rFonts w:ascii="Verdana" w:hAnsi="Verdana" w:cs="Times New Roman"/>
          <w:bCs/>
          <w:sz w:val="18"/>
          <w:szCs w:val="18"/>
          <w:lang w:eastAsia="nl-NL"/>
        </w:rPr>
        <w:t xml:space="preserve">ls een houder van een GVVA voor </w:t>
      </w:r>
      <w:r w:rsidR="00352855">
        <w:rPr>
          <w:rFonts w:ascii="Verdana" w:hAnsi="Verdana" w:cs="Times New Roman"/>
          <w:bCs/>
          <w:sz w:val="18"/>
          <w:szCs w:val="18"/>
          <w:lang w:eastAsia="nl-NL"/>
        </w:rPr>
        <w:t xml:space="preserve">bijvoorbeeld de beperking </w:t>
      </w:r>
      <w:r w:rsidR="00026261">
        <w:rPr>
          <w:rFonts w:ascii="Verdana" w:hAnsi="Verdana" w:cs="Times New Roman"/>
          <w:bCs/>
          <w:sz w:val="18"/>
          <w:szCs w:val="18"/>
          <w:lang w:eastAsia="nl-NL"/>
        </w:rPr>
        <w:t xml:space="preserve">arbeid in loondienst van werkgever wil veranderen, </w:t>
      </w:r>
      <w:r w:rsidR="00E679CA">
        <w:rPr>
          <w:rFonts w:ascii="Verdana" w:hAnsi="Verdana" w:cs="Times New Roman"/>
          <w:bCs/>
          <w:sz w:val="18"/>
          <w:szCs w:val="18"/>
          <w:lang w:eastAsia="nl-NL"/>
        </w:rPr>
        <w:t xml:space="preserve">zal </w:t>
      </w:r>
      <w:r w:rsidR="00026261">
        <w:rPr>
          <w:rFonts w:ascii="Verdana" w:hAnsi="Verdana" w:cs="Times New Roman"/>
          <w:bCs/>
          <w:sz w:val="18"/>
          <w:szCs w:val="18"/>
          <w:lang w:eastAsia="nl-NL"/>
        </w:rPr>
        <w:t>hij daartoe</w:t>
      </w:r>
      <w:r w:rsidR="006B1531">
        <w:rPr>
          <w:rFonts w:ascii="Verdana" w:hAnsi="Verdana" w:cs="Times New Roman"/>
          <w:bCs/>
          <w:sz w:val="18"/>
          <w:szCs w:val="18"/>
          <w:lang w:eastAsia="nl-NL"/>
        </w:rPr>
        <w:t>, net als voorheen,</w:t>
      </w:r>
      <w:r w:rsidR="00026261">
        <w:rPr>
          <w:rFonts w:ascii="Verdana" w:hAnsi="Verdana" w:cs="Times New Roman"/>
          <w:bCs/>
          <w:sz w:val="18"/>
          <w:szCs w:val="18"/>
          <w:lang w:eastAsia="nl-NL"/>
        </w:rPr>
        <w:t xml:space="preserve"> </w:t>
      </w:r>
      <w:r w:rsidR="003500D5">
        <w:rPr>
          <w:rFonts w:ascii="Verdana" w:hAnsi="Verdana" w:cs="Times New Roman"/>
          <w:bCs/>
          <w:sz w:val="18"/>
          <w:szCs w:val="18"/>
          <w:lang w:eastAsia="nl-NL"/>
        </w:rPr>
        <w:t>een aanvraag moet</w:t>
      </w:r>
      <w:r w:rsidR="00E679CA">
        <w:rPr>
          <w:rFonts w:ascii="Verdana" w:hAnsi="Verdana" w:cs="Times New Roman"/>
          <w:bCs/>
          <w:sz w:val="18"/>
          <w:szCs w:val="18"/>
          <w:lang w:eastAsia="nl-NL"/>
        </w:rPr>
        <w:t>en</w:t>
      </w:r>
      <w:r w:rsidR="003500D5">
        <w:rPr>
          <w:rFonts w:ascii="Verdana" w:hAnsi="Verdana" w:cs="Times New Roman"/>
          <w:bCs/>
          <w:sz w:val="18"/>
          <w:szCs w:val="18"/>
          <w:lang w:eastAsia="nl-NL"/>
        </w:rPr>
        <w:t xml:space="preserve"> indienen voor de</w:t>
      </w:r>
      <w:r w:rsidRPr="00E2502C" w:rsidR="00D52E34">
        <w:rPr>
          <w:rFonts w:ascii="Verdana" w:hAnsi="Verdana" w:cs="Times New Roman"/>
          <w:bCs/>
          <w:sz w:val="18"/>
          <w:szCs w:val="18"/>
          <w:lang w:eastAsia="nl-NL"/>
        </w:rPr>
        <w:t xml:space="preserve"> wijziging van de </w:t>
      </w:r>
      <w:r w:rsidR="00A15DA0">
        <w:rPr>
          <w:rFonts w:ascii="Verdana" w:hAnsi="Verdana" w:cs="Times New Roman"/>
          <w:bCs/>
          <w:sz w:val="18"/>
          <w:szCs w:val="18"/>
          <w:lang w:eastAsia="nl-NL"/>
        </w:rPr>
        <w:t xml:space="preserve">al verleende </w:t>
      </w:r>
      <w:r w:rsidRPr="006B1531" w:rsidR="00D52E34">
        <w:rPr>
          <w:rFonts w:ascii="Verdana" w:hAnsi="Verdana" w:cs="Times New Roman"/>
          <w:bCs/>
          <w:sz w:val="18"/>
          <w:szCs w:val="18"/>
          <w:lang w:eastAsia="nl-NL"/>
        </w:rPr>
        <w:t>v</w:t>
      </w:r>
      <w:r w:rsidRPr="006B1531" w:rsidR="00E2595B">
        <w:rPr>
          <w:rFonts w:ascii="Verdana" w:hAnsi="Verdana" w:cs="Times New Roman"/>
          <w:bCs/>
          <w:sz w:val="18"/>
          <w:szCs w:val="18"/>
          <w:lang w:eastAsia="nl-NL"/>
        </w:rPr>
        <w:t>ergunning</w:t>
      </w:r>
      <w:r w:rsidRPr="006B1531" w:rsidR="00E2502C">
        <w:rPr>
          <w:rFonts w:ascii="Verdana" w:hAnsi="Verdana" w:cs="Times New Roman"/>
          <w:bCs/>
          <w:sz w:val="18"/>
          <w:szCs w:val="18"/>
          <w:lang w:eastAsia="nl-NL"/>
        </w:rPr>
        <w:t>.</w:t>
      </w:r>
      <w:r w:rsidRPr="006B1531" w:rsidR="00E2595B">
        <w:rPr>
          <w:rFonts w:ascii="Verdana" w:hAnsi="Verdana" w:cs="Times New Roman"/>
          <w:bCs/>
          <w:sz w:val="18"/>
          <w:szCs w:val="18"/>
          <w:lang w:eastAsia="nl-NL"/>
        </w:rPr>
        <w:t xml:space="preserve"> </w:t>
      </w:r>
      <w:r w:rsidR="00C80597">
        <w:rPr>
          <w:rFonts w:ascii="Verdana" w:hAnsi="Verdana" w:cs="Times New Roman"/>
          <w:bCs/>
          <w:sz w:val="18"/>
          <w:szCs w:val="18"/>
          <w:lang w:eastAsia="nl-NL"/>
        </w:rPr>
        <w:t xml:space="preserve">Voor die aanvraag geldt dan een beslistermijn van 45 dagen. Als </w:t>
      </w:r>
      <w:r w:rsidRPr="00C80597" w:rsidR="00C80597">
        <w:rPr>
          <w:rFonts w:ascii="Verdana" w:hAnsi="Verdana" w:cs="Times New Roman"/>
          <w:bCs/>
          <w:sz w:val="18"/>
          <w:szCs w:val="18"/>
          <w:lang w:eastAsia="nl-NL"/>
        </w:rPr>
        <w:t xml:space="preserve">de IND niet </w:t>
      </w:r>
      <w:r w:rsidR="00955456">
        <w:rPr>
          <w:rFonts w:ascii="Verdana" w:hAnsi="Verdana" w:cs="Times New Roman"/>
          <w:bCs/>
          <w:sz w:val="18"/>
          <w:szCs w:val="18"/>
          <w:lang w:eastAsia="nl-NL"/>
        </w:rPr>
        <w:t xml:space="preserve">binnen </w:t>
      </w:r>
      <w:r w:rsidRPr="00C80597" w:rsidR="00C80597">
        <w:rPr>
          <w:rFonts w:ascii="Verdana" w:hAnsi="Verdana" w:cs="Times New Roman"/>
          <w:bCs/>
          <w:sz w:val="18"/>
          <w:szCs w:val="18"/>
          <w:lang w:eastAsia="nl-NL"/>
        </w:rPr>
        <w:t>45 dagen beslist</w:t>
      </w:r>
      <w:r w:rsidR="00005E32">
        <w:rPr>
          <w:rFonts w:ascii="Verdana" w:hAnsi="Verdana" w:cs="Times New Roman"/>
          <w:bCs/>
          <w:sz w:val="18"/>
          <w:szCs w:val="18"/>
          <w:lang w:eastAsia="nl-NL"/>
        </w:rPr>
        <w:t>, ontstaat er van rechtswege een fictieve positieve beschikking op grond waarvan</w:t>
      </w:r>
      <w:r w:rsidRPr="00C80597" w:rsidR="00C80597">
        <w:rPr>
          <w:rFonts w:ascii="Verdana" w:hAnsi="Verdana" w:cs="Times New Roman"/>
          <w:bCs/>
          <w:sz w:val="18"/>
          <w:szCs w:val="18"/>
          <w:lang w:eastAsia="nl-NL"/>
        </w:rPr>
        <w:t xml:space="preserve"> de aanvrager bij de nieuwe werkgever </w:t>
      </w:r>
      <w:r w:rsidR="00005E32">
        <w:rPr>
          <w:rFonts w:ascii="Verdana" w:hAnsi="Verdana" w:cs="Times New Roman"/>
          <w:bCs/>
          <w:sz w:val="18"/>
          <w:szCs w:val="18"/>
          <w:lang w:eastAsia="nl-NL"/>
        </w:rPr>
        <w:t xml:space="preserve">mag </w:t>
      </w:r>
      <w:r w:rsidRPr="00C80597" w:rsidR="00C80597">
        <w:rPr>
          <w:rFonts w:ascii="Verdana" w:hAnsi="Verdana" w:cs="Times New Roman"/>
          <w:bCs/>
          <w:sz w:val="18"/>
          <w:szCs w:val="18"/>
          <w:lang w:eastAsia="nl-NL"/>
        </w:rPr>
        <w:t xml:space="preserve">werken </w:t>
      </w:r>
      <w:r w:rsidRPr="00270A4E" w:rsidR="00C80597">
        <w:rPr>
          <w:rFonts w:ascii="Verdana" w:hAnsi="Verdana" w:cs="Times New Roman"/>
          <w:bCs/>
          <w:sz w:val="18"/>
          <w:szCs w:val="18"/>
          <w:lang w:eastAsia="nl-NL"/>
        </w:rPr>
        <w:t xml:space="preserve">voor </w:t>
      </w:r>
      <w:r w:rsidRPr="00270A4E" w:rsidR="00781214">
        <w:rPr>
          <w:rFonts w:ascii="Verdana" w:hAnsi="Verdana" w:cs="Times New Roman"/>
          <w:bCs/>
          <w:sz w:val="18"/>
          <w:szCs w:val="18"/>
          <w:lang w:eastAsia="nl-NL"/>
        </w:rPr>
        <w:t xml:space="preserve">(enkel) </w:t>
      </w:r>
      <w:r w:rsidRPr="00270A4E" w:rsidR="00C80597">
        <w:rPr>
          <w:rFonts w:ascii="Verdana" w:hAnsi="Verdana" w:cs="Times New Roman"/>
          <w:bCs/>
          <w:sz w:val="18"/>
          <w:szCs w:val="18"/>
          <w:lang w:eastAsia="nl-NL"/>
        </w:rPr>
        <w:t xml:space="preserve">de resterende duur van de eerder aan de vreemdeling </w:t>
      </w:r>
      <w:r w:rsidRPr="00270A4E" w:rsidR="00280A5A">
        <w:rPr>
          <w:rFonts w:ascii="Verdana" w:hAnsi="Verdana" w:cs="Times New Roman"/>
          <w:bCs/>
          <w:sz w:val="18"/>
          <w:szCs w:val="18"/>
          <w:lang w:eastAsia="nl-NL"/>
        </w:rPr>
        <w:t>verleen</w:t>
      </w:r>
      <w:r w:rsidRPr="00270A4E" w:rsidR="00C80597">
        <w:rPr>
          <w:rFonts w:ascii="Verdana" w:hAnsi="Verdana" w:cs="Times New Roman"/>
          <w:bCs/>
          <w:sz w:val="18"/>
          <w:szCs w:val="18"/>
          <w:lang w:eastAsia="nl-NL"/>
        </w:rPr>
        <w:t xml:space="preserve">de </w:t>
      </w:r>
      <w:r w:rsidRPr="00270A4E" w:rsidR="00280A5A">
        <w:rPr>
          <w:rFonts w:ascii="Verdana" w:hAnsi="Verdana" w:cs="Times New Roman"/>
          <w:bCs/>
          <w:sz w:val="18"/>
          <w:szCs w:val="18"/>
          <w:lang w:eastAsia="nl-NL"/>
        </w:rPr>
        <w:t>GVVA</w:t>
      </w:r>
      <w:r w:rsidRPr="00270A4E" w:rsidR="00781214">
        <w:rPr>
          <w:rFonts w:ascii="Verdana" w:hAnsi="Verdana" w:cs="Times New Roman"/>
          <w:bCs/>
          <w:sz w:val="18"/>
          <w:szCs w:val="18"/>
          <w:lang w:eastAsia="nl-NL"/>
        </w:rPr>
        <w:t>.</w:t>
      </w:r>
      <w:r w:rsidR="00270A4E">
        <w:rPr>
          <w:rFonts w:ascii="Verdana" w:hAnsi="Verdana" w:cs="Times New Roman"/>
          <w:bCs/>
          <w:sz w:val="18"/>
          <w:szCs w:val="18"/>
          <w:lang w:eastAsia="nl-NL"/>
        </w:rPr>
        <w:t xml:space="preserve"> </w:t>
      </w:r>
      <w:r w:rsidRPr="008A6F19" w:rsidR="008A6F19">
        <w:rPr>
          <w:rFonts w:ascii="Verdana" w:hAnsi="Verdana" w:cs="Times New Roman"/>
          <w:bCs/>
          <w:sz w:val="18"/>
          <w:szCs w:val="18"/>
          <w:lang w:eastAsia="nl-NL"/>
        </w:rPr>
        <w:t>Bij niet tijdig beslissen wordt dus geen nieuwe verblijfsvergunning afgegeven met een verlengde geldigheidsduur</w:t>
      </w:r>
      <w:r w:rsidR="008A6F19">
        <w:rPr>
          <w:rFonts w:ascii="Verdana" w:hAnsi="Verdana" w:cs="Times New Roman"/>
          <w:bCs/>
          <w:sz w:val="18"/>
          <w:szCs w:val="18"/>
          <w:lang w:eastAsia="nl-NL"/>
        </w:rPr>
        <w:t xml:space="preserve">. </w:t>
      </w:r>
      <w:r w:rsidR="00D95515">
        <w:rPr>
          <w:rFonts w:ascii="Verdana" w:hAnsi="Verdana" w:cs="Times New Roman"/>
          <w:bCs/>
          <w:sz w:val="18"/>
          <w:szCs w:val="18"/>
          <w:lang w:eastAsia="nl-NL"/>
        </w:rPr>
        <w:t>H</w:t>
      </w:r>
      <w:r w:rsidR="008A6F19">
        <w:rPr>
          <w:rFonts w:ascii="Verdana" w:hAnsi="Verdana" w:cs="Times New Roman"/>
          <w:bCs/>
          <w:sz w:val="18"/>
          <w:szCs w:val="18"/>
          <w:lang w:eastAsia="nl-NL"/>
        </w:rPr>
        <w:t xml:space="preserve">et </w:t>
      </w:r>
      <w:r w:rsidRPr="00270A4E" w:rsidR="00270A4E">
        <w:rPr>
          <w:rFonts w:ascii="Verdana" w:hAnsi="Verdana" w:cs="Times New Roman"/>
          <w:bCs/>
          <w:sz w:val="18"/>
          <w:szCs w:val="18"/>
          <w:lang w:eastAsia="nl-NL"/>
        </w:rPr>
        <w:t xml:space="preserve">kan </w:t>
      </w:r>
      <w:r w:rsidR="00D95515">
        <w:rPr>
          <w:rFonts w:ascii="Verdana" w:hAnsi="Verdana" w:cs="Times New Roman"/>
          <w:bCs/>
          <w:sz w:val="18"/>
          <w:szCs w:val="18"/>
          <w:lang w:eastAsia="nl-NL"/>
        </w:rPr>
        <w:t xml:space="preserve">dus inderdaad </w:t>
      </w:r>
      <w:r w:rsidRPr="00270A4E" w:rsidR="00270A4E">
        <w:rPr>
          <w:rFonts w:ascii="Verdana" w:hAnsi="Verdana" w:cs="Times New Roman"/>
          <w:bCs/>
          <w:sz w:val="18"/>
          <w:szCs w:val="18"/>
          <w:lang w:eastAsia="nl-NL"/>
        </w:rPr>
        <w:t xml:space="preserve">voorkomen dat er een fictieve positieve beschikking ontstaat, terwijl de inhoudelijke beoordeling nog niet is afgerond. </w:t>
      </w:r>
      <w:r w:rsidR="00955456">
        <w:rPr>
          <w:rFonts w:ascii="Verdana" w:hAnsi="Verdana" w:cs="Times New Roman"/>
          <w:bCs/>
          <w:sz w:val="18"/>
          <w:szCs w:val="18"/>
          <w:lang w:eastAsia="nl-NL"/>
        </w:rPr>
        <w:t xml:space="preserve">Het hangt echter van het geval af in hoeverre deze mogelijkheid speelt. </w:t>
      </w:r>
      <w:r w:rsidR="001D3E22">
        <w:rPr>
          <w:rFonts w:ascii="Verdana" w:hAnsi="Verdana" w:cs="Times New Roman"/>
          <w:bCs/>
          <w:sz w:val="18"/>
          <w:szCs w:val="18"/>
          <w:lang w:eastAsia="nl-NL"/>
        </w:rPr>
        <w:t>Op</w:t>
      </w:r>
      <w:r w:rsidR="00270A4E">
        <w:rPr>
          <w:rFonts w:ascii="Verdana" w:hAnsi="Verdana" w:cs="Times New Roman"/>
          <w:bCs/>
          <w:sz w:val="18"/>
          <w:szCs w:val="18"/>
          <w:lang w:eastAsia="nl-NL"/>
        </w:rPr>
        <w:t xml:space="preserve"> aanvragen </w:t>
      </w:r>
      <w:r w:rsidR="005A3EE5">
        <w:rPr>
          <w:rFonts w:ascii="Verdana" w:hAnsi="Verdana" w:cs="Times New Roman"/>
          <w:bCs/>
          <w:sz w:val="18"/>
          <w:szCs w:val="18"/>
          <w:lang w:eastAsia="nl-NL"/>
        </w:rPr>
        <w:t>v</w:t>
      </w:r>
      <w:r w:rsidR="00A03E89">
        <w:rPr>
          <w:rFonts w:ascii="Verdana" w:hAnsi="Verdana" w:cs="Times New Roman"/>
          <w:bCs/>
          <w:sz w:val="18"/>
          <w:szCs w:val="18"/>
          <w:lang w:eastAsia="nl-NL"/>
        </w:rPr>
        <w:t xml:space="preserve">oor een vergunninghouder met de beperking </w:t>
      </w:r>
      <w:r w:rsidRPr="00270A4E" w:rsidR="00A03E89">
        <w:rPr>
          <w:rFonts w:ascii="Verdana" w:hAnsi="Verdana" w:cs="Times New Roman"/>
          <w:bCs/>
          <w:sz w:val="18"/>
          <w:szCs w:val="18"/>
          <w:lang w:eastAsia="nl-NL"/>
        </w:rPr>
        <w:t>arbeid als kennismigrant</w:t>
      </w:r>
      <w:r w:rsidR="00A03E89">
        <w:rPr>
          <w:rFonts w:ascii="Verdana" w:hAnsi="Verdana" w:cs="Times New Roman"/>
          <w:bCs/>
          <w:sz w:val="18"/>
          <w:szCs w:val="18"/>
          <w:lang w:eastAsia="nl-NL"/>
        </w:rPr>
        <w:t>,</w:t>
      </w:r>
      <w:r w:rsidRPr="00270A4E" w:rsidR="00A03E89">
        <w:rPr>
          <w:rFonts w:ascii="Verdana" w:hAnsi="Verdana" w:cs="Times New Roman"/>
          <w:bCs/>
          <w:sz w:val="18"/>
          <w:szCs w:val="18"/>
          <w:lang w:eastAsia="nl-NL"/>
        </w:rPr>
        <w:t xml:space="preserve"> onderzoek in de zin van richtlijn (EU) 2016/801</w:t>
      </w:r>
      <w:r w:rsidR="00A03E89">
        <w:rPr>
          <w:rFonts w:ascii="Verdana" w:hAnsi="Verdana" w:cs="Times New Roman"/>
          <w:bCs/>
          <w:sz w:val="18"/>
          <w:szCs w:val="18"/>
          <w:lang w:eastAsia="nl-NL"/>
        </w:rPr>
        <w:t xml:space="preserve"> of voor een houder van een Europese Blauwe Kaart met referent, waarbij de aanvraag betrekking heeft op </w:t>
      </w:r>
      <w:r w:rsidR="00270A4E">
        <w:rPr>
          <w:rFonts w:ascii="Verdana" w:hAnsi="Verdana" w:cs="Times New Roman"/>
          <w:bCs/>
          <w:sz w:val="18"/>
          <w:szCs w:val="18"/>
          <w:lang w:eastAsia="nl-NL"/>
        </w:rPr>
        <w:t xml:space="preserve">een wijziging van werkgever </w:t>
      </w:r>
      <w:r w:rsidR="00A03E89">
        <w:rPr>
          <w:rFonts w:ascii="Verdana" w:hAnsi="Verdana" w:cs="Times New Roman"/>
          <w:bCs/>
          <w:sz w:val="18"/>
          <w:szCs w:val="18"/>
          <w:lang w:eastAsia="nl-NL"/>
        </w:rPr>
        <w:t xml:space="preserve">waarbij de beperking hetzelfde blijft, </w:t>
      </w:r>
      <w:r w:rsidR="00452C21">
        <w:rPr>
          <w:rFonts w:ascii="Verdana" w:hAnsi="Verdana" w:cs="Times New Roman"/>
          <w:bCs/>
          <w:sz w:val="18"/>
          <w:szCs w:val="18"/>
          <w:lang w:eastAsia="nl-NL"/>
        </w:rPr>
        <w:t xml:space="preserve">wordt </w:t>
      </w:r>
      <w:r w:rsidR="00A63CCF">
        <w:rPr>
          <w:rFonts w:ascii="Verdana" w:hAnsi="Verdana" w:cs="Times New Roman"/>
          <w:bCs/>
          <w:sz w:val="18"/>
          <w:szCs w:val="18"/>
          <w:lang w:eastAsia="nl-NL"/>
        </w:rPr>
        <w:t xml:space="preserve">ook in de huidige situatie </w:t>
      </w:r>
      <w:r w:rsidR="00291171">
        <w:rPr>
          <w:rFonts w:ascii="Verdana" w:hAnsi="Verdana" w:cs="Times New Roman"/>
          <w:bCs/>
          <w:sz w:val="18"/>
          <w:szCs w:val="18"/>
          <w:lang w:eastAsia="nl-NL"/>
        </w:rPr>
        <w:t xml:space="preserve">doorgaans </w:t>
      </w:r>
      <w:r w:rsidR="00270A4E">
        <w:rPr>
          <w:rFonts w:ascii="Verdana" w:hAnsi="Verdana" w:cs="Times New Roman"/>
          <w:bCs/>
          <w:sz w:val="18"/>
          <w:szCs w:val="18"/>
          <w:lang w:eastAsia="nl-NL"/>
        </w:rPr>
        <w:t>al binnen twee weken beslist.</w:t>
      </w:r>
      <w:r w:rsidR="002E4F00">
        <w:rPr>
          <w:rFonts w:ascii="Verdana" w:hAnsi="Verdana" w:cs="Times New Roman"/>
          <w:bCs/>
          <w:sz w:val="18"/>
          <w:szCs w:val="18"/>
          <w:lang w:eastAsia="nl-NL"/>
        </w:rPr>
        <w:t xml:space="preserve"> </w:t>
      </w:r>
    </w:p>
    <w:p w:rsidR="004D6DA8" w:rsidP="00E2595B" w:rsidRDefault="004D6DA8" w14:paraId="40E9C2E2" w14:textId="77777777">
      <w:pPr>
        <w:pStyle w:val="Geenafstand"/>
        <w:rPr>
          <w:rFonts w:ascii="Verdana" w:hAnsi="Verdana" w:cs="Times New Roman"/>
          <w:bCs/>
          <w:sz w:val="18"/>
          <w:szCs w:val="18"/>
          <w:lang w:eastAsia="nl-NL"/>
        </w:rPr>
      </w:pPr>
    </w:p>
    <w:p w:rsidRPr="007A69DD" w:rsidR="007A69DD" w:rsidP="007A69DD" w:rsidRDefault="00D95515" w14:paraId="28387C2A" w14:textId="7C6FA930">
      <w:pPr>
        <w:spacing w:after="0" w:line="240" w:lineRule="auto"/>
        <w:rPr>
          <w:rFonts w:ascii="Verdana" w:hAnsi="Verdana" w:cs="Times New Roman"/>
          <w:sz w:val="18"/>
          <w:szCs w:val="18"/>
          <w:lang w:eastAsia="nl-NL"/>
        </w:rPr>
      </w:pPr>
      <w:r>
        <w:rPr>
          <w:rFonts w:ascii="Verdana" w:hAnsi="Verdana" w:cs="Times New Roman"/>
          <w:bCs/>
          <w:sz w:val="18"/>
          <w:szCs w:val="18"/>
          <w:lang w:eastAsia="nl-NL"/>
        </w:rPr>
        <w:t xml:space="preserve">Wel kan het gaan </w:t>
      </w:r>
      <w:r w:rsidR="00955456">
        <w:rPr>
          <w:rFonts w:ascii="Verdana" w:hAnsi="Verdana" w:cs="Times New Roman"/>
          <w:bCs/>
          <w:sz w:val="18"/>
          <w:szCs w:val="18"/>
          <w:lang w:eastAsia="nl-NL"/>
        </w:rPr>
        <w:t xml:space="preserve">spelen bij </w:t>
      </w:r>
      <w:r w:rsidRPr="005F6396" w:rsidR="00955456">
        <w:rPr>
          <w:rFonts w:ascii="Verdana" w:hAnsi="Verdana" w:cs="Times New Roman"/>
          <w:bCs/>
          <w:sz w:val="18"/>
          <w:szCs w:val="18"/>
          <w:lang w:eastAsia="nl-NL"/>
        </w:rPr>
        <w:t>houders van een nationale GVVA, dus voor de beperkingen arbeid in loondienst en lerend werken, waar</w:t>
      </w:r>
      <w:r w:rsidR="00955456">
        <w:rPr>
          <w:rFonts w:ascii="Verdana" w:hAnsi="Verdana" w:cs="Times New Roman"/>
          <w:bCs/>
          <w:sz w:val="18"/>
          <w:szCs w:val="18"/>
          <w:lang w:eastAsia="nl-NL"/>
        </w:rPr>
        <w:t xml:space="preserve">bij ook een </w:t>
      </w:r>
      <w:r w:rsidR="002E1704">
        <w:rPr>
          <w:rFonts w:ascii="Verdana" w:hAnsi="Verdana" w:cs="Times New Roman"/>
          <w:bCs/>
          <w:sz w:val="18"/>
          <w:szCs w:val="18"/>
          <w:lang w:eastAsia="nl-NL"/>
        </w:rPr>
        <w:t xml:space="preserve">volledige </w:t>
      </w:r>
      <w:r w:rsidR="00955456">
        <w:rPr>
          <w:rFonts w:ascii="Verdana" w:hAnsi="Verdana" w:cs="Times New Roman"/>
          <w:bCs/>
          <w:sz w:val="18"/>
          <w:szCs w:val="18"/>
          <w:lang w:eastAsia="nl-NL"/>
        </w:rPr>
        <w:t>arbeidsmarkttoets moet worden verricht bij de beoordeling van een aanvraag.</w:t>
      </w:r>
      <w:r w:rsidR="004D6DA8">
        <w:rPr>
          <w:rFonts w:ascii="Verdana" w:hAnsi="Verdana" w:cs="Times New Roman"/>
          <w:bCs/>
          <w:sz w:val="18"/>
          <w:szCs w:val="18"/>
          <w:lang w:eastAsia="nl-NL"/>
        </w:rPr>
        <w:t xml:space="preserve"> </w:t>
      </w:r>
      <w:r w:rsidRPr="00237309" w:rsidR="00237309">
        <w:rPr>
          <w:rFonts w:ascii="Verdana" w:hAnsi="Verdana" w:cs="Times New Roman"/>
          <w:bCs/>
          <w:sz w:val="18"/>
          <w:szCs w:val="18"/>
          <w:lang w:eastAsia="nl-NL"/>
        </w:rPr>
        <w:t xml:space="preserve">Zoals vermeld in </w:t>
      </w:r>
      <w:r w:rsidRPr="00C873DE" w:rsidR="00237309">
        <w:rPr>
          <w:rFonts w:ascii="Verdana" w:hAnsi="Verdana" w:cs="Times New Roman"/>
          <w:bCs/>
          <w:sz w:val="18"/>
          <w:szCs w:val="18"/>
          <w:lang w:eastAsia="nl-NL"/>
        </w:rPr>
        <w:t xml:space="preserve">de Memorie van Toelichting en </w:t>
      </w:r>
      <w:r w:rsidRPr="00C873DE" w:rsidR="00C873DE">
        <w:rPr>
          <w:rFonts w:ascii="Verdana" w:hAnsi="Verdana" w:cs="Times New Roman"/>
          <w:bCs/>
          <w:sz w:val="18"/>
          <w:szCs w:val="18"/>
          <w:lang w:eastAsia="nl-NL"/>
        </w:rPr>
        <w:t>het rappo</w:t>
      </w:r>
      <w:r w:rsidR="00C873DE">
        <w:rPr>
          <w:rFonts w:ascii="Verdana" w:hAnsi="Verdana" w:cs="Times New Roman"/>
          <w:bCs/>
          <w:sz w:val="18"/>
          <w:szCs w:val="18"/>
          <w:lang w:eastAsia="nl-NL"/>
        </w:rPr>
        <w:t>rt “Uitvoeringstoets herziene GVVA-richtlijn”</w:t>
      </w:r>
      <w:r w:rsidRPr="00237309" w:rsidR="00237309">
        <w:rPr>
          <w:rFonts w:ascii="Verdana" w:hAnsi="Verdana" w:cs="Times New Roman"/>
          <w:bCs/>
          <w:sz w:val="18"/>
          <w:szCs w:val="18"/>
          <w:lang w:eastAsia="nl-NL"/>
        </w:rPr>
        <w:t xml:space="preserve">, die de regering uw Kamer bij deze nota aanbiedt, </w:t>
      </w:r>
      <w:r w:rsidR="005F14E3">
        <w:rPr>
          <w:rFonts w:ascii="Verdana" w:hAnsi="Verdana" w:cs="Times New Roman"/>
          <w:bCs/>
          <w:sz w:val="18"/>
          <w:szCs w:val="18"/>
          <w:lang w:eastAsia="nl-NL"/>
        </w:rPr>
        <w:t>is</w:t>
      </w:r>
      <w:r w:rsidRPr="00237309" w:rsidR="00E2595B">
        <w:rPr>
          <w:rFonts w:ascii="Verdana" w:hAnsi="Verdana" w:cs="Times New Roman"/>
          <w:bCs/>
          <w:sz w:val="18"/>
          <w:szCs w:val="18"/>
          <w:lang w:eastAsia="nl-NL"/>
        </w:rPr>
        <w:t xml:space="preserve"> aanpassing </w:t>
      </w:r>
      <w:r w:rsidRPr="00237309" w:rsidR="00237309">
        <w:rPr>
          <w:rFonts w:ascii="Verdana" w:hAnsi="Verdana" w:cs="Times New Roman"/>
          <w:bCs/>
          <w:sz w:val="18"/>
          <w:szCs w:val="18"/>
          <w:lang w:eastAsia="nl-NL"/>
        </w:rPr>
        <w:t xml:space="preserve">van de </w:t>
      </w:r>
      <w:r w:rsidRPr="00237309" w:rsidR="00E2595B">
        <w:rPr>
          <w:rFonts w:ascii="Verdana" w:hAnsi="Verdana" w:cs="Times New Roman"/>
          <w:bCs/>
          <w:sz w:val="18"/>
          <w:szCs w:val="18"/>
          <w:lang w:eastAsia="nl-NL"/>
        </w:rPr>
        <w:t xml:space="preserve">werkwijze </w:t>
      </w:r>
      <w:r w:rsidRPr="00237309" w:rsidR="00237309">
        <w:rPr>
          <w:rFonts w:ascii="Verdana" w:hAnsi="Verdana" w:cs="Times New Roman"/>
          <w:bCs/>
          <w:sz w:val="18"/>
          <w:szCs w:val="18"/>
          <w:lang w:eastAsia="nl-NL"/>
        </w:rPr>
        <w:t>van IND en UWV</w:t>
      </w:r>
      <w:r w:rsidR="005F14E3">
        <w:rPr>
          <w:rFonts w:ascii="Verdana" w:hAnsi="Verdana" w:cs="Times New Roman"/>
          <w:bCs/>
          <w:sz w:val="18"/>
          <w:szCs w:val="18"/>
          <w:lang w:eastAsia="nl-NL"/>
        </w:rPr>
        <w:t xml:space="preserve"> nodig</w:t>
      </w:r>
      <w:r w:rsidRPr="00237309" w:rsidR="00237309">
        <w:rPr>
          <w:rFonts w:ascii="Verdana" w:hAnsi="Verdana" w:cs="Times New Roman"/>
          <w:bCs/>
          <w:sz w:val="18"/>
          <w:szCs w:val="18"/>
          <w:lang w:eastAsia="nl-NL"/>
        </w:rPr>
        <w:t>.</w:t>
      </w:r>
      <w:r w:rsidR="005F14E3">
        <w:rPr>
          <w:rFonts w:ascii="Verdana" w:hAnsi="Verdana" w:cs="Times New Roman"/>
          <w:bCs/>
          <w:sz w:val="18"/>
          <w:szCs w:val="18"/>
          <w:lang w:eastAsia="nl-NL"/>
        </w:rPr>
        <w:t xml:space="preserve"> </w:t>
      </w:r>
      <w:r w:rsidRPr="003E2B88" w:rsidR="003E2B88">
        <w:rPr>
          <w:rFonts w:ascii="Verdana" w:hAnsi="Verdana" w:cs="Times New Roman"/>
          <w:bCs/>
          <w:sz w:val="18"/>
          <w:szCs w:val="18"/>
          <w:lang w:eastAsia="nl-NL"/>
        </w:rPr>
        <w:t xml:space="preserve">Vanuit IND en UWV zijn </w:t>
      </w:r>
      <w:r w:rsidR="003E2B88">
        <w:rPr>
          <w:rFonts w:ascii="Verdana" w:hAnsi="Verdana" w:cs="Times New Roman"/>
          <w:bCs/>
          <w:sz w:val="18"/>
          <w:szCs w:val="18"/>
          <w:lang w:eastAsia="nl-NL"/>
        </w:rPr>
        <w:t xml:space="preserve">al </w:t>
      </w:r>
      <w:r w:rsidRPr="003E2B88" w:rsidR="003E2B88">
        <w:rPr>
          <w:rFonts w:ascii="Verdana" w:hAnsi="Verdana" w:cs="Times New Roman"/>
          <w:bCs/>
          <w:sz w:val="18"/>
          <w:szCs w:val="18"/>
          <w:lang w:eastAsia="nl-NL"/>
        </w:rPr>
        <w:t xml:space="preserve">maatregelen genomen om te zorgen dat in zoveel mogelijk gevallen de termijn wordt gehaald. Zo worden </w:t>
      </w:r>
      <w:r w:rsidR="007A69DD">
        <w:rPr>
          <w:rFonts w:ascii="Verdana" w:hAnsi="Verdana" w:cs="Times New Roman"/>
          <w:bCs/>
          <w:sz w:val="18"/>
          <w:szCs w:val="18"/>
          <w:lang w:eastAsia="nl-NL"/>
        </w:rPr>
        <w:t>d</w:t>
      </w:r>
      <w:r w:rsidR="00862DFC">
        <w:rPr>
          <w:rFonts w:ascii="Verdana" w:hAnsi="Verdana" w:cs="Times New Roman"/>
          <w:bCs/>
          <w:sz w:val="18"/>
          <w:szCs w:val="18"/>
          <w:lang w:eastAsia="nl-NL"/>
        </w:rPr>
        <w:t xml:space="preserve">e </w:t>
      </w:r>
      <w:r w:rsidRPr="003E2B88" w:rsidR="003E2B88">
        <w:rPr>
          <w:rFonts w:ascii="Verdana" w:hAnsi="Verdana" w:cs="Times New Roman"/>
          <w:bCs/>
          <w:sz w:val="18"/>
          <w:szCs w:val="18"/>
          <w:lang w:eastAsia="nl-NL"/>
        </w:rPr>
        <w:t xml:space="preserve">aanvragen waarvoor de termijn van 45 dagen </w:t>
      </w:r>
      <w:r w:rsidRPr="007A69DD" w:rsidR="003E2B88">
        <w:rPr>
          <w:rFonts w:ascii="Verdana" w:hAnsi="Verdana" w:cs="Times New Roman"/>
          <w:bCs/>
          <w:sz w:val="18"/>
          <w:szCs w:val="18"/>
          <w:lang w:eastAsia="nl-NL"/>
        </w:rPr>
        <w:t>geldt met voorrang behandeld</w:t>
      </w:r>
      <w:r w:rsidRPr="007A69DD" w:rsidR="007A69DD">
        <w:rPr>
          <w:rFonts w:ascii="Verdana" w:hAnsi="Verdana" w:cs="Times New Roman"/>
          <w:bCs/>
          <w:sz w:val="18"/>
          <w:szCs w:val="18"/>
          <w:lang w:eastAsia="nl-NL"/>
        </w:rPr>
        <w:t xml:space="preserve"> </w:t>
      </w:r>
      <w:r w:rsidR="000D1479">
        <w:rPr>
          <w:rFonts w:ascii="Verdana" w:hAnsi="Verdana" w:cs="Times New Roman"/>
          <w:bCs/>
          <w:sz w:val="18"/>
          <w:szCs w:val="18"/>
          <w:lang w:eastAsia="nl-NL"/>
        </w:rPr>
        <w:t xml:space="preserve">en </w:t>
      </w:r>
      <w:r w:rsidR="00312A9F">
        <w:rPr>
          <w:rFonts w:ascii="Verdana" w:hAnsi="Verdana" w:cs="Times New Roman"/>
          <w:bCs/>
          <w:sz w:val="18"/>
          <w:szCs w:val="18"/>
          <w:lang w:eastAsia="nl-NL"/>
        </w:rPr>
        <w:t>komen deze terecht bij</w:t>
      </w:r>
      <w:r w:rsidRPr="007A69DD" w:rsidR="007A69DD">
        <w:rPr>
          <w:rFonts w:ascii="Verdana" w:hAnsi="Verdana" w:cs="Times New Roman"/>
          <w:bCs/>
          <w:sz w:val="18"/>
          <w:szCs w:val="18"/>
          <w:lang w:eastAsia="nl-NL"/>
        </w:rPr>
        <w:t xml:space="preserve"> een team dat is ingericht voor het afhandelen van deze aanvragen. Ook </w:t>
      </w:r>
      <w:r w:rsidR="007A69DD">
        <w:rPr>
          <w:rFonts w:ascii="Verdana" w:hAnsi="Verdana" w:cs="Times New Roman"/>
          <w:bCs/>
          <w:sz w:val="18"/>
          <w:szCs w:val="18"/>
          <w:lang w:eastAsia="nl-NL"/>
        </w:rPr>
        <w:t>is er extra</w:t>
      </w:r>
      <w:r w:rsidRPr="007A69DD" w:rsidR="007A69DD">
        <w:rPr>
          <w:rFonts w:ascii="Verdana" w:hAnsi="Verdana" w:cs="Times New Roman"/>
          <w:bCs/>
          <w:sz w:val="18"/>
          <w:szCs w:val="18"/>
          <w:lang w:eastAsia="nl-NL"/>
        </w:rPr>
        <w:t xml:space="preserve"> </w:t>
      </w:r>
      <w:r w:rsidR="007A69DD">
        <w:rPr>
          <w:rFonts w:ascii="Verdana" w:hAnsi="Verdana" w:cs="Times New Roman"/>
          <w:bCs/>
          <w:sz w:val="18"/>
          <w:szCs w:val="18"/>
          <w:lang w:eastAsia="nl-NL"/>
        </w:rPr>
        <w:t xml:space="preserve">aandacht voor de check of </w:t>
      </w:r>
      <w:r w:rsidRPr="007A69DD" w:rsidR="007A69DD">
        <w:rPr>
          <w:rFonts w:ascii="Verdana" w:hAnsi="Verdana" w:cs="Times New Roman"/>
          <w:bCs/>
          <w:sz w:val="18"/>
          <w:szCs w:val="18"/>
          <w:lang w:eastAsia="nl-NL"/>
        </w:rPr>
        <w:t xml:space="preserve">direct alle benodigde informatie en stukken </w:t>
      </w:r>
      <w:r w:rsidR="007A69DD">
        <w:rPr>
          <w:rFonts w:ascii="Verdana" w:hAnsi="Verdana" w:cs="Times New Roman"/>
          <w:bCs/>
          <w:sz w:val="18"/>
          <w:szCs w:val="18"/>
          <w:lang w:eastAsia="nl-NL"/>
        </w:rPr>
        <w:t>zijn aangeleverd die nodig zijn om de aanvraag te beoordelen, zodat</w:t>
      </w:r>
      <w:r w:rsidRPr="007A69DD" w:rsidR="007A69DD">
        <w:rPr>
          <w:rFonts w:ascii="Verdana" w:hAnsi="Verdana" w:cs="Times New Roman"/>
          <w:bCs/>
          <w:sz w:val="18"/>
          <w:szCs w:val="18"/>
          <w:lang w:eastAsia="nl-NL"/>
        </w:rPr>
        <w:t xml:space="preserve"> vertraging tijdens de dossierbehandeling </w:t>
      </w:r>
      <w:r w:rsidR="007A69DD">
        <w:rPr>
          <w:rFonts w:ascii="Verdana" w:hAnsi="Verdana" w:cs="Times New Roman"/>
          <w:bCs/>
          <w:sz w:val="18"/>
          <w:szCs w:val="18"/>
          <w:lang w:eastAsia="nl-NL"/>
        </w:rPr>
        <w:t>kan worden</w:t>
      </w:r>
      <w:r w:rsidRPr="007A69DD" w:rsidR="007A69DD">
        <w:rPr>
          <w:rFonts w:ascii="Verdana" w:hAnsi="Verdana" w:cs="Times New Roman"/>
          <w:bCs/>
          <w:sz w:val="18"/>
          <w:szCs w:val="18"/>
          <w:lang w:eastAsia="nl-NL"/>
        </w:rPr>
        <w:t xml:space="preserve"> voorkomen</w:t>
      </w:r>
      <w:r w:rsidR="007A69DD">
        <w:rPr>
          <w:rFonts w:ascii="Verdana" w:hAnsi="Verdana" w:cs="Times New Roman"/>
          <w:bCs/>
          <w:sz w:val="18"/>
          <w:szCs w:val="18"/>
          <w:lang w:eastAsia="nl-NL"/>
        </w:rPr>
        <w:t>.</w:t>
      </w:r>
      <w:r w:rsidRPr="007A69DD" w:rsidR="007A69DD">
        <w:rPr>
          <w:rFonts w:ascii="Verdana" w:hAnsi="Verdana" w:cs="Times New Roman"/>
          <w:bCs/>
          <w:sz w:val="18"/>
          <w:szCs w:val="18"/>
          <w:lang w:eastAsia="nl-NL"/>
        </w:rPr>
        <w:t xml:space="preserve"> </w:t>
      </w:r>
      <w:r w:rsidRPr="003E2B88" w:rsidR="003E2B88">
        <w:rPr>
          <w:rFonts w:ascii="Verdana" w:hAnsi="Verdana" w:cs="Times New Roman"/>
          <w:bCs/>
          <w:sz w:val="18"/>
          <w:szCs w:val="18"/>
          <w:lang w:eastAsia="nl-NL"/>
        </w:rPr>
        <w:t xml:space="preserve">Daarnaast </w:t>
      </w:r>
      <w:r w:rsidRPr="00C640D6" w:rsidR="00FE3BF1">
        <w:rPr>
          <w:rFonts w:ascii="Verdana" w:hAnsi="Verdana" w:cs="Times New Roman"/>
          <w:bCs/>
          <w:sz w:val="18"/>
          <w:szCs w:val="18"/>
          <w:lang w:eastAsia="nl-NL"/>
        </w:rPr>
        <w:t xml:space="preserve">zullen </w:t>
      </w:r>
      <w:r w:rsidR="00DB1AE7">
        <w:rPr>
          <w:rFonts w:ascii="Verdana" w:hAnsi="Verdana" w:cs="Times New Roman"/>
          <w:bCs/>
          <w:sz w:val="18"/>
          <w:szCs w:val="18"/>
          <w:lang w:eastAsia="nl-NL"/>
        </w:rPr>
        <w:t>in de Vreemdelingencirculaire 2000 beleidsregels worden opgenomen</w:t>
      </w:r>
      <w:r w:rsidR="00C10AC2">
        <w:rPr>
          <w:rFonts w:ascii="Verdana" w:hAnsi="Verdana" w:cs="Times New Roman"/>
          <w:bCs/>
          <w:sz w:val="18"/>
          <w:szCs w:val="18"/>
          <w:lang w:eastAsia="nl-NL"/>
        </w:rPr>
        <w:t xml:space="preserve"> over de inrichting van de procedure en te hanteren werkwijze</w:t>
      </w:r>
      <w:r w:rsidR="007A69DD">
        <w:rPr>
          <w:rFonts w:ascii="Verdana" w:hAnsi="Verdana" w:cs="Times New Roman"/>
          <w:bCs/>
          <w:sz w:val="18"/>
          <w:szCs w:val="18"/>
          <w:lang w:eastAsia="nl-NL"/>
        </w:rPr>
        <w:t>.</w:t>
      </w:r>
      <w:r w:rsidR="00C10AC2">
        <w:rPr>
          <w:rFonts w:ascii="Verdana" w:hAnsi="Verdana" w:cs="Times New Roman"/>
          <w:bCs/>
          <w:sz w:val="18"/>
          <w:szCs w:val="18"/>
          <w:lang w:eastAsia="nl-NL"/>
        </w:rPr>
        <w:t xml:space="preserve"> </w:t>
      </w:r>
      <w:r w:rsidR="00F834EE">
        <w:rPr>
          <w:rFonts w:ascii="Verdana" w:hAnsi="Verdana" w:cs="Times New Roman"/>
          <w:bCs/>
          <w:sz w:val="18"/>
          <w:szCs w:val="18"/>
          <w:lang w:eastAsia="nl-NL"/>
        </w:rPr>
        <w:br/>
      </w:r>
      <w:r w:rsidR="00C873DE">
        <w:rPr>
          <w:rFonts w:ascii="Verdana" w:hAnsi="Verdana" w:cs="Times New Roman"/>
          <w:bCs/>
          <w:sz w:val="18"/>
          <w:szCs w:val="18"/>
          <w:lang w:eastAsia="nl-NL"/>
        </w:rPr>
        <w:t>H</w:t>
      </w:r>
      <w:r w:rsidR="00561535">
        <w:rPr>
          <w:rFonts w:ascii="Verdana" w:hAnsi="Verdana" w:cs="Times New Roman"/>
          <w:bCs/>
          <w:sz w:val="18"/>
          <w:szCs w:val="18"/>
          <w:lang w:eastAsia="nl-NL"/>
        </w:rPr>
        <w:t xml:space="preserve">et doorvoeren van deze </w:t>
      </w:r>
      <w:r w:rsidRPr="00C640D6" w:rsidR="00561535">
        <w:rPr>
          <w:rFonts w:ascii="Verdana" w:hAnsi="Verdana" w:cs="Times New Roman"/>
          <w:bCs/>
          <w:sz w:val="18"/>
          <w:szCs w:val="18"/>
          <w:lang w:eastAsia="nl-NL"/>
        </w:rPr>
        <w:t xml:space="preserve">aanpassingen </w:t>
      </w:r>
      <w:r w:rsidR="00910A63">
        <w:rPr>
          <w:rFonts w:ascii="Verdana" w:hAnsi="Verdana" w:cs="Times New Roman"/>
          <w:bCs/>
          <w:sz w:val="18"/>
          <w:szCs w:val="18"/>
          <w:lang w:eastAsia="nl-NL"/>
        </w:rPr>
        <w:t>is haalbaar voor</w:t>
      </w:r>
      <w:r w:rsidRPr="00C640D6" w:rsidR="00C873DE">
        <w:rPr>
          <w:rFonts w:ascii="Verdana" w:hAnsi="Verdana" w:cs="Times New Roman"/>
          <w:bCs/>
          <w:sz w:val="18"/>
          <w:szCs w:val="18"/>
          <w:lang w:eastAsia="nl-NL"/>
        </w:rPr>
        <w:t xml:space="preserve"> IND en UWV en zorgt ervoor dat</w:t>
      </w:r>
      <w:r w:rsidR="00910A63">
        <w:rPr>
          <w:rFonts w:ascii="Verdana" w:hAnsi="Verdana" w:cs="Times New Roman"/>
          <w:bCs/>
          <w:sz w:val="18"/>
          <w:szCs w:val="18"/>
          <w:lang w:eastAsia="nl-NL"/>
        </w:rPr>
        <w:t xml:space="preserve"> zoveel mogelijk</w:t>
      </w:r>
      <w:r w:rsidRPr="00C640D6" w:rsidR="00561535">
        <w:rPr>
          <w:rFonts w:ascii="Verdana" w:hAnsi="Verdana" w:cs="Times New Roman"/>
          <w:bCs/>
          <w:sz w:val="18"/>
          <w:szCs w:val="18"/>
          <w:lang w:eastAsia="nl-NL"/>
        </w:rPr>
        <w:t xml:space="preserve"> </w:t>
      </w:r>
      <w:r w:rsidR="00910A63">
        <w:rPr>
          <w:rFonts w:ascii="Verdana" w:hAnsi="Verdana" w:cs="Times New Roman"/>
          <w:bCs/>
          <w:sz w:val="18"/>
          <w:szCs w:val="18"/>
          <w:lang w:eastAsia="nl-NL"/>
        </w:rPr>
        <w:t xml:space="preserve">binnen de </w:t>
      </w:r>
      <w:r w:rsidR="00561535">
        <w:rPr>
          <w:rFonts w:ascii="Verdana" w:hAnsi="Verdana" w:cs="Times New Roman"/>
          <w:bCs/>
          <w:sz w:val="18"/>
          <w:szCs w:val="18"/>
          <w:lang w:eastAsia="nl-NL"/>
        </w:rPr>
        <w:t xml:space="preserve">termijn </w:t>
      </w:r>
      <w:r w:rsidR="00910A63">
        <w:rPr>
          <w:rFonts w:ascii="Verdana" w:hAnsi="Verdana" w:cs="Times New Roman"/>
          <w:bCs/>
          <w:sz w:val="18"/>
          <w:szCs w:val="18"/>
          <w:lang w:eastAsia="nl-NL"/>
        </w:rPr>
        <w:t>kan worden beslist</w:t>
      </w:r>
      <w:r w:rsidR="00561535">
        <w:rPr>
          <w:rFonts w:ascii="Verdana" w:hAnsi="Verdana" w:cs="Times New Roman"/>
          <w:bCs/>
          <w:sz w:val="18"/>
          <w:szCs w:val="18"/>
          <w:lang w:eastAsia="nl-NL"/>
        </w:rPr>
        <w:t>.</w:t>
      </w:r>
      <w:r w:rsidRPr="007A69DD" w:rsidR="007A69DD">
        <w:rPr>
          <w:rFonts w:ascii="Verdana" w:hAnsi="Verdana" w:cs="Times New Roman"/>
          <w:bCs/>
          <w:i/>
          <w:iCs/>
          <w:color w:val="007BB8"/>
          <w:sz w:val="18"/>
          <w:szCs w:val="18"/>
          <w:lang w:eastAsia="nl-NL"/>
        </w:rPr>
        <w:t xml:space="preserve"> </w:t>
      </w:r>
      <w:r w:rsidRPr="007A69DD" w:rsidR="007A69DD">
        <w:rPr>
          <w:rFonts w:ascii="Verdana" w:hAnsi="Verdana" w:cs="Times New Roman"/>
          <w:bCs/>
          <w:sz w:val="18"/>
          <w:szCs w:val="18"/>
          <w:lang w:eastAsia="nl-NL"/>
        </w:rPr>
        <w:t>Het halen van de termijnen wordt blijvend gemonitord</w:t>
      </w:r>
      <w:r w:rsidR="00F135BC">
        <w:rPr>
          <w:rFonts w:ascii="Verdana" w:hAnsi="Verdana" w:cs="Times New Roman"/>
          <w:bCs/>
          <w:sz w:val="18"/>
          <w:szCs w:val="18"/>
          <w:lang w:eastAsia="nl-NL"/>
        </w:rPr>
        <w:t xml:space="preserve"> en ook het doorvoeren van verbeteringen is een continu proces</w:t>
      </w:r>
      <w:r w:rsidRPr="007A69DD" w:rsidR="007A69DD">
        <w:rPr>
          <w:rFonts w:ascii="Verdana" w:hAnsi="Verdana" w:cs="Times New Roman"/>
          <w:bCs/>
          <w:sz w:val="18"/>
          <w:szCs w:val="18"/>
          <w:lang w:eastAsia="nl-NL"/>
        </w:rPr>
        <w:t xml:space="preserve">. </w:t>
      </w:r>
      <w:bookmarkStart w:name="_Hlk239334016" w:id="19"/>
      <w:r w:rsidR="00F135BC">
        <w:rPr>
          <w:rFonts w:ascii="Verdana" w:hAnsi="Verdana" w:cs="Times New Roman"/>
          <w:bCs/>
          <w:sz w:val="18"/>
          <w:szCs w:val="18"/>
          <w:lang w:eastAsia="nl-NL"/>
        </w:rPr>
        <w:t>Overigens blijkt u</w:t>
      </w:r>
      <w:r w:rsidRPr="007A69DD" w:rsidR="007A69DD">
        <w:rPr>
          <w:rFonts w:ascii="Verdana" w:hAnsi="Verdana" w:cs="Times New Roman"/>
          <w:bCs/>
          <w:sz w:val="18"/>
          <w:szCs w:val="18"/>
          <w:lang w:eastAsia="nl-NL"/>
        </w:rPr>
        <w:t>it een eerste analyse dat medio augustus alle aanvragen die tot dan toe zijn gedaan, binnen de termijn zijn afgehandeld.</w:t>
      </w:r>
      <w:r w:rsidRPr="007A69DD" w:rsidR="007A69DD">
        <w:rPr>
          <w:rFonts w:ascii="Verdana" w:hAnsi="Verdana" w:cs="Times New Roman"/>
          <w:sz w:val="18"/>
          <w:szCs w:val="18"/>
          <w:lang w:eastAsia="nl-NL"/>
        </w:rPr>
        <w:t xml:space="preserve"> </w:t>
      </w:r>
      <w:bookmarkEnd w:id="19"/>
    </w:p>
    <w:p w:rsidRPr="00F834EE" w:rsidR="007A69DD" w:rsidP="00AC5BE8" w:rsidRDefault="0077660E" w14:paraId="729406BB" w14:textId="32437B42">
      <w:pPr>
        <w:pStyle w:val="Geenafstand"/>
        <w:rPr>
          <w:rFonts w:ascii="Verdana" w:hAnsi="Verdana" w:cs="Times New Roman"/>
          <w:bCs/>
          <w:sz w:val="18"/>
          <w:szCs w:val="18"/>
          <w:lang w:eastAsia="nl-NL"/>
        </w:rPr>
      </w:pPr>
      <w:r w:rsidRPr="00F834EE">
        <w:rPr>
          <w:rFonts w:ascii="Verdana" w:hAnsi="Verdana" w:cs="Times New Roman"/>
          <w:bCs/>
          <w:sz w:val="18"/>
          <w:szCs w:val="18"/>
          <w:lang w:eastAsia="nl-NL"/>
        </w:rPr>
        <w:t xml:space="preserve">Er is natuurlijk ook de </w:t>
      </w:r>
      <w:r w:rsidRPr="00F834EE" w:rsidR="00E2595B">
        <w:rPr>
          <w:rFonts w:ascii="Verdana" w:hAnsi="Verdana" w:cs="Times New Roman"/>
          <w:bCs/>
          <w:sz w:val="18"/>
          <w:szCs w:val="18"/>
          <w:lang w:eastAsia="nl-NL"/>
        </w:rPr>
        <w:t xml:space="preserve">mogelijkheid om </w:t>
      </w:r>
      <w:r w:rsidRPr="00F834EE">
        <w:rPr>
          <w:rFonts w:ascii="Verdana" w:hAnsi="Verdana" w:cs="Times New Roman"/>
          <w:bCs/>
          <w:sz w:val="18"/>
          <w:szCs w:val="18"/>
          <w:lang w:eastAsia="nl-NL"/>
        </w:rPr>
        <w:t xml:space="preserve">een aanvraag </w:t>
      </w:r>
      <w:r w:rsidRPr="00F834EE" w:rsidR="00E2595B">
        <w:rPr>
          <w:rFonts w:ascii="Verdana" w:hAnsi="Verdana" w:cs="Times New Roman"/>
          <w:bCs/>
          <w:sz w:val="18"/>
          <w:szCs w:val="18"/>
          <w:lang w:eastAsia="nl-NL"/>
        </w:rPr>
        <w:t xml:space="preserve">af te wijzen </w:t>
      </w:r>
      <w:r w:rsidRPr="00F834EE">
        <w:rPr>
          <w:rFonts w:ascii="Verdana" w:hAnsi="Verdana" w:cs="Times New Roman"/>
          <w:bCs/>
          <w:sz w:val="18"/>
          <w:szCs w:val="18"/>
          <w:lang w:eastAsia="nl-NL"/>
        </w:rPr>
        <w:t xml:space="preserve">binnen de beslistermijn als niet aan de ontvankelijkheids- of inhoudelijke, vereisten </w:t>
      </w:r>
      <w:r w:rsidRPr="00F834EE" w:rsidR="00E2595B">
        <w:rPr>
          <w:rFonts w:ascii="Verdana" w:hAnsi="Verdana" w:cs="Times New Roman"/>
          <w:bCs/>
          <w:sz w:val="18"/>
          <w:szCs w:val="18"/>
          <w:lang w:eastAsia="nl-NL"/>
        </w:rPr>
        <w:t xml:space="preserve">op grond </w:t>
      </w:r>
      <w:r w:rsidRPr="00F834EE">
        <w:rPr>
          <w:rFonts w:ascii="Verdana" w:hAnsi="Verdana" w:cs="Times New Roman"/>
          <w:bCs/>
          <w:sz w:val="18"/>
          <w:szCs w:val="18"/>
          <w:lang w:eastAsia="nl-NL"/>
        </w:rPr>
        <w:t>va</w:t>
      </w:r>
      <w:r w:rsidRPr="00F834EE" w:rsidR="00E2595B">
        <w:rPr>
          <w:rFonts w:ascii="Verdana" w:hAnsi="Verdana" w:cs="Times New Roman"/>
          <w:bCs/>
          <w:sz w:val="18"/>
          <w:szCs w:val="18"/>
          <w:lang w:eastAsia="nl-NL"/>
        </w:rPr>
        <w:t>n de V</w:t>
      </w:r>
      <w:r w:rsidRPr="00F834EE">
        <w:rPr>
          <w:rFonts w:ascii="Verdana" w:hAnsi="Verdana" w:cs="Times New Roman"/>
          <w:bCs/>
          <w:sz w:val="18"/>
          <w:szCs w:val="18"/>
          <w:lang w:eastAsia="nl-NL"/>
        </w:rPr>
        <w:t>reemdelingen</w:t>
      </w:r>
      <w:r w:rsidRPr="00F834EE" w:rsidR="00E2595B">
        <w:rPr>
          <w:rFonts w:ascii="Verdana" w:hAnsi="Verdana" w:cs="Times New Roman"/>
          <w:bCs/>
          <w:sz w:val="18"/>
          <w:szCs w:val="18"/>
          <w:lang w:eastAsia="nl-NL"/>
        </w:rPr>
        <w:t>w</w:t>
      </w:r>
      <w:r w:rsidRPr="00F834EE">
        <w:rPr>
          <w:rFonts w:ascii="Verdana" w:hAnsi="Verdana" w:cs="Times New Roman"/>
          <w:bCs/>
          <w:sz w:val="18"/>
          <w:szCs w:val="18"/>
          <w:lang w:eastAsia="nl-NL"/>
        </w:rPr>
        <w:t xml:space="preserve">et </w:t>
      </w:r>
      <w:r w:rsidRPr="00F834EE" w:rsidR="00E2595B">
        <w:rPr>
          <w:rFonts w:ascii="Verdana" w:hAnsi="Verdana" w:cs="Times New Roman"/>
          <w:bCs/>
          <w:sz w:val="18"/>
          <w:szCs w:val="18"/>
          <w:lang w:eastAsia="nl-NL"/>
        </w:rPr>
        <w:t xml:space="preserve">2000 en </w:t>
      </w:r>
      <w:r w:rsidRPr="00F834EE">
        <w:rPr>
          <w:rFonts w:ascii="Verdana" w:hAnsi="Verdana" w:cs="Times New Roman"/>
          <w:bCs/>
          <w:sz w:val="18"/>
          <w:szCs w:val="18"/>
          <w:lang w:eastAsia="nl-NL"/>
        </w:rPr>
        <w:t xml:space="preserve">de </w:t>
      </w:r>
      <w:r w:rsidRPr="00F834EE" w:rsidR="00E2595B">
        <w:rPr>
          <w:rFonts w:ascii="Verdana" w:hAnsi="Verdana" w:cs="Times New Roman"/>
          <w:bCs/>
          <w:sz w:val="18"/>
          <w:szCs w:val="18"/>
          <w:lang w:eastAsia="nl-NL"/>
        </w:rPr>
        <w:t>A</w:t>
      </w:r>
      <w:r w:rsidRPr="00F834EE">
        <w:rPr>
          <w:rFonts w:ascii="Verdana" w:hAnsi="Verdana" w:cs="Times New Roman"/>
          <w:bCs/>
          <w:sz w:val="18"/>
          <w:szCs w:val="18"/>
          <w:lang w:eastAsia="nl-NL"/>
        </w:rPr>
        <w:t>lgemene wet bestuursrecht wordt voldaan</w:t>
      </w:r>
      <w:r w:rsidRPr="00F834EE" w:rsidR="00E2595B">
        <w:rPr>
          <w:rFonts w:ascii="Verdana" w:hAnsi="Verdana" w:cs="Times New Roman"/>
          <w:bCs/>
          <w:sz w:val="18"/>
          <w:szCs w:val="18"/>
          <w:lang w:eastAsia="nl-NL"/>
        </w:rPr>
        <w:t>.</w:t>
      </w:r>
      <w:r w:rsidRPr="00F834EE" w:rsidR="004D5F82">
        <w:rPr>
          <w:rFonts w:ascii="Verdana" w:hAnsi="Verdana" w:cs="Times New Roman"/>
          <w:bCs/>
          <w:sz w:val="18"/>
          <w:szCs w:val="18"/>
          <w:lang w:eastAsia="nl-NL"/>
        </w:rPr>
        <w:t xml:space="preserve"> </w:t>
      </w:r>
      <w:r w:rsidRPr="00F834EE" w:rsidR="00E2595B">
        <w:rPr>
          <w:rFonts w:ascii="Verdana" w:hAnsi="Verdana" w:cs="Times New Roman"/>
          <w:bCs/>
          <w:sz w:val="18"/>
          <w:szCs w:val="18"/>
          <w:lang w:eastAsia="nl-NL"/>
        </w:rPr>
        <w:t xml:space="preserve">Daarnaast kan </w:t>
      </w:r>
      <w:r w:rsidRPr="00F834EE" w:rsidR="00953FA3">
        <w:rPr>
          <w:rFonts w:ascii="Verdana" w:hAnsi="Verdana" w:cs="Times New Roman"/>
          <w:bCs/>
          <w:sz w:val="18"/>
          <w:szCs w:val="18"/>
          <w:lang w:eastAsia="nl-NL"/>
        </w:rPr>
        <w:t xml:space="preserve">ook </w:t>
      </w:r>
      <w:r w:rsidRPr="00F834EE" w:rsidR="00E2595B">
        <w:rPr>
          <w:rFonts w:ascii="Verdana" w:hAnsi="Verdana" w:cs="Times New Roman"/>
          <w:bCs/>
          <w:sz w:val="18"/>
          <w:szCs w:val="18"/>
          <w:lang w:eastAsia="nl-NL"/>
        </w:rPr>
        <w:t xml:space="preserve">een vergunning van rechtswege </w:t>
      </w:r>
      <w:r w:rsidRPr="00F834EE" w:rsidR="00953FA3">
        <w:rPr>
          <w:rFonts w:ascii="Verdana" w:hAnsi="Verdana" w:cs="Times New Roman"/>
          <w:bCs/>
          <w:sz w:val="18"/>
          <w:szCs w:val="18"/>
          <w:lang w:eastAsia="nl-NL"/>
        </w:rPr>
        <w:t xml:space="preserve">later nog </w:t>
      </w:r>
      <w:r w:rsidRPr="00F834EE" w:rsidR="00E2595B">
        <w:rPr>
          <w:rFonts w:ascii="Verdana" w:hAnsi="Verdana" w:cs="Times New Roman"/>
          <w:bCs/>
          <w:sz w:val="18"/>
          <w:szCs w:val="18"/>
          <w:lang w:eastAsia="nl-NL"/>
        </w:rPr>
        <w:t>worden ingetrokken</w:t>
      </w:r>
      <w:r w:rsidRPr="00F834EE" w:rsidR="00953FA3">
        <w:rPr>
          <w:rFonts w:ascii="Verdana" w:hAnsi="Verdana" w:cs="Times New Roman"/>
          <w:bCs/>
          <w:sz w:val="18"/>
          <w:szCs w:val="18"/>
          <w:lang w:eastAsia="nl-NL"/>
        </w:rPr>
        <w:t xml:space="preserve"> als daar aanleiding voor is op grond van deze wetten</w:t>
      </w:r>
      <w:r w:rsidRPr="00F834EE" w:rsidR="0081402A">
        <w:rPr>
          <w:rFonts w:ascii="Verdana" w:hAnsi="Verdana" w:cs="Times New Roman"/>
          <w:bCs/>
          <w:sz w:val="18"/>
          <w:szCs w:val="18"/>
          <w:lang w:eastAsia="nl-NL"/>
        </w:rPr>
        <w:t>, bijvoorbeeld als blijkt dat er onjuiste informatie is overgelegd bij de aanvraag</w:t>
      </w:r>
      <w:r w:rsidR="000B639F">
        <w:rPr>
          <w:rFonts w:ascii="Verdana" w:hAnsi="Verdana" w:cs="Times New Roman"/>
          <w:bCs/>
          <w:sz w:val="18"/>
          <w:szCs w:val="18"/>
          <w:lang w:eastAsia="nl-NL"/>
        </w:rPr>
        <w:t>,</w:t>
      </w:r>
      <w:r w:rsidRPr="00F834EE" w:rsidR="00D03A03">
        <w:rPr>
          <w:rFonts w:ascii="Verdana" w:hAnsi="Verdana" w:cs="Times New Roman"/>
          <w:bCs/>
          <w:sz w:val="18"/>
          <w:szCs w:val="18"/>
          <w:lang w:eastAsia="nl-NL"/>
        </w:rPr>
        <w:t xml:space="preserve"> niet wordt gewerkt overeenkomstig de aanvraag</w:t>
      </w:r>
      <w:r w:rsidR="000B639F">
        <w:rPr>
          <w:rFonts w:ascii="Verdana" w:hAnsi="Verdana" w:cs="Times New Roman"/>
          <w:bCs/>
          <w:sz w:val="18"/>
          <w:szCs w:val="18"/>
          <w:lang w:eastAsia="nl-NL"/>
        </w:rPr>
        <w:t xml:space="preserve"> of als er signalen zijn van misstanden</w:t>
      </w:r>
      <w:r w:rsidRPr="00F834EE" w:rsidR="00E2595B">
        <w:rPr>
          <w:rFonts w:ascii="Verdana" w:hAnsi="Verdana" w:cs="Times New Roman"/>
          <w:bCs/>
          <w:sz w:val="18"/>
          <w:szCs w:val="18"/>
          <w:lang w:eastAsia="nl-NL"/>
        </w:rPr>
        <w:t>.</w:t>
      </w:r>
    </w:p>
    <w:p w:rsidR="00F00A69" w:rsidP="00AC5BE8" w:rsidRDefault="00F00A69" w14:paraId="010D5809" w14:textId="77777777">
      <w:pPr>
        <w:pStyle w:val="Geenafstand"/>
        <w:rPr>
          <w:rFonts w:ascii="Verdana" w:hAnsi="Verdana" w:cs="Times New Roman"/>
          <w:bCs/>
          <w:i/>
          <w:iCs/>
          <w:sz w:val="18"/>
          <w:szCs w:val="18"/>
          <w:lang w:eastAsia="nl-NL"/>
        </w:rPr>
      </w:pPr>
    </w:p>
    <w:p w:rsidR="00F00A69" w:rsidP="00AC5BE8" w:rsidRDefault="00910A63" w14:paraId="5A5886BD" w14:textId="66A6BA7E">
      <w:pPr>
        <w:pStyle w:val="Geenafstand"/>
        <w:rPr>
          <w:rFonts w:ascii="Verdana" w:hAnsi="Verdana" w:cs="Times New Roman"/>
          <w:bCs/>
          <w:sz w:val="18"/>
          <w:szCs w:val="18"/>
          <w:lang w:eastAsia="nl-NL"/>
        </w:rPr>
      </w:pPr>
      <w:r>
        <w:rPr>
          <w:rFonts w:ascii="Verdana" w:hAnsi="Verdana" w:cs="Times New Roman"/>
          <w:bCs/>
          <w:sz w:val="18"/>
          <w:szCs w:val="18"/>
          <w:lang w:eastAsia="nl-NL"/>
        </w:rPr>
        <w:t xml:space="preserve">Voor de goede orde wordt nog opgemerkt dat is gebleken </w:t>
      </w:r>
      <w:r w:rsidR="00F00A69">
        <w:rPr>
          <w:rFonts w:ascii="Verdana" w:hAnsi="Verdana" w:cs="Times New Roman"/>
          <w:bCs/>
          <w:sz w:val="18"/>
          <w:szCs w:val="18"/>
          <w:lang w:eastAsia="nl-NL"/>
        </w:rPr>
        <w:t xml:space="preserve">dat de aan uw Kamer aangeboden Memorie van toelichting </w:t>
      </w:r>
      <w:r w:rsidR="00D11ACB">
        <w:rPr>
          <w:rFonts w:ascii="Verdana" w:hAnsi="Verdana" w:cs="Times New Roman"/>
          <w:bCs/>
          <w:sz w:val="18"/>
          <w:szCs w:val="18"/>
          <w:lang w:eastAsia="nl-NL"/>
        </w:rPr>
        <w:t>niet geheel overeenkomt met</w:t>
      </w:r>
      <w:r w:rsidR="00F00A69">
        <w:rPr>
          <w:rFonts w:ascii="Verdana" w:hAnsi="Verdana" w:cs="Times New Roman"/>
          <w:bCs/>
          <w:sz w:val="18"/>
          <w:szCs w:val="18"/>
          <w:lang w:eastAsia="nl-NL"/>
        </w:rPr>
        <w:t xml:space="preserve"> de aan de Ra</w:t>
      </w:r>
      <w:r w:rsidR="00536030">
        <w:rPr>
          <w:rFonts w:ascii="Verdana" w:hAnsi="Verdana" w:cs="Times New Roman"/>
          <w:bCs/>
          <w:sz w:val="18"/>
          <w:szCs w:val="18"/>
          <w:lang w:eastAsia="nl-NL"/>
        </w:rPr>
        <w:t>a</w:t>
      </w:r>
      <w:r w:rsidR="00F00A69">
        <w:rPr>
          <w:rFonts w:ascii="Verdana" w:hAnsi="Verdana" w:cs="Times New Roman"/>
          <w:bCs/>
          <w:sz w:val="18"/>
          <w:szCs w:val="18"/>
          <w:lang w:eastAsia="nl-NL"/>
        </w:rPr>
        <w:t>d van State voorgelegde Memorie van toelichting</w:t>
      </w:r>
      <w:r w:rsidR="00D11ACB">
        <w:rPr>
          <w:rFonts w:ascii="Verdana" w:hAnsi="Verdana" w:cs="Times New Roman"/>
          <w:bCs/>
          <w:sz w:val="18"/>
          <w:szCs w:val="18"/>
          <w:lang w:eastAsia="nl-NL"/>
        </w:rPr>
        <w:t>, nu er per abuis een paragraaf mist</w:t>
      </w:r>
      <w:r w:rsidR="00F00A69">
        <w:rPr>
          <w:rFonts w:ascii="Verdana" w:hAnsi="Verdana" w:cs="Times New Roman"/>
          <w:bCs/>
          <w:sz w:val="18"/>
          <w:szCs w:val="18"/>
          <w:lang w:eastAsia="nl-NL"/>
        </w:rPr>
        <w:t xml:space="preserve">. Het gaat om de navolgende tekst, die </w:t>
      </w:r>
      <w:r>
        <w:rPr>
          <w:rFonts w:ascii="Verdana" w:hAnsi="Verdana" w:cs="Times New Roman"/>
          <w:bCs/>
          <w:sz w:val="18"/>
          <w:szCs w:val="18"/>
          <w:lang w:eastAsia="nl-NL"/>
        </w:rPr>
        <w:t>volledigheidshalve hierna nog eens wordt opgenomen:</w:t>
      </w:r>
    </w:p>
    <w:p w:rsidRPr="00F00A69" w:rsidR="00F00A69" w:rsidP="00F00A69" w:rsidRDefault="00AE5BDE" w14:paraId="54A369AD" w14:textId="0C5586A2">
      <w:pPr>
        <w:pStyle w:val="Geenafstand"/>
        <w:rPr>
          <w:rFonts w:ascii="Verdana" w:hAnsi="Verdana" w:cs="Times New Roman"/>
          <w:bCs/>
          <w:i/>
          <w:iCs/>
          <w:sz w:val="18"/>
          <w:szCs w:val="18"/>
          <w:lang w:eastAsia="nl-NL"/>
        </w:rPr>
      </w:pPr>
      <w:r>
        <w:rPr>
          <w:rFonts w:ascii="Verdana" w:hAnsi="Verdana" w:cs="Times New Roman"/>
          <w:bCs/>
          <w:i/>
          <w:iCs/>
          <w:sz w:val="18"/>
          <w:szCs w:val="18"/>
          <w:lang w:eastAsia="nl-NL"/>
        </w:rPr>
        <w:t>“</w:t>
      </w:r>
      <w:r w:rsidRPr="00F00A69" w:rsidR="00F00A69">
        <w:rPr>
          <w:rFonts w:ascii="Verdana" w:hAnsi="Verdana" w:cs="Times New Roman"/>
          <w:bCs/>
          <w:i/>
          <w:iCs/>
          <w:sz w:val="18"/>
          <w:szCs w:val="18"/>
          <w:lang w:eastAsia="nl-NL"/>
        </w:rPr>
        <w:t>3.2.2 Samenloop wijziging van werkgever en verlenging van de GVVA</w:t>
      </w:r>
    </w:p>
    <w:p w:rsidRPr="00F00A69" w:rsidR="00F00A69" w:rsidP="00F00A69" w:rsidRDefault="00F00A69" w14:paraId="1C19F308" w14:textId="77777777">
      <w:pPr>
        <w:pStyle w:val="Geenafstand"/>
        <w:rPr>
          <w:rFonts w:ascii="Verdana" w:hAnsi="Verdana" w:cs="Times New Roman"/>
          <w:bCs/>
          <w:sz w:val="18"/>
          <w:szCs w:val="18"/>
          <w:lang w:eastAsia="nl-NL"/>
        </w:rPr>
      </w:pPr>
      <w:r w:rsidRPr="00F00A69">
        <w:rPr>
          <w:rFonts w:ascii="Verdana" w:hAnsi="Verdana" w:cs="Times New Roman"/>
          <w:bCs/>
          <w:sz w:val="18"/>
          <w:szCs w:val="18"/>
          <w:lang w:eastAsia="nl-NL"/>
        </w:rPr>
        <w:t>Een aanvraag om een wijziging van werkgever kan tevens gepaard gaan met een</w:t>
      </w:r>
    </w:p>
    <w:p w:rsidRPr="00F00A69" w:rsidR="00F00A69" w:rsidP="00F00A69" w:rsidRDefault="00F00A69" w14:paraId="2A8D43F0" w14:textId="77777777">
      <w:pPr>
        <w:pStyle w:val="Geenafstand"/>
        <w:rPr>
          <w:rFonts w:ascii="Verdana" w:hAnsi="Verdana" w:cs="Times New Roman"/>
          <w:bCs/>
          <w:sz w:val="18"/>
          <w:szCs w:val="18"/>
          <w:lang w:eastAsia="nl-NL"/>
        </w:rPr>
      </w:pPr>
      <w:r w:rsidRPr="00F00A69">
        <w:rPr>
          <w:rFonts w:ascii="Verdana" w:hAnsi="Verdana" w:cs="Times New Roman"/>
          <w:bCs/>
          <w:sz w:val="18"/>
          <w:szCs w:val="18"/>
          <w:lang w:eastAsia="nl-NL"/>
        </w:rPr>
        <w:t>aanvraag om verlenging van de GVVA. Voor de aanvraag om een verlenging geldt de</w:t>
      </w:r>
    </w:p>
    <w:p w:rsidRPr="00F00A69" w:rsidR="00F00A69" w:rsidP="00F00A69" w:rsidRDefault="00F00A69" w14:paraId="0874135A" w14:textId="77777777">
      <w:pPr>
        <w:pStyle w:val="Geenafstand"/>
        <w:rPr>
          <w:rFonts w:ascii="Verdana" w:hAnsi="Verdana" w:cs="Times New Roman"/>
          <w:bCs/>
          <w:sz w:val="18"/>
          <w:szCs w:val="18"/>
          <w:lang w:eastAsia="nl-NL"/>
        </w:rPr>
      </w:pPr>
      <w:r w:rsidRPr="00F00A69">
        <w:rPr>
          <w:rFonts w:ascii="Verdana" w:hAnsi="Verdana" w:cs="Times New Roman"/>
          <w:bCs/>
          <w:sz w:val="18"/>
          <w:szCs w:val="18"/>
          <w:lang w:eastAsia="nl-NL"/>
        </w:rPr>
        <w:t>beslistermijn van 90 dagen. Dit houdt in dat indien de IND na 45 dagen geen bezwaar</w:t>
      </w:r>
    </w:p>
    <w:p w:rsidRPr="00F00A69" w:rsidR="00F00A69" w:rsidP="00F00A69" w:rsidRDefault="00F00A69" w14:paraId="681709E8" w14:textId="77777777">
      <w:pPr>
        <w:pStyle w:val="Geenafstand"/>
        <w:rPr>
          <w:rFonts w:ascii="Verdana" w:hAnsi="Verdana" w:cs="Times New Roman"/>
          <w:bCs/>
          <w:sz w:val="18"/>
          <w:szCs w:val="18"/>
          <w:lang w:eastAsia="nl-NL"/>
        </w:rPr>
      </w:pPr>
      <w:r w:rsidRPr="00F00A69">
        <w:rPr>
          <w:rFonts w:ascii="Verdana" w:hAnsi="Verdana" w:cs="Times New Roman"/>
          <w:bCs/>
          <w:sz w:val="18"/>
          <w:szCs w:val="18"/>
          <w:lang w:eastAsia="nl-NL"/>
        </w:rPr>
        <w:t>heeft gemaakt tegen de wijziging van de werkgever, de GVVA-houder bij de nieuwe</w:t>
      </w:r>
    </w:p>
    <w:p w:rsidRPr="00F00A69" w:rsidR="00F00A69" w:rsidP="00F00A69" w:rsidRDefault="00F00A69" w14:paraId="56E3FB8C" w14:textId="77777777">
      <w:pPr>
        <w:pStyle w:val="Geenafstand"/>
        <w:rPr>
          <w:rFonts w:ascii="Verdana" w:hAnsi="Verdana" w:cs="Times New Roman"/>
          <w:bCs/>
          <w:sz w:val="18"/>
          <w:szCs w:val="18"/>
          <w:lang w:eastAsia="nl-NL"/>
        </w:rPr>
      </w:pPr>
      <w:r w:rsidRPr="00F00A69">
        <w:rPr>
          <w:rFonts w:ascii="Verdana" w:hAnsi="Verdana" w:cs="Times New Roman"/>
          <w:bCs/>
          <w:sz w:val="18"/>
          <w:szCs w:val="18"/>
          <w:lang w:eastAsia="nl-NL"/>
        </w:rPr>
        <w:t>werkgever mag werken tot het einde van de GVVA. Wanneer later de IND de</w:t>
      </w:r>
    </w:p>
    <w:p w:rsidRPr="00F00A69" w:rsidR="00F00A69" w:rsidP="00F00A69" w:rsidRDefault="00F00A69" w14:paraId="033603C7" w14:textId="77777777">
      <w:pPr>
        <w:pStyle w:val="Geenafstand"/>
        <w:rPr>
          <w:rFonts w:ascii="Verdana" w:hAnsi="Verdana" w:cs="Times New Roman"/>
          <w:bCs/>
          <w:sz w:val="18"/>
          <w:szCs w:val="18"/>
          <w:lang w:eastAsia="nl-NL"/>
        </w:rPr>
      </w:pPr>
      <w:r w:rsidRPr="00F00A69">
        <w:rPr>
          <w:rFonts w:ascii="Verdana" w:hAnsi="Verdana" w:cs="Times New Roman"/>
          <w:bCs/>
          <w:sz w:val="18"/>
          <w:szCs w:val="18"/>
          <w:lang w:eastAsia="nl-NL"/>
        </w:rPr>
        <w:t>verlengingsaanvraag afwijst, behoudt de vreemdeling het recht om bij zijn nieuwe</w:t>
      </w:r>
    </w:p>
    <w:p w:rsidRPr="00F00A69" w:rsidR="00F00A69" w:rsidP="00F00A69" w:rsidRDefault="00F00A69" w14:paraId="4A3B9B92" w14:textId="77777777">
      <w:pPr>
        <w:pStyle w:val="Geenafstand"/>
        <w:rPr>
          <w:rFonts w:ascii="Verdana" w:hAnsi="Verdana" w:cs="Times New Roman"/>
          <w:bCs/>
          <w:sz w:val="18"/>
          <w:szCs w:val="18"/>
          <w:lang w:eastAsia="nl-NL"/>
        </w:rPr>
      </w:pPr>
      <w:r w:rsidRPr="00F00A69">
        <w:rPr>
          <w:rFonts w:ascii="Verdana" w:hAnsi="Verdana" w:cs="Times New Roman"/>
          <w:bCs/>
          <w:sz w:val="18"/>
          <w:szCs w:val="18"/>
          <w:lang w:eastAsia="nl-NL"/>
        </w:rPr>
        <w:t>werkgever te blijven werken, maar slechts tot het einde van de geldigheidsduur van de</w:t>
      </w:r>
    </w:p>
    <w:p w:rsidRPr="00F00A69" w:rsidR="00F00A69" w:rsidP="00F00A69" w:rsidRDefault="00F00A69" w14:paraId="61701B76" w14:textId="6575695C">
      <w:pPr>
        <w:pStyle w:val="Geenafstand"/>
        <w:rPr>
          <w:rFonts w:ascii="Verdana" w:hAnsi="Verdana" w:cs="Times New Roman"/>
          <w:bCs/>
          <w:sz w:val="18"/>
          <w:szCs w:val="18"/>
          <w:lang w:eastAsia="nl-NL"/>
        </w:rPr>
      </w:pPr>
      <w:r w:rsidRPr="00F00A69">
        <w:rPr>
          <w:rFonts w:ascii="Verdana" w:hAnsi="Verdana" w:cs="Times New Roman"/>
          <w:bCs/>
          <w:sz w:val="18"/>
          <w:szCs w:val="18"/>
          <w:lang w:eastAsia="nl-NL"/>
        </w:rPr>
        <w:t>GVVA.</w:t>
      </w:r>
      <w:r w:rsidR="00AE5BDE">
        <w:rPr>
          <w:rFonts w:ascii="Verdana" w:hAnsi="Verdana" w:cs="Times New Roman"/>
          <w:bCs/>
          <w:sz w:val="18"/>
          <w:szCs w:val="18"/>
          <w:lang w:eastAsia="nl-NL"/>
        </w:rPr>
        <w:t>”</w:t>
      </w:r>
    </w:p>
    <w:p w:rsidRPr="005A1779" w:rsidR="00A74799" w:rsidP="00AC5BE8" w:rsidRDefault="00A74799" w14:paraId="089BDE15" w14:textId="7A93A16F">
      <w:pPr>
        <w:pStyle w:val="Geenafstand"/>
        <w:rPr>
          <w:rFonts w:ascii="Verdana" w:hAnsi="Verdana" w:cs="Times New Roman"/>
          <w:bCs/>
          <w:sz w:val="18"/>
          <w:szCs w:val="18"/>
          <w:lang w:eastAsia="nl-NL"/>
        </w:rPr>
      </w:pPr>
    </w:p>
    <w:p w:rsidRPr="00724CDB" w:rsidR="00724CDB" w:rsidP="00D47631" w:rsidRDefault="00724CDB" w14:paraId="395AEA85" w14:textId="60B1306E">
      <w:pPr>
        <w:pStyle w:val="Geenafstand"/>
        <w:spacing w:line="276" w:lineRule="auto"/>
        <w:rPr>
          <w:rFonts w:ascii="Verdana" w:hAnsi="Verdana"/>
          <w:i/>
          <w:iCs/>
          <w:sz w:val="18"/>
          <w:szCs w:val="18"/>
          <w:u w:val="single"/>
        </w:rPr>
      </w:pPr>
      <w:r w:rsidRPr="00724CDB">
        <w:rPr>
          <w:rFonts w:ascii="Verdana" w:hAnsi="Verdana"/>
          <w:i/>
          <w:iCs/>
          <w:sz w:val="18"/>
          <w:szCs w:val="18"/>
          <w:u w:val="single"/>
        </w:rPr>
        <w:lastRenderedPageBreak/>
        <w:t xml:space="preserve">Vraag </w:t>
      </w:r>
      <w:r w:rsidR="00BC17F0">
        <w:rPr>
          <w:rFonts w:ascii="Verdana" w:hAnsi="Verdana"/>
          <w:i/>
          <w:iCs/>
          <w:sz w:val="18"/>
          <w:szCs w:val="18"/>
          <w:u w:val="single"/>
        </w:rPr>
        <w:t>9</w:t>
      </w:r>
    </w:p>
    <w:p w:rsidRPr="00BE70DC" w:rsidR="00BE70DC" w:rsidP="00BE70DC" w:rsidRDefault="00BE70DC" w14:paraId="2E3C7597" w14:textId="77777777">
      <w:pPr>
        <w:pStyle w:val="Geenafstand"/>
        <w:rPr>
          <w:rFonts w:ascii="Verdana" w:hAnsi="Verdana" w:cs="Times New Roman"/>
          <w:bCs/>
          <w:i/>
          <w:iCs/>
          <w:sz w:val="18"/>
          <w:szCs w:val="18"/>
          <w:lang w:eastAsia="nl-NL"/>
        </w:rPr>
      </w:pPr>
      <w:bookmarkStart w:name="_Hlk234323575" w:id="20"/>
      <w:r w:rsidRPr="00BE70DC">
        <w:rPr>
          <w:rFonts w:ascii="Verdana" w:hAnsi="Verdana" w:cs="Times New Roman"/>
          <w:bCs/>
          <w:i/>
          <w:iCs/>
          <w:sz w:val="18"/>
          <w:szCs w:val="18"/>
          <w:lang w:eastAsia="nl-NL"/>
        </w:rPr>
        <w:t xml:space="preserve">De leden van de </w:t>
      </w:r>
      <w:r w:rsidRPr="00A9367C">
        <w:rPr>
          <w:rFonts w:ascii="Verdana" w:hAnsi="Verdana" w:cs="Times New Roman"/>
          <w:bCs/>
          <w:i/>
          <w:iCs/>
          <w:sz w:val="18"/>
          <w:szCs w:val="18"/>
          <w:lang w:eastAsia="nl-NL"/>
        </w:rPr>
        <w:t>ChristenUnie-fractie hebben vragen bij de stellinginname dat de bevoegdheden van de Nederlandse Arbeidsinspectie voldoende zijn. Waarom acht de regering aanvullende maatregelen niet noodzakelijk, terwijl juist de richtlijn beoogt de bescherming van uitbuiting te versterken?</w:t>
      </w:r>
    </w:p>
    <w:p w:rsidR="005A1779" w:rsidP="00D47631" w:rsidRDefault="00490677" w14:paraId="5C5F0C97" w14:textId="4C21F878">
      <w:pPr>
        <w:pStyle w:val="Geenafstand"/>
        <w:spacing w:line="276" w:lineRule="auto"/>
        <w:rPr>
          <w:rFonts w:ascii="Verdana" w:hAnsi="Verdana"/>
          <w:sz w:val="18"/>
          <w:szCs w:val="18"/>
        </w:rPr>
      </w:pPr>
      <w:bookmarkStart w:name="_Hlk239249258" w:id="21"/>
      <w:bookmarkStart w:name="_Hlk239253054" w:id="22"/>
      <w:r>
        <w:rPr>
          <w:rFonts w:ascii="Verdana" w:hAnsi="Verdana"/>
          <w:sz w:val="18"/>
          <w:szCs w:val="18"/>
        </w:rPr>
        <w:t>D</w:t>
      </w:r>
      <w:r w:rsidR="00204461">
        <w:rPr>
          <w:rFonts w:ascii="Verdana" w:hAnsi="Verdana"/>
          <w:sz w:val="18"/>
          <w:szCs w:val="18"/>
        </w:rPr>
        <w:t xml:space="preserve">e GVVA-richtlijn 2024 </w:t>
      </w:r>
      <w:r>
        <w:rPr>
          <w:rFonts w:ascii="Verdana" w:hAnsi="Verdana"/>
          <w:sz w:val="18"/>
          <w:szCs w:val="18"/>
        </w:rPr>
        <w:t xml:space="preserve">bevat </w:t>
      </w:r>
      <w:r w:rsidR="00204461">
        <w:rPr>
          <w:rFonts w:ascii="Verdana" w:hAnsi="Verdana"/>
          <w:sz w:val="18"/>
          <w:szCs w:val="18"/>
        </w:rPr>
        <w:t>geen dwingende onderdelen die raken aan de bevoegdheden van de Nederlandse Arbeidsinspectie</w:t>
      </w:r>
      <w:r>
        <w:rPr>
          <w:rFonts w:ascii="Verdana" w:hAnsi="Verdana"/>
          <w:sz w:val="18"/>
          <w:szCs w:val="18"/>
        </w:rPr>
        <w:t xml:space="preserve">. Daarom </w:t>
      </w:r>
      <w:r w:rsidR="00204461">
        <w:rPr>
          <w:rFonts w:ascii="Verdana" w:hAnsi="Verdana"/>
          <w:sz w:val="18"/>
          <w:szCs w:val="18"/>
        </w:rPr>
        <w:t xml:space="preserve">zijn hierover geen bepalingen in dit </w:t>
      </w:r>
      <w:r w:rsidR="00A9367C">
        <w:rPr>
          <w:rFonts w:ascii="Verdana" w:hAnsi="Verdana"/>
          <w:sz w:val="18"/>
          <w:szCs w:val="18"/>
        </w:rPr>
        <w:t>wetsvoorste</w:t>
      </w:r>
      <w:r w:rsidR="00204461">
        <w:rPr>
          <w:rFonts w:ascii="Verdana" w:hAnsi="Verdana"/>
          <w:sz w:val="18"/>
          <w:szCs w:val="18"/>
        </w:rPr>
        <w:t>l opgenomen</w:t>
      </w:r>
      <w:r w:rsidR="00A9367C">
        <w:rPr>
          <w:rFonts w:ascii="Verdana" w:hAnsi="Verdana"/>
          <w:sz w:val="18"/>
          <w:szCs w:val="18"/>
        </w:rPr>
        <w:t>.</w:t>
      </w:r>
      <w:bookmarkEnd w:id="21"/>
      <w:r w:rsidR="00A74871">
        <w:rPr>
          <w:rFonts w:ascii="Verdana" w:hAnsi="Verdana"/>
          <w:sz w:val="18"/>
          <w:szCs w:val="18"/>
        </w:rPr>
        <w:br/>
      </w:r>
      <w:r w:rsidRPr="00A9367C" w:rsidR="00A9367C">
        <w:rPr>
          <w:rFonts w:ascii="Verdana" w:hAnsi="Verdana"/>
          <w:sz w:val="18"/>
          <w:szCs w:val="18"/>
        </w:rPr>
        <w:t xml:space="preserve">Stappen </w:t>
      </w:r>
      <w:r w:rsidRPr="00A9367C" w:rsidR="00196391">
        <w:rPr>
          <w:rFonts w:ascii="Verdana" w:hAnsi="Verdana"/>
          <w:sz w:val="18"/>
          <w:szCs w:val="18"/>
        </w:rPr>
        <w:t xml:space="preserve">om </w:t>
      </w:r>
      <w:r w:rsidR="00A9367C">
        <w:rPr>
          <w:rFonts w:ascii="Verdana" w:hAnsi="Verdana"/>
          <w:sz w:val="18"/>
          <w:szCs w:val="18"/>
        </w:rPr>
        <w:t xml:space="preserve">de </w:t>
      </w:r>
      <w:r w:rsidRPr="00A9367C" w:rsidR="00196391">
        <w:rPr>
          <w:rFonts w:ascii="Verdana" w:hAnsi="Verdana"/>
          <w:sz w:val="18"/>
          <w:szCs w:val="18"/>
        </w:rPr>
        <w:t>bescherming tegen uitbuiting te versterken</w:t>
      </w:r>
      <w:r w:rsidR="00A9367C">
        <w:rPr>
          <w:rFonts w:ascii="Verdana" w:hAnsi="Verdana"/>
          <w:sz w:val="18"/>
          <w:szCs w:val="18"/>
        </w:rPr>
        <w:t xml:space="preserve">, zijn door </w:t>
      </w:r>
      <w:r w:rsidRPr="00A9367C" w:rsidR="00A9367C">
        <w:rPr>
          <w:rFonts w:ascii="Verdana" w:hAnsi="Verdana"/>
          <w:sz w:val="18"/>
          <w:szCs w:val="18"/>
        </w:rPr>
        <w:t xml:space="preserve">de regering </w:t>
      </w:r>
      <w:r w:rsidR="00204461">
        <w:rPr>
          <w:rFonts w:ascii="Verdana" w:hAnsi="Verdana"/>
          <w:sz w:val="18"/>
          <w:szCs w:val="18"/>
        </w:rPr>
        <w:t xml:space="preserve">wel </w:t>
      </w:r>
      <w:r w:rsidRPr="00A9367C" w:rsidR="00A9367C">
        <w:rPr>
          <w:rFonts w:ascii="Verdana" w:hAnsi="Verdana"/>
          <w:sz w:val="18"/>
          <w:szCs w:val="18"/>
        </w:rPr>
        <w:t xml:space="preserve">genomen in het voorstel </w:t>
      </w:r>
      <w:r w:rsidRPr="00A9367C" w:rsidR="00196391">
        <w:rPr>
          <w:rFonts w:ascii="Verdana" w:hAnsi="Verdana"/>
          <w:sz w:val="18"/>
          <w:szCs w:val="18"/>
        </w:rPr>
        <w:t xml:space="preserve">Wet modernisering en uitbreiding </w:t>
      </w:r>
      <w:r w:rsidRPr="003F6BF0" w:rsidR="00196391">
        <w:rPr>
          <w:rFonts w:ascii="Verdana" w:hAnsi="Verdana"/>
          <w:sz w:val="18"/>
          <w:szCs w:val="18"/>
        </w:rPr>
        <w:t>strafbaarstelling mensenhandel</w:t>
      </w:r>
      <w:r w:rsidRPr="003F6BF0" w:rsidR="003F6BF0">
        <w:rPr>
          <w:rStyle w:val="Voetnootmarkering"/>
          <w:rFonts w:ascii="Verdana" w:hAnsi="Verdana"/>
          <w:sz w:val="18"/>
          <w:szCs w:val="18"/>
        </w:rPr>
        <w:footnoteReference w:id="8"/>
      </w:r>
      <w:r w:rsidRPr="003F6BF0" w:rsidR="00196391">
        <w:rPr>
          <w:rFonts w:ascii="Verdana" w:hAnsi="Verdana"/>
          <w:sz w:val="18"/>
          <w:szCs w:val="18"/>
        </w:rPr>
        <w:t xml:space="preserve"> </w:t>
      </w:r>
      <w:r w:rsidR="00DD51DD">
        <w:rPr>
          <w:rFonts w:ascii="Verdana" w:hAnsi="Verdana"/>
          <w:sz w:val="18"/>
          <w:szCs w:val="18"/>
        </w:rPr>
        <w:t>dat</w:t>
      </w:r>
      <w:r w:rsidRPr="003F6BF0" w:rsidR="00DD51DD">
        <w:rPr>
          <w:rFonts w:ascii="Verdana" w:hAnsi="Verdana"/>
          <w:sz w:val="18"/>
          <w:szCs w:val="18"/>
        </w:rPr>
        <w:t xml:space="preserve"> </w:t>
      </w:r>
      <w:r w:rsidRPr="003F6BF0" w:rsidR="003F6BF0">
        <w:rPr>
          <w:rFonts w:ascii="Verdana" w:hAnsi="Verdana"/>
          <w:sz w:val="18"/>
          <w:szCs w:val="18"/>
        </w:rPr>
        <w:t xml:space="preserve">op </w:t>
      </w:r>
      <w:r w:rsidR="007007FE">
        <w:rPr>
          <w:rFonts w:ascii="Verdana" w:hAnsi="Verdana"/>
          <w:sz w:val="18"/>
          <w:szCs w:val="18"/>
        </w:rPr>
        <w:br/>
      </w:r>
      <w:r w:rsidRPr="003F6BF0" w:rsidR="003F6BF0">
        <w:rPr>
          <w:rFonts w:ascii="Verdana" w:hAnsi="Verdana"/>
          <w:sz w:val="18"/>
          <w:szCs w:val="18"/>
        </w:rPr>
        <w:t>22 september 2026</w:t>
      </w:r>
      <w:r w:rsidRPr="003F6BF0" w:rsidR="00196391">
        <w:rPr>
          <w:rFonts w:ascii="Verdana" w:hAnsi="Verdana"/>
          <w:sz w:val="18"/>
          <w:szCs w:val="18"/>
        </w:rPr>
        <w:t xml:space="preserve"> door de Eerste </w:t>
      </w:r>
      <w:r w:rsidRPr="00E360EC" w:rsidR="00196391">
        <w:rPr>
          <w:rFonts w:ascii="Verdana" w:hAnsi="Verdana"/>
          <w:sz w:val="18"/>
          <w:szCs w:val="18"/>
        </w:rPr>
        <w:t xml:space="preserve">Kamer </w:t>
      </w:r>
      <w:r w:rsidRPr="00E360EC" w:rsidR="00540A00">
        <w:rPr>
          <w:rFonts w:ascii="Verdana" w:hAnsi="Verdana"/>
          <w:sz w:val="18"/>
          <w:szCs w:val="18"/>
        </w:rPr>
        <w:t>is</w:t>
      </w:r>
      <w:r w:rsidRPr="00E360EC" w:rsidR="00196391">
        <w:rPr>
          <w:rFonts w:ascii="Verdana" w:hAnsi="Verdana"/>
          <w:sz w:val="18"/>
          <w:szCs w:val="18"/>
        </w:rPr>
        <w:t xml:space="preserve"> behandeld</w:t>
      </w:r>
      <w:r w:rsidR="008001A4">
        <w:rPr>
          <w:rFonts w:ascii="Verdana" w:hAnsi="Verdana"/>
          <w:sz w:val="18"/>
          <w:szCs w:val="18"/>
        </w:rPr>
        <w:t xml:space="preserve"> en op 29 september </w:t>
      </w:r>
      <w:r w:rsidR="00D34226">
        <w:rPr>
          <w:rFonts w:ascii="Verdana" w:hAnsi="Verdana"/>
          <w:sz w:val="18"/>
          <w:szCs w:val="18"/>
        </w:rPr>
        <w:t xml:space="preserve">jl. </w:t>
      </w:r>
      <w:r w:rsidR="000073CB">
        <w:rPr>
          <w:rFonts w:ascii="Verdana" w:hAnsi="Verdana"/>
          <w:sz w:val="18"/>
          <w:szCs w:val="18"/>
        </w:rPr>
        <w:t xml:space="preserve">door die Kamer </w:t>
      </w:r>
      <w:r w:rsidR="008001A4">
        <w:rPr>
          <w:rFonts w:ascii="Verdana" w:hAnsi="Verdana"/>
          <w:sz w:val="18"/>
          <w:szCs w:val="18"/>
        </w:rPr>
        <w:t>is aangenomen</w:t>
      </w:r>
      <w:r w:rsidRPr="003F6BF0" w:rsidR="00196391">
        <w:rPr>
          <w:rFonts w:ascii="Verdana" w:hAnsi="Verdana"/>
          <w:sz w:val="18"/>
          <w:szCs w:val="18"/>
        </w:rPr>
        <w:t>. Doel van deze wet is het effectiever maken van de strafrechtelijke aanpak van mensenhandel, waardoor de vervolging van daders en de bescherming van slachtoffers wordt verbeterd. In deze wet wordt een nieuwe strafbaarstelling, het misdrijf ernstige benadeling geïntroduceerd. Daarmee ontstaan ruimere mogelijkheden om strafrechtelijk op te treden tegen ernstige misstanden in de arbeidssfeer.</w:t>
      </w:r>
      <w:bookmarkEnd w:id="22"/>
    </w:p>
    <w:p w:rsidR="005A1779" w:rsidP="00D47631" w:rsidRDefault="005A1779" w14:paraId="6685A414" w14:textId="77777777">
      <w:pPr>
        <w:pStyle w:val="Geenafstand"/>
        <w:spacing w:line="276" w:lineRule="auto"/>
        <w:rPr>
          <w:rFonts w:ascii="Verdana" w:hAnsi="Verdana"/>
          <w:sz w:val="18"/>
          <w:szCs w:val="18"/>
        </w:rPr>
      </w:pPr>
    </w:p>
    <w:p w:rsidRPr="003638E4" w:rsidR="003638E4" w:rsidP="00D47631" w:rsidRDefault="003638E4" w14:paraId="358747E9" w14:textId="4572F74A">
      <w:pPr>
        <w:pStyle w:val="Geenafstand"/>
        <w:spacing w:line="276" w:lineRule="auto"/>
        <w:rPr>
          <w:rFonts w:ascii="Verdana" w:hAnsi="Verdana"/>
          <w:i/>
          <w:iCs/>
          <w:sz w:val="18"/>
          <w:szCs w:val="18"/>
          <w:u w:val="single"/>
        </w:rPr>
      </w:pPr>
      <w:r w:rsidRPr="003638E4">
        <w:rPr>
          <w:rFonts w:ascii="Verdana" w:hAnsi="Verdana"/>
          <w:i/>
          <w:iCs/>
          <w:sz w:val="18"/>
          <w:szCs w:val="18"/>
          <w:u w:val="single"/>
        </w:rPr>
        <w:t>Vraag 1</w:t>
      </w:r>
      <w:r w:rsidR="00BC17F0">
        <w:rPr>
          <w:rFonts w:ascii="Verdana" w:hAnsi="Verdana"/>
          <w:i/>
          <w:iCs/>
          <w:sz w:val="18"/>
          <w:szCs w:val="18"/>
          <w:u w:val="single"/>
        </w:rPr>
        <w:t>0</w:t>
      </w:r>
    </w:p>
    <w:p w:rsidRPr="00F33E48" w:rsidR="003E1826" w:rsidP="003E1826" w:rsidRDefault="003638E4" w14:paraId="5632AD11" w14:textId="0896EF89">
      <w:pPr>
        <w:pStyle w:val="Geenafstand"/>
        <w:spacing w:after="120"/>
        <w:rPr>
          <w:rFonts w:ascii="Verdana" w:hAnsi="Verdana" w:cs="Times New Roman"/>
          <w:i/>
          <w:iCs/>
          <w:sz w:val="18"/>
          <w:szCs w:val="18"/>
          <w:lang w:eastAsia="nl-NL"/>
        </w:rPr>
      </w:pPr>
      <w:r w:rsidRPr="003638E4">
        <w:rPr>
          <w:rFonts w:ascii="Verdana" w:hAnsi="Verdana" w:cs="Times New Roman"/>
          <w:bCs/>
          <w:i/>
          <w:iCs/>
          <w:sz w:val="18"/>
          <w:szCs w:val="18"/>
          <w:lang w:eastAsia="nl-NL"/>
        </w:rPr>
        <w:t>De leden van de JA21-</w:t>
      </w:r>
      <w:r w:rsidRPr="00F40EAE">
        <w:rPr>
          <w:rFonts w:ascii="Verdana" w:hAnsi="Verdana" w:cs="Times New Roman"/>
          <w:bCs/>
          <w:i/>
          <w:iCs/>
          <w:sz w:val="18"/>
          <w:szCs w:val="18"/>
          <w:lang w:eastAsia="nl-NL"/>
        </w:rPr>
        <w:t xml:space="preserve">fractie vragen </w:t>
      </w:r>
      <w:r w:rsidRPr="00F40EAE">
        <w:rPr>
          <w:rFonts w:ascii="Verdana" w:hAnsi="Verdana" w:cs="Times New Roman"/>
          <w:i/>
          <w:iCs/>
          <w:sz w:val="18"/>
          <w:szCs w:val="18"/>
          <w:lang w:eastAsia="nl-NL"/>
        </w:rPr>
        <w:t>waarom de incidentele kosten van maximaal 0,5 miljoen euro worden gedekt uit de begroting van de Immigratie- en Naturalisatiedienst (IND) in plaats van via (kostendekkende) leges te worden doorberekend aan de aanvrager of de werkgever die van de regeling profiteert. Acht de regering het rechtvaardig dat de Nederlandse belastingbetaler opdraait voor de uitvoeringslasten van arbeidsmigratie van buiten de Unie?</w:t>
      </w:r>
      <w:bookmarkStart w:name="_Hlk235004052" w:id="23"/>
      <w:r w:rsidR="00F33E48">
        <w:rPr>
          <w:rFonts w:ascii="Verdana" w:hAnsi="Verdana" w:cs="Times New Roman"/>
          <w:i/>
          <w:iCs/>
          <w:sz w:val="18"/>
          <w:szCs w:val="18"/>
          <w:lang w:eastAsia="nl-NL"/>
        </w:rPr>
        <w:br/>
      </w:r>
      <w:r w:rsidR="00F40EAE">
        <w:rPr>
          <w:rFonts w:ascii="Verdana" w:hAnsi="Verdana" w:cs="Times New Roman"/>
          <w:sz w:val="18"/>
          <w:szCs w:val="18"/>
          <w:lang w:eastAsia="nl-NL"/>
        </w:rPr>
        <w:t>Het gaat om</w:t>
      </w:r>
      <w:r w:rsidRPr="00F40EAE" w:rsidR="00ED4E34">
        <w:rPr>
          <w:rFonts w:ascii="Verdana" w:hAnsi="Verdana" w:cs="Times New Roman"/>
          <w:sz w:val="18"/>
          <w:szCs w:val="18"/>
          <w:lang w:eastAsia="nl-NL"/>
        </w:rPr>
        <w:t xml:space="preserve"> relatief beperkte en incidentele kosten</w:t>
      </w:r>
      <w:r w:rsidR="00DD51DD">
        <w:rPr>
          <w:rFonts w:ascii="Verdana" w:hAnsi="Verdana" w:cs="Times New Roman"/>
          <w:sz w:val="18"/>
          <w:szCs w:val="18"/>
          <w:lang w:eastAsia="nl-NL"/>
        </w:rPr>
        <w:t xml:space="preserve">. Daarom </w:t>
      </w:r>
      <w:r w:rsidRPr="00F40EAE" w:rsidR="00ED4E34">
        <w:rPr>
          <w:rFonts w:ascii="Verdana" w:hAnsi="Verdana" w:cs="Times New Roman"/>
          <w:sz w:val="18"/>
          <w:szCs w:val="18"/>
          <w:lang w:eastAsia="nl-NL"/>
        </w:rPr>
        <w:t xml:space="preserve">ligt het niet in de rede om deze te dekken uit de leges voor aanvragers van een GVVA </w:t>
      </w:r>
      <w:r w:rsidR="00F40EAE">
        <w:rPr>
          <w:rFonts w:ascii="Verdana" w:hAnsi="Verdana" w:cs="Times New Roman"/>
          <w:sz w:val="18"/>
          <w:szCs w:val="18"/>
          <w:lang w:eastAsia="nl-NL"/>
        </w:rPr>
        <w:t xml:space="preserve">dan wel de werkgevers nu dat een </w:t>
      </w:r>
      <w:r w:rsidRPr="00F40EAE" w:rsidR="00ED4E34">
        <w:rPr>
          <w:rFonts w:ascii="Verdana" w:hAnsi="Verdana" w:cs="Times New Roman"/>
          <w:sz w:val="18"/>
          <w:szCs w:val="18"/>
          <w:lang w:eastAsia="nl-NL"/>
        </w:rPr>
        <w:t>structureel karakter he</w:t>
      </w:r>
      <w:r w:rsidR="00F40EAE">
        <w:rPr>
          <w:rFonts w:ascii="Verdana" w:hAnsi="Verdana" w:cs="Times New Roman"/>
          <w:sz w:val="18"/>
          <w:szCs w:val="18"/>
          <w:lang w:eastAsia="nl-NL"/>
        </w:rPr>
        <w:t>eft</w:t>
      </w:r>
      <w:r w:rsidRPr="00F40EAE" w:rsidR="00ED4E34">
        <w:rPr>
          <w:rFonts w:ascii="Verdana" w:hAnsi="Verdana" w:cs="Times New Roman"/>
          <w:sz w:val="18"/>
          <w:szCs w:val="18"/>
          <w:lang w:eastAsia="nl-NL"/>
        </w:rPr>
        <w:t>.</w:t>
      </w:r>
      <w:bookmarkEnd w:id="23"/>
      <w:r w:rsidR="003E1826">
        <w:rPr>
          <w:rFonts w:ascii="Verdana" w:hAnsi="Verdana" w:cs="Times New Roman"/>
          <w:sz w:val="18"/>
          <w:szCs w:val="18"/>
          <w:lang w:eastAsia="nl-NL"/>
        </w:rPr>
        <w:br/>
      </w:r>
    </w:p>
    <w:p w:rsidRPr="003638E4" w:rsidR="003638E4" w:rsidP="00D47631" w:rsidRDefault="003638E4" w14:paraId="78D7CDC4" w14:textId="2EE47A76">
      <w:pPr>
        <w:pStyle w:val="Geenafstand"/>
        <w:spacing w:line="276" w:lineRule="auto"/>
        <w:rPr>
          <w:rFonts w:ascii="Verdana" w:hAnsi="Verdana"/>
          <w:i/>
          <w:iCs/>
          <w:sz w:val="18"/>
          <w:szCs w:val="18"/>
          <w:u w:val="single"/>
        </w:rPr>
      </w:pPr>
      <w:r w:rsidRPr="003638E4">
        <w:rPr>
          <w:rFonts w:ascii="Verdana" w:hAnsi="Verdana"/>
          <w:i/>
          <w:iCs/>
          <w:sz w:val="18"/>
          <w:szCs w:val="18"/>
          <w:u w:val="single"/>
        </w:rPr>
        <w:t>Vraag 1</w:t>
      </w:r>
      <w:r w:rsidR="00BC17F0">
        <w:rPr>
          <w:rFonts w:ascii="Verdana" w:hAnsi="Verdana"/>
          <w:i/>
          <w:iCs/>
          <w:sz w:val="18"/>
          <w:szCs w:val="18"/>
          <w:u w:val="single"/>
        </w:rPr>
        <w:t>1</w:t>
      </w:r>
    </w:p>
    <w:p w:rsidRPr="00A74871" w:rsidR="003638E4" w:rsidP="003638E4" w:rsidRDefault="003638E4" w14:paraId="3A61EB13" w14:textId="77777777">
      <w:pPr>
        <w:pStyle w:val="Geenafstand"/>
        <w:rPr>
          <w:rFonts w:ascii="Verdana" w:hAnsi="Verdana" w:cs="Times New Roman"/>
          <w:bCs/>
          <w:i/>
          <w:iCs/>
          <w:sz w:val="18"/>
          <w:szCs w:val="18"/>
          <w:lang w:eastAsia="nl-NL"/>
        </w:rPr>
      </w:pPr>
      <w:r w:rsidRPr="003638E4">
        <w:rPr>
          <w:rFonts w:ascii="Verdana" w:hAnsi="Verdana" w:cs="Times New Roman"/>
          <w:bCs/>
          <w:i/>
          <w:iCs/>
          <w:sz w:val="18"/>
          <w:szCs w:val="18"/>
          <w:lang w:eastAsia="nl-NL"/>
        </w:rPr>
        <w:t xml:space="preserve">De leden van de ChristenUnie-fractie </w:t>
      </w:r>
      <w:r w:rsidRPr="00A74871">
        <w:rPr>
          <w:rFonts w:ascii="Verdana" w:hAnsi="Verdana" w:cs="Times New Roman"/>
          <w:bCs/>
          <w:i/>
          <w:iCs/>
          <w:sz w:val="18"/>
          <w:szCs w:val="18"/>
          <w:lang w:eastAsia="nl-NL"/>
        </w:rPr>
        <w:t>vragen de regering of toezicht wordt gehouden op de naleving van de beleidslijn dat een werkgever die de kosten van de aanvraagverwerking heeft voldaan, deze niet mag terugvorderen van de onderdaan van een derde land. Welke sancties volgen indien een werkgever deze kosten toch inhoudt op het loon? Zijn werknemers voldoende op de hoogte van hun recht om dergelijke kosten niet te hoeven betalen?</w:t>
      </w:r>
    </w:p>
    <w:p w:rsidR="008C4194" w:rsidP="00D47631" w:rsidRDefault="00FB6DA0" w14:paraId="019203EB" w14:textId="195D1CAF">
      <w:pPr>
        <w:pStyle w:val="Geenafstand"/>
        <w:spacing w:line="276" w:lineRule="auto"/>
        <w:rPr>
          <w:rFonts w:ascii="Verdana" w:hAnsi="Verdana"/>
          <w:sz w:val="18"/>
          <w:szCs w:val="18"/>
        </w:rPr>
      </w:pPr>
      <w:r>
        <w:rPr>
          <w:rFonts w:ascii="Verdana" w:hAnsi="Verdana"/>
          <w:sz w:val="18"/>
          <w:szCs w:val="18"/>
        </w:rPr>
        <w:t>Dat kosten slechts in zeer uitzonderlijke omstandigheden door werkgevers mogen worden verrekend, volgt uit het Burgerlijk wetboek</w:t>
      </w:r>
      <w:r w:rsidR="00B07DD1">
        <w:rPr>
          <w:rFonts w:ascii="Verdana" w:hAnsi="Verdana"/>
          <w:sz w:val="18"/>
          <w:szCs w:val="18"/>
        </w:rPr>
        <w:t xml:space="preserve"> en is geen onderdeel van dit wetsvoorstel</w:t>
      </w:r>
      <w:r>
        <w:rPr>
          <w:rFonts w:ascii="Verdana" w:hAnsi="Verdana"/>
          <w:sz w:val="18"/>
          <w:szCs w:val="18"/>
        </w:rPr>
        <w:t xml:space="preserve">. </w:t>
      </w:r>
      <w:r w:rsidRPr="001A73C3" w:rsidR="001A73C3">
        <w:rPr>
          <w:rFonts w:ascii="Verdana" w:hAnsi="Verdana"/>
          <w:sz w:val="18"/>
          <w:szCs w:val="18"/>
        </w:rPr>
        <w:t xml:space="preserve">In het geval door een werkgever in strijd met de wet toch </w:t>
      </w:r>
      <w:r w:rsidR="00DD51DD">
        <w:rPr>
          <w:rFonts w:ascii="Verdana" w:hAnsi="Verdana"/>
          <w:sz w:val="18"/>
          <w:szCs w:val="18"/>
        </w:rPr>
        <w:t xml:space="preserve">kosten </w:t>
      </w:r>
      <w:r w:rsidRPr="001A73C3" w:rsidR="001A73C3">
        <w:rPr>
          <w:rFonts w:ascii="Verdana" w:hAnsi="Verdana"/>
          <w:sz w:val="18"/>
          <w:szCs w:val="18"/>
        </w:rPr>
        <w:t>word</w:t>
      </w:r>
      <w:r w:rsidR="00DD51DD">
        <w:rPr>
          <w:rFonts w:ascii="Verdana" w:hAnsi="Verdana"/>
          <w:sz w:val="18"/>
          <w:szCs w:val="18"/>
        </w:rPr>
        <w:t>en</w:t>
      </w:r>
      <w:r w:rsidRPr="001A73C3" w:rsidR="001A73C3">
        <w:rPr>
          <w:rFonts w:ascii="Verdana" w:hAnsi="Verdana"/>
          <w:sz w:val="18"/>
          <w:szCs w:val="18"/>
        </w:rPr>
        <w:t xml:space="preserve"> verrekend of ingehouden met het loon</w:t>
      </w:r>
      <w:r w:rsidR="001A73C3">
        <w:rPr>
          <w:rFonts w:ascii="Verdana" w:hAnsi="Verdana"/>
          <w:sz w:val="18"/>
          <w:szCs w:val="18"/>
        </w:rPr>
        <w:t>,</w:t>
      </w:r>
      <w:r w:rsidRPr="001A73C3" w:rsidR="001A73C3">
        <w:rPr>
          <w:rFonts w:ascii="Verdana" w:hAnsi="Verdana"/>
          <w:sz w:val="18"/>
          <w:szCs w:val="18"/>
        </w:rPr>
        <w:t xml:space="preserve"> kan hiertegen door de werknemer een privaatrechtelijke procedure worden gestart.</w:t>
      </w:r>
      <w:r w:rsidR="00B07DD1">
        <w:rPr>
          <w:rFonts w:ascii="Verdana" w:hAnsi="Verdana"/>
          <w:sz w:val="18"/>
          <w:szCs w:val="18"/>
        </w:rPr>
        <w:br/>
      </w:r>
      <w:r w:rsidRPr="00635A42" w:rsidR="00635A42">
        <w:rPr>
          <w:rFonts w:ascii="Verdana" w:hAnsi="Verdana"/>
          <w:sz w:val="18"/>
          <w:szCs w:val="18"/>
        </w:rPr>
        <w:t>Ook kan de Arbeidsinspectie bestuursrechtelijk optreden als de werkgever onrechtmatig kosten inhoudt op het persoonlijke minimumloon van een werknemer. Op dit moment mag de werkgever, onder voorwaarden, alleen huisvestingskosten en kosten voor zorgverzekeringspremies inhouden op het minimumloon</w:t>
      </w:r>
      <w:r w:rsidR="00B5222C">
        <w:rPr>
          <w:rFonts w:ascii="Verdana" w:hAnsi="Verdana"/>
          <w:sz w:val="18"/>
          <w:szCs w:val="18"/>
        </w:rPr>
        <w:t>.</w:t>
      </w:r>
    </w:p>
    <w:p w:rsidR="00B07DD1" w:rsidP="00D47631" w:rsidRDefault="00B07DD1" w14:paraId="02DFD3DD" w14:textId="77777777">
      <w:pPr>
        <w:pStyle w:val="Geenafstand"/>
        <w:spacing w:line="276" w:lineRule="auto"/>
        <w:rPr>
          <w:rFonts w:ascii="Verdana" w:hAnsi="Verdana"/>
          <w:sz w:val="18"/>
          <w:szCs w:val="18"/>
        </w:rPr>
      </w:pPr>
    </w:p>
    <w:p w:rsidRPr="007F31B3" w:rsidR="003638E4" w:rsidP="00D47631" w:rsidRDefault="00A74871" w14:paraId="17606BC5" w14:textId="62368634">
      <w:pPr>
        <w:pStyle w:val="Geenafstand"/>
        <w:spacing w:line="276" w:lineRule="auto"/>
        <w:rPr>
          <w:rFonts w:ascii="Verdana" w:hAnsi="Verdana" w:cs="Times New Roman"/>
          <w:bCs/>
          <w:sz w:val="18"/>
          <w:szCs w:val="18"/>
          <w:lang w:eastAsia="nl-NL"/>
        </w:rPr>
      </w:pPr>
      <w:r>
        <w:rPr>
          <w:rFonts w:ascii="Verdana" w:hAnsi="Verdana"/>
          <w:sz w:val="18"/>
          <w:szCs w:val="18"/>
        </w:rPr>
        <w:t xml:space="preserve">De regering hecht eraan op te </w:t>
      </w:r>
      <w:r w:rsidRPr="00A74871">
        <w:rPr>
          <w:rFonts w:ascii="Verdana" w:hAnsi="Verdana"/>
          <w:sz w:val="18"/>
          <w:szCs w:val="18"/>
        </w:rPr>
        <w:t xml:space="preserve">merken dat </w:t>
      </w:r>
      <w:r w:rsidRPr="00A74871">
        <w:rPr>
          <w:rFonts w:ascii="Verdana" w:hAnsi="Verdana" w:cs="Times New Roman"/>
          <w:bCs/>
          <w:sz w:val="18"/>
          <w:szCs w:val="18"/>
          <w:lang w:eastAsia="nl-NL"/>
        </w:rPr>
        <w:t>de</w:t>
      </w:r>
      <w:r w:rsidRPr="00A74871" w:rsidR="008C4194">
        <w:rPr>
          <w:rFonts w:ascii="Verdana" w:hAnsi="Verdana" w:cs="Times New Roman"/>
          <w:bCs/>
          <w:sz w:val="18"/>
          <w:szCs w:val="18"/>
          <w:lang w:eastAsia="nl-NL"/>
        </w:rPr>
        <w:t xml:space="preserve"> IND werkgevers en vreemdelingen </w:t>
      </w:r>
      <w:r w:rsidR="00FB6DA0">
        <w:rPr>
          <w:rFonts w:ascii="Verdana" w:hAnsi="Verdana" w:cs="Times New Roman"/>
          <w:bCs/>
          <w:sz w:val="18"/>
          <w:szCs w:val="18"/>
          <w:lang w:eastAsia="nl-NL"/>
        </w:rPr>
        <w:t>over allerlei andere onderwerpen aangaande arbeid,</w:t>
      </w:r>
      <w:r w:rsidRPr="00A74871" w:rsidR="008C4194">
        <w:rPr>
          <w:rFonts w:ascii="Verdana" w:hAnsi="Verdana" w:cs="Times New Roman"/>
          <w:bCs/>
          <w:sz w:val="18"/>
          <w:szCs w:val="18"/>
          <w:lang w:eastAsia="nl-NL"/>
        </w:rPr>
        <w:t xml:space="preserve"> </w:t>
      </w:r>
      <w:r w:rsidR="004868E2">
        <w:rPr>
          <w:rFonts w:ascii="Verdana" w:hAnsi="Verdana" w:cs="Times New Roman"/>
          <w:bCs/>
          <w:sz w:val="18"/>
          <w:szCs w:val="18"/>
          <w:lang w:eastAsia="nl-NL"/>
        </w:rPr>
        <w:t xml:space="preserve">waaronder dit specifieke punt, </w:t>
      </w:r>
      <w:r w:rsidR="00F719F1">
        <w:rPr>
          <w:rFonts w:ascii="Verdana" w:hAnsi="Verdana" w:cs="Times New Roman"/>
          <w:bCs/>
          <w:sz w:val="18"/>
          <w:szCs w:val="18"/>
          <w:lang w:eastAsia="nl-NL"/>
        </w:rPr>
        <w:t>informeert</w:t>
      </w:r>
      <w:r w:rsidRPr="00A74871" w:rsidR="008C4194">
        <w:rPr>
          <w:rFonts w:ascii="Verdana" w:hAnsi="Verdana" w:cs="Times New Roman"/>
          <w:bCs/>
          <w:sz w:val="18"/>
          <w:szCs w:val="18"/>
          <w:lang w:eastAsia="nl-NL"/>
        </w:rPr>
        <w:t>.</w:t>
      </w:r>
    </w:p>
    <w:p w:rsidR="00A74799" w:rsidRDefault="00A74799" w14:paraId="2E2E78B2" w14:textId="2DCE4D67">
      <w:pPr>
        <w:rPr>
          <w:rFonts w:ascii="Verdana" w:hAnsi="Verdana"/>
          <w:b/>
          <w:bCs/>
          <w:i/>
          <w:iCs/>
          <w:sz w:val="18"/>
          <w:szCs w:val="18"/>
        </w:rPr>
      </w:pPr>
    </w:p>
    <w:p w:rsidRPr="006F0199" w:rsidR="00D47631" w:rsidP="00D47631" w:rsidRDefault="004D5BE9" w14:paraId="024E7DB9" w14:textId="7EEB9134">
      <w:pPr>
        <w:pStyle w:val="Geenafstand"/>
        <w:spacing w:line="276" w:lineRule="auto"/>
        <w:rPr>
          <w:rFonts w:ascii="Verdana" w:hAnsi="Verdana"/>
          <w:b/>
          <w:bCs/>
          <w:i/>
          <w:iCs/>
          <w:sz w:val="18"/>
          <w:szCs w:val="18"/>
        </w:rPr>
      </w:pPr>
      <w:r>
        <w:rPr>
          <w:rFonts w:ascii="Verdana" w:hAnsi="Verdana"/>
          <w:b/>
          <w:bCs/>
          <w:i/>
          <w:iCs/>
          <w:sz w:val="18"/>
          <w:szCs w:val="18"/>
        </w:rPr>
        <w:t>3</w:t>
      </w:r>
      <w:r w:rsidRPr="006F0199" w:rsidR="00D47631">
        <w:rPr>
          <w:rFonts w:ascii="Verdana" w:hAnsi="Verdana"/>
          <w:b/>
          <w:bCs/>
          <w:i/>
          <w:iCs/>
          <w:sz w:val="18"/>
          <w:szCs w:val="18"/>
        </w:rPr>
        <w:t>.</w:t>
      </w:r>
      <w:r w:rsidRPr="006F0199" w:rsidR="00D47631">
        <w:rPr>
          <w:rFonts w:ascii="Verdana" w:hAnsi="Verdana"/>
          <w:b/>
          <w:bCs/>
          <w:i/>
          <w:iCs/>
          <w:sz w:val="18"/>
          <w:szCs w:val="18"/>
        </w:rPr>
        <w:tab/>
      </w:r>
      <w:r w:rsidRPr="006F0199" w:rsidR="006F0199">
        <w:rPr>
          <w:rFonts w:ascii="Verdana" w:hAnsi="Verdana"/>
          <w:b/>
          <w:bCs/>
          <w:i/>
          <w:iCs/>
          <w:sz w:val="18"/>
          <w:szCs w:val="18"/>
        </w:rPr>
        <w:t>Hoofdlijnen van het voorstel</w:t>
      </w:r>
    </w:p>
    <w:p w:rsidRPr="00853B57" w:rsidR="00D47631" w:rsidP="00D47631" w:rsidRDefault="00D47631" w14:paraId="1839CA12" w14:textId="77777777">
      <w:pPr>
        <w:pStyle w:val="Geenafstand"/>
        <w:spacing w:line="276" w:lineRule="auto"/>
        <w:rPr>
          <w:rFonts w:ascii="Verdana" w:hAnsi="Verdana"/>
          <w:i/>
          <w:iCs/>
          <w:sz w:val="18"/>
          <w:szCs w:val="18"/>
        </w:rPr>
      </w:pPr>
    </w:p>
    <w:bookmarkEnd w:id="20"/>
    <w:p w:rsidRPr="00330B84" w:rsidR="00D47631" w:rsidP="00D47631" w:rsidRDefault="00D47631" w14:paraId="55BA08F6" w14:textId="10514FD5">
      <w:pPr>
        <w:pStyle w:val="Geenafstand"/>
        <w:spacing w:line="276" w:lineRule="auto"/>
        <w:rPr>
          <w:rFonts w:ascii="Verdana" w:hAnsi="Verdana"/>
          <w:i/>
          <w:iCs/>
          <w:sz w:val="18"/>
          <w:szCs w:val="18"/>
          <w:u w:val="single"/>
        </w:rPr>
      </w:pPr>
      <w:r w:rsidRPr="00330B84">
        <w:rPr>
          <w:rFonts w:ascii="Verdana" w:hAnsi="Verdana"/>
          <w:i/>
          <w:iCs/>
          <w:sz w:val="18"/>
          <w:szCs w:val="18"/>
          <w:u w:val="single"/>
        </w:rPr>
        <w:t xml:space="preserve">Vraag </w:t>
      </w:r>
      <w:r w:rsidR="0006750F">
        <w:rPr>
          <w:rFonts w:ascii="Verdana" w:hAnsi="Verdana"/>
          <w:i/>
          <w:iCs/>
          <w:sz w:val="18"/>
          <w:szCs w:val="18"/>
          <w:u w:val="single"/>
        </w:rPr>
        <w:t>1</w:t>
      </w:r>
      <w:r w:rsidR="00724CDB">
        <w:rPr>
          <w:rFonts w:ascii="Verdana" w:hAnsi="Verdana"/>
          <w:i/>
          <w:iCs/>
          <w:sz w:val="18"/>
          <w:szCs w:val="18"/>
          <w:u w:val="single"/>
        </w:rPr>
        <w:t>2</w:t>
      </w:r>
    </w:p>
    <w:p w:rsidRPr="00CF3E53" w:rsidR="00CF3E53" w:rsidP="00CF3E53" w:rsidRDefault="00CF3E53" w14:paraId="1BA2A7F4" w14:textId="77777777">
      <w:pPr>
        <w:pStyle w:val="Geenafstand"/>
        <w:rPr>
          <w:rFonts w:ascii="Verdana" w:hAnsi="Verdana" w:cs="Times New Roman"/>
          <w:bCs/>
          <w:i/>
          <w:iCs/>
          <w:sz w:val="18"/>
          <w:szCs w:val="18"/>
          <w:lang w:eastAsia="nl-NL"/>
        </w:rPr>
      </w:pPr>
      <w:r w:rsidRPr="00CF3E53">
        <w:rPr>
          <w:rFonts w:ascii="Verdana" w:hAnsi="Verdana" w:cs="Times New Roman"/>
          <w:bCs/>
          <w:i/>
          <w:iCs/>
          <w:sz w:val="18"/>
          <w:szCs w:val="18"/>
          <w:lang w:eastAsia="nl-NL"/>
        </w:rPr>
        <w:t xml:space="preserve">De leden van </w:t>
      </w:r>
      <w:r w:rsidRPr="000546B1">
        <w:rPr>
          <w:rFonts w:ascii="Verdana" w:hAnsi="Verdana" w:cs="Times New Roman"/>
          <w:bCs/>
          <w:i/>
          <w:iCs/>
          <w:sz w:val="18"/>
          <w:szCs w:val="18"/>
          <w:lang w:eastAsia="nl-NL"/>
        </w:rPr>
        <w:t>de PVV-fractie vragen of de toepassing op de bredere groep derdelanders leidt tot verruiming van de toegang tot de arbeidsmarkt voor onder andere studenten en gezinsmigranten. Kan de regering uitsluiten dat personen die oorspronkelijk voor een ander verblijfsdoel naar Nederland zijn gekomen via deze richtlijn eenvoudiger toegang krijgen tot de arbeidsmarkt? Hoeveel extra personen zullen een GVVA aanvragen, uitgesplitst naar doelgroep?</w:t>
      </w:r>
    </w:p>
    <w:p w:rsidR="003A2584" w:rsidP="008360EA" w:rsidRDefault="003A2584" w14:paraId="5874F77E" w14:textId="7EE35296">
      <w:pPr>
        <w:pStyle w:val="Geenafstand"/>
        <w:rPr>
          <w:rFonts w:ascii="Verdana" w:hAnsi="Verdana" w:cs="Times New Roman"/>
          <w:bCs/>
          <w:sz w:val="18"/>
          <w:szCs w:val="18"/>
          <w:lang w:eastAsia="nl-NL"/>
        </w:rPr>
      </w:pPr>
      <w:r w:rsidRPr="00386692">
        <w:rPr>
          <w:rFonts w:ascii="Verdana" w:hAnsi="Verdana" w:cs="Times New Roman"/>
          <w:bCs/>
          <w:sz w:val="18"/>
          <w:szCs w:val="18"/>
          <w:lang w:eastAsia="nl-NL"/>
        </w:rPr>
        <w:t xml:space="preserve">Het voorliggende wetsvoorstel is, zoals eerder vermeld, beperkt tot de implementatie van die onderdelen uit de GVVA-richtlijn 2024 die dwingende wijzigingen inhouden ten opzichte van de al </w:t>
      </w:r>
      <w:r w:rsidRPr="00386692">
        <w:rPr>
          <w:rFonts w:ascii="Verdana" w:hAnsi="Verdana" w:cs="Times New Roman"/>
          <w:bCs/>
          <w:sz w:val="18"/>
          <w:szCs w:val="18"/>
          <w:lang w:eastAsia="nl-NL"/>
        </w:rPr>
        <w:lastRenderedPageBreak/>
        <w:t xml:space="preserve">geïmplementeerde GVVA-richtlijn. Het gaat dan om de beperking van de mogelijkheden beslistermijnen te verlengen en de aparte mogelijkheid voor een </w:t>
      </w:r>
      <w:r w:rsidR="00FD672F">
        <w:rPr>
          <w:rFonts w:ascii="Verdana" w:hAnsi="Verdana" w:cs="Times New Roman"/>
          <w:bCs/>
          <w:sz w:val="18"/>
          <w:szCs w:val="18"/>
          <w:lang w:eastAsia="nl-NL"/>
        </w:rPr>
        <w:t>GVVA-houder</w:t>
      </w:r>
      <w:r w:rsidRPr="00386692">
        <w:rPr>
          <w:rFonts w:ascii="Verdana" w:hAnsi="Verdana" w:cs="Times New Roman"/>
          <w:bCs/>
          <w:sz w:val="18"/>
          <w:szCs w:val="18"/>
          <w:lang w:eastAsia="nl-NL"/>
        </w:rPr>
        <w:t xml:space="preserve"> om van werkgever te </w:t>
      </w:r>
      <w:r w:rsidRPr="003A2584">
        <w:rPr>
          <w:rFonts w:ascii="Verdana" w:hAnsi="Verdana" w:cs="Times New Roman"/>
          <w:bCs/>
          <w:sz w:val="18"/>
          <w:szCs w:val="18"/>
          <w:lang w:eastAsia="nl-NL"/>
        </w:rPr>
        <w:t xml:space="preserve">veranderen. </w:t>
      </w:r>
    </w:p>
    <w:p w:rsidRPr="00853B57" w:rsidR="00CF3E53" w:rsidP="00743091" w:rsidRDefault="003A2584" w14:paraId="62BA7433" w14:textId="08E0C0C2">
      <w:pPr>
        <w:pStyle w:val="Geenafstand"/>
        <w:rPr>
          <w:rFonts w:ascii="Verdana" w:hAnsi="Verdana" w:cs="Times New Roman"/>
          <w:bCs/>
          <w:sz w:val="18"/>
          <w:szCs w:val="18"/>
          <w:lang w:eastAsia="nl-NL"/>
        </w:rPr>
      </w:pPr>
      <w:r>
        <w:rPr>
          <w:rFonts w:ascii="Verdana" w:hAnsi="Verdana" w:cs="Times New Roman"/>
          <w:bCs/>
          <w:sz w:val="18"/>
          <w:szCs w:val="18"/>
          <w:lang w:eastAsia="nl-NL"/>
        </w:rPr>
        <w:t xml:space="preserve">De eisen en voorwaarden die gelden voor toelating tot de arbeidsmarkt, vastgesteld in onder meer de Wet arbeid vreemdelingen en de Vreemdelingenwet 2000, worden niet gewijzigd. </w:t>
      </w:r>
      <w:r w:rsidRPr="003A2584">
        <w:rPr>
          <w:rFonts w:ascii="Verdana" w:hAnsi="Verdana" w:cs="Times New Roman"/>
          <w:bCs/>
          <w:sz w:val="18"/>
          <w:szCs w:val="18"/>
          <w:lang w:eastAsia="nl-NL"/>
        </w:rPr>
        <w:t>Dit wetsvoorstel maakt het aldus voor derdelanders</w:t>
      </w:r>
      <w:r w:rsidR="000C71CF">
        <w:rPr>
          <w:rFonts w:ascii="Verdana" w:hAnsi="Verdana" w:cs="Times New Roman"/>
          <w:bCs/>
          <w:sz w:val="18"/>
          <w:szCs w:val="18"/>
          <w:lang w:eastAsia="nl-NL"/>
        </w:rPr>
        <w:t xml:space="preserve"> </w:t>
      </w:r>
      <w:r w:rsidRPr="005F198A" w:rsidR="000C71CF">
        <w:rPr>
          <w:rFonts w:ascii="Verdana" w:hAnsi="Verdana" w:cs="Times New Roman"/>
          <w:bCs/>
          <w:sz w:val="18"/>
          <w:szCs w:val="18"/>
          <w:lang w:eastAsia="nl-NL"/>
        </w:rPr>
        <w:t>in het algemeen, en daarmee ook voor derdelanders</w:t>
      </w:r>
      <w:r w:rsidR="000C71CF">
        <w:rPr>
          <w:rFonts w:ascii="Verdana" w:hAnsi="Verdana" w:cs="Times New Roman"/>
          <w:bCs/>
          <w:i/>
          <w:iCs/>
          <w:sz w:val="18"/>
          <w:szCs w:val="18"/>
          <w:lang w:eastAsia="nl-NL"/>
        </w:rPr>
        <w:t xml:space="preserve"> </w:t>
      </w:r>
      <w:r w:rsidRPr="003A2584">
        <w:rPr>
          <w:rFonts w:ascii="Verdana" w:hAnsi="Verdana" w:cs="Times New Roman"/>
          <w:bCs/>
          <w:sz w:val="18"/>
          <w:szCs w:val="18"/>
          <w:lang w:eastAsia="nl-NL"/>
        </w:rPr>
        <w:t xml:space="preserve">die oorspronkelijk voor een ander doel naar Nederland zijn gekomen, niet eenvoudiger om de arbeidsmarkt te </w:t>
      </w:r>
      <w:r w:rsidRPr="00853B57">
        <w:rPr>
          <w:rFonts w:ascii="Verdana" w:hAnsi="Verdana" w:cs="Times New Roman"/>
          <w:bCs/>
          <w:sz w:val="18"/>
          <w:szCs w:val="18"/>
          <w:lang w:eastAsia="nl-NL"/>
        </w:rPr>
        <w:t>betreden.</w:t>
      </w:r>
      <w:r w:rsidR="00853B57">
        <w:rPr>
          <w:rFonts w:ascii="Verdana" w:hAnsi="Verdana" w:cs="Times New Roman"/>
          <w:bCs/>
          <w:sz w:val="18"/>
          <w:szCs w:val="18"/>
          <w:lang w:eastAsia="nl-NL"/>
        </w:rPr>
        <w:br/>
      </w:r>
    </w:p>
    <w:p w:rsidRPr="00CF3E53" w:rsidR="00CF3E53" w:rsidP="00CF3E53" w:rsidRDefault="00CF3E53" w14:paraId="51970E0B" w14:textId="47D9016E">
      <w:pPr>
        <w:pStyle w:val="Geenafstand"/>
        <w:rPr>
          <w:rFonts w:ascii="Verdana" w:hAnsi="Verdana" w:cs="Times New Roman"/>
          <w:bCs/>
          <w:i/>
          <w:iCs/>
          <w:sz w:val="18"/>
          <w:szCs w:val="18"/>
          <w:u w:val="single"/>
          <w:lang w:eastAsia="nl-NL"/>
        </w:rPr>
      </w:pPr>
      <w:r w:rsidRPr="00CF3E53">
        <w:rPr>
          <w:rFonts w:ascii="Verdana" w:hAnsi="Verdana" w:cs="Times New Roman"/>
          <w:bCs/>
          <w:i/>
          <w:iCs/>
          <w:sz w:val="18"/>
          <w:szCs w:val="18"/>
          <w:u w:val="single"/>
          <w:lang w:eastAsia="nl-NL"/>
        </w:rPr>
        <w:t>Vraag 13</w:t>
      </w:r>
    </w:p>
    <w:p w:rsidRPr="00A1135D" w:rsidR="00CF3E53" w:rsidP="00CF3E53" w:rsidRDefault="00CF3E53" w14:paraId="3156524C" w14:textId="6EABD854">
      <w:pPr>
        <w:pStyle w:val="Geenafstand"/>
        <w:rPr>
          <w:rFonts w:ascii="Verdana" w:hAnsi="Verdana" w:cs="Times New Roman"/>
          <w:bCs/>
          <w:i/>
          <w:iCs/>
          <w:sz w:val="18"/>
          <w:szCs w:val="18"/>
          <w:lang w:eastAsia="nl-NL"/>
        </w:rPr>
      </w:pPr>
      <w:r w:rsidRPr="00A1135D">
        <w:rPr>
          <w:rFonts w:ascii="Verdana" w:hAnsi="Verdana" w:cs="Times New Roman"/>
          <w:bCs/>
          <w:i/>
          <w:iCs/>
          <w:sz w:val="18"/>
          <w:szCs w:val="18"/>
          <w:lang w:eastAsia="nl-NL"/>
        </w:rPr>
        <w:t>De leden van de CDA-fractie lezen dat de regering de beslistermijn voor het al dan niet toekennen van een GVVA verkort naar 90 dagen en dat de arbeidsmarkttoets binnen de beslistermijn moet plaatsvinden. De regering geeft ook aan dat geen aanpassing nodig is van Nederlandse wetgeving. Deze leden vragen aan de regering of deze termijn doorgaans wordt gehaald, of dat er maatregelen genomen (moeten) worden om hieraan vaker te kunnen voldoen. Ook vragen zij wat de consequentie is als niet aan deze termijn wordt voldaan.</w:t>
      </w:r>
    </w:p>
    <w:p w:rsidRPr="00A1135D" w:rsidR="0041315D" w:rsidP="005F34E9" w:rsidRDefault="0041315D" w14:paraId="6B9E7F26" w14:textId="4E45EF3B">
      <w:pPr>
        <w:pStyle w:val="Geenafstand"/>
        <w:rPr>
          <w:rFonts w:ascii="Verdana" w:hAnsi="Verdana" w:cs="Times New Roman"/>
          <w:bCs/>
          <w:sz w:val="18"/>
          <w:szCs w:val="18"/>
          <w:lang w:eastAsia="nl-NL"/>
        </w:rPr>
      </w:pPr>
      <w:r w:rsidRPr="00A1135D">
        <w:rPr>
          <w:rFonts w:ascii="Verdana" w:hAnsi="Verdana" w:cs="Times New Roman"/>
          <w:bCs/>
          <w:sz w:val="18"/>
          <w:szCs w:val="18"/>
          <w:lang w:eastAsia="nl-NL"/>
        </w:rPr>
        <w:t>De beslistermijn die geldt voor een aanvraag om een GVVA is in Nederlandse wetgeving al bepaald op 90 dagen</w:t>
      </w:r>
      <w:r w:rsidR="007A119F">
        <w:rPr>
          <w:rFonts w:ascii="Verdana" w:hAnsi="Verdana" w:cs="Times New Roman"/>
          <w:bCs/>
          <w:sz w:val="18"/>
          <w:szCs w:val="18"/>
          <w:lang w:eastAsia="nl-NL"/>
        </w:rPr>
        <w:t>. Deze termijn</w:t>
      </w:r>
      <w:r w:rsidRPr="00A1135D" w:rsidR="00902712">
        <w:rPr>
          <w:rFonts w:ascii="Verdana" w:hAnsi="Verdana" w:cs="Times New Roman"/>
          <w:bCs/>
          <w:sz w:val="18"/>
          <w:szCs w:val="18"/>
          <w:lang w:eastAsia="nl-NL"/>
        </w:rPr>
        <w:t xml:space="preserve"> </w:t>
      </w:r>
      <w:r w:rsidR="007A119F">
        <w:rPr>
          <w:rFonts w:ascii="Verdana" w:hAnsi="Verdana" w:cs="Times New Roman"/>
          <w:bCs/>
          <w:sz w:val="18"/>
          <w:szCs w:val="18"/>
          <w:lang w:eastAsia="nl-NL"/>
        </w:rPr>
        <w:t xml:space="preserve">voldoet </w:t>
      </w:r>
      <w:r w:rsidRPr="00A1135D" w:rsidR="00902712">
        <w:rPr>
          <w:rFonts w:ascii="Verdana" w:hAnsi="Verdana" w:cs="Times New Roman"/>
          <w:bCs/>
          <w:sz w:val="18"/>
          <w:szCs w:val="18"/>
          <w:lang w:eastAsia="nl-NL"/>
        </w:rPr>
        <w:t>daarmee al aan de richtlijn</w:t>
      </w:r>
      <w:r w:rsidRPr="00A1135D">
        <w:rPr>
          <w:rFonts w:ascii="Verdana" w:hAnsi="Verdana" w:cs="Times New Roman"/>
          <w:bCs/>
          <w:sz w:val="18"/>
          <w:szCs w:val="18"/>
          <w:lang w:eastAsia="nl-NL"/>
        </w:rPr>
        <w:t>, waardoor geen implementatie van dit onderdeel nodig is</w:t>
      </w:r>
      <w:r w:rsidR="007A119F">
        <w:rPr>
          <w:rFonts w:ascii="Verdana" w:hAnsi="Verdana" w:cs="Times New Roman"/>
          <w:bCs/>
          <w:sz w:val="18"/>
          <w:szCs w:val="18"/>
          <w:lang w:eastAsia="nl-NL"/>
        </w:rPr>
        <w:t xml:space="preserve"> en daarover geen bepaling in het wetsvoorstel is opgenomen</w:t>
      </w:r>
      <w:r w:rsidRPr="00A1135D" w:rsidR="007C7A30">
        <w:rPr>
          <w:rFonts w:ascii="Verdana" w:hAnsi="Verdana" w:cs="Times New Roman"/>
          <w:bCs/>
          <w:sz w:val="18"/>
          <w:szCs w:val="18"/>
          <w:lang w:eastAsia="nl-NL"/>
        </w:rPr>
        <w:t>.</w:t>
      </w:r>
    </w:p>
    <w:p w:rsidRPr="00A1135D" w:rsidR="007C7A30" w:rsidP="005F34E9" w:rsidRDefault="007C7A30" w14:paraId="01BF6221" w14:textId="77777777">
      <w:pPr>
        <w:pStyle w:val="Geenafstand"/>
        <w:rPr>
          <w:rFonts w:ascii="Verdana" w:hAnsi="Verdana" w:cs="Times New Roman"/>
          <w:bCs/>
          <w:sz w:val="18"/>
          <w:szCs w:val="18"/>
          <w:lang w:eastAsia="nl-NL"/>
        </w:rPr>
      </w:pPr>
    </w:p>
    <w:p w:rsidRPr="00853B57" w:rsidR="005F34E9" w:rsidP="00A1135D" w:rsidRDefault="00A1135D" w14:paraId="2AF5CB73" w14:textId="5445FAF3">
      <w:pPr>
        <w:rPr>
          <w:rFonts w:ascii="Verdana" w:hAnsi="Verdana" w:cs="Times New Roman"/>
          <w:bCs/>
          <w:sz w:val="18"/>
          <w:szCs w:val="18"/>
          <w:lang w:eastAsia="nl-NL"/>
        </w:rPr>
      </w:pPr>
      <w:r w:rsidRPr="00A1135D">
        <w:rPr>
          <w:rFonts w:ascii="Verdana" w:hAnsi="Verdana" w:cs="Times New Roman"/>
          <w:bCs/>
          <w:sz w:val="18"/>
          <w:szCs w:val="18"/>
          <w:lang w:eastAsia="nl-NL"/>
        </w:rPr>
        <w:t xml:space="preserve">Wat betreft het mogelijk overschrijden van de beslistermijn, </w:t>
      </w:r>
      <w:r>
        <w:rPr>
          <w:rFonts w:ascii="Verdana" w:hAnsi="Verdana" w:cs="Times New Roman"/>
          <w:bCs/>
          <w:sz w:val="18"/>
          <w:szCs w:val="18"/>
          <w:lang w:eastAsia="nl-NL"/>
        </w:rPr>
        <w:t xml:space="preserve">verwijst de regering naar </w:t>
      </w:r>
      <w:r w:rsidR="00F97FF3">
        <w:rPr>
          <w:rFonts w:ascii="Verdana" w:hAnsi="Verdana" w:cs="Times New Roman"/>
          <w:bCs/>
          <w:sz w:val="18"/>
          <w:szCs w:val="18"/>
          <w:lang w:eastAsia="nl-NL"/>
        </w:rPr>
        <w:t>het antwoord</w:t>
      </w:r>
      <w:r>
        <w:rPr>
          <w:rFonts w:ascii="Verdana" w:hAnsi="Verdana" w:cs="Times New Roman"/>
          <w:bCs/>
          <w:sz w:val="18"/>
          <w:szCs w:val="18"/>
          <w:lang w:eastAsia="nl-NL"/>
        </w:rPr>
        <w:t xml:space="preserve"> op vraag </w:t>
      </w:r>
      <w:r w:rsidR="00324978">
        <w:rPr>
          <w:rFonts w:ascii="Verdana" w:hAnsi="Verdana" w:cs="Times New Roman"/>
          <w:bCs/>
          <w:sz w:val="18"/>
          <w:szCs w:val="18"/>
          <w:lang w:eastAsia="nl-NL"/>
        </w:rPr>
        <w:t>14</w:t>
      </w:r>
      <w:r>
        <w:rPr>
          <w:rFonts w:ascii="Verdana" w:hAnsi="Verdana" w:cs="Times New Roman"/>
          <w:bCs/>
          <w:sz w:val="18"/>
          <w:szCs w:val="18"/>
          <w:lang w:eastAsia="nl-NL"/>
        </w:rPr>
        <w:t xml:space="preserve"> over de beperking van de mogelijkheden tot het verlengen van de </w:t>
      </w:r>
      <w:r w:rsidRPr="00853B57">
        <w:rPr>
          <w:rFonts w:ascii="Verdana" w:hAnsi="Verdana" w:cs="Times New Roman"/>
          <w:bCs/>
          <w:sz w:val="18"/>
          <w:szCs w:val="18"/>
          <w:lang w:eastAsia="nl-NL"/>
        </w:rPr>
        <w:t>beslistermijn.</w:t>
      </w:r>
    </w:p>
    <w:p w:rsidRPr="00CF3E53" w:rsidR="00CF3E53" w:rsidP="00CF3E53" w:rsidRDefault="00CF3E53" w14:paraId="36A566AA" w14:textId="2F593F95">
      <w:pPr>
        <w:pStyle w:val="Geenafstand"/>
        <w:rPr>
          <w:rFonts w:ascii="Verdana" w:hAnsi="Verdana" w:cs="Times New Roman"/>
          <w:bCs/>
          <w:i/>
          <w:iCs/>
          <w:sz w:val="18"/>
          <w:szCs w:val="18"/>
          <w:u w:val="single"/>
          <w:lang w:eastAsia="nl-NL"/>
        </w:rPr>
      </w:pPr>
      <w:r w:rsidRPr="00CF3E53">
        <w:rPr>
          <w:rFonts w:ascii="Verdana" w:hAnsi="Verdana" w:cs="Times New Roman"/>
          <w:bCs/>
          <w:i/>
          <w:iCs/>
          <w:sz w:val="18"/>
          <w:szCs w:val="18"/>
          <w:u w:val="single"/>
          <w:lang w:eastAsia="nl-NL"/>
        </w:rPr>
        <w:t>Vraag 14</w:t>
      </w:r>
    </w:p>
    <w:p w:rsidRPr="00CF3E53" w:rsidR="00CF3E53" w:rsidP="00CF3E53" w:rsidRDefault="00CF3E53" w14:paraId="31A3B471" w14:textId="2608B21A">
      <w:pPr>
        <w:pStyle w:val="Geenafstand"/>
        <w:rPr>
          <w:rFonts w:ascii="Verdana" w:hAnsi="Verdana" w:cs="Times New Roman"/>
          <w:bCs/>
          <w:i/>
          <w:iCs/>
          <w:sz w:val="18"/>
          <w:szCs w:val="18"/>
          <w:lang w:eastAsia="nl-NL"/>
        </w:rPr>
      </w:pPr>
      <w:r w:rsidRPr="00CF3E53">
        <w:rPr>
          <w:rFonts w:ascii="Verdana" w:hAnsi="Verdana" w:cs="Times New Roman"/>
          <w:bCs/>
          <w:i/>
          <w:iCs/>
          <w:sz w:val="18"/>
          <w:szCs w:val="18"/>
          <w:lang w:eastAsia="nl-NL"/>
        </w:rPr>
        <w:t xml:space="preserve">De leden van de </w:t>
      </w:r>
      <w:r w:rsidRPr="004C7098">
        <w:rPr>
          <w:rFonts w:ascii="Verdana" w:hAnsi="Verdana" w:cs="Times New Roman"/>
          <w:bCs/>
          <w:i/>
          <w:iCs/>
          <w:sz w:val="18"/>
          <w:szCs w:val="18"/>
          <w:lang w:eastAsia="nl-NL"/>
        </w:rPr>
        <w:t>ChristenUnie-fractie hebben vragen over de beperking van de mogelijkheden tot verlenging van de beslistermijn. Deze leden vragen de regering toe te lichten of de verkorting van de beslistermijn in de uitvoering haalbaar is, ook in het licht van de argumentatie bij paragraaf 5 uit de memorie van toelichting over de financiële gevolgen. Welke overwegingen liggen aan deze keuze ten grondslag? Waarop baseert de regering de verwachting dat deze termijn in de praktijk haalbaar is? Welke gevolgen verwacht de regering voor de uitvoeringsorganisaties?</w:t>
      </w:r>
    </w:p>
    <w:p w:rsidRPr="004C7098" w:rsidR="00D47631" w:rsidP="004F5EBE" w:rsidRDefault="0039336C" w14:paraId="1348491A" w14:textId="07FC70A5">
      <w:pPr>
        <w:rPr>
          <w:rFonts w:ascii="Verdana" w:hAnsi="Verdana" w:cs="Times New Roman"/>
          <w:bCs/>
          <w:i/>
          <w:iCs/>
          <w:sz w:val="18"/>
          <w:szCs w:val="18"/>
          <w:u w:val="single"/>
          <w:lang w:eastAsia="nl-NL"/>
        </w:rPr>
      </w:pPr>
      <w:r w:rsidRPr="00764DF1">
        <w:rPr>
          <w:rFonts w:ascii="Verdana" w:hAnsi="Verdana" w:cs="Times New Roman"/>
          <w:bCs/>
          <w:sz w:val="18"/>
          <w:szCs w:val="18"/>
          <w:lang w:eastAsia="nl-NL"/>
        </w:rPr>
        <w:t xml:space="preserve">Wat betreft het mogelijk overschrijden van de beslistermijn </w:t>
      </w:r>
      <w:r>
        <w:rPr>
          <w:rFonts w:ascii="Verdana" w:hAnsi="Verdana" w:cs="Times New Roman"/>
          <w:bCs/>
          <w:sz w:val="18"/>
          <w:szCs w:val="18"/>
          <w:lang w:eastAsia="nl-NL"/>
        </w:rPr>
        <w:t>door het beperken van de verlengingsmogelijk</w:t>
      </w:r>
      <w:r w:rsidR="00AB717C">
        <w:rPr>
          <w:rFonts w:ascii="Verdana" w:hAnsi="Verdana" w:cs="Times New Roman"/>
          <w:bCs/>
          <w:sz w:val="18"/>
          <w:szCs w:val="18"/>
          <w:lang w:eastAsia="nl-NL"/>
        </w:rPr>
        <w:t>h</w:t>
      </w:r>
      <w:r>
        <w:rPr>
          <w:rFonts w:ascii="Verdana" w:hAnsi="Verdana" w:cs="Times New Roman"/>
          <w:bCs/>
          <w:sz w:val="18"/>
          <w:szCs w:val="18"/>
          <w:lang w:eastAsia="nl-NL"/>
        </w:rPr>
        <w:t>eden</w:t>
      </w:r>
      <w:r w:rsidRPr="00764DF1">
        <w:rPr>
          <w:rFonts w:ascii="Verdana" w:hAnsi="Verdana" w:cs="Times New Roman"/>
          <w:bCs/>
          <w:sz w:val="18"/>
          <w:szCs w:val="18"/>
          <w:lang w:eastAsia="nl-NL"/>
        </w:rPr>
        <w:t xml:space="preserve">, merkt de regering eerst op dat </w:t>
      </w:r>
      <w:r>
        <w:rPr>
          <w:rFonts w:ascii="Verdana" w:hAnsi="Verdana" w:cs="Times New Roman"/>
          <w:bCs/>
          <w:sz w:val="18"/>
          <w:szCs w:val="18"/>
          <w:lang w:eastAsia="nl-NL"/>
        </w:rPr>
        <w:t>v</w:t>
      </w:r>
      <w:r w:rsidRPr="00764DF1">
        <w:rPr>
          <w:rFonts w:ascii="Verdana" w:hAnsi="Verdana" w:cs="Times New Roman"/>
          <w:bCs/>
          <w:sz w:val="18"/>
          <w:szCs w:val="18"/>
          <w:lang w:eastAsia="nl-NL"/>
        </w:rPr>
        <w:t>eel aanvragen die onder het toepassingsbereik van de richtlijn vallen</w:t>
      </w:r>
      <w:r w:rsidR="004D2730">
        <w:rPr>
          <w:rFonts w:ascii="Verdana" w:hAnsi="Verdana" w:cs="Times New Roman"/>
          <w:bCs/>
          <w:sz w:val="18"/>
          <w:szCs w:val="18"/>
          <w:lang w:eastAsia="nl-NL"/>
        </w:rPr>
        <w:t>,</w:t>
      </w:r>
      <w:r w:rsidRPr="00764DF1">
        <w:rPr>
          <w:rFonts w:ascii="Verdana" w:hAnsi="Verdana" w:cs="Times New Roman"/>
          <w:bCs/>
          <w:sz w:val="18"/>
          <w:szCs w:val="18"/>
          <w:lang w:eastAsia="nl-NL"/>
        </w:rPr>
        <w:t xml:space="preserve"> worden ingediend door erkend referenten (</w:t>
      </w:r>
      <w:r>
        <w:rPr>
          <w:rFonts w:ascii="Verdana" w:hAnsi="Verdana" w:cs="Times New Roman"/>
          <w:bCs/>
          <w:sz w:val="18"/>
          <w:szCs w:val="18"/>
          <w:lang w:eastAsia="nl-NL"/>
        </w:rPr>
        <w:t xml:space="preserve">betreffende </w:t>
      </w:r>
      <w:r w:rsidRPr="00764DF1">
        <w:rPr>
          <w:rFonts w:ascii="Verdana" w:hAnsi="Verdana" w:cs="Times New Roman"/>
          <w:bCs/>
          <w:sz w:val="18"/>
          <w:szCs w:val="18"/>
          <w:lang w:eastAsia="nl-NL"/>
        </w:rPr>
        <w:t xml:space="preserve">kennismigranten, onderzoek in de zin van richtlijn (EU) 2016/801, en </w:t>
      </w:r>
      <w:r w:rsidR="00025BD2">
        <w:rPr>
          <w:rFonts w:ascii="Verdana" w:hAnsi="Verdana" w:cs="Times New Roman"/>
          <w:bCs/>
          <w:sz w:val="18"/>
          <w:szCs w:val="18"/>
          <w:lang w:eastAsia="nl-NL"/>
        </w:rPr>
        <w:t>(</w:t>
      </w:r>
      <w:r w:rsidRPr="00764DF1">
        <w:rPr>
          <w:rFonts w:ascii="Verdana" w:hAnsi="Verdana" w:cs="Times New Roman"/>
          <w:bCs/>
          <w:sz w:val="18"/>
          <w:szCs w:val="18"/>
          <w:lang w:eastAsia="nl-NL"/>
        </w:rPr>
        <w:t>in de meeste gevallen</w:t>
      </w:r>
      <w:r w:rsidR="00025BD2">
        <w:rPr>
          <w:rFonts w:ascii="Verdana" w:hAnsi="Verdana" w:cs="Times New Roman"/>
          <w:bCs/>
          <w:sz w:val="18"/>
          <w:szCs w:val="18"/>
          <w:lang w:eastAsia="nl-NL"/>
        </w:rPr>
        <w:t>)</w:t>
      </w:r>
      <w:r w:rsidRPr="00764DF1">
        <w:rPr>
          <w:rFonts w:ascii="Verdana" w:hAnsi="Verdana" w:cs="Times New Roman"/>
          <w:bCs/>
          <w:sz w:val="18"/>
          <w:szCs w:val="18"/>
          <w:lang w:eastAsia="nl-NL"/>
        </w:rPr>
        <w:t xml:space="preserve"> verblijf als houder van de Europese blauwe kaart). Op deze aanvragen wordt doorgaans</w:t>
      </w:r>
      <w:r>
        <w:rPr>
          <w:rFonts w:ascii="Verdana" w:hAnsi="Verdana" w:cs="Times New Roman"/>
          <w:bCs/>
          <w:sz w:val="18"/>
          <w:szCs w:val="18"/>
          <w:lang w:eastAsia="nl-NL"/>
        </w:rPr>
        <w:t xml:space="preserve"> al</w:t>
      </w:r>
      <w:r w:rsidRPr="00764DF1">
        <w:rPr>
          <w:rFonts w:ascii="Verdana" w:hAnsi="Verdana" w:cs="Times New Roman"/>
          <w:bCs/>
          <w:sz w:val="18"/>
          <w:szCs w:val="18"/>
          <w:lang w:eastAsia="nl-NL"/>
        </w:rPr>
        <w:t xml:space="preserve"> binnen 14 dagen </w:t>
      </w:r>
      <w:r w:rsidRPr="00714655">
        <w:rPr>
          <w:rFonts w:ascii="Verdana" w:hAnsi="Verdana" w:cs="Times New Roman"/>
          <w:bCs/>
          <w:sz w:val="18"/>
          <w:szCs w:val="18"/>
          <w:lang w:eastAsia="nl-NL"/>
        </w:rPr>
        <w:t xml:space="preserve">beslist. Voor </w:t>
      </w:r>
      <w:r>
        <w:rPr>
          <w:rFonts w:ascii="Verdana" w:hAnsi="Verdana" w:cs="Times New Roman"/>
          <w:bCs/>
          <w:sz w:val="18"/>
          <w:szCs w:val="18"/>
          <w:lang w:eastAsia="nl-NL"/>
        </w:rPr>
        <w:t xml:space="preserve">dit grote deel van de GVVA-aanvragen wordt de 90 dagen-termijn dus niet overschreden en hoeft niet te worden </w:t>
      </w:r>
      <w:r w:rsidRPr="00764DF1">
        <w:rPr>
          <w:rFonts w:ascii="Verdana" w:hAnsi="Verdana" w:cs="Times New Roman"/>
          <w:bCs/>
          <w:sz w:val="18"/>
          <w:szCs w:val="18"/>
          <w:lang w:eastAsia="nl-NL"/>
        </w:rPr>
        <w:t xml:space="preserve">verlengd. </w:t>
      </w:r>
      <w:r w:rsidR="00DF3CF0">
        <w:rPr>
          <w:rFonts w:ascii="Verdana" w:hAnsi="Verdana" w:cs="Times New Roman"/>
          <w:bCs/>
          <w:sz w:val="18"/>
          <w:szCs w:val="18"/>
          <w:lang w:eastAsia="nl-NL"/>
        </w:rPr>
        <w:br/>
      </w:r>
      <w:r w:rsidRPr="00764DF1">
        <w:rPr>
          <w:rFonts w:ascii="Verdana" w:hAnsi="Verdana" w:cs="Times New Roman"/>
          <w:bCs/>
          <w:sz w:val="18"/>
          <w:szCs w:val="18"/>
          <w:lang w:eastAsia="nl-NL"/>
        </w:rPr>
        <w:t>Bij het deel van de aanvragen voor een GVVA met de beperking</w:t>
      </w:r>
      <w:r w:rsidR="00DF3CF0">
        <w:rPr>
          <w:rFonts w:ascii="Verdana" w:hAnsi="Verdana" w:cs="Times New Roman"/>
          <w:bCs/>
          <w:sz w:val="18"/>
          <w:szCs w:val="18"/>
          <w:lang w:eastAsia="nl-NL"/>
        </w:rPr>
        <w:t>en</w:t>
      </w:r>
      <w:r w:rsidRPr="00764DF1">
        <w:rPr>
          <w:rFonts w:ascii="Verdana" w:hAnsi="Verdana" w:cs="Times New Roman"/>
          <w:bCs/>
          <w:sz w:val="18"/>
          <w:szCs w:val="18"/>
          <w:lang w:eastAsia="nl-NL"/>
        </w:rPr>
        <w:t xml:space="preserve"> arbeid in loondienst </w:t>
      </w:r>
      <w:r w:rsidR="00DF3CF0">
        <w:rPr>
          <w:rFonts w:ascii="Verdana" w:hAnsi="Verdana" w:cs="Times New Roman"/>
          <w:bCs/>
          <w:sz w:val="18"/>
          <w:szCs w:val="18"/>
          <w:lang w:eastAsia="nl-NL"/>
        </w:rPr>
        <w:t xml:space="preserve">en lerend werken </w:t>
      </w:r>
      <w:r w:rsidRPr="00764DF1">
        <w:rPr>
          <w:rFonts w:ascii="Verdana" w:hAnsi="Verdana" w:cs="Times New Roman"/>
          <w:bCs/>
          <w:sz w:val="18"/>
          <w:szCs w:val="18"/>
          <w:lang w:eastAsia="nl-NL"/>
        </w:rPr>
        <w:t xml:space="preserve">werd in </w:t>
      </w:r>
      <w:r w:rsidR="00191CC5">
        <w:rPr>
          <w:rFonts w:ascii="Verdana" w:hAnsi="Verdana" w:cs="Times New Roman"/>
          <w:bCs/>
          <w:sz w:val="18"/>
          <w:szCs w:val="18"/>
          <w:lang w:eastAsia="nl-NL"/>
        </w:rPr>
        <w:t>2025</w:t>
      </w:r>
      <w:r w:rsidRPr="00764DF1">
        <w:rPr>
          <w:rFonts w:ascii="Verdana" w:hAnsi="Verdana" w:cs="Times New Roman"/>
          <w:bCs/>
          <w:sz w:val="18"/>
          <w:szCs w:val="18"/>
          <w:lang w:eastAsia="nl-NL"/>
        </w:rPr>
        <w:t xml:space="preserve"> in gemiddeld </w:t>
      </w:r>
      <w:r w:rsidR="00DF3CF0">
        <w:rPr>
          <w:rFonts w:ascii="Verdana" w:hAnsi="Verdana" w:cs="Times New Roman"/>
          <w:bCs/>
          <w:sz w:val="18"/>
          <w:szCs w:val="18"/>
          <w:lang w:eastAsia="nl-NL"/>
        </w:rPr>
        <w:t>22</w:t>
      </w:r>
      <w:r w:rsidRPr="00764DF1">
        <w:rPr>
          <w:rFonts w:ascii="Verdana" w:hAnsi="Verdana" w:cs="Times New Roman"/>
          <w:bCs/>
          <w:sz w:val="18"/>
          <w:szCs w:val="18"/>
          <w:lang w:eastAsia="nl-NL"/>
        </w:rPr>
        <w:t xml:space="preserve">% van de aanvragen buiten de wettelijke beslistermijn van 90 dagen beslist. Er zijn geen cijfers over in hoeveel gevallen buiten de verlengde beslistermijn is beslist. </w:t>
      </w:r>
      <w:r>
        <w:rPr>
          <w:rFonts w:ascii="Verdana" w:hAnsi="Verdana" w:cs="Times New Roman"/>
          <w:bCs/>
          <w:sz w:val="18"/>
          <w:szCs w:val="18"/>
          <w:lang w:eastAsia="nl-NL"/>
        </w:rPr>
        <w:t xml:space="preserve">Alhoewel het niet is uit te sluiten dat </w:t>
      </w:r>
      <w:r w:rsidRPr="00764DF1">
        <w:rPr>
          <w:rFonts w:ascii="Verdana" w:hAnsi="Verdana" w:cs="Times New Roman"/>
          <w:bCs/>
          <w:sz w:val="18"/>
          <w:szCs w:val="18"/>
          <w:lang w:eastAsia="nl-NL"/>
        </w:rPr>
        <w:t xml:space="preserve">de beslistermijn </w:t>
      </w:r>
      <w:r>
        <w:rPr>
          <w:rFonts w:ascii="Verdana" w:hAnsi="Verdana" w:cs="Times New Roman"/>
          <w:bCs/>
          <w:sz w:val="18"/>
          <w:szCs w:val="18"/>
          <w:lang w:eastAsia="nl-NL"/>
        </w:rPr>
        <w:t>door de beperkingen van de verlenging</w:t>
      </w:r>
      <w:r w:rsidR="004D2730">
        <w:rPr>
          <w:rFonts w:ascii="Verdana" w:hAnsi="Verdana" w:cs="Times New Roman"/>
          <w:bCs/>
          <w:sz w:val="18"/>
          <w:szCs w:val="18"/>
          <w:lang w:eastAsia="nl-NL"/>
        </w:rPr>
        <w:t>smogelijkheden</w:t>
      </w:r>
      <w:r>
        <w:rPr>
          <w:rFonts w:ascii="Verdana" w:hAnsi="Verdana" w:cs="Times New Roman"/>
          <w:bCs/>
          <w:sz w:val="18"/>
          <w:szCs w:val="18"/>
          <w:lang w:eastAsia="nl-NL"/>
        </w:rPr>
        <w:t xml:space="preserve"> daarvan </w:t>
      </w:r>
      <w:r w:rsidRPr="00764DF1">
        <w:rPr>
          <w:rFonts w:ascii="Verdana" w:hAnsi="Verdana" w:cs="Times New Roman"/>
          <w:bCs/>
          <w:sz w:val="18"/>
          <w:szCs w:val="18"/>
          <w:lang w:eastAsia="nl-NL"/>
        </w:rPr>
        <w:t>vaker zal worden overschreden</w:t>
      </w:r>
      <w:r w:rsidRPr="002216DB">
        <w:rPr>
          <w:rFonts w:ascii="Verdana" w:hAnsi="Verdana" w:cs="Times New Roman"/>
          <w:bCs/>
          <w:sz w:val="18"/>
          <w:szCs w:val="18"/>
          <w:lang w:eastAsia="nl-NL"/>
        </w:rPr>
        <w:t>, is de verwachting dat dit maar een beperkt aantal gevallen zal betreffen</w:t>
      </w:r>
      <w:r w:rsidR="004F5EBE">
        <w:rPr>
          <w:rFonts w:ascii="Verdana" w:hAnsi="Verdana" w:cs="Times New Roman"/>
          <w:bCs/>
          <w:sz w:val="18"/>
          <w:szCs w:val="18"/>
          <w:lang w:eastAsia="nl-NL"/>
        </w:rPr>
        <w:t xml:space="preserve"> en </w:t>
      </w:r>
      <w:r w:rsidR="00F31B49">
        <w:rPr>
          <w:rFonts w:ascii="Verdana" w:hAnsi="Verdana" w:cs="Times New Roman"/>
          <w:bCs/>
          <w:sz w:val="18"/>
          <w:szCs w:val="18"/>
          <w:lang w:eastAsia="nl-NL"/>
        </w:rPr>
        <w:t xml:space="preserve">dat </w:t>
      </w:r>
      <w:r w:rsidR="004F5EBE">
        <w:rPr>
          <w:rFonts w:ascii="Verdana" w:hAnsi="Verdana" w:cs="Times New Roman"/>
          <w:bCs/>
          <w:sz w:val="18"/>
          <w:szCs w:val="18"/>
          <w:lang w:eastAsia="nl-NL"/>
        </w:rPr>
        <w:t>de termijn i</w:t>
      </w:r>
      <w:r w:rsidR="00E241FF">
        <w:rPr>
          <w:rFonts w:ascii="Verdana" w:hAnsi="Verdana" w:cs="Times New Roman"/>
          <w:bCs/>
          <w:sz w:val="18"/>
          <w:szCs w:val="18"/>
          <w:lang w:eastAsia="nl-NL"/>
        </w:rPr>
        <w:t>n</w:t>
      </w:r>
      <w:r w:rsidR="004F5EBE">
        <w:rPr>
          <w:rFonts w:ascii="Verdana" w:hAnsi="Verdana" w:cs="Times New Roman"/>
          <w:bCs/>
          <w:sz w:val="18"/>
          <w:szCs w:val="18"/>
          <w:lang w:eastAsia="nl-NL"/>
        </w:rPr>
        <w:t xml:space="preserve"> het overgrote deel van de gevallen haalbaar is; </w:t>
      </w:r>
      <w:r w:rsidRPr="00496732" w:rsidR="004F5EBE">
        <w:rPr>
          <w:rFonts w:ascii="Verdana" w:hAnsi="Verdana" w:cs="Times New Roman"/>
          <w:bCs/>
          <w:sz w:val="18"/>
          <w:szCs w:val="18"/>
          <w:lang w:eastAsia="nl-NL"/>
        </w:rPr>
        <w:t xml:space="preserve">zie daarvoor ook </w:t>
      </w:r>
      <w:r w:rsidR="00496732">
        <w:rPr>
          <w:rFonts w:ascii="Verdana" w:hAnsi="Verdana" w:cs="Times New Roman"/>
          <w:bCs/>
          <w:sz w:val="18"/>
          <w:szCs w:val="18"/>
          <w:lang w:eastAsia="nl-NL"/>
        </w:rPr>
        <w:t>het</w:t>
      </w:r>
      <w:r w:rsidRPr="00496732" w:rsidR="004F5EBE">
        <w:rPr>
          <w:rFonts w:ascii="Verdana" w:hAnsi="Verdana" w:cs="Times New Roman"/>
          <w:bCs/>
          <w:sz w:val="18"/>
          <w:szCs w:val="18"/>
          <w:lang w:eastAsia="nl-NL"/>
        </w:rPr>
        <w:t xml:space="preserve"> bij deze nota </w:t>
      </w:r>
      <w:r w:rsidR="00496732">
        <w:rPr>
          <w:rFonts w:ascii="Verdana" w:hAnsi="Verdana" w:cs="Times New Roman"/>
          <w:bCs/>
          <w:sz w:val="18"/>
          <w:szCs w:val="18"/>
          <w:lang w:eastAsia="nl-NL"/>
        </w:rPr>
        <w:t>aan uw Kamer aangeboden rapport “Uitvoeringstoets herziene GVVA-richtlijn”</w:t>
      </w:r>
      <w:r w:rsidRPr="002216DB">
        <w:rPr>
          <w:rFonts w:ascii="Verdana" w:hAnsi="Verdana" w:cs="Times New Roman"/>
          <w:bCs/>
          <w:sz w:val="18"/>
          <w:szCs w:val="18"/>
          <w:lang w:eastAsia="nl-NL"/>
        </w:rPr>
        <w:t xml:space="preserve">. </w:t>
      </w:r>
      <w:r w:rsidRPr="004F5EBE">
        <w:rPr>
          <w:rFonts w:ascii="Verdana" w:hAnsi="Verdana" w:cs="Times New Roman"/>
          <w:bCs/>
          <w:sz w:val="18"/>
          <w:szCs w:val="18"/>
          <w:lang w:eastAsia="nl-NL"/>
        </w:rPr>
        <w:t xml:space="preserve">IND en UWV werken </w:t>
      </w:r>
      <w:r w:rsidR="00F31B49">
        <w:rPr>
          <w:rFonts w:ascii="Verdana" w:hAnsi="Verdana" w:cs="Times New Roman"/>
          <w:bCs/>
          <w:sz w:val="18"/>
          <w:szCs w:val="18"/>
          <w:lang w:eastAsia="nl-NL"/>
        </w:rPr>
        <w:t xml:space="preserve">daarnaast </w:t>
      </w:r>
      <w:r w:rsidRPr="004F5EBE">
        <w:rPr>
          <w:rFonts w:ascii="Verdana" w:hAnsi="Verdana" w:cs="Times New Roman"/>
          <w:bCs/>
          <w:sz w:val="18"/>
          <w:szCs w:val="18"/>
          <w:lang w:eastAsia="nl-NL"/>
        </w:rPr>
        <w:t xml:space="preserve">voortdurend aan het optimaliseren </w:t>
      </w:r>
      <w:r w:rsidRPr="002216DB">
        <w:rPr>
          <w:rFonts w:ascii="Verdana" w:hAnsi="Verdana" w:cs="Times New Roman"/>
          <w:bCs/>
          <w:sz w:val="18"/>
          <w:szCs w:val="18"/>
          <w:lang w:eastAsia="nl-NL"/>
        </w:rPr>
        <w:t xml:space="preserve">van het proces en het </w:t>
      </w:r>
      <w:r w:rsidRPr="004C7098">
        <w:rPr>
          <w:rFonts w:ascii="Verdana" w:hAnsi="Verdana" w:cs="Times New Roman"/>
          <w:bCs/>
          <w:sz w:val="18"/>
          <w:szCs w:val="18"/>
          <w:lang w:eastAsia="nl-NL"/>
        </w:rPr>
        <w:t>versnellen van de procedure om het aantal termijnoverschrijdingen zo veel mogelijk te beperken</w:t>
      </w:r>
      <w:bookmarkStart w:name="_Hlk239257426" w:id="24"/>
      <w:r w:rsidRPr="004C7098" w:rsidR="00FC5621">
        <w:rPr>
          <w:rFonts w:ascii="Verdana" w:hAnsi="Verdana"/>
          <w:sz w:val="18"/>
          <w:szCs w:val="18"/>
        </w:rPr>
        <w:t>.</w:t>
      </w:r>
      <w:bookmarkEnd w:id="24"/>
    </w:p>
    <w:p w:rsidRPr="00330B84" w:rsidR="00D47631" w:rsidP="00D47631" w:rsidRDefault="00D47631" w14:paraId="622838FA" w14:textId="40B891B7">
      <w:pPr>
        <w:pStyle w:val="Geenafstand"/>
        <w:spacing w:line="276" w:lineRule="auto"/>
        <w:rPr>
          <w:rFonts w:ascii="Verdana" w:hAnsi="Verdana"/>
          <w:i/>
          <w:iCs/>
          <w:sz w:val="18"/>
          <w:szCs w:val="18"/>
          <w:u w:val="single"/>
        </w:rPr>
      </w:pPr>
      <w:r w:rsidRPr="00330B84">
        <w:rPr>
          <w:rFonts w:ascii="Verdana" w:hAnsi="Verdana"/>
          <w:i/>
          <w:iCs/>
          <w:sz w:val="18"/>
          <w:szCs w:val="18"/>
          <w:u w:val="single"/>
        </w:rPr>
        <w:t xml:space="preserve">Vraag </w:t>
      </w:r>
      <w:r w:rsidR="008973AF">
        <w:rPr>
          <w:rFonts w:ascii="Verdana" w:hAnsi="Verdana"/>
          <w:i/>
          <w:iCs/>
          <w:sz w:val="18"/>
          <w:szCs w:val="18"/>
          <w:u w:val="single"/>
        </w:rPr>
        <w:t>15</w:t>
      </w:r>
    </w:p>
    <w:p w:rsidRPr="008973AF" w:rsidR="008973AF" w:rsidP="008973AF" w:rsidRDefault="008973AF" w14:paraId="218F4AEE" w14:textId="77777777">
      <w:pPr>
        <w:pStyle w:val="Geenafstand"/>
        <w:rPr>
          <w:rFonts w:ascii="Verdana" w:hAnsi="Verdana" w:cs="Times New Roman"/>
          <w:bCs/>
          <w:i/>
          <w:iCs/>
          <w:sz w:val="18"/>
          <w:szCs w:val="18"/>
          <w:lang w:eastAsia="nl-NL"/>
        </w:rPr>
      </w:pPr>
      <w:r w:rsidRPr="008973AF">
        <w:rPr>
          <w:rFonts w:ascii="Verdana" w:hAnsi="Verdana" w:cs="Times New Roman"/>
          <w:bCs/>
          <w:i/>
          <w:iCs/>
          <w:sz w:val="18"/>
          <w:szCs w:val="18"/>
          <w:lang w:eastAsia="nl-NL"/>
        </w:rPr>
        <w:t xml:space="preserve">De leden van de CDA-fractie lezen dat het wetsvoorstel uitvoering geeft aan nieuwe bepalingen van de richtlijn </w:t>
      </w:r>
      <w:r w:rsidRPr="00ED490C">
        <w:rPr>
          <w:rFonts w:ascii="Verdana" w:hAnsi="Verdana" w:cs="Times New Roman"/>
          <w:bCs/>
          <w:i/>
          <w:iCs/>
          <w:sz w:val="18"/>
          <w:szCs w:val="18"/>
          <w:lang w:eastAsia="nl-NL"/>
        </w:rPr>
        <w:t>die zien op de bescherming van werknemers uit derde landen bij werkloosheid. Deze leden lezen ook dat in hoeverre de huidige werkwijze volledig voldoet aan de GVVA-richtlijn, nader wordt onderzocht. Zij vragen of dit onderzoek inmiddels is verricht en wat de uitkomsten daarvan zijn.</w:t>
      </w:r>
      <w:r w:rsidRPr="008973AF">
        <w:rPr>
          <w:rFonts w:ascii="Verdana" w:hAnsi="Verdana" w:cs="Times New Roman"/>
          <w:bCs/>
          <w:i/>
          <w:iCs/>
          <w:sz w:val="18"/>
          <w:szCs w:val="18"/>
          <w:lang w:eastAsia="nl-NL"/>
        </w:rPr>
        <w:t xml:space="preserve"> </w:t>
      </w:r>
    </w:p>
    <w:p w:rsidRPr="00866342" w:rsidR="005D5D4C" w:rsidP="005D5D4C" w:rsidRDefault="00866342" w14:paraId="045C16EF" w14:textId="455B8521">
      <w:pPr>
        <w:pStyle w:val="Geenafstand"/>
        <w:rPr>
          <w:rFonts w:ascii="Verdana" w:hAnsi="Verdana" w:cs="Times New Roman"/>
          <w:bCs/>
          <w:sz w:val="18"/>
          <w:szCs w:val="18"/>
          <w:lang w:eastAsia="nl-NL"/>
        </w:rPr>
      </w:pPr>
      <w:r>
        <w:rPr>
          <w:rFonts w:ascii="Verdana" w:hAnsi="Verdana" w:cs="Times New Roman"/>
          <w:bCs/>
          <w:sz w:val="18"/>
          <w:szCs w:val="18"/>
          <w:lang w:eastAsia="nl-NL"/>
        </w:rPr>
        <w:t>De</w:t>
      </w:r>
      <w:r w:rsidR="003C64D9">
        <w:rPr>
          <w:rFonts w:ascii="Verdana" w:hAnsi="Verdana" w:cs="Times New Roman"/>
          <w:bCs/>
          <w:sz w:val="18"/>
          <w:szCs w:val="18"/>
          <w:lang w:eastAsia="nl-NL"/>
        </w:rPr>
        <w:t xml:space="preserve"> regering begrijpt </w:t>
      </w:r>
      <w:r w:rsidR="0047576F">
        <w:rPr>
          <w:rFonts w:ascii="Verdana" w:hAnsi="Verdana" w:cs="Times New Roman"/>
          <w:bCs/>
          <w:sz w:val="18"/>
          <w:szCs w:val="18"/>
          <w:lang w:eastAsia="nl-NL"/>
        </w:rPr>
        <w:t xml:space="preserve">het zo </w:t>
      </w:r>
      <w:r w:rsidR="003C64D9">
        <w:rPr>
          <w:rFonts w:ascii="Verdana" w:hAnsi="Verdana" w:cs="Times New Roman"/>
          <w:bCs/>
          <w:sz w:val="18"/>
          <w:szCs w:val="18"/>
          <w:lang w:eastAsia="nl-NL"/>
        </w:rPr>
        <w:t xml:space="preserve">dat de aanleiding voor deze </w:t>
      </w:r>
      <w:r>
        <w:rPr>
          <w:rFonts w:ascii="Verdana" w:hAnsi="Verdana" w:cs="Times New Roman"/>
          <w:bCs/>
          <w:sz w:val="18"/>
          <w:szCs w:val="18"/>
          <w:lang w:eastAsia="nl-NL"/>
        </w:rPr>
        <w:t xml:space="preserve">vraag </w:t>
      </w:r>
      <w:r w:rsidR="00A05C78">
        <w:rPr>
          <w:rFonts w:ascii="Verdana" w:hAnsi="Verdana" w:cs="Times New Roman"/>
          <w:bCs/>
          <w:sz w:val="18"/>
          <w:szCs w:val="18"/>
          <w:lang w:eastAsia="nl-NL"/>
        </w:rPr>
        <w:t>ligt in</w:t>
      </w:r>
      <w:r>
        <w:rPr>
          <w:rFonts w:ascii="Verdana" w:hAnsi="Verdana" w:cs="Times New Roman"/>
          <w:bCs/>
          <w:sz w:val="18"/>
          <w:szCs w:val="18"/>
          <w:lang w:eastAsia="nl-NL"/>
        </w:rPr>
        <w:t xml:space="preserve"> hetgeen </w:t>
      </w:r>
      <w:r w:rsidR="003C64D9">
        <w:rPr>
          <w:rFonts w:ascii="Verdana" w:hAnsi="Verdana" w:cs="Times New Roman"/>
          <w:bCs/>
          <w:sz w:val="18"/>
          <w:szCs w:val="18"/>
          <w:lang w:eastAsia="nl-NL"/>
        </w:rPr>
        <w:t xml:space="preserve">op dit punt </w:t>
      </w:r>
      <w:r>
        <w:rPr>
          <w:rFonts w:ascii="Verdana" w:hAnsi="Verdana" w:cs="Times New Roman"/>
          <w:bCs/>
          <w:sz w:val="18"/>
          <w:szCs w:val="18"/>
          <w:lang w:eastAsia="nl-NL"/>
        </w:rPr>
        <w:t xml:space="preserve">in de </w:t>
      </w:r>
      <w:r w:rsidR="00ED490C">
        <w:rPr>
          <w:rFonts w:ascii="Verdana" w:hAnsi="Verdana" w:cs="Times New Roman"/>
          <w:bCs/>
          <w:sz w:val="18"/>
          <w:szCs w:val="18"/>
          <w:lang w:eastAsia="nl-NL"/>
        </w:rPr>
        <w:t>T</w:t>
      </w:r>
      <w:r>
        <w:rPr>
          <w:rFonts w:ascii="Verdana" w:hAnsi="Verdana" w:cs="Times New Roman"/>
          <w:bCs/>
          <w:sz w:val="18"/>
          <w:szCs w:val="18"/>
          <w:lang w:eastAsia="nl-NL"/>
        </w:rPr>
        <w:t>ransponeringstabel</w:t>
      </w:r>
      <w:r w:rsidR="00ED490C">
        <w:rPr>
          <w:rFonts w:ascii="Verdana" w:hAnsi="Verdana" w:cs="Times New Roman"/>
          <w:bCs/>
          <w:sz w:val="18"/>
          <w:szCs w:val="18"/>
          <w:lang w:eastAsia="nl-NL"/>
        </w:rPr>
        <w:t>, bijlage 1 bij de Memorie van Toelichting,</w:t>
      </w:r>
      <w:r>
        <w:rPr>
          <w:rFonts w:ascii="Verdana" w:hAnsi="Verdana" w:cs="Times New Roman"/>
          <w:bCs/>
          <w:sz w:val="18"/>
          <w:szCs w:val="18"/>
          <w:lang w:eastAsia="nl-NL"/>
        </w:rPr>
        <w:t xml:space="preserve"> is </w:t>
      </w:r>
      <w:r w:rsidR="003C64D9">
        <w:rPr>
          <w:rFonts w:ascii="Verdana" w:hAnsi="Verdana" w:cs="Times New Roman"/>
          <w:bCs/>
          <w:sz w:val="18"/>
          <w:szCs w:val="18"/>
          <w:lang w:eastAsia="nl-NL"/>
        </w:rPr>
        <w:t xml:space="preserve">opgenomen. Het gaat </w:t>
      </w:r>
      <w:r w:rsidR="0047576F">
        <w:rPr>
          <w:rFonts w:ascii="Verdana" w:hAnsi="Verdana" w:cs="Times New Roman"/>
          <w:bCs/>
          <w:sz w:val="18"/>
          <w:szCs w:val="18"/>
          <w:lang w:eastAsia="nl-NL"/>
        </w:rPr>
        <w:t>daa</w:t>
      </w:r>
      <w:r w:rsidR="003C64D9">
        <w:rPr>
          <w:rFonts w:ascii="Verdana" w:hAnsi="Verdana" w:cs="Times New Roman"/>
          <w:bCs/>
          <w:sz w:val="18"/>
          <w:szCs w:val="18"/>
          <w:lang w:eastAsia="nl-NL"/>
        </w:rPr>
        <w:t>r echter niet over wijzigingen opgenomen in dit wetsvoorstel, maar om voorzien</w:t>
      </w:r>
      <w:r w:rsidR="00885FF9">
        <w:rPr>
          <w:rFonts w:ascii="Verdana" w:hAnsi="Verdana" w:cs="Times New Roman"/>
          <w:bCs/>
          <w:sz w:val="18"/>
          <w:szCs w:val="18"/>
          <w:lang w:eastAsia="nl-NL"/>
        </w:rPr>
        <w:t>e wijzigingen van het</w:t>
      </w:r>
      <w:r>
        <w:rPr>
          <w:rFonts w:ascii="Verdana" w:hAnsi="Verdana" w:cs="Times New Roman"/>
          <w:bCs/>
          <w:sz w:val="18"/>
          <w:szCs w:val="18"/>
          <w:lang w:eastAsia="nl-NL"/>
        </w:rPr>
        <w:t xml:space="preserve"> Vreemdelingenbesluit 2000.</w:t>
      </w:r>
    </w:p>
    <w:p w:rsidRPr="00866342" w:rsidR="008973AF" w:rsidP="008973AF" w:rsidRDefault="008F3E98" w14:paraId="1E61C418" w14:textId="5B99E548">
      <w:pPr>
        <w:pStyle w:val="Geenafstand"/>
        <w:rPr>
          <w:rFonts w:ascii="Verdana" w:hAnsi="Verdana" w:cs="Times New Roman"/>
          <w:bCs/>
          <w:i/>
          <w:iCs/>
          <w:sz w:val="18"/>
          <w:szCs w:val="18"/>
          <w:u w:val="single"/>
          <w:lang w:eastAsia="nl-NL"/>
        </w:rPr>
      </w:pPr>
      <w:r>
        <w:rPr>
          <w:rFonts w:ascii="Verdana" w:hAnsi="Verdana" w:cs="Times New Roman"/>
          <w:bCs/>
          <w:sz w:val="18"/>
          <w:szCs w:val="18"/>
          <w:lang w:eastAsia="nl-NL"/>
        </w:rPr>
        <w:t xml:space="preserve">De regering hecht er wel aan op te merken dat in de huidige praktijk op dit punt </w:t>
      </w:r>
      <w:r w:rsidR="00762F84">
        <w:rPr>
          <w:rFonts w:ascii="Verdana" w:hAnsi="Verdana" w:cs="Times New Roman"/>
          <w:bCs/>
          <w:sz w:val="18"/>
          <w:szCs w:val="18"/>
          <w:lang w:eastAsia="nl-NL"/>
        </w:rPr>
        <w:t>sinds</w:t>
      </w:r>
      <w:r>
        <w:rPr>
          <w:rFonts w:ascii="Verdana" w:hAnsi="Verdana" w:cs="Times New Roman"/>
          <w:bCs/>
          <w:sz w:val="18"/>
          <w:szCs w:val="18"/>
          <w:lang w:eastAsia="nl-NL"/>
        </w:rPr>
        <w:t xml:space="preserve"> 22 mei van dit jaar </w:t>
      </w:r>
      <w:r w:rsidRPr="00866342" w:rsidR="00866342">
        <w:rPr>
          <w:rFonts w:ascii="Verdana" w:hAnsi="Verdana" w:cs="Times New Roman"/>
          <w:bCs/>
          <w:sz w:val="18"/>
          <w:szCs w:val="18"/>
          <w:lang w:eastAsia="nl-NL"/>
        </w:rPr>
        <w:t xml:space="preserve">wordt gewerkt overeenkomstig de richtlijn. Dit </w:t>
      </w:r>
      <w:r w:rsidR="00025BD2">
        <w:rPr>
          <w:rFonts w:ascii="Verdana" w:hAnsi="Verdana" w:cs="Times New Roman"/>
          <w:bCs/>
          <w:sz w:val="18"/>
          <w:szCs w:val="18"/>
          <w:lang w:eastAsia="nl-NL"/>
        </w:rPr>
        <w:t xml:space="preserve">zal </w:t>
      </w:r>
      <w:r w:rsidRPr="00866342" w:rsidR="00866342">
        <w:rPr>
          <w:rFonts w:ascii="Verdana" w:hAnsi="Verdana" w:cs="Times New Roman"/>
          <w:bCs/>
          <w:sz w:val="18"/>
          <w:szCs w:val="18"/>
          <w:lang w:eastAsia="nl-NL"/>
        </w:rPr>
        <w:t xml:space="preserve">zijn beslag krijgen in het </w:t>
      </w:r>
      <w:r w:rsidRPr="00866342" w:rsidR="00866342">
        <w:rPr>
          <w:rFonts w:ascii="Verdana" w:hAnsi="Verdana" w:cs="Times New Roman"/>
          <w:bCs/>
          <w:sz w:val="18"/>
          <w:szCs w:val="18"/>
          <w:lang w:eastAsia="nl-NL"/>
        </w:rPr>
        <w:lastRenderedPageBreak/>
        <w:t>Vreemdelingenbesluit 2000</w:t>
      </w:r>
      <w:r w:rsidR="00025BD2">
        <w:rPr>
          <w:rFonts w:ascii="Verdana" w:hAnsi="Verdana" w:cs="Times New Roman"/>
          <w:bCs/>
          <w:sz w:val="18"/>
          <w:szCs w:val="18"/>
          <w:lang w:eastAsia="nl-NL"/>
        </w:rPr>
        <w:t xml:space="preserve">. Voor de </w:t>
      </w:r>
      <w:r w:rsidR="003C64D9">
        <w:rPr>
          <w:rFonts w:ascii="Verdana" w:hAnsi="Verdana" w:cs="Times New Roman"/>
          <w:bCs/>
          <w:sz w:val="18"/>
          <w:szCs w:val="18"/>
          <w:lang w:eastAsia="nl-NL"/>
        </w:rPr>
        <w:t xml:space="preserve">wijze waarop dit zal gebeuren </w:t>
      </w:r>
      <w:r w:rsidR="00025BD2">
        <w:rPr>
          <w:rFonts w:ascii="Verdana" w:hAnsi="Verdana" w:cs="Times New Roman"/>
          <w:bCs/>
          <w:sz w:val="18"/>
          <w:szCs w:val="18"/>
          <w:lang w:eastAsia="nl-NL"/>
        </w:rPr>
        <w:t>wordt verwezen n</w:t>
      </w:r>
      <w:r w:rsidR="003C64D9">
        <w:rPr>
          <w:rFonts w:ascii="Verdana" w:hAnsi="Verdana" w:cs="Times New Roman"/>
          <w:bCs/>
          <w:sz w:val="18"/>
          <w:szCs w:val="18"/>
          <w:lang w:eastAsia="nl-NL"/>
        </w:rPr>
        <w:t xml:space="preserve">aar </w:t>
      </w:r>
      <w:r w:rsidR="00F7063B">
        <w:rPr>
          <w:rFonts w:ascii="Verdana" w:hAnsi="Verdana" w:cs="Times New Roman"/>
          <w:bCs/>
          <w:sz w:val="18"/>
          <w:szCs w:val="18"/>
          <w:lang w:eastAsia="nl-NL"/>
        </w:rPr>
        <w:t xml:space="preserve">het antwoord op </w:t>
      </w:r>
      <w:r w:rsidR="003C64D9">
        <w:rPr>
          <w:rFonts w:ascii="Verdana" w:hAnsi="Verdana" w:cs="Times New Roman"/>
          <w:bCs/>
          <w:sz w:val="18"/>
          <w:szCs w:val="18"/>
          <w:lang w:eastAsia="nl-NL"/>
        </w:rPr>
        <w:t>vraag 43</w:t>
      </w:r>
      <w:r w:rsidRPr="00866342" w:rsidR="00866342">
        <w:rPr>
          <w:rFonts w:ascii="Verdana" w:hAnsi="Verdana" w:cs="Times New Roman"/>
          <w:bCs/>
          <w:sz w:val="18"/>
          <w:szCs w:val="18"/>
          <w:lang w:eastAsia="nl-NL"/>
        </w:rPr>
        <w:t>.</w:t>
      </w:r>
    </w:p>
    <w:p w:rsidR="00A74799" w:rsidRDefault="00A74799" w14:paraId="6B883E31" w14:textId="28F9461F">
      <w:pPr>
        <w:rPr>
          <w:rFonts w:ascii="Verdana" w:hAnsi="Verdana" w:cs="Times New Roman"/>
          <w:bCs/>
          <w:i/>
          <w:iCs/>
          <w:sz w:val="18"/>
          <w:szCs w:val="18"/>
          <w:u w:val="single"/>
          <w:lang w:eastAsia="nl-NL"/>
        </w:rPr>
      </w:pPr>
    </w:p>
    <w:p w:rsidRPr="008973AF" w:rsidR="008973AF" w:rsidP="008973AF" w:rsidRDefault="008973AF" w14:paraId="3E94861D" w14:textId="35ADE71E">
      <w:pPr>
        <w:pStyle w:val="Geenafstand"/>
        <w:rPr>
          <w:rFonts w:ascii="Verdana" w:hAnsi="Verdana" w:cs="Times New Roman"/>
          <w:bCs/>
          <w:i/>
          <w:iCs/>
          <w:sz w:val="18"/>
          <w:szCs w:val="18"/>
          <w:u w:val="single"/>
          <w:lang w:eastAsia="nl-NL"/>
        </w:rPr>
      </w:pPr>
      <w:r w:rsidRPr="008973AF">
        <w:rPr>
          <w:rFonts w:ascii="Verdana" w:hAnsi="Verdana" w:cs="Times New Roman"/>
          <w:bCs/>
          <w:i/>
          <w:iCs/>
          <w:sz w:val="18"/>
          <w:szCs w:val="18"/>
          <w:u w:val="single"/>
          <w:lang w:eastAsia="nl-NL"/>
        </w:rPr>
        <w:t>Vraag 16</w:t>
      </w:r>
    </w:p>
    <w:p w:rsidRPr="00704D06" w:rsidR="00FC5621" w:rsidP="00FC5621" w:rsidRDefault="008973AF" w14:paraId="3D57818A" w14:textId="77777777">
      <w:pPr>
        <w:spacing w:after="0" w:line="240" w:lineRule="auto"/>
        <w:rPr>
          <w:rFonts w:ascii="Verdana" w:hAnsi="Verdana" w:cs="Times New Roman"/>
          <w:i/>
          <w:iCs/>
          <w:sz w:val="18"/>
          <w:szCs w:val="18"/>
          <w:lang w:eastAsia="nl-NL"/>
        </w:rPr>
      </w:pPr>
      <w:r w:rsidRPr="00C65C7F">
        <w:rPr>
          <w:rFonts w:ascii="Verdana" w:hAnsi="Verdana" w:cs="Times New Roman"/>
          <w:bCs/>
          <w:i/>
          <w:iCs/>
          <w:sz w:val="18"/>
          <w:szCs w:val="18"/>
          <w:lang w:eastAsia="nl-NL"/>
        </w:rPr>
        <w:t xml:space="preserve">De leden van de CDA-fractie vragen aan de regering of wordt verwacht dat de aanvullende </w:t>
      </w:r>
      <w:r w:rsidRPr="00704D06">
        <w:rPr>
          <w:rFonts w:ascii="Verdana" w:hAnsi="Verdana" w:cs="Times New Roman"/>
          <w:bCs/>
          <w:i/>
          <w:iCs/>
          <w:sz w:val="18"/>
          <w:szCs w:val="18"/>
          <w:lang w:eastAsia="nl-NL"/>
        </w:rPr>
        <w:t xml:space="preserve">verblijfsbescherming voor slachtoffers van arbeidsuitbuiting zal leiden tot meer meldingen van misstanden. Kan de regering hier nader </w:t>
      </w:r>
      <w:r w:rsidRPr="00704D06" w:rsidR="00FC5621">
        <w:rPr>
          <w:rFonts w:ascii="Verdana" w:hAnsi="Verdana" w:cs="Times New Roman"/>
          <w:bCs/>
          <w:i/>
          <w:iCs/>
          <w:sz w:val="18"/>
          <w:szCs w:val="18"/>
          <w:lang w:eastAsia="nl-NL"/>
        </w:rPr>
        <w:t xml:space="preserve">ingaan en aangeven in hoeverre </w:t>
      </w:r>
    </w:p>
    <w:p w:rsidRPr="00704D06" w:rsidR="008973AF" w:rsidP="008973AF" w:rsidRDefault="008973AF" w14:paraId="27AC9BB3" w14:textId="61116F16">
      <w:pPr>
        <w:pStyle w:val="Geenafstand"/>
        <w:rPr>
          <w:rFonts w:ascii="Verdana" w:hAnsi="Verdana" w:cs="Times New Roman"/>
          <w:bCs/>
          <w:i/>
          <w:iCs/>
          <w:sz w:val="18"/>
          <w:szCs w:val="18"/>
          <w:lang w:eastAsia="nl-NL"/>
        </w:rPr>
      </w:pPr>
      <w:r w:rsidRPr="00704D06">
        <w:rPr>
          <w:rFonts w:ascii="Verdana" w:hAnsi="Verdana" w:cs="Times New Roman"/>
          <w:bCs/>
          <w:i/>
          <w:iCs/>
          <w:sz w:val="18"/>
          <w:szCs w:val="18"/>
          <w:lang w:eastAsia="nl-NL"/>
        </w:rPr>
        <w:t>daarop wordt geanticipeerd vanuit de Arbeidsinspectie? Welke rol krijgen gemeenten hierin?</w:t>
      </w:r>
    </w:p>
    <w:p w:rsidR="00853B57" w:rsidP="00D47631" w:rsidRDefault="00751CFA" w14:paraId="5377E3A2" w14:textId="77777777">
      <w:pPr>
        <w:pStyle w:val="Geenafstand"/>
        <w:spacing w:line="276" w:lineRule="auto"/>
        <w:rPr>
          <w:rFonts w:ascii="Verdana" w:hAnsi="Verdana"/>
          <w:sz w:val="18"/>
          <w:szCs w:val="18"/>
        </w:rPr>
      </w:pPr>
      <w:r w:rsidRPr="00704D06">
        <w:rPr>
          <w:rFonts w:ascii="Verdana" w:hAnsi="Verdana"/>
          <w:sz w:val="18"/>
          <w:szCs w:val="18"/>
        </w:rPr>
        <w:t xml:space="preserve">Zoals </w:t>
      </w:r>
      <w:r w:rsidRPr="00704D06" w:rsidR="00982FBD">
        <w:rPr>
          <w:rFonts w:ascii="Verdana" w:hAnsi="Verdana"/>
          <w:sz w:val="18"/>
          <w:szCs w:val="18"/>
        </w:rPr>
        <w:t xml:space="preserve">in </w:t>
      </w:r>
      <w:r w:rsidRPr="00704D06" w:rsidR="00F97FF3">
        <w:rPr>
          <w:rFonts w:ascii="Verdana" w:hAnsi="Verdana"/>
          <w:sz w:val="18"/>
          <w:szCs w:val="18"/>
        </w:rPr>
        <w:t>het antwoord</w:t>
      </w:r>
      <w:r w:rsidRPr="00704D06" w:rsidR="00982FBD">
        <w:rPr>
          <w:rFonts w:ascii="Verdana" w:hAnsi="Verdana"/>
          <w:sz w:val="18"/>
          <w:szCs w:val="18"/>
        </w:rPr>
        <w:t xml:space="preserve"> op vraag 1 </w:t>
      </w:r>
      <w:r w:rsidRPr="00704D06">
        <w:rPr>
          <w:rFonts w:ascii="Verdana" w:hAnsi="Verdana"/>
          <w:sz w:val="18"/>
          <w:szCs w:val="18"/>
        </w:rPr>
        <w:t xml:space="preserve">is vermeld, zullen </w:t>
      </w:r>
      <w:bookmarkStart w:name="_Hlk240377085" w:id="25"/>
      <w:r w:rsidRPr="00704D06">
        <w:rPr>
          <w:rFonts w:ascii="Verdana" w:hAnsi="Verdana"/>
          <w:sz w:val="18"/>
          <w:szCs w:val="18"/>
        </w:rPr>
        <w:t xml:space="preserve">bepalingen </w:t>
      </w:r>
      <w:r w:rsidRPr="00704D06">
        <w:rPr>
          <w:rFonts w:ascii="Verdana" w:hAnsi="Verdana" w:cs="Times New Roman"/>
          <w:bCs/>
          <w:sz w:val="18"/>
          <w:szCs w:val="18"/>
          <w:lang w:eastAsia="nl-NL"/>
        </w:rPr>
        <w:t xml:space="preserve">over deze </w:t>
      </w:r>
      <w:bookmarkEnd w:id="25"/>
      <w:r w:rsidRPr="00704D06" w:rsidR="00982FBD">
        <w:rPr>
          <w:rFonts w:ascii="Verdana" w:hAnsi="Verdana" w:cs="Times New Roman"/>
          <w:bCs/>
          <w:sz w:val="18"/>
          <w:szCs w:val="18"/>
          <w:lang w:eastAsia="nl-NL"/>
        </w:rPr>
        <w:t xml:space="preserve">verlengde periodes van toegestane </w:t>
      </w:r>
      <w:r w:rsidR="00982FBD">
        <w:rPr>
          <w:rFonts w:ascii="Verdana" w:hAnsi="Verdana" w:cs="Times New Roman"/>
          <w:bCs/>
          <w:sz w:val="18"/>
          <w:szCs w:val="18"/>
          <w:lang w:eastAsia="nl-NL"/>
        </w:rPr>
        <w:t>werkloosheid in</w:t>
      </w:r>
      <w:r w:rsidRPr="003100FA" w:rsidR="00982FBD">
        <w:rPr>
          <w:rFonts w:ascii="Verdana" w:hAnsi="Verdana" w:cs="Times New Roman"/>
          <w:bCs/>
          <w:sz w:val="18"/>
          <w:szCs w:val="18"/>
          <w:lang w:eastAsia="nl-NL"/>
        </w:rPr>
        <w:t xml:space="preserve"> het geval dat er redelijke gronden zijn om aan te nemen dat deze persoon te maken heeft gehad met </w:t>
      </w:r>
      <w:proofErr w:type="spellStart"/>
      <w:r w:rsidRPr="003100FA" w:rsidR="00982FBD">
        <w:rPr>
          <w:rFonts w:ascii="Verdana" w:hAnsi="Verdana" w:cs="Times New Roman"/>
          <w:bCs/>
          <w:sz w:val="18"/>
          <w:szCs w:val="18"/>
          <w:lang w:eastAsia="nl-NL"/>
        </w:rPr>
        <w:t>arbeidsgerelateerde</w:t>
      </w:r>
      <w:proofErr w:type="spellEnd"/>
      <w:r w:rsidRPr="003100FA" w:rsidR="00982FBD">
        <w:rPr>
          <w:rFonts w:ascii="Verdana" w:hAnsi="Verdana" w:cs="Times New Roman"/>
          <w:bCs/>
          <w:sz w:val="18"/>
          <w:szCs w:val="18"/>
          <w:lang w:eastAsia="nl-NL"/>
        </w:rPr>
        <w:t xml:space="preserve"> uitbuiting</w:t>
      </w:r>
      <w:r w:rsidR="00982FBD">
        <w:rPr>
          <w:rFonts w:ascii="Verdana" w:hAnsi="Verdana" w:cs="Times New Roman"/>
          <w:bCs/>
          <w:sz w:val="18"/>
          <w:szCs w:val="18"/>
          <w:lang w:eastAsia="nl-NL"/>
        </w:rPr>
        <w:t>,</w:t>
      </w:r>
      <w:r>
        <w:rPr>
          <w:rFonts w:ascii="Verdana" w:hAnsi="Verdana" w:cs="Times New Roman"/>
          <w:bCs/>
          <w:sz w:val="18"/>
          <w:szCs w:val="18"/>
          <w:lang w:eastAsia="nl-NL"/>
        </w:rPr>
        <w:t xml:space="preserve"> worden opgenomen in het Vreemdelingenbesluit 2000. </w:t>
      </w:r>
      <w:r w:rsidR="00117612">
        <w:rPr>
          <w:rFonts w:ascii="Verdana" w:hAnsi="Verdana" w:cs="Times New Roman"/>
          <w:bCs/>
          <w:sz w:val="18"/>
          <w:szCs w:val="18"/>
          <w:lang w:eastAsia="nl-NL"/>
        </w:rPr>
        <w:t xml:space="preserve">Eventuele gevolgen </w:t>
      </w:r>
      <w:r>
        <w:rPr>
          <w:rFonts w:ascii="Verdana" w:hAnsi="Verdana" w:cs="Times New Roman"/>
          <w:bCs/>
          <w:sz w:val="18"/>
          <w:szCs w:val="18"/>
          <w:lang w:eastAsia="nl-NL"/>
        </w:rPr>
        <w:t xml:space="preserve">van nieuwe </w:t>
      </w:r>
      <w:r>
        <w:rPr>
          <w:rFonts w:ascii="Verdana" w:hAnsi="Verdana"/>
          <w:sz w:val="18"/>
          <w:szCs w:val="18"/>
        </w:rPr>
        <w:t>bepalingen in het Vreemdelingenbesluit 2000</w:t>
      </w:r>
      <w:r>
        <w:rPr>
          <w:rFonts w:ascii="Verdana" w:hAnsi="Verdana" w:cs="Times New Roman"/>
          <w:bCs/>
          <w:sz w:val="18"/>
          <w:szCs w:val="18"/>
          <w:lang w:eastAsia="nl-NL"/>
        </w:rPr>
        <w:t xml:space="preserve"> </w:t>
      </w:r>
      <w:r w:rsidR="00117612">
        <w:rPr>
          <w:rFonts w:ascii="Verdana" w:hAnsi="Verdana" w:cs="Times New Roman"/>
          <w:bCs/>
          <w:sz w:val="18"/>
          <w:szCs w:val="18"/>
          <w:lang w:eastAsia="nl-NL"/>
        </w:rPr>
        <w:t xml:space="preserve">zullen </w:t>
      </w:r>
      <w:r w:rsidR="001F12CB">
        <w:rPr>
          <w:rFonts w:ascii="Verdana" w:hAnsi="Verdana" w:cs="Times New Roman"/>
          <w:bCs/>
          <w:sz w:val="18"/>
          <w:szCs w:val="18"/>
          <w:lang w:eastAsia="nl-NL"/>
        </w:rPr>
        <w:t>bij de totstandkoming daarvan worden bezien</w:t>
      </w:r>
      <w:r w:rsidR="00117612">
        <w:rPr>
          <w:rFonts w:ascii="Verdana" w:hAnsi="Verdana" w:cs="Times New Roman"/>
          <w:bCs/>
          <w:sz w:val="18"/>
          <w:szCs w:val="18"/>
          <w:lang w:eastAsia="nl-NL"/>
        </w:rPr>
        <w:t xml:space="preserve">, al is op voorhand niet de </w:t>
      </w:r>
      <w:r w:rsidRPr="00117612" w:rsidR="00117612">
        <w:rPr>
          <w:rFonts w:ascii="Verdana" w:hAnsi="Verdana" w:cs="Times New Roman"/>
          <w:bCs/>
          <w:sz w:val="18"/>
          <w:szCs w:val="18"/>
          <w:lang w:eastAsia="nl-NL"/>
        </w:rPr>
        <w:t>verwachting dat deze wijziging op zichzelf zal leiden tot meer meldingen van misstanden</w:t>
      </w:r>
      <w:r w:rsidR="00117612">
        <w:rPr>
          <w:rFonts w:ascii="Verdana" w:hAnsi="Verdana"/>
          <w:sz w:val="18"/>
          <w:szCs w:val="18"/>
        </w:rPr>
        <w:t>.</w:t>
      </w:r>
      <w:r w:rsidRPr="00117612" w:rsidR="00C65C7F">
        <w:rPr>
          <w:rFonts w:ascii="Verdana" w:hAnsi="Verdana"/>
          <w:sz w:val="18"/>
          <w:szCs w:val="18"/>
        </w:rPr>
        <w:br/>
      </w:r>
      <w:r w:rsidR="00117612">
        <w:rPr>
          <w:rFonts w:ascii="Verdana" w:hAnsi="Verdana"/>
          <w:sz w:val="18"/>
          <w:szCs w:val="18"/>
        </w:rPr>
        <w:t>De regering wijst in dit kader ook nog op hetgeen onder vraag 9 is vermeld over het voorste</w:t>
      </w:r>
      <w:r w:rsidRPr="00A9367C" w:rsidR="00C65C7F">
        <w:rPr>
          <w:rFonts w:ascii="Verdana" w:hAnsi="Verdana"/>
          <w:sz w:val="18"/>
          <w:szCs w:val="18"/>
        </w:rPr>
        <w:t xml:space="preserve">l Wet modernisering en uitbreiding </w:t>
      </w:r>
      <w:r w:rsidRPr="003F6BF0" w:rsidR="00C65C7F">
        <w:rPr>
          <w:rFonts w:ascii="Verdana" w:hAnsi="Verdana"/>
          <w:sz w:val="18"/>
          <w:szCs w:val="18"/>
        </w:rPr>
        <w:t>strafbaarstelling mensenhandel</w:t>
      </w:r>
      <w:r w:rsidR="00584EE6">
        <w:rPr>
          <w:rFonts w:ascii="Verdana" w:hAnsi="Verdana"/>
          <w:sz w:val="18"/>
          <w:szCs w:val="18"/>
        </w:rPr>
        <w:t>.</w:t>
      </w:r>
      <w:r w:rsidRPr="003F6BF0" w:rsidR="00C65C7F">
        <w:rPr>
          <w:rStyle w:val="Voetnootmarkering"/>
          <w:rFonts w:ascii="Verdana" w:hAnsi="Verdana"/>
          <w:sz w:val="18"/>
          <w:szCs w:val="18"/>
        </w:rPr>
        <w:footnoteReference w:id="9"/>
      </w:r>
      <w:r w:rsidR="00117612">
        <w:rPr>
          <w:rFonts w:ascii="Verdana" w:hAnsi="Verdana"/>
          <w:sz w:val="18"/>
          <w:szCs w:val="18"/>
        </w:rPr>
        <w:t xml:space="preserve"> De rol voor gemeenten komt bij d</w:t>
      </w:r>
      <w:r w:rsidR="001F12CB">
        <w:rPr>
          <w:rFonts w:ascii="Verdana" w:hAnsi="Verdana"/>
          <w:sz w:val="18"/>
          <w:szCs w:val="18"/>
        </w:rPr>
        <w:t>a</w:t>
      </w:r>
      <w:r w:rsidR="00117612">
        <w:rPr>
          <w:rFonts w:ascii="Verdana" w:hAnsi="Verdana"/>
          <w:sz w:val="18"/>
          <w:szCs w:val="18"/>
        </w:rPr>
        <w:t>t traject aan de orde.</w:t>
      </w:r>
    </w:p>
    <w:p w:rsidR="00853B57" w:rsidP="00D47631" w:rsidRDefault="00853B57" w14:paraId="6433066D" w14:textId="77777777">
      <w:pPr>
        <w:pStyle w:val="Geenafstand"/>
        <w:spacing w:line="276" w:lineRule="auto"/>
        <w:rPr>
          <w:rFonts w:ascii="Verdana" w:hAnsi="Verdana"/>
          <w:sz w:val="18"/>
          <w:szCs w:val="18"/>
        </w:rPr>
      </w:pPr>
    </w:p>
    <w:p w:rsidRPr="00135C52" w:rsidR="00D47631" w:rsidP="00D47631" w:rsidRDefault="00D47631" w14:paraId="077519E7" w14:textId="39649EF6">
      <w:pPr>
        <w:pStyle w:val="Geenafstand"/>
        <w:spacing w:line="276" w:lineRule="auto"/>
        <w:rPr>
          <w:rFonts w:ascii="Verdana" w:hAnsi="Verdana"/>
          <w:i/>
          <w:iCs/>
          <w:sz w:val="18"/>
          <w:szCs w:val="18"/>
          <w:u w:val="single"/>
        </w:rPr>
      </w:pPr>
      <w:r w:rsidRPr="00135C52">
        <w:rPr>
          <w:rFonts w:ascii="Verdana" w:hAnsi="Verdana"/>
          <w:i/>
          <w:iCs/>
          <w:sz w:val="18"/>
          <w:szCs w:val="18"/>
          <w:u w:val="single"/>
        </w:rPr>
        <w:t xml:space="preserve">Vraag </w:t>
      </w:r>
      <w:r w:rsidR="00135C52">
        <w:rPr>
          <w:rFonts w:ascii="Verdana" w:hAnsi="Verdana"/>
          <w:i/>
          <w:iCs/>
          <w:sz w:val="18"/>
          <w:szCs w:val="18"/>
          <w:u w:val="single"/>
        </w:rPr>
        <w:t>1</w:t>
      </w:r>
      <w:r w:rsidRPr="00135C52">
        <w:rPr>
          <w:rFonts w:ascii="Verdana" w:hAnsi="Verdana"/>
          <w:i/>
          <w:iCs/>
          <w:sz w:val="18"/>
          <w:szCs w:val="18"/>
          <w:u w:val="single"/>
        </w:rPr>
        <w:t>7</w:t>
      </w:r>
    </w:p>
    <w:p w:rsidRPr="00135C52" w:rsidR="00135C52" w:rsidP="00135C52" w:rsidRDefault="00135C52" w14:paraId="739C086A" w14:textId="77777777">
      <w:pPr>
        <w:pStyle w:val="Geenafstand"/>
        <w:rPr>
          <w:rFonts w:ascii="Verdana" w:hAnsi="Verdana" w:cs="Times New Roman"/>
          <w:bCs/>
          <w:i/>
          <w:iCs/>
          <w:sz w:val="18"/>
          <w:szCs w:val="18"/>
          <w:lang w:eastAsia="nl-NL"/>
        </w:rPr>
      </w:pPr>
      <w:r w:rsidRPr="00135C52">
        <w:rPr>
          <w:rFonts w:ascii="Verdana" w:hAnsi="Verdana" w:cs="Times New Roman"/>
          <w:bCs/>
          <w:i/>
          <w:iCs/>
          <w:sz w:val="18"/>
          <w:szCs w:val="18"/>
          <w:lang w:eastAsia="nl-NL"/>
        </w:rPr>
        <w:t>De leden van de VVD-fractie constateren dat lidstaten door de implementatie van de GVVA-richtlijn nog slechts 45 dagen de tijd hebben om bezwaar aan te tekenen indien een vergunninghouder van werkgever wisselt. In de Nederlandse context zou dit volgens de regering betekenen dat een niet-</w:t>
      </w:r>
      <w:r w:rsidRPr="007A69DD">
        <w:rPr>
          <w:rFonts w:ascii="Verdana" w:hAnsi="Verdana" w:cs="Times New Roman"/>
          <w:bCs/>
          <w:i/>
          <w:iCs/>
          <w:sz w:val="18"/>
          <w:szCs w:val="18"/>
          <w:lang w:eastAsia="nl-NL"/>
        </w:rPr>
        <w:t xml:space="preserve">tijdige beslissing in beginsel leidt tot een positieve (fictieve) beslissing. In hoeverre acht de regering het scenario realistisch waarbij het onwenselijk wordt geacht dat een vergunninghouder van werkgever verandert, maar waarbij vanwege capaciteitsgebrek of andere onvoorziene omstandigheden de regering niet in staat is om tijdig te beslissen, waardoor er dus een onwenselijke fictieve beslissing </w:t>
      </w:r>
      <w:r w:rsidRPr="007F1F0C">
        <w:rPr>
          <w:rFonts w:ascii="Verdana" w:hAnsi="Verdana" w:cs="Times New Roman"/>
          <w:bCs/>
          <w:i/>
          <w:iCs/>
          <w:sz w:val="18"/>
          <w:szCs w:val="18"/>
          <w:lang w:eastAsia="nl-NL"/>
        </w:rPr>
        <w:t>volgt? Ziet de regering ruimte om, met inachtneming van artikel 11 lid 3 van de GVVA-richtlijn, zich in dit scenario op een andere, simpelere manier te verzetten tegen de verandering van werkgever?</w:t>
      </w:r>
    </w:p>
    <w:p w:rsidRPr="00704D06" w:rsidR="0017697A" w:rsidP="00135C52" w:rsidRDefault="007F1F0C" w14:paraId="7CC03C14" w14:textId="234C2D5A">
      <w:pPr>
        <w:pStyle w:val="Geenafstand"/>
        <w:rPr>
          <w:rFonts w:ascii="Verdana" w:hAnsi="Verdana" w:cs="Times New Roman"/>
          <w:bCs/>
          <w:sz w:val="18"/>
          <w:szCs w:val="18"/>
          <w:lang w:eastAsia="nl-NL"/>
        </w:rPr>
      </w:pPr>
      <w:r w:rsidRPr="007F1F0C">
        <w:rPr>
          <w:rFonts w:ascii="Verdana" w:hAnsi="Verdana" w:cs="Times New Roman"/>
          <w:bCs/>
          <w:sz w:val="18"/>
          <w:szCs w:val="18"/>
          <w:lang w:eastAsia="nl-NL"/>
        </w:rPr>
        <w:t xml:space="preserve">De regering </w:t>
      </w:r>
      <w:r w:rsidR="00F97FF3">
        <w:rPr>
          <w:rFonts w:ascii="Verdana" w:hAnsi="Verdana" w:cs="Times New Roman"/>
          <w:bCs/>
          <w:sz w:val="18"/>
          <w:szCs w:val="18"/>
          <w:lang w:eastAsia="nl-NL"/>
        </w:rPr>
        <w:t xml:space="preserve">verwijst voor een antwoord </w:t>
      </w:r>
      <w:r w:rsidRPr="007F1F0C">
        <w:rPr>
          <w:rFonts w:ascii="Verdana" w:hAnsi="Verdana" w:cs="Times New Roman"/>
          <w:bCs/>
          <w:sz w:val="18"/>
          <w:szCs w:val="18"/>
          <w:lang w:eastAsia="nl-NL"/>
        </w:rPr>
        <w:t xml:space="preserve">op deze vraag </w:t>
      </w:r>
      <w:r>
        <w:rPr>
          <w:rFonts w:ascii="Verdana" w:hAnsi="Verdana" w:cs="Times New Roman"/>
          <w:bCs/>
          <w:sz w:val="18"/>
          <w:szCs w:val="18"/>
          <w:lang w:eastAsia="nl-NL"/>
        </w:rPr>
        <w:t xml:space="preserve">eerst </w:t>
      </w:r>
      <w:r w:rsidRPr="007F1F0C">
        <w:rPr>
          <w:rFonts w:ascii="Verdana" w:hAnsi="Verdana" w:cs="Times New Roman"/>
          <w:bCs/>
          <w:sz w:val="18"/>
          <w:szCs w:val="18"/>
          <w:lang w:eastAsia="nl-NL"/>
        </w:rPr>
        <w:t xml:space="preserve">graag naar hetgeen </w:t>
      </w:r>
      <w:r w:rsidR="001F12CB">
        <w:rPr>
          <w:rFonts w:ascii="Verdana" w:hAnsi="Verdana" w:cs="Times New Roman"/>
          <w:bCs/>
          <w:sz w:val="18"/>
          <w:szCs w:val="18"/>
          <w:lang w:eastAsia="nl-NL"/>
        </w:rPr>
        <w:t xml:space="preserve">in </w:t>
      </w:r>
      <w:r w:rsidR="002A7318">
        <w:rPr>
          <w:rFonts w:ascii="Verdana" w:hAnsi="Verdana" w:cs="Times New Roman"/>
          <w:bCs/>
          <w:sz w:val="18"/>
          <w:szCs w:val="18"/>
          <w:lang w:eastAsia="nl-NL"/>
        </w:rPr>
        <w:t xml:space="preserve">het </w:t>
      </w:r>
      <w:r w:rsidR="001F12CB">
        <w:rPr>
          <w:rFonts w:ascii="Verdana" w:hAnsi="Verdana" w:cs="Times New Roman"/>
          <w:bCs/>
          <w:sz w:val="18"/>
          <w:szCs w:val="18"/>
          <w:lang w:eastAsia="nl-NL"/>
        </w:rPr>
        <w:t>antwoord op vr</w:t>
      </w:r>
      <w:r w:rsidRPr="007F1F0C">
        <w:rPr>
          <w:rFonts w:ascii="Verdana" w:hAnsi="Verdana" w:cs="Times New Roman"/>
          <w:bCs/>
          <w:sz w:val="18"/>
          <w:szCs w:val="18"/>
          <w:lang w:eastAsia="nl-NL"/>
        </w:rPr>
        <w:t>aag 8 is opgenomen.</w:t>
      </w:r>
      <w:r>
        <w:rPr>
          <w:rFonts w:ascii="Verdana" w:hAnsi="Verdana" w:cs="Times New Roman"/>
          <w:bCs/>
          <w:sz w:val="18"/>
          <w:szCs w:val="18"/>
          <w:lang w:eastAsia="nl-NL"/>
        </w:rPr>
        <w:t xml:space="preserve"> In aanvulling daarop </w:t>
      </w:r>
      <w:r w:rsidR="001F12CB">
        <w:rPr>
          <w:rFonts w:ascii="Verdana" w:hAnsi="Verdana" w:cs="Times New Roman"/>
          <w:bCs/>
          <w:sz w:val="18"/>
          <w:szCs w:val="18"/>
          <w:lang w:eastAsia="nl-NL"/>
        </w:rPr>
        <w:t xml:space="preserve">wordt nog opgemerkt </w:t>
      </w:r>
      <w:r>
        <w:rPr>
          <w:rFonts w:ascii="Verdana" w:hAnsi="Verdana" w:cs="Times New Roman"/>
          <w:bCs/>
          <w:sz w:val="18"/>
          <w:szCs w:val="18"/>
          <w:lang w:eastAsia="nl-NL"/>
        </w:rPr>
        <w:t xml:space="preserve">dat bij </w:t>
      </w:r>
      <w:r w:rsidR="0035455F">
        <w:rPr>
          <w:rFonts w:ascii="Verdana" w:hAnsi="Verdana" w:cs="Times New Roman"/>
          <w:bCs/>
          <w:sz w:val="18"/>
          <w:szCs w:val="18"/>
          <w:lang w:eastAsia="nl-NL"/>
        </w:rPr>
        <w:t>een</w:t>
      </w:r>
      <w:r>
        <w:rPr>
          <w:rFonts w:ascii="Verdana" w:hAnsi="Verdana" w:cs="Times New Roman"/>
          <w:bCs/>
          <w:sz w:val="18"/>
          <w:szCs w:val="18"/>
          <w:lang w:eastAsia="nl-NL"/>
        </w:rPr>
        <w:t xml:space="preserve"> implementatie </w:t>
      </w:r>
      <w:r w:rsidR="0035455F">
        <w:rPr>
          <w:rFonts w:ascii="Verdana" w:hAnsi="Verdana" w:cs="Times New Roman"/>
          <w:bCs/>
          <w:sz w:val="18"/>
          <w:szCs w:val="18"/>
          <w:lang w:eastAsia="nl-NL"/>
        </w:rPr>
        <w:t>z</w:t>
      </w:r>
      <w:r>
        <w:rPr>
          <w:rFonts w:ascii="Verdana" w:hAnsi="Verdana" w:cs="Times New Roman"/>
          <w:bCs/>
          <w:sz w:val="18"/>
          <w:szCs w:val="18"/>
          <w:lang w:eastAsia="nl-NL"/>
        </w:rPr>
        <w:t xml:space="preserve">oveel mogelijk </w:t>
      </w:r>
      <w:r w:rsidR="0035455F">
        <w:rPr>
          <w:rFonts w:ascii="Verdana" w:hAnsi="Verdana" w:cs="Times New Roman"/>
          <w:bCs/>
          <w:sz w:val="18"/>
          <w:szCs w:val="18"/>
          <w:lang w:eastAsia="nl-NL"/>
        </w:rPr>
        <w:t xml:space="preserve">moet </w:t>
      </w:r>
      <w:r>
        <w:rPr>
          <w:rFonts w:ascii="Verdana" w:hAnsi="Verdana" w:cs="Times New Roman"/>
          <w:bCs/>
          <w:sz w:val="18"/>
          <w:szCs w:val="18"/>
          <w:lang w:eastAsia="nl-NL"/>
        </w:rPr>
        <w:t xml:space="preserve">worden aangesloten </w:t>
      </w:r>
      <w:r w:rsidRPr="00E2502C">
        <w:rPr>
          <w:rFonts w:ascii="Verdana" w:hAnsi="Verdana" w:cs="Times New Roman"/>
          <w:bCs/>
          <w:sz w:val="18"/>
          <w:szCs w:val="18"/>
          <w:lang w:eastAsia="nl-NL"/>
        </w:rPr>
        <w:t>bij het al bestaande nationale stelsel en de daarin gebruikte instrumenten</w:t>
      </w:r>
      <w:r w:rsidR="0035455F">
        <w:rPr>
          <w:rFonts w:ascii="Verdana" w:hAnsi="Verdana" w:cs="Times New Roman"/>
          <w:bCs/>
          <w:sz w:val="18"/>
          <w:szCs w:val="18"/>
          <w:lang w:eastAsia="nl-NL"/>
        </w:rPr>
        <w:t>.</w:t>
      </w:r>
      <w:r w:rsidRPr="00E2502C">
        <w:rPr>
          <w:rStyle w:val="Voetnootmarkering"/>
          <w:rFonts w:ascii="Verdana" w:hAnsi="Verdana" w:cs="Times New Roman"/>
          <w:bCs/>
          <w:sz w:val="18"/>
          <w:szCs w:val="18"/>
          <w:lang w:eastAsia="nl-NL"/>
        </w:rPr>
        <w:footnoteReference w:id="10"/>
      </w:r>
      <w:r>
        <w:rPr>
          <w:rFonts w:ascii="Verdana" w:hAnsi="Verdana" w:cs="Times New Roman"/>
          <w:bCs/>
          <w:sz w:val="18"/>
          <w:szCs w:val="18"/>
          <w:lang w:eastAsia="nl-NL"/>
        </w:rPr>
        <w:t xml:space="preserve"> </w:t>
      </w:r>
      <w:r w:rsidR="001F12CB">
        <w:rPr>
          <w:rFonts w:ascii="Verdana" w:hAnsi="Verdana" w:cs="Times New Roman"/>
          <w:bCs/>
          <w:sz w:val="18"/>
          <w:szCs w:val="18"/>
          <w:lang w:eastAsia="nl-NL"/>
        </w:rPr>
        <w:t>In</w:t>
      </w:r>
      <w:r>
        <w:rPr>
          <w:rFonts w:ascii="Verdana" w:hAnsi="Verdana" w:cs="Times New Roman"/>
          <w:bCs/>
          <w:sz w:val="18"/>
          <w:szCs w:val="18"/>
          <w:lang w:eastAsia="nl-NL"/>
        </w:rPr>
        <w:t xml:space="preserve"> het </w:t>
      </w:r>
      <w:r w:rsidRPr="00E2502C">
        <w:rPr>
          <w:rFonts w:ascii="Verdana" w:hAnsi="Verdana" w:cs="Times New Roman"/>
          <w:bCs/>
          <w:sz w:val="18"/>
          <w:szCs w:val="18"/>
          <w:lang w:eastAsia="nl-NL"/>
        </w:rPr>
        <w:t xml:space="preserve">Nederlandse stelsel </w:t>
      </w:r>
      <w:r w:rsidRPr="00C6261E">
        <w:rPr>
          <w:rFonts w:ascii="Verdana" w:hAnsi="Verdana" w:cs="Times New Roman"/>
          <w:bCs/>
          <w:sz w:val="18"/>
          <w:szCs w:val="18"/>
          <w:lang w:eastAsia="nl-NL"/>
        </w:rPr>
        <w:t xml:space="preserve">wordt </w:t>
      </w:r>
      <w:r w:rsidR="001F12CB">
        <w:rPr>
          <w:rFonts w:ascii="Verdana" w:hAnsi="Verdana" w:cs="Times New Roman"/>
          <w:bCs/>
          <w:sz w:val="18"/>
          <w:szCs w:val="18"/>
          <w:lang w:eastAsia="nl-NL"/>
        </w:rPr>
        <w:t xml:space="preserve">al </w:t>
      </w:r>
      <w:r w:rsidRPr="00C6261E">
        <w:rPr>
          <w:rFonts w:ascii="Verdana" w:hAnsi="Verdana" w:cs="Times New Roman"/>
          <w:bCs/>
          <w:sz w:val="18"/>
          <w:szCs w:val="18"/>
          <w:lang w:eastAsia="nl-NL"/>
        </w:rPr>
        <w:t>gewerkt met aanvragen en vergunningen</w:t>
      </w:r>
      <w:r w:rsidR="0035455F">
        <w:rPr>
          <w:rFonts w:ascii="Verdana" w:hAnsi="Verdana" w:cs="Times New Roman"/>
          <w:bCs/>
          <w:sz w:val="18"/>
          <w:szCs w:val="18"/>
          <w:lang w:eastAsia="nl-NL"/>
        </w:rPr>
        <w:t xml:space="preserve">. Hierbij </w:t>
      </w:r>
      <w:r w:rsidR="001F12CB">
        <w:rPr>
          <w:rFonts w:ascii="Verdana" w:hAnsi="Verdana" w:cs="Times New Roman"/>
          <w:bCs/>
          <w:sz w:val="18"/>
          <w:szCs w:val="18"/>
          <w:lang w:eastAsia="nl-NL"/>
        </w:rPr>
        <w:t xml:space="preserve">is </w:t>
      </w:r>
      <w:r>
        <w:rPr>
          <w:rFonts w:ascii="Verdana" w:hAnsi="Verdana" w:cs="Times New Roman"/>
          <w:bCs/>
          <w:sz w:val="18"/>
          <w:szCs w:val="18"/>
          <w:lang w:eastAsia="nl-NL"/>
        </w:rPr>
        <w:t xml:space="preserve">in dit wetsvoorstel </w:t>
      </w:r>
      <w:r w:rsidR="0035455F">
        <w:rPr>
          <w:rFonts w:ascii="Verdana" w:hAnsi="Verdana" w:cs="Times New Roman"/>
          <w:bCs/>
          <w:sz w:val="18"/>
          <w:szCs w:val="18"/>
          <w:lang w:eastAsia="nl-NL"/>
        </w:rPr>
        <w:t xml:space="preserve">ten aanzien van de verandering van werkgever dan </w:t>
      </w:r>
      <w:r>
        <w:rPr>
          <w:rFonts w:ascii="Verdana" w:hAnsi="Verdana" w:cs="Times New Roman"/>
          <w:bCs/>
          <w:sz w:val="18"/>
          <w:szCs w:val="18"/>
          <w:lang w:eastAsia="nl-NL"/>
        </w:rPr>
        <w:t xml:space="preserve">ook aangesloten. </w:t>
      </w:r>
      <w:r w:rsidR="0035455F">
        <w:rPr>
          <w:rFonts w:ascii="Verdana" w:hAnsi="Verdana" w:cs="Times New Roman"/>
          <w:bCs/>
          <w:sz w:val="18"/>
          <w:szCs w:val="18"/>
          <w:lang w:eastAsia="nl-NL"/>
        </w:rPr>
        <w:t xml:space="preserve">Overigens is er </w:t>
      </w:r>
      <w:r w:rsidR="0049406B">
        <w:rPr>
          <w:rFonts w:ascii="Verdana" w:hAnsi="Verdana" w:cs="Times New Roman"/>
          <w:bCs/>
          <w:sz w:val="18"/>
          <w:szCs w:val="18"/>
          <w:lang w:eastAsia="nl-NL"/>
        </w:rPr>
        <w:t>voor dit geval</w:t>
      </w:r>
      <w:r w:rsidR="0035455F">
        <w:rPr>
          <w:rFonts w:ascii="Verdana" w:hAnsi="Verdana" w:cs="Times New Roman"/>
          <w:bCs/>
          <w:sz w:val="18"/>
          <w:szCs w:val="18"/>
          <w:lang w:eastAsia="nl-NL"/>
        </w:rPr>
        <w:t xml:space="preserve"> ook</w:t>
      </w:r>
      <w:r w:rsidR="0049406B">
        <w:rPr>
          <w:rFonts w:ascii="Verdana" w:hAnsi="Verdana" w:cs="Times New Roman"/>
          <w:bCs/>
          <w:sz w:val="18"/>
          <w:szCs w:val="18"/>
          <w:lang w:eastAsia="nl-NL"/>
        </w:rPr>
        <w:t xml:space="preserve"> </w:t>
      </w:r>
      <w:r>
        <w:rPr>
          <w:rFonts w:ascii="Verdana" w:hAnsi="Verdana" w:cs="Times New Roman"/>
          <w:bCs/>
          <w:sz w:val="18"/>
          <w:szCs w:val="18"/>
          <w:lang w:eastAsia="nl-NL"/>
        </w:rPr>
        <w:t>geen simpeler wijze van verzetten</w:t>
      </w:r>
      <w:r w:rsidR="0035455F">
        <w:rPr>
          <w:rFonts w:ascii="Verdana" w:hAnsi="Verdana" w:cs="Times New Roman"/>
          <w:bCs/>
          <w:sz w:val="18"/>
          <w:szCs w:val="18"/>
          <w:lang w:eastAsia="nl-NL"/>
        </w:rPr>
        <w:t xml:space="preserve"> </w:t>
      </w:r>
      <w:r w:rsidR="001F12CB">
        <w:rPr>
          <w:rFonts w:ascii="Verdana" w:hAnsi="Verdana" w:cs="Times New Roman"/>
          <w:bCs/>
          <w:sz w:val="18"/>
          <w:szCs w:val="18"/>
          <w:lang w:eastAsia="nl-NL"/>
        </w:rPr>
        <w:t xml:space="preserve">tegen een </w:t>
      </w:r>
      <w:r w:rsidR="002A7318">
        <w:rPr>
          <w:rFonts w:ascii="Verdana" w:hAnsi="Verdana" w:cs="Times New Roman"/>
          <w:bCs/>
          <w:sz w:val="18"/>
          <w:szCs w:val="18"/>
          <w:lang w:eastAsia="nl-NL"/>
        </w:rPr>
        <w:t xml:space="preserve">verandering van </w:t>
      </w:r>
      <w:r w:rsidR="001F12CB">
        <w:rPr>
          <w:rFonts w:ascii="Verdana" w:hAnsi="Verdana" w:cs="Times New Roman"/>
          <w:bCs/>
          <w:sz w:val="18"/>
          <w:szCs w:val="18"/>
          <w:lang w:eastAsia="nl-NL"/>
        </w:rPr>
        <w:t xml:space="preserve">werkgever </w:t>
      </w:r>
      <w:r w:rsidR="0035455F">
        <w:rPr>
          <w:rFonts w:ascii="Verdana" w:hAnsi="Verdana" w:cs="Times New Roman"/>
          <w:bCs/>
          <w:sz w:val="18"/>
          <w:szCs w:val="18"/>
          <w:lang w:eastAsia="nl-NL"/>
        </w:rPr>
        <w:t xml:space="preserve">voorhanden die </w:t>
      </w:r>
      <w:r>
        <w:rPr>
          <w:rFonts w:ascii="Verdana" w:hAnsi="Verdana" w:cs="Times New Roman"/>
          <w:bCs/>
          <w:sz w:val="18"/>
          <w:szCs w:val="18"/>
          <w:lang w:eastAsia="nl-NL"/>
        </w:rPr>
        <w:t>dezelfde of vergelijkbare voordelen</w:t>
      </w:r>
      <w:r w:rsidR="0053742F">
        <w:rPr>
          <w:rFonts w:ascii="Verdana" w:hAnsi="Verdana" w:cs="Times New Roman"/>
          <w:bCs/>
          <w:sz w:val="18"/>
          <w:szCs w:val="18"/>
          <w:lang w:eastAsia="nl-NL"/>
        </w:rPr>
        <w:t xml:space="preserve"> </w:t>
      </w:r>
      <w:r w:rsidR="0035455F">
        <w:rPr>
          <w:rFonts w:ascii="Verdana" w:hAnsi="Verdana" w:cs="Times New Roman"/>
          <w:bCs/>
          <w:sz w:val="18"/>
          <w:szCs w:val="18"/>
          <w:lang w:eastAsia="nl-NL"/>
        </w:rPr>
        <w:t xml:space="preserve">heeft </w:t>
      </w:r>
      <w:r w:rsidR="0053742F">
        <w:rPr>
          <w:rFonts w:ascii="Verdana" w:hAnsi="Verdana" w:cs="Times New Roman"/>
          <w:bCs/>
          <w:sz w:val="18"/>
          <w:szCs w:val="18"/>
          <w:lang w:eastAsia="nl-NL"/>
        </w:rPr>
        <w:t xml:space="preserve">als een </w:t>
      </w:r>
      <w:r w:rsidRPr="00704D06" w:rsidR="0053742F">
        <w:rPr>
          <w:rFonts w:ascii="Verdana" w:hAnsi="Verdana" w:cs="Times New Roman"/>
          <w:bCs/>
          <w:sz w:val="18"/>
          <w:szCs w:val="18"/>
          <w:lang w:eastAsia="nl-NL"/>
        </w:rPr>
        <w:t>procedure met aanvraag</w:t>
      </w:r>
      <w:r w:rsidRPr="00704D06" w:rsidR="001F12CB">
        <w:rPr>
          <w:rFonts w:ascii="Verdana" w:hAnsi="Verdana" w:cs="Times New Roman"/>
          <w:bCs/>
          <w:sz w:val="18"/>
          <w:szCs w:val="18"/>
          <w:lang w:eastAsia="nl-NL"/>
        </w:rPr>
        <w:t xml:space="preserve">. Bij een aanvraag kunnen immers </w:t>
      </w:r>
      <w:r w:rsidRPr="00704D06">
        <w:rPr>
          <w:rFonts w:ascii="Verdana" w:hAnsi="Verdana" w:cs="Times New Roman"/>
          <w:bCs/>
          <w:sz w:val="18"/>
          <w:szCs w:val="18"/>
          <w:lang w:eastAsia="nl-NL"/>
        </w:rPr>
        <w:t xml:space="preserve">eisen aan </w:t>
      </w:r>
      <w:r w:rsidRPr="00704D06" w:rsidR="0035455F">
        <w:rPr>
          <w:rFonts w:ascii="Verdana" w:hAnsi="Verdana" w:cs="Times New Roman"/>
          <w:bCs/>
          <w:sz w:val="18"/>
          <w:szCs w:val="18"/>
          <w:lang w:eastAsia="nl-NL"/>
        </w:rPr>
        <w:t xml:space="preserve">de </w:t>
      </w:r>
      <w:r w:rsidRPr="00704D06">
        <w:rPr>
          <w:rFonts w:ascii="Verdana" w:hAnsi="Verdana" w:cs="Times New Roman"/>
          <w:bCs/>
          <w:sz w:val="18"/>
          <w:szCs w:val="18"/>
          <w:lang w:eastAsia="nl-NL"/>
        </w:rPr>
        <w:t>vorm</w:t>
      </w:r>
      <w:r w:rsidRPr="00704D06" w:rsidR="0035455F">
        <w:rPr>
          <w:rFonts w:ascii="Verdana" w:hAnsi="Verdana" w:cs="Times New Roman"/>
          <w:bCs/>
          <w:sz w:val="18"/>
          <w:szCs w:val="18"/>
          <w:lang w:eastAsia="nl-NL"/>
        </w:rPr>
        <w:t xml:space="preserve"> en</w:t>
      </w:r>
      <w:r w:rsidRPr="00704D06">
        <w:rPr>
          <w:rFonts w:ascii="Verdana" w:hAnsi="Verdana" w:cs="Times New Roman"/>
          <w:bCs/>
          <w:sz w:val="18"/>
          <w:szCs w:val="18"/>
          <w:lang w:eastAsia="nl-NL"/>
        </w:rPr>
        <w:t xml:space="preserve"> inhoud </w:t>
      </w:r>
      <w:r w:rsidRPr="00704D06" w:rsidR="0035455F">
        <w:rPr>
          <w:rFonts w:ascii="Verdana" w:hAnsi="Verdana" w:cs="Times New Roman"/>
          <w:bCs/>
          <w:sz w:val="18"/>
          <w:szCs w:val="18"/>
          <w:lang w:eastAsia="nl-NL"/>
        </w:rPr>
        <w:t xml:space="preserve">van </w:t>
      </w:r>
      <w:r w:rsidRPr="00704D06" w:rsidR="001F12CB">
        <w:rPr>
          <w:rFonts w:ascii="Verdana" w:hAnsi="Verdana" w:cs="Times New Roman"/>
          <w:bCs/>
          <w:sz w:val="18"/>
          <w:szCs w:val="18"/>
          <w:lang w:eastAsia="nl-NL"/>
        </w:rPr>
        <w:t>de</w:t>
      </w:r>
      <w:r w:rsidRPr="00704D06" w:rsidR="0035455F">
        <w:rPr>
          <w:rFonts w:ascii="Verdana" w:hAnsi="Verdana" w:cs="Times New Roman"/>
          <w:bCs/>
          <w:sz w:val="18"/>
          <w:szCs w:val="18"/>
          <w:lang w:eastAsia="nl-NL"/>
        </w:rPr>
        <w:t xml:space="preserve"> aanvraag</w:t>
      </w:r>
      <w:r w:rsidRPr="00704D06" w:rsidR="001F12CB">
        <w:rPr>
          <w:rFonts w:ascii="Verdana" w:hAnsi="Verdana" w:cs="Times New Roman"/>
          <w:bCs/>
          <w:sz w:val="18"/>
          <w:szCs w:val="18"/>
          <w:lang w:eastAsia="nl-NL"/>
        </w:rPr>
        <w:t xml:space="preserve">, </w:t>
      </w:r>
      <w:r w:rsidRPr="00704D06" w:rsidR="0035455F">
        <w:rPr>
          <w:rFonts w:ascii="Verdana" w:hAnsi="Verdana" w:cs="Times New Roman"/>
          <w:bCs/>
          <w:sz w:val="18"/>
          <w:szCs w:val="18"/>
          <w:lang w:eastAsia="nl-NL"/>
        </w:rPr>
        <w:t xml:space="preserve">de te volgen </w:t>
      </w:r>
      <w:r w:rsidRPr="00704D06">
        <w:rPr>
          <w:rFonts w:ascii="Verdana" w:hAnsi="Verdana" w:cs="Times New Roman"/>
          <w:bCs/>
          <w:sz w:val="18"/>
          <w:szCs w:val="18"/>
          <w:lang w:eastAsia="nl-NL"/>
        </w:rPr>
        <w:t>procedure</w:t>
      </w:r>
      <w:r w:rsidRPr="00704D06" w:rsidR="001F12CB">
        <w:rPr>
          <w:rFonts w:ascii="Verdana" w:hAnsi="Verdana" w:cs="Times New Roman"/>
          <w:bCs/>
          <w:sz w:val="18"/>
          <w:szCs w:val="18"/>
          <w:lang w:eastAsia="nl-NL"/>
        </w:rPr>
        <w:t xml:space="preserve"> en de te verlenen vergunning worden gesteld</w:t>
      </w:r>
      <w:r w:rsidRPr="00704D06">
        <w:rPr>
          <w:rFonts w:ascii="Verdana" w:hAnsi="Verdana" w:cs="Times New Roman"/>
          <w:bCs/>
          <w:sz w:val="18"/>
          <w:szCs w:val="18"/>
          <w:lang w:eastAsia="nl-NL"/>
        </w:rPr>
        <w:t>.</w:t>
      </w:r>
      <w:r w:rsidR="00704D06">
        <w:rPr>
          <w:rFonts w:ascii="Verdana" w:hAnsi="Verdana" w:cs="Times New Roman"/>
          <w:bCs/>
          <w:sz w:val="18"/>
          <w:szCs w:val="18"/>
          <w:lang w:eastAsia="nl-NL"/>
        </w:rPr>
        <w:br/>
      </w:r>
    </w:p>
    <w:p w:rsidRPr="00135C52" w:rsidR="00135C52" w:rsidP="00135C52" w:rsidRDefault="00135C52" w14:paraId="174ED131" w14:textId="217A074A">
      <w:pPr>
        <w:pStyle w:val="Geenafstand"/>
        <w:rPr>
          <w:rFonts w:ascii="Verdana" w:hAnsi="Verdana" w:cs="Times New Roman"/>
          <w:bCs/>
          <w:i/>
          <w:iCs/>
          <w:sz w:val="18"/>
          <w:szCs w:val="18"/>
          <w:u w:val="single"/>
          <w:lang w:eastAsia="nl-NL"/>
        </w:rPr>
      </w:pPr>
      <w:r w:rsidRPr="00135C52">
        <w:rPr>
          <w:rFonts w:ascii="Verdana" w:hAnsi="Verdana" w:cs="Times New Roman"/>
          <w:bCs/>
          <w:i/>
          <w:iCs/>
          <w:sz w:val="18"/>
          <w:szCs w:val="18"/>
          <w:u w:val="single"/>
          <w:lang w:eastAsia="nl-NL"/>
        </w:rPr>
        <w:t>Vraag 18</w:t>
      </w:r>
    </w:p>
    <w:p w:rsidRPr="00704D06" w:rsidR="00135C52" w:rsidP="00135C52" w:rsidRDefault="00135C52" w14:paraId="3BACD470" w14:textId="77777777">
      <w:pPr>
        <w:pStyle w:val="Geenafstand"/>
        <w:rPr>
          <w:rFonts w:ascii="Verdana" w:hAnsi="Verdana" w:cs="Times New Roman"/>
          <w:bCs/>
          <w:i/>
          <w:iCs/>
          <w:sz w:val="18"/>
          <w:szCs w:val="18"/>
          <w:lang w:eastAsia="nl-NL"/>
        </w:rPr>
      </w:pPr>
      <w:r w:rsidRPr="00135C52">
        <w:rPr>
          <w:rFonts w:ascii="Verdana" w:hAnsi="Verdana" w:cs="Times New Roman"/>
          <w:bCs/>
          <w:i/>
          <w:iCs/>
          <w:sz w:val="18"/>
          <w:szCs w:val="18"/>
          <w:lang w:eastAsia="nl-NL"/>
        </w:rPr>
        <w:t xml:space="preserve">De leden van de PVV-fractie vragen de </w:t>
      </w:r>
      <w:r w:rsidRPr="002E1704">
        <w:rPr>
          <w:rFonts w:ascii="Verdana" w:hAnsi="Verdana" w:cs="Times New Roman"/>
          <w:bCs/>
          <w:i/>
          <w:iCs/>
          <w:sz w:val="18"/>
          <w:szCs w:val="18"/>
          <w:lang w:eastAsia="nl-NL"/>
        </w:rPr>
        <w:t xml:space="preserve">regering om nader te duiden wanneer houders van een GVVA zonder nieuwe aanvraag, van werkgever kunnen veranderen. Ook vragen deze leden of er bij verandering van werkgever een volledige markttoets wordt uitgevoerd door het Uitvoeringsinstituut </w:t>
      </w:r>
      <w:r w:rsidRPr="00704D06">
        <w:rPr>
          <w:rFonts w:ascii="Verdana" w:hAnsi="Verdana" w:cs="Times New Roman"/>
          <w:bCs/>
          <w:i/>
          <w:iCs/>
          <w:sz w:val="18"/>
          <w:szCs w:val="18"/>
          <w:lang w:eastAsia="nl-NL"/>
        </w:rPr>
        <w:t>Werknemersverzekeringen (UWV), of dat dit slechts een beperkte toets is.</w:t>
      </w:r>
    </w:p>
    <w:p w:rsidRPr="00704D06" w:rsidR="0017697A" w:rsidP="0017697A" w:rsidRDefault="005F6396" w14:paraId="14ACCA56" w14:textId="6020933D">
      <w:pPr>
        <w:pStyle w:val="Geenafstand"/>
        <w:rPr>
          <w:rFonts w:ascii="Verdana" w:hAnsi="Verdana" w:cs="Times New Roman"/>
          <w:bCs/>
          <w:sz w:val="18"/>
          <w:szCs w:val="18"/>
          <w:lang w:eastAsia="nl-NL"/>
        </w:rPr>
      </w:pPr>
      <w:r w:rsidRPr="00704D06">
        <w:rPr>
          <w:rFonts w:ascii="Verdana" w:hAnsi="Verdana" w:cs="Times New Roman"/>
          <w:bCs/>
          <w:sz w:val="18"/>
          <w:szCs w:val="18"/>
          <w:lang w:eastAsia="nl-NL"/>
        </w:rPr>
        <w:t xml:space="preserve">De regering </w:t>
      </w:r>
      <w:r w:rsidRPr="00704D06" w:rsidR="00C26411">
        <w:rPr>
          <w:rFonts w:ascii="Verdana" w:hAnsi="Verdana" w:cs="Times New Roman"/>
          <w:bCs/>
          <w:sz w:val="18"/>
          <w:szCs w:val="18"/>
          <w:lang w:eastAsia="nl-NL"/>
        </w:rPr>
        <w:t xml:space="preserve">verwijst </w:t>
      </w:r>
      <w:r w:rsidRPr="00704D06">
        <w:rPr>
          <w:rFonts w:ascii="Verdana" w:hAnsi="Verdana" w:cs="Times New Roman"/>
          <w:bCs/>
          <w:sz w:val="18"/>
          <w:szCs w:val="18"/>
          <w:lang w:eastAsia="nl-NL"/>
        </w:rPr>
        <w:t xml:space="preserve">voor </w:t>
      </w:r>
      <w:r w:rsidRPr="00704D06" w:rsidR="00F97FF3">
        <w:rPr>
          <w:rFonts w:ascii="Verdana" w:hAnsi="Verdana" w:cs="Times New Roman"/>
          <w:bCs/>
          <w:sz w:val="18"/>
          <w:szCs w:val="18"/>
          <w:lang w:eastAsia="nl-NL"/>
        </w:rPr>
        <w:t>het antwoord</w:t>
      </w:r>
      <w:r w:rsidRPr="00704D06">
        <w:rPr>
          <w:rFonts w:ascii="Verdana" w:hAnsi="Verdana" w:cs="Times New Roman"/>
          <w:bCs/>
          <w:sz w:val="18"/>
          <w:szCs w:val="18"/>
          <w:lang w:eastAsia="nl-NL"/>
        </w:rPr>
        <w:t xml:space="preserve"> op deze vraag naar </w:t>
      </w:r>
      <w:r w:rsidRPr="00704D06" w:rsidR="001F12CB">
        <w:rPr>
          <w:rFonts w:ascii="Verdana" w:hAnsi="Verdana" w:cs="Times New Roman"/>
          <w:bCs/>
          <w:sz w:val="18"/>
          <w:szCs w:val="18"/>
          <w:lang w:eastAsia="nl-NL"/>
        </w:rPr>
        <w:t xml:space="preserve">het antwoord op </w:t>
      </w:r>
      <w:r w:rsidRPr="00704D06">
        <w:rPr>
          <w:rFonts w:ascii="Verdana" w:hAnsi="Verdana" w:cs="Times New Roman"/>
          <w:bCs/>
          <w:sz w:val="18"/>
          <w:szCs w:val="18"/>
          <w:lang w:eastAsia="nl-NL"/>
        </w:rPr>
        <w:t>vraag 8</w:t>
      </w:r>
      <w:r w:rsidRPr="00704D06" w:rsidR="001F12CB">
        <w:rPr>
          <w:rFonts w:ascii="Verdana" w:hAnsi="Verdana" w:cs="Times New Roman"/>
          <w:bCs/>
          <w:sz w:val="18"/>
          <w:szCs w:val="18"/>
          <w:lang w:eastAsia="nl-NL"/>
        </w:rPr>
        <w:t>.</w:t>
      </w:r>
      <w:r w:rsidR="00704D06">
        <w:rPr>
          <w:rFonts w:ascii="Verdana" w:hAnsi="Verdana" w:cs="Times New Roman"/>
          <w:bCs/>
          <w:sz w:val="18"/>
          <w:szCs w:val="18"/>
          <w:lang w:eastAsia="nl-NL"/>
        </w:rPr>
        <w:br/>
      </w:r>
    </w:p>
    <w:p w:rsidRPr="00135C52" w:rsidR="00135C52" w:rsidP="00135C52" w:rsidRDefault="00135C52" w14:paraId="380BAC63" w14:textId="16281FE7">
      <w:pPr>
        <w:pStyle w:val="Geenafstand"/>
        <w:rPr>
          <w:rFonts w:ascii="Verdana" w:hAnsi="Verdana" w:cs="Times New Roman"/>
          <w:bCs/>
          <w:i/>
          <w:iCs/>
          <w:sz w:val="18"/>
          <w:szCs w:val="18"/>
          <w:u w:val="single"/>
          <w:lang w:eastAsia="nl-NL"/>
        </w:rPr>
      </w:pPr>
      <w:r w:rsidRPr="00135C52">
        <w:rPr>
          <w:rFonts w:ascii="Verdana" w:hAnsi="Verdana" w:cs="Times New Roman"/>
          <w:bCs/>
          <w:i/>
          <w:iCs/>
          <w:sz w:val="18"/>
          <w:szCs w:val="18"/>
          <w:u w:val="single"/>
          <w:lang w:eastAsia="nl-NL"/>
        </w:rPr>
        <w:t>Vraag 19</w:t>
      </w:r>
    </w:p>
    <w:p w:rsidRPr="00D10516" w:rsidR="00135C52" w:rsidP="00135C52" w:rsidRDefault="00135C52" w14:paraId="31032E1F" w14:textId="11BDC3C2">
      <w:pPr>
        <w:pStyle w:val="Geenafstand"/>
        <w:rPr>
          <w:rFonts w:ascii="Verdana" w:hAnsi="Verdana" w:cs="Times New Roman"/>
          <w:bCs/>
          <w:i/>
          <w:iCs/>
          <w:sz w:val="18"/>
          <w:szCs w:val="18"/>
          <w:lang w:eastAsia="nl-NL"/>
        </w:rPr>
      </w:pPr>
      <w:r w:rsidRPr="00D10516">
        <w:rPr>
          <w:rFonts w:ascii="Verdana" w:hAnsi="Verdana" w:cs="Times New Roman"/>
          <w:bCs/>
          <w:i/>
          <w:iCs/>
          <w:sz w:val="18"/>
          <w:szCs w:val="18"/>
          <w:lang w:eastAsia="nl-NL"/>
        </w:rPr>
        <w:t>De leden van de JA21-fractie vragen of de regering kan bevestigen dat een derdelander die bij de eerste werkgever vertrekt (ongeacht of de beëindiging van het dienstverband op initiatief van de werkgever of de werknemer plaatsvindt) gedurende de geldigheidsduur van de vergunning een nieuwe aanvraag tot verandering van werkgever kan indienen, zonder dat een minimale arbeidsduur bij de eerste werkgever is vervuld. Waarom heeft de regering ervoor gekozen geen minimumperiode bij de eerste werkgever voor te schrijven, terwijl artikel 11, derde lid, onder c, van de richtlijn deze mogelijkheid uitdrukkelijk biedt en de overweging deze juist presenteert als instrument “om mogelijk misbruik van de bepalingen inzake verandering van werkgever te voorkomen”?</w:t>
      </w:r>
    </w:p>
    <w:p w:rsidRPr="008261B8" w:rsidR="00135C52" w:rsidP="00135C52" w:rsidRDefault="00135C52" w14:paraId="59EB0330" w14:textId="6694ABD0">
      <w:pPr>
        <w:pStyle w:val="Geenafstand"/>
        <w:rPr>
          <w:rFonts w:ascii="Verdana" w:hAnsi="Verdana" w:cs="Times New Roman"/>
          <w:bCs/>
          <w:i/>
          <w:iCs/>
          <w:sz w:val="18"/>
          <w:szCs w:val="18"/>
          <w:lang w:eastAsia="nl-NL"/>
        </w:rPr>
      </w:pPr>
      <w:r w:rsidRPr="00135C52">
        <w:rPr>
          <w:rFonts w:ascii="Verdana" w:hAnsi="Verdana" w:cs="Times New Roman"/>
          <w:bCs/>
          <w:i/>
          <w:iCs/>
          <w:sz w:val="18"/>
          <w:szCs w:val="18"/>
          <w:lang w:eastAsia="nl-NL"/>
        </w:rPr>
        <w:t>De leden van de JA21-</w:t>
      </w:r>
      <w:r w:rsidRPr="008261B8">
        <w:rPr>
          <w:rFonts w:ascii="Verdana" w:hAnsi="Verdana" w:cs="Times New Roman"/>
          <w:bCs/>
          <w:i/>
          <w:iCs/>
          <w:sz w:val="18"/>
          <w:szCs w:val="18"/>
          <w:lang w:eastAsia="nl-NL"/>
        </w:rPr>
        <w:t xml:space="preserve">fractie vragen of de regering de opvatting deelt dat een minimumperiode het risico verkleint op constructies waarbij de eerste dienstbetrekking enkel als toegangsticket dient. </w:t>
      </w:r>
      <w:r w:rsidRPr="008261B8">
        <w:rPr>
          <w:rFonts w:ascii="Verdana" w:hAnsi="Verdana" w:cs="Times New Roman"/>
          <w:bCs/>
          <w:i/>
          <w:iCs/>
          <w:sz w:val="18"/>
          <w:szCs w:val="18"/>
          <w:lang w:eastAsia="nl-NL"/>
        </w:rPr>
        <w:lastRenderedPageBreak/>
        <w:t xml:space="preserve">Zo nee, waarom niet? Is de regering bereid alsnog een minimumperiode in te voeren, met de in de richtlijn voorziene uitzondering voor gevallen van ernstige schending door de werkgever? Welke andere lidstaten maken, voor zover bij de regering bekend, wél gebruik van de mogelijkheid een minimumperiode voor te schrijven, en hoe verhoudt de Nederlandse keuze zich tot het streven te voorkomen dat Nederland binnen de Unie een relatief aantrekkelijke bestemming wordt voor deze vorm van arbeidsmigratie? </w:t>
      </w:r>
    </w:p>
    <w:p w:rsidRPr="00135C52" w:rsidR="00135C52" w:rsidP="00135C52" w:rsidRDefault="00135C52" w14:paraId="46DF9FDF" w14:textId="6F91E82B">
      <w:pPr>
        <w:pStyle w:val="Geenafstand"/>
        <w:rPr>
          <w:rFonts w:ascii="Verdana" w:hAnsi="Verdana" w:cs="Times New Roman"/>
          <w:bCs/>
          <w:i/>
          <w:iCs/>
          <w:sz w:val="18"/>
          <w:szCs w:val="18"/>
          <w:lang w:eastAsia="nl-NL"/>
        </w:rPr>
      </w:pPr>
      <w:r w:rsidRPr="008261B8">
        <w:rPr>
          <w:rFonts w:ascii="Verdana" w:hAnsi="Verdana" w:cs="Times New Roman"/>
          <w:bCs/>
          <w:i/>
          <w:iCs/>
          <w:sz w:val="18"/>
          <w:szCs w:val="18"/>
          <w:lang w:eastAsia="nl-NL"/>
        </w:rPr>
        <w:t>De leden van de JA21-fractie vragen of de regering erkent dat het ontbreken van een minimumperiode bij de eerste werkgever in combinatie met de vergunning van rechtswege de drempel verlaagt voor het opzetten van constructies waarbij de eerste dienstbetrekking slechts dient als toegangsticket tot Nederland. Hoe wordt dit risico gemitigeerd?</w:t>
      </w:r>
    </w:p>
    <w:p w:rsidRPr="00F33E48" w:rsidR="008F476A" w:rsidP="008F476A" w:rsidRDefault="008F476A" w14:paraId="65209371" w14:textId="36134D1B">
      <w:pPr>
        <w:pStyle w:val="Geenafstand"/>
        <w:rPr>
          <w:rFonts w:ascii="Verdana" w:hAnsi="Verdana" w:cs="Times New Roman"/>
          <w:bCs/>
          <w:i/>
          <w:iCs/>
          <w:sz w:val="18"/>
          <w:szCs w:val="18"/>
          <w:lang w:eastAsia="nl-NL"/>
        </w:rPr>
      </w:pPr>
      <w:r w:rsidRPr="005C3C42">
        <w:rPr>
          <w:rFonts w:ascii="Verdana" w:hAnsi="Verdana" w:cs="Times New Roman"/>
          <w:bCs/>
          <w:sz w:val="18"/>
          <w:szCs w:val="18"/>
          <w:lang w:eastAsia="nl-NL"/>
        </w:rPr>
        <w:t xml:space="preserve">De regering kan bevestigen dat een derdelander </w:t>
      </w:r>
      <w:r>
        <w:rPr>
          <w:rFonts w:ascii="Verdana" w:hAnsi="Verdana" w:cs="Times New Roman"/>
          <w:bCs/>
          <w:sz w:val="18"/>
          <w:szCs w:val="18"/>
          <w:lang w:eastAsia="nl-NL"/>
        </w:rPr>
        <w:t xml:space="preserve">een aanvraag kan indienen om </w:t>
      </w:r>
      <w:r w:rsidRPr="005C3C42">
        <w:rPr>
          <w:rFonts w:ascii="Verdana" w:hAnsi="Verdana" w:cs="Times New Roman"/>
          <w:bCs/>
          <w:sz w:val="18"/>
          <w:szCs w:val="18"/>
          <w:lang w:eastAsia="nl-NL"/>
        </w:rPr>
        <w:t xml:space="preserve">van werkgever </w:t>
      </w:r>
      <w:r>
        <w:rPr>
          <w:rFonts w:ascii="Verdana" w:hAnsi="Verdana" w:cs="Times New Roman"/>
          <w:bCs/>
          <w:sz w:val="18"/>
          <w:szCs w:val="18"/>
          <w:lang w:eastAsia="nl-NL"/>
        </w:rPr>
        <w:t>t</w:t>
      </w:r>
      <w:r w:rsidRPr="005C3C42">
        <w:rPr>
          <w:rFonts w:ascii="Verdana" w:hAnsi="Verdana" w:cs="Times New Roman"/>
          <w:bCs/>
          <w:sz w:val="18"/>
          <w:szCs w:val="18"/>
          <w:lang w:eastAsia="nl-NL"/>
        </w:rPr>
        <w:t>e veranderen ongeacht de duur dat hij bij de eerste werkgever h</w:t>
      </w:r>
      <w:r>
        <w:rPr>
          <w:rFonts w:ascii="Verdana" w:hAnsi="Verdana" w:cs="Times New Roman"/>
          <w:bCs/>
          <w:sz w:val="18"/>
          <w:szCs w:val="18"/>
          <w:lang w:eastAsia="nl-NL"/>
        </w:rPr>
        <w:t>eeft</w:t>
      </w:r>
      <w:r w:rsidRPr="005C3C42">
        <w:rPr>
          <w:rFonts w:ascii="Verdana" w:hAnsi="Verdana" w:cs="Times New Roman"/>
          <w:bCs/>
          <w:sz w:val="18"/>
          <w:szCs w:val="18"/>
          <w:lang w:eastAsia="nl-NL"/>
        </w:rPr>
        <w:t xml:space="preserve"> gewerkt.</w:t>
      </w:r>
      <w:r>
        <w:rPr>
          <w:rFonts w:ascii="Verdana" w:hAnsi="Verdana" w:cs="Times New Roman"/>
          <w:bCs/>
          <w:sz w:val="18"/>
          <w:szCs w:val="18"/>
          <w:lang w:eastAsia="nl-NL"/>
        </w:rPr>
        <w:t xml:space="preserve"> Dit was ook vóór </w:t>
      </w:r>
      <w:r w:rsidR="004A651B">
        <w:rPr>
          <w:rFonts w:ascii="Verdana" w:hAnsi="Verdana" w:cs="Times New Roman"/>
          <w:bCs/>
          <w:sz w:val="18"/>
          <w:szCs w:val="18"/>
          <w:lang w:eastAsia="nl-NL"/>
        </w:rPr>
        <w:br/>
      </w:r>
      <w:r>
        <w:rPr>
          <w:rFonts w:ascii="Verdana" w:hAnsi="Verdana" w:cs="Times New Roman"/>
          <w:bCs/>
          <w:sz w:val="18"/>
          <w:szCs w:val="18"/>
          <w:lang w:eastAsia="nl-NL"/>
        </w:rPr>
        <w:t xml:space="preserve">22 mei 2026 </w:t>
      </w:r>
      <w:r w:rsidR="008C6BDA">
        <w:rPr>
          <w:rFonts w:ascii="Verdana" w:hAnsi="Verdana" w:cs="Times New Roman"/>
          <w:bCs/>
          <w:sz w:val="18"/>
          <w:szCs w:val="18"/>
          <w:lang w:eastAsia="nl-NL"/>
        </w:rPr>
        <w:t>-</w:t>
      </w:r>
      <w:r w:rsidR="00C26411">
        <w:rPr>
          <w:rFonts w:ascii="Verdana" w:hAnsi="Verdana" w:cs="Times New Roman"/>
          <w:bCs/>
          <w:sz w:val="18"/>
          <w:szCs w:val="18"/>
          <w:lang w:eastAsia="nl-NL"/>
        </w:rPr>
        <w:t xml:space="preserve"> het moment dat de implementatietermijn van deze richtlijn is verstreken </w:t>
      </w:r>
      <w:r w:rsidR="008C6BDA">
        <w:rPr>
          <w:rFonts w:ascii="Verdana" w:hAnsi="Verdana" w:cs="Times New Roman"/>
          <w:bCs/>
          <w:sz w:val="18"/>
          <w:szCs w:val="18"/>
          <w:lang w:eastAsia="nl-NL"/>
        </w:rPr>
        <w:t>-</w:t>
      </w:r>
      <w:r w:rsidR="00C26411">
        <w:rPr>
          <w:rFonts w:ascii="Verdana" w:hAnsi="Verdana" w:cs="Times New Roman"/>
          <w:bCs/>
          <w:sz w:val="18"/>
          <w:szCs w:val="18"/>
          <w:lang w:eastAsia="nl-NL"/>
        </w:rPr>
        <w:t xml:space="preserve"> </w:t>
      </w:r>
      <w:r>
        <w:rPr>
          <w:rFonts w:ascii="Verdana" w:hAnsi="Verdana" w:cs="Times New Roman"/>
          <w:bCs/>
          <w:sz w:val="18"/>
          <w:szCs w:val="18"/>
          <w:lang w:eastAsia="nl-NL"/>
        </w:rPr>
        <w:t xml:space="preserve">al het geval, </w:t>
      </w:r>
      <w:r w:rsidRPr="00DF7ADB">
        <w:rPr>
          <w:rFonts w:ascii="Verdana" w:hAnsi="Verdana" w:cs="Times New Roman"/>
          <w:bCs/>
          <w:sz w:val="18"/>
          <w:szCs w:val="18"/>
          <w:lang w:eastAsia="nl-NL"/>
        </w:rPr>
        <w:t xml:space="preserve">omdat </w:t>
      </w:r>
      <w:r w:rsidR="00C26411">
        <w:rPr>
          <w:rFonts w:ascii="Verdana" w:hAnsi="Verdana" w:cs="Times New Roman"/>
          <w:bCs/>
          <w:sz w:val="18"/>
          <w:szCs w:val="18"/>
          <w:lang w:eastAsia="nl-NL"/>
        </w:rPr>
        <w:t xml:space="preserve">in de </w:t>
      </w:r>
      <w:r w:rsidRPr="00DF7ADB">
        <w:rPr>
          <w:rFonts w:ascii="Verdana" w:hAnsi="Verdana" w:cs="Times New Roman"/>
          <w:bCs/>
          <w:sz w:val="18"/>
          <w:szCs w:val="18"/>
          <w:lang w:eastAsia="nl-NL"/>
        </w:rPr>
        <w:t>oorspronkelijke GVVA-richtlijn</w:t>
      </w:r>
      <w:r w:rsidRPr="00DF7ADB">
        <w:rPr>
          <w:rStyle w:val="Voetnootmarkering"/>
          <w:rFonts w:ascii="Verdana" w:hAnsi="Verdana" w:cs="Times New Roman"/>
          <w:bCs/>
          <w:sz w:val="18"/>
          <w:szCs w:val="18"/>
          <w:lang w:eastAsia="nl-NL"/>
        </w:rPr>
        <w:footnoteReference w:id="11"/>
      </w:r>
      <w:r>
        <w:rPr>
          <w:rFonts w:ascii="Verdana" w:hAnsi="Verdana" w:cs="Times New Roman"/>
          <w:bCs/>
          <w:sz w:val="18"/>
          <w:szCs w:val="18"/>
          <w:lang w:eastAsia="nl-NL"/>
        </w:rPr>
        <w:t xml:space="preserve"> geen minimumperiode is voorgeschreven</w:t>
      </w:r>
      <w:r w:rsidR="00381478">
        <w:rPr>
          <w:rFonts w:ascii="Verdana" w:hAnsi="Verdana" w:cs="Times New Roman"/>
          <w:bCs/>
          <w:sz w:val="18"/>
          <w:szCs w:val="18"/>
          <w:lang w:eastAsia="nl-NL"/>
        </w:rPr>
        <w:t xml:space="preserve"> en hier bij de eerdere implementatie niet voor is gekozen. </w:t>
      </w:r>
      <w:r w:rsidR="001B5E44">
        <w:rPr>
          <w:rFonts w:ascii="Verdana" w:hAnsi="Verdana" w:cs="Times New Roman"/>
          <w:bCs/>
          <w:sz w:val="18"/>
          <w:szCs w:val="18"/>
          <w:lang w:eastAsia="nl-NL"/>
        </w:rPr>
        <w:t xml:space="preserve">De keuze, waarbij onder meer heeft meegewogen dat het hanteren van een minimumperiode een arbeidsmigrant in een kwetsbaarder positie plaatst ten opzichte van een malafide werkgever, is nog actueel. </w:t>
      </w:r>
      <w:r>
        <w:rPr>
          <w:rFonts w:ascii="Verdana" w:hAnsi="Verdana" w:cs="Times New Roman"/>
          <w:bCs/>
          <w:sz w:val="18"/>
          <w:szCs w:val="18"/>
          <w:lang w:eastAsia="nl-NL"/>
        </w:rPr>
        <w:t xml:space="preserve">Het voorschrijven van een minimumperiode zoals bedoeld is geen dwingend onderdeel van de GVVA-richtlijn 2024 </w:t>
      </w:r>
      <w:r w:rsidRPr="00E96594">
        <w:rPr>
          <w:rFonts w:ascii="Verdana" w:hAnsi="Verdana" w:cs="Times New Roman"/>
          <w:bCs/>
          <w:sz w:val="18"/>
          <w:szCs w:val="18"/>
          <w:lang w:eastAsia="nl-NL"/>
        </w:rPr>
        <w:t xml:space="preserve">dat </w:t>
      </w:r>
      <w:r w:rsidR="007657BA">
        <w:rPr>
          <w:rFonts w:ascii="Verdana" w:hAnsi="Verdana" w:cs="Times New Roman"/>
          <w:bCs/>
          <w:sz w:val="18"/>
          <w:szCs w:val="18"/>
          <w:lang w:eastAsia="nl-NL"/>
        </w:rPr>
        <w:t xml:space="preserve">met dit wetsvoorstel </w:t>
      </w:r>
      <w:r w:rsidRPr="00E96594">
        <w:rPr>
          <w:rFonts w:ascii="Verdana" w:hAnsi="Verdana" w:cs="Times New Roman"/>
          <w:bCs/>
          <w:sz w:val="18"/>
          <w:szCs w:val="18"/>
          <w:lang w:eastAsia="nl-NL"/>
        </w:rPr>
        <w:t>moet worden geïmplementeerd</w:t>
      </w:r>
      <w:r>
        <w:rPr>
          <w:rFonts w:ascii="Verdana" w:hAnsi="Verdana" w:cs="Times New Roman"/>
          <w:bCs/>
          <w:sz w:val="18"/>
          <w:szCs w:val="18"/>
          <w:lang w:eastAsia="nl-NL"/>
        </w:rPr>
        <w:t xml:space="preserve">, maar zou neerkomen op </w:t>
      </w:r>
      <w:r w:rsidRPr="001C778E">
        <w:rPr>
          <w:rFonts w:ascii="Verdana" w:hAnsi="Verdana" w:cs="Times New Roman"/>
          <w:bCs/>
          <w:sz w:val="18"/>
          <w:szCs w:val="18"/>
          <w:lang w:eastAsia="nl-NL"/>
        </w:rPr>
        <w:t xml:space="preserve">een bredere herziening van regelgeving of </w:t>
      </w:r>
      <w:r w:rsidRPr="00F33E48">
        <w:rPr>
          <w:rFonts w:ascii="Verdana" w:hAnsi="Verdana" w:cs="Times New Roman"/>
          <w:bCs/>
          <w:sz w:val="18"/>
          <w:szCs w:val="18"/>
          <w:lang w:eastAsia="nl-NL"/>
        </w:rPr>
        <w:t>extra nationaal beleid.</w:t>
      </w:r>
      <w:r w:rsidRPr="00473204" w:rsidR="00473204">
        <w:rPr>
          <w:rFonts w:ascii="Verdana" w:hAnsi="Verdana" w:cs="Times New Roman"/>
          <w:bCs/>
          <w:sz w:val="18"/>
          <w:szCs w:val="18"/>
          <w:lang w:eastAsia="nl-NL"/>
        </w:rPr>
        <w:t xml:space="preserve"> </w:t>
      </w:r>
      <w:r w:rsidR="00473204">
        <w:rPr>
          <w:rFonts w:ascii="Verdana" w:hAnsi="Verdana" w:cs="Times New Roman"/>
          <w:bCs/>
          <w:sz w:val="18"/>
          <w:szCs w:val="18"/>
          <w:lang w:eastAsia="nl-NL"/>
        </w:rPr>
        <w:t>In de inleiding is reeds toegelicht dat en waarom het</w:t>
      </w:r>
      <w:r w:rsidRPr="003E47E4" w:rsidR="00473204">
        <w:rPr>
          <w:rFonts w:ascii="Verdana" w:hAnsi="Verdana" w:cs="Times New Roman"/>
          <w:bCs/>
          <w:sz w:val="18"/>
          <w:szCs w:val="18"/>
          <w:lang w:eastAsia="nl-NL"/>
        </w:rPr>
        <w:t xml:space="preserve"> </w:t>
      </w:r>
      <w:r w:rsidR="00473204">
        <w:rPr>
          <w:rFonts w:ascii="Verdana" w:hAnsi="Verdana" w:cs="Times New Roman"/>
          <w:bCs/>
          <w:sz w:val="18"/>
          <w:szCs w:val="18"/>
          <w:lang w:eastAsia="nl-NL"/>
        </w:rPr>
        <w:t xml:space="preserve">wetsvoorstel </w:t>
      </w:r>
      <w:r w:rsidRPr="003E47E4" w:rsidR="00473204">
        <w:rPr>
          <w:rFonts w:ascii="Verdana" w:hAnsi="Verdana" w:cs="Times New Roman"/>
          <w:bCs/>
          <w:sz w:val="18"/>
          <w:szCs w:val="18"/>
          <w:lang w:eastAsia="nl-NL"/>
        </w:rPr>
        <w:t>is beperkt tot die (dwingende) onderdelen waarvan neerleggen in de wet noodzakelijk is om de GVVA-richtlijn 2024 te implementeren.</w:t>
      </w:r>
    </w:p>
    <w:p w:rsidRPr="00F33E48" w:rsidR="008F476A" w:rsidP="008F476A" w:rsidRDefault="008F476A" w14:paraId="6708E2AB" w14:textId="77777777">
      <w:pPr>
        <w:pStyle w:val="Geenafstand"/>
        <w:rPr>
          <w:rFonts w:ascii="Verdana" w:hAnsi="Verdana" w:cs="Times New Roman"/>
          <w:bCs/>
          <w:i/>
          <w:iCs/>
          <w:sz w:val="18"/>
          <w:szCs w:val="18"/>
          <w:lang w:eastAsia="nl-NL"/>
        </w:rPr>
      </w:pPr>
    </w:p>
    <w:p w:rsidRPr="008E0ECF" w:rsidR="000D071E" w:rsidP="00135C52" w:rsidRDefault="008E0ECF" w14:paraId="39A77534" w14:textId="6221A118">
      <w:pPr>
        <w:pStyle w:val="Geenafstand"/>
        <w:rPr>
          <w:rFonts w:ascii="Verdana" w:hAnsi="Verdana" w:cs="Times New Roman"/>
          <w:bCs/>
          <w:sz w:val="18"/>
          <w:szCs w:val="18"/>
          <w:lang w:eastAsia="nl-NL"/>
        </w:rPr>
      </w:pPr>
      <w:r w:rsidRPr="00F33E48">
        <w:rPr>
          <w:rFonts w:ascii="Verdana" w:hAnsi="Verdana" w:cs="Times New Roman"/>
          <w:bCs/>
          <w:sz w:val="18"/>
          <w:szCs w:val="18"/>
          <w:lang w:eastAsia="nl-NL"/>
        </w:rPr>
        <w:t xml:space="preserve">Wat betreft de vraag over het </w:t>
      </w:r>
      <w:r w:rsidRPr="00F33E48" w:rsidR="00180A85">
        <w:rPr>
          <w:rFonts w:ascii="Verdana" w:hAnsi="Verdana" w:cs="Times New Roman"/>
          <w:bCs/>
          <w:sz w:val="18"/>
          <w:szCs w:val="18"/>
          <w:lang w:eastAsia="nl-NL"/>
        </w:rPr>
        <w:t>veranderen</w:t>
      </w:r>
      <w:r w:rsidRPr="00F33E48">
        <w:rPr>
          <w:rFonts w:ascii="Verdana" w:hAnsi="Verdana" w:cs="Times New Roman"/>
          <w:bCs/>
          <w:sz w:val="18"/>
          <w:szCs w:val="18"/>
          <w:lang w:eastAsia="nl-NL"/>
        </w:rPr>
        <w:t xml:space="preserve"> </w:t>
      </w:r>
      <w:r w:rsidRPr="008E0ECF">
        <w:rPr>
          <w:rFonts w:ascii="Verdana" w:hAnsi="Verdana" w:cs="Times New Roman"/>
          <w:bCs/>
          <w:sz w:val="18"/>
          <w:szCs w:val="18"/>
          <w:lang w:eastAsia="nl-NL"/>
        </w:rPr>
        <w:t xml:space="preserve">van werkgever, mede gelet op de mogelijke positieve beschikking van rechtswege, verwijst de regering naar hetgeen in de </w:t>
      </w:r>
      <w:r w:rsidR="00F97FF3">
        <w:rPr>
          <w:rFonts w:ascii="Verdana" w:hAnsi="Verdana" w:cs="Times New Roman"/>
          <w:bCs/>
          <w:sz w:val="18"/>
          <w:szCs w:val="18"/>
          <w:lang w:eastAsia="nl-NL"/>
        </w:rPr>
        <w:t>antwoorden</w:t>
      </w:r>
      <w:r w:rsidRPr="008E0ECF">
        <w:rPr>
          <w:rFonts w:ascii="Verdana" w:hAnsi="Verdana" w:cs="Times New Roman"/>
          <w:bCs/>
          <w:sz w:val="18"/>
          <w:szCs w:val="18"/>
          <w:lang w:eastAsia="nl-NL"/>
        </w:rPr>
        <w:t xml:space="preserve"> op vraag 7 en 8 </w:t>
      </w:r>
      <w:r w:rsidR="00442283">
        <w:rPr>
          <w:rFonts w:ascii="Verdana" w:hAnsi="Verdana" w:cs="Times New Roman"/>
          <w:bCs/>
          <w:sz w:val="18"/>
          <w:szCs w:val="18"/>
          <w:lang w:eastAsia="nl-NL"/>
        </w:rPr>
        <w:t>over de beschikking rechtswege en de uit te voeren toets</w:t>
      </w:r>
      <w:r w:rsidR="003F2CA7">
        <w:rPr>
          <w:rFonts w:ascii="Verdana" w:hAnsi="Verdana" w:cs="Times New Roman"/>
          <w:bCs/>
          <w:sz w:val="18"/>
          <w:szCs w:val="18"/>
          <w:lang w:eastAsia="nl-NL"/>
        </w:rPr>
        <w:t xml:space="preserve"> bij een aanvraag</w:t>
      </w:r>
      <w:r w:rsidR="00180A85">
        <w:rPr>
          <w:rFonts w:ascii="Verdana" w:hAnsi="Verdana" w:cs="Times New Roman"/>
          <w:bCs/>
          <w:sz w:val="18"/>
          <w:szCs w:val="18"/>
          <w:lang w:eastAsia="nl-NL"/>
        </w:rPr>
        <w:t xml:space="preserve"> </w:t>
      </w:r>
      <w:r w:rsidRPr="008E0ECF">
        <w:rPr>
          <w:rFonts w:ascii="Verdana" w:hAnsi="Verdana" w:cs="Times New Roman"/>
          <w:bCs/>
          <w:sz w:val="18"/>
          <w:szCs w:val="18"/>
          <w:lang w:eastAsia="nl-NL"/>
        </w:rPr>
        <w:t xml:space="preserve">is opgenomen. Doordat zowel bij een eerste als bij </w:t>
      </w:r>
      <w:r w:rsidRPr="008E0ECF" w:rsidR="008F476A">
        <w:rPr>
          <w:rFonts w:ascii="Verdana" w:hAnsi="Verdana" w:cs="Times New Roman"/>
          <w:bCs/>
          <w:sz w:val="18"/>
          <w:szCs w:val="18"/>
          <w:lang w:eastAsia="nl-NL"/>
        </w:rPr>
        <w:t>een tweede werkgever aan alle criteria van de W</w:t>
      </w:r>
      <w:r w:rsidR="00180A85">
        <w:rPr>
          <w:rFonts w:ascii="Verdana" w:hAnsi="Verdana" w:cs="Times New Roman"/>
          <w:bCs/>
          <w:sz w:val="18"/>
          <w:szCs w:val="18"/>
          <w:lang w:eastAsia="nl-NL"/>
        </w:rPr>
        <w:t>et arbeid vreemdelingen</w:t>
      </w:r>
      <w:r w:rsidRPr="008E0ECF" w:rsidR="008F476A">
        <w:rPr>
          <w:rFonts w:ascii="Verdana" w:hAnsi="Verdana" w:cs="Times New Roman"/>
          <w:bCs/>
          <w:sz w:val="18"/>
          <w:szCs w:val="18"/>
          <w:lang w:eastAsia="nl-NL"/>
        </w:rPr>
        <w:t>, inclusief de arbeidsmarkttoets indien die van toepassing is</w:t>
      </w:r>
      <w:r w:rsidRPr="008E0ECF">
        <w:rPr>
          <w:rFonts w:ascii="Verdana" w:hAnsi="Verdana" w:cs="Times New Roman"/>
          <w:bCs/>
          <w:sz w:val="18"/>
          <w:szCs w:val="18"/>
          <w:lang w:eastAsia="nl-NL"/>
        </w:rPr>
        <w:t xml:space="preserve"> dan wel de eisen voor erkende referenten bij kennismigranten en houders van een Europese blauwe kaart</w:t>
      </w:r>
      <w:r w:rsidRPr="008E0ECF" w:rsidR="008F476A">
        <w:rPr>
          <w:rFonts w:ascii="Verdana" w:hAnsi="Verdana" w:cs="Times New Roman"/>
          <w:bCs/>
          <w:sz w:val="18"/>
          <w:szCs w:val="18"/>
          <w:lang w:eastAsia="nl-NL"/>
        </w:rPr>
        <w:t xml:space="preserve"> </w:t>
      </w:r>
      <w:r w:rsidRPr="008E0ECF">
        <w:rPr>
          <w:rFonts w:ascii="Verdana" w:hAnsi="Verdana" w:cs="Times New Roman"/>
          <w:bCs/>
          <w:sz w:val="18"/>
          <w:szCs w:val="18"/>
          <w:lang w:eastAsia="nl-NL"/>
        </w:rPr>
        <w:t>moet worden voldaan</w:t>
      </w:r>
      <w:r w:rsidR="00C26411">
        <w:rPr>
          <w:rFonts w:ascii="Verdana" w:hAnsi="Verdana" w:cs="Times New Roman"/>
          <w:bCs/>
          <w:sz w:val="18"/>
          <w:szCs w:val="18"/>
          <w:lang w:eastAsia="nl-NL"/>
        </w:rPr>
        <w:t>,</w:t>
      </w:r>
      <w:r w:rsidRPr="008E0ECF">
        <w:rPr>
          <w:rFonts w:ascii="Verdana" w:hAnsi="Verdana" w:cs="Times New Roman"/>
          <w:bCs/>
          <w:sz w:val="18"/>
          <w:szCs w:val="18"/>
          <w:lang w:eastAsia="nl-NL"/>
        </w:rPr>
        <w:t xml:space="preserve"> acht het kabinet het door de leden van de JA21-fractie gevreesde risico niet of nauwelijks aanwezig</w:t>
      </w:r>
      <w:r w:rsidRPr="008E0ECF" w:rsidR="008F476A">
        <w:rPr>
          <w:rFonts w:ascii="Verdana" w:hAnsi="Verdana" w:cs="Times New Roman"/>
          <w:bCs/>
          <w:sz w:val="18"/>
          <w:szCs w:val="18"/>
          <w:lang w:eastAsia="nl-NL"/>
        </w:rPr>
        <w:t xml:space="preserve">. Het is </w:t>
      </w:r>
      <w:r w:rsidR="00277F5E">
        <w:rPr>
          <w:rFonts w:ascii="Verdana" w:hAnsi="Verdana" w:cs="Times New Roman"/>
          <w:bCs/>
          <w:sz w:val="18"/>
          <w:szCs w:val="18"/>
          <w:lang w:eastAsia="nl-NL"/>
        </w:rPr>
        <w:t>zoals ook eerder vermeld</w:t>
      </w:r>
      <w:r w:rsidRPr="008E0ECF" w:rsidR="008F476A">
        <w:rPr>
          <w:rFonts w:ascii="Verdana" w:hAnsi="Verdana" w:cs="Times New Roman"/>
          <w:bCs/>
          <w:sz w:val="18"/>
          <w:szCs w:val="18"/>
          <w:lang w:eastAsia="nl-NL"/>
        </w:rPr>
        <w:t xml:space="preserve"> niet zo dat een arbeidsmigrant eenvoudig van werkgever kan </w:t>
      </w:r>
      <w:r w:rsidR="00277F5E">
        <w:rPr>
          <w:rFonts w:ascii="Verdana" w:hAnsi="Verdana" w:cs="Times New Roman"/>
          <w:bCs/>
          <w:sz w:val="18"/>
          <w:szCs w:val="18"/>
          <w:lang w:eastAsia="nl-NL"/>
        </w:rPr>
        <w:t xml:space="preserve">veranderen. Hierdoor en omdat de wet- en regelgeving overigens niet wijzigt, is of wordt Nederland niet </w:t>
      </w:r>
      <w:r w:rsidRPr="008E0ECF" w:rsidR="000D071E">
        <w:rPr>
          <w:rFonts w:ascii="Verdana" w:hAnsi="Verdana" w:cs="Times New Roman"/>
          <w:bCs/>
          <w:sz w:val="18"/>
          <w:szCs w:val="18"/>
          <w:lang w:eastAsia="nl-NL"/>
        </w:rPr>
        <w:t xml:space="preserve">extra aantrekkelijk </w:t>
      </w:r>
      <w:r w:rsidR="008D2EC7">
        <w:rPr>
          <w:rFonts w:ascii="Verdana" w:hAnsi="Verdana" w:cs="Times New Roman"/>
          <w:bCs/>
          <w:sz w:val="18"/>
          <w:szCs w:val="18"/>
          <w:lang w:eastAsia="nl-NL"/>
        </w:rPr>
        <w:t xml:space="preserve">voor </w:t>
      </w:r>
      <w:r w:rsidRPr="008E0ECF" w:rsidR="000D071E">
        <w:rPr>
          <w:rFonts w:ascii="Verdana" w:hAnsi="Verdana" w:cs="Times New Roman"/>
          <w:bCs/>
          <w:sz w:val="18"/>
          <w:szCs w:val="18"/>
          <w:lang w:eastAsia="nl-NL"/>
        </w:rPr>
        <w:t>arbeidsmigranten. Uiteindelijk zijn de toelatingsvoorwaarden</w:t>
      </w:r>
      <w:r w:rsidR="00277F5E">
        <w:rPr>
          <w:rFonts w:ascii="Verdana" w:hAnsi="Verdana" w:cs="Times New Roman"/>
          <w:bCs/>
          <w:sz w:val="18"/>
          <w:szCs w:val="18"/>
          <w:lang w:eastAsia="nl-NL"/>
        </w:rPr>
        <w:t xml:space="preserve"> </w:t>
      </w:r>
      <w:r w:rsidRPr="008E0ECF" w:rsidR="000D071E">
        <w:rPr>
          <w:rFonts w:ascii="Verdana" w:hAnsi="Verdana" w:cs="Times New Roman"/>
          <w:bCs/>
          <w:sz w:val="18"/>
          <w:szCs w:val="18"/>
          <w:lang w:eastAsia="nl-NL"/>
        </w:rPr>
        <w:t>veel meer bepalend voor de aantrekkelijkheid van een lidstaat voor arbeidsmigranten.</w:t>
      </w:r>
      <w:r w:rsidR="00F33E48">
        <w:rPr>
          <w:rFonts w:ascii="Verdana" w:hAnsi="Verdana" w:cs="Times New Roman"/>
          <w:bCs/>
          <w:sz w:val="18"/>
          <w:szCs w:val="18"/>
          <w:lang w:eastAsia="nl-NL"/>
        </w:rPr>
        <w:br/>
      </w:r>
    </w:p>
    <w:p w:rsidRPr="007410B5" w:rsidR="007410B5" w:rsidP="00135C52" w:rsidRDefault="007410B5" w14:paraId="1B5C3076" w14:textId="29FD129A">
      <w:pPr>
        <w:pStyle w:val="Geenafstand"/>
        <w:rPr>
          <w:rFonts w:ascii="Verdana" w:hAnsi="Verdana" w:cs="Times New Roman"/>
          <w:bCs/>
          <w:i/>
          <w:iCs/>
          <w:sz w:val="18"/>
          <w:szCs w:val="18"/>
          <w:u w:val="single"/>
          <w:lang w:eastAsia="nl-NL"/>
        </w:rPr>
      </w:pPr>
      <w:r w:rsidRPr="007410B5">
        <w:rPr>
          <w:rFonts w:ascii="Verdana" w:hAnsi="Verdana" w:cs="Times New Roman"/>
          <w:bCs/>
          <w:i/>
          <w:iCs/>
          <w:sz w:val="18"/>
          <w:szCs w:val="18"/>
          <w:u w:val="single"/>
          <w:lang w:eastAsia="nl-NL"/>
        </w:rPr>
        <w:t>Vraag 20</w:t>
      </w:r>
    </w:p>
    <w:p w:rsidRPr="00135C52" w:rsidR="00135C52" w:rsidP="00135C52" w:rsidRDefault="00135C52" w14:paraId="3AABA99B" w14:textId="77777777">
      <w:pPr>
        <w:pStyle w:val="Geenafstand"/>
        <w:rPr>
          <w:rFonts w:ascii="Verdana" w:hAnsi="Verdana" w:cs="Times New Roman"/>
          <w:bCs/>
          <w:i/>
          <w:iCs/>
          <w:sz w:val="18"/>
          <w:szCs w:val="18"/>
          <w:lang w:eastAsia="nl-NL"/>
        </w:rPr>
      </w:pPr>
      <w:r w:rsidRPr="00436BFE">
        <w:rPr>
          <w:rFonts w:ascii="Verdana" w:hAnsi="Verdana" w:cs="Times New Roman"/>
          <w:bCs/>
          <w:i/>
          <w:iCs/>
          <w:sz w:val="18"/>
          <w:szCs w:val="18"/>
          <w:lang w:eastAsia="nl-NL"/>
        </w:rPr>
        <w:t xml:space="preserve">De leden van de JA21-fractie vragen de regering precies te beschrijven hoe de arbeidsmarkttoets bij een verandering van werkgever eruitziet. Wordt deze volwaardig uitgevoerd (inclusief de toets op </w:t>
      </w:r>
      <w:proofErr w:type="spellStart"/>
      <w:r w:rsidRPr="00436BFE">
        <w:rPr>
          <w:rFonts w:ascii="Verdana" w:hAnsi="Verdana" w:cs="Times New Roman"/>
          <w:bCs/>
          <w:i/>
          <w:iCs/>
          <w:sz w:val="18"/>
          <w:szCs w:val="18"/>
          <w:lang w:eastAsia="nl-NL"/>
        </w:rPr>
        <w:t>prioriteitgenietend</w:t>
      </w:r>
      <w:proofErr w:type="spellEnd"/>
      <w:r w:rsidRPr="00436BFE">
        <w:rPr>
          <w:rFonts w:ascii="Verdana" w:hAnsi="Verdana" w:cs="Times New Roman"/>
          <w:bCs/>
          <w:i/>
          <w:iCs/>
          <w:sz w:val="18"/>
          <w:szCs w:val="18"/>
          <w:lang w:eastAsia="nl-NL"/>
        </w:rPr>
        <w:t xml:space="preserve"> aanbod), of betreft het een lichtere toets? Geldt deze toets voor alle beperkingen die onder de wijzigingsprocedure vallen, of zijn er beperkingen waarbij van werkgever kan worden veranderd zonder volledige arbeidsmarkttoets? Hoe verhoudt de eis van een volwaardige arbeidsmarkttoets binnen 45 dagen zich tot de constatering in de memorie van toelichting dat de huidige streeftermijn voor deze procedure zeven weken bedraagt? Wordt de arbeidsmarkttoets door de verkorte termijn niet feitelijk uitgehold, met als sluitstuk de vergunning van rechtswege? Bij de beperking ‘arbeid als kennismigrant’ en bij verandering binnen een erkend </w:t>
      </w:r>
      <w:proofErr w:type="spellStart"/>
      <w:r w:rsidRPr="00436BFE">
        <w:rPr>
          <w:rFonts w:ascii="Verdana" w:hAnsi="Verdana" w:cs="Times New Roman"/>
          <w:bCs/>
          <w:i/>
          <w:iCs/>
          <w:sz w:val="18"/>
          <w:szCs w:val="18"/>
          <w:lang w:eastAsia="nl-NL"/>
        </w:rPr>
        <w:t>referentschap</w:t>
      </w:r>
      <w:proofErr w:type="spellEnd"/>
      <w:r w:rsidRPr="00436BFE">
        <w:rPr>
          <w:rFonts w:ascii="Verdana" w:hAnsi="Verdana" w:cs="Times New Roman"/>
          <w:bCs/>
          <w:i/>
          <w:iCs/>
          <w:sz w:val="18"/>
          <w:szCs w:val="18"/>
          <w:lang w:eastAsia="nl-NL"/>
        </w:rPr>
        <w:t xml:space="preserve"> geldt een vereenvoudigde- of meldingsprocedure. Klopt het dat in dat geval geen volwaardige arbeidsmarkttoets plaatsvindt?</w:t>
      </w:r>
    </w:p>
    <w:p w:rsidRPr="00AC76C9" w:rsidR="00A74799" w:rsidP="00AC76C9" w:rsidRDefault="00AC76C9" w14:paraId="4E33BFE7" w14:textId="60BF0D72">
      <w:pPr>
        <w:pStyle w:val="Geenafstand"/>
        <w:rPr>
          <w:rFonts w:ascii="Verdana" w:hAnsi="Verdana" w:cs="Times New Roman"/>
          <w:bCs/>
          <w:sz w:val="18"/>
          <w:szCs w:val="18"/>
          <w:lang w:eastAsia="nl-NL"/>
        </w:rPr>
      </w:pPr>
      <w:bookmarkStart w:name="_Hlk239256371" w:id="26"/>
      <w:r w:rsidRPr="00AC76C9">
        <w:rPr>
          <w:rFonts w:ascii="Verdana" w:hAnsi="Verdana" w:cs="Times New Roman"/>
          <w:bCs/>
          <w:sz w:val="18"/>
          <w:szCs w:val="18"/>
          <w:lang w:eastAsia="nl-NL"/>
        </w:rPr>
        <w:t xml:space="preserve">De regering verwijst voor de beantwoording van deze vraag naar </w:t>
      </w:r>
      <w:r w:rsidR="00D51E2F">
        <w:rPr>
          <w:rFonts w:ascii="Verdana" w:hAnsi="Verdana" w:cs="Times New Roman"/>
          <w:bCs/>
          <w:sz w:val="18"/>
          <w:szCs w:val="18"/>
          <w:lang w:eastAsia="nl-NL"/>
        </w:rPr>
        <w:t xml:space="preserve">het antwoord op </w:t>
      </w:r>
      <w:r w:rsidRPr="00AC76C9">
        <w:rPr>
          <w:rFonts w:ascii="Verdana" w:hAnsi="Verdana" w:cs="Times New Roman"/>
          <w:bCs/>
          <w:sz w:val="18"/>
          <w:szCs w:val="18"/>
          <w:lang w:eastAsia="nl-NL"/>
        </w:rPr>
        <w:t xml:space="preserve">vraag 8. </w:t>
      </w:r>
      <w:bookmarkEnd w:id="26"/>
      <w:r w:rsidRPr="00AC76C9">
        <w:rPr>
          <w:rFonts w:ascii="Verdana" w:hAnsi="Verdana" w:cs="Times New Roman"/>
          <w:bCs/>
          <w:sz w:val="18"/>
          <w:szCs w:val="18"/>
          <w:lang w:eastAsia="nl-NL"/>
        </w:rPr>
        <w:t xml:space="preserve">In aanvulling daarop </w:t>
      </w:r>
      <w:r w:rsidR="00D51E2F">
        <w:rPr>
          <w:rFonts w:ascii="Verdana" w:hAnsi="Verdana" w:cs="Times New Roman"/>
          <w:bCs/>
          <w:sz w:val="18"/>
          <w:szCs w:val="18"/>
          <w:lang w:eastAsia="nl-NL"/>
        </w:rPr>
        <w:t xml:space="preserve">wordt opgemerkt </w:t>
      </w:r>
      <w:r w:rsidRPr="00AC76C9">
        <w:rPr>
          <w:rFonts w:ascii="Verdana" w:hAnsi="Verdana" w:cs="Times New Roman"/>
          <w:bCs/>
          <w:sz w:val="18"/>
          <w:szCs w:val="18"/>
          <w:lang w:eastAsia="nl-NL"/>
        </w:rPr>
        <w:t>dat voor</w:t>
      </w:r>
      <w:r w:rsidRPr="00AC76C9" w:rsidR="00BB7C90">
        <w:rPr>
          <w:rFonts w:ascii="Verdana" w:hAnsi="Verdana" w:cs="Times New Roman"/>
          <w:bCs/>
          <w:sz w:val="18"/>
          <w:szCs w:val="18"/>
          <w:lang w:eastAsia="nl-NL"/>
        </w:rPr>
        <w:t xml:space="preserve"> </w:t>
      </w:r>
      <w:r w:rsidRPr="00AC76C9">
        <w:rPr>
          <w:rFonts w:ascii="Verdana" w:hAnsi="Verdana" w:cs="Times New Roman"/>
          <w:bCs/>
          <w:sz w:val="18"/>
          <w:szCs w:val="18"/>
          <w:lang w:eastAsia="nl-NL"/>
        </w:rPr>
        <w:t xml:space="preserve">de beperking </w:t>
      </w:r>
      <w:r w:rsidRPr="00AC76C9" w:rsidR="00BB7C90">
        <w:rPr>
          <w:rFonts w:ascii="Verdana" w:hAnsi="Verdana" w:cs="Times New Roman"/>
          <w:bCs/>
          <w:sz w:val="18"/>
          <w:szCs w:val="18"/>
          <w:lang w:eastAsia="nl-NL"/>
        </w:rPr>
        <w:t>arbeid als kennismigrant geldt dat de IND hiervoor een toets kan aanvragen bij UWV om te beoordelen of er een marktconform loon wordt uitbetaald. Dit is dus inderdaad geen volledige arbeidsmarkttoets.</w:t>
      </w:r>
      <w:r w:rsidR="00F33E48">
        <w:rPr>
          <w:rFonts w:ascii="Verdana" w:hAnsi="Verdana" w:cs="Times New Roman"/>
          <w:bCs/>
          <w:sz w:val="18"/>
          <w:szCs w:val="18"/>
          <w:lang w:eastAsia="nl-NL"/>
        </w:rPr>
        <w:br/>
      </w:r>
    </w:p>
    <w:p w:rsidRPr="0032637D" w:rsidR="0032637D" w:rsidP="00135C52" w:rsidRDefault="0032637D" w14:paraId="3EBCBB24" w14:textId="063584C9">
      <w:pPr>
        <w:pStyle w:val="Geenafstand"/>
        <w:rPr>
          <w:rFonts w:ascii="Verdana" w:hAnsi="Verdana" w:cs="Times New Roman"/>
          <w:bCs/>
          <w:i/>
          <w:iCs/>
          <w:sz w:val="18"/>
          <w:szCs w:val="18"/>
          <w:u w:val="single"/>
          <w:lang w:eastAsia="nl-NL"/>
        </w:rPr>
      </w:pPr>
      <w:r w:rsidRPr="0032637D">
        <w:rPr>
          <w:rFonts w:ascii="Verdana" w:hAnsi="Verdana" w:cs="Times New Roman"/>
          <w:bCs/>
          <w:i/>
          <w:iCs/>
          <w:sz w:val="18"/>
          <w:szCs w:val="18"/>
          <w:u w:val="single"/>
          <w:lang w:eastAsia="nl-NL"/>
        </w:rPr>
        <w:t>Vraag 21</w:t>
      </w:r>
    </w:p>
    <w:p w:rsidRPr="00135C52" w:rsidR="00135C52" w:rsidP="00135C52" w:rsidRDefault="00135C52" w14:paraId="34D8024E" w14:textId="065BD917">
      <w:pPr>
        <w:pStyle w:val="Geenafstand"/>
        <w:rPr>
          <w:rFonts w:ascii="Verdana" w:hAnsi="Verdana" w:cs="Times New Roman"/>
          <w:bCs/>
          <w:i/>
          <w:iCs/>
          <w:sz w:val="18"/>
          <w:szCs w:val="18"/>
          <w:lang w:eastAsia="nl-NL"/>
        </w:rPr>
      </w:pPr>
      <w:r w:rsidRPr="00135C52">
        <w:rPr>
          <w:rFonts w:ascii="Verdana" w:hAnsi="Verdana" w:cs="Times New Roman"/>
          <w:bCs/>
          <w:i/>
          <w:iCs/>
          <w:sz w:val="18"/>
          <w:szCs w:val="18"/>
          <w:lang w:eastAsia="nl-NL"/>
        </w:rPr>
        <w:t>De leden van de JA21-</w:t>
      </w:r>
      <w:r w:rsidRPr="001A1E69">
        <w:rPr>
          <w:rFonts w:ascii="Verdana" w:hAnsi="Verdana" w:cs="Times New Roman"/>
          <w:bCs/>
          <w:i/>
          <w:iCs/>
          <w:sz w:val="18"/>
          <w:szCs w:val="18"/>
          <w:lang w:eastAsia="nl-NL"/>
        </w:rPr>
        <w:t>fractie vragen wat de gevolgen zijn wanneer een vergunning van rechtswege wordt verleend doordat het UWV niet tijdig een arbeidsmarkttoets heeft kunnen afronden. Erkent de regering dat in dat geval een verblijfs- en arbeidsrecht ontstaat zonder dat de inhoudelijke arbeidsmarkttoets daadwerkelijk is verricht? Hoe verhoudt zich dat</w:t>
      </w:r>
      <w:r w:rsidRPr="001A1E69" w:rsidR="001A1E69">
        <w:rPr>
          <w:rFonts w:ascii="Verdana" w:hAnsi="Verdana" w:cs="Times New Roman"/>
          <w:bCs/>
          <w:i/>
          <w:iCs/>
          <w:sz w:val="18"/>
          <w:szCs w:val="18"/>
          <w:lang w:eastAsia="nl-NL"/>
        </w:rPr>
        <w:t xml:space="preserve"> </w:t>
      </w:r>
      <w:r w:rsidRPr="001A1E69">
        <w:rPr>
          <w:rFonts w:ascii="Verdana" w:hAnsi="Verdana" w:cs="Times New Roman"/>
          <w:bCs/>
          <w:i/>
          <w:iCs/>
          <w:sz w:val="18"/>
          <w:szCs w:val="18"/>
          <w:lang w:eastAsia="nl-NL"/>
        </w:rPr>
        <w:t>tot het uitgangspunt dat arbeidsmigratie van buiten de Unie selectief en gestuurd dient te zijn?</w:t>
      </w:r>
    </w:p>
    <w:p w:rsidRPr="00067D78" w:rsidR="00135C52" w:rsidP="00135C52" w:rsidRDefault="00135C52" w14:paraId="0D6D79EF" w14:textId="77777777">
      <w:pPr>
        <w:pStyle w:val="Geenafstand"/>
        <w:rPr>
          <w:rFonts w:ascii="Verdana" w:hAnsi="Verdana" w:cs="Times New Roman"/>
          <w:bCs/>
          <w:i/>
          <w:iCs/>
          <w:sz w:val="18"/>
          <w:szCs w:val="18"/>
          <w:lang w:eastAsia="nl-NL"/>
        </w:rPr>
      </w:pPr>
      <w:r w:rsidRPr="00135C52">
        <w:rPr>
          <w:rFonts w:ascii="Verdana" w:hAnsi="Verdana" w:cs="Times New Roman"/>
          <w:bCs/>
          <w:i/>
          <w:iCs/>
          <w:sz w:val="18"/>
          <w:szCs w:val="18"/>
          <w:lang w:eastAsia="nl-NL"/>
        </w:rPr>
        <w:t xml:space="preserve">De leden van de JA21-fractie vragen </w:t>
      </w:r>
      <w:r w:rsidRPr="001A1E69">
        <w:rPr>
          <w:rFonts w:ascii="Verdana" w:hAnsi="Verdana" w:cs="Times New Roman"/>
          <w:bCs/>
          <w:i/>
          <w:iCs/>
          <w:sz w:val="18"/>
          <w:szCs w:val="18"/>
          <w:lang w:eastAsia="nl-NL"/>
        </w:rPr>
        <w:t xml:space="preserve">of de regering het risico reëel acht dat aanvragers (of bemiddelende werkgevers) bewust inzetten op het laten verlopen van de beslistermijn, in de </w:t>
      </w:r>
      <w:r w:rsidRPr="001A1E69">
        <w:rPr>
          <w:rFonts w:ascii="Verdana" w:hAnsi="Verdana" w:cs="Times New Roman"/>
          <w:bCs/>
          <w:i/>
          <w:iCs/>
          <w:sz w:val="18"/>
          <w:szCs w:val="18"/>
          <w:lang w:eastAsia="nl-NL"/>
        </w:rPr>
        <w:lastRenderedPageBreak/>
        <w:t>wetenschap dat niet-tijdig beslissen eerder tot een positieve beschikking leidt. Welke waarborgen zijn er tegen een dergelijke strategische benutting van de van-rechtswege-bepaling?</w:t>
      </w:r>
    </w:p>
    <w:p w:rsidRPr="00F33E48" w:rsidR="00E3655F" w:rsidP="00135C52" w:rsidRDefault="001A1E69" w14:paraId="03C83524" w14:textId="10167EEC">
      <w:pPr>
        <w:pStyle w:val="Geenafstand"/>
        <w:rPr>
          <w:rFonts w:ascii="Verdana" w:hAnsi="Verdana" w:cs="Times New Roman"/>
          <w:bCs/>
          <w:sz w:val="18"/>
          <w:szCs w:val="18"/>
          <w:lang w:eastAsia="nl-NL"/>
        </w:rPr>
      </w:pPr>
      <w:r w:rsidRPr="00AC76C9">
        <w:rPr>
          <w:rFonts w:ascii="Verdana" w:hAnsi="Verdana" w:cs="Times New Roman"/>
          <w:bCs/>
          <w:sz w:val="18"/>
          <w:szCs w:val="18"/>
          <w:lang w:eastAsia="nl-NL"/>
        </w:rPr>
        <w:t xml:space="preserve">De regering verwijst voor de beantwoording van deze vraag </w:t>
      </w:r>
      <w:r w:rsidR="00D51E2F">
        <w:rPr>
          <w:rFonts w:ascii="Verdana" w:hAnsi="Verdana" w:cs="Times New Roman"/>
          <w:bCs/>
          <w:sz w:val="18"/>
          <w:szCs w:val="18"/>
          <w:lang w:eastAsia="nl-NL"/>
        </w:rPr>
        <w:t xml:space="preserve">naar het antwoord op </w:t>
      </w:r>
      <w:r w:rsidRPr="00AC76C9">
        <w:rPr>
          <w:rFonts w:ascii="Verdana" w:hAnsi="Verdana" w:cs="Times New Roman"/>
          <w:bCs/>
          <w:sz w:val="18"/>
          <w:szCs w:val="18"/>
          <w:lang w:eastAsia="nl-NL"/>
        </w:rPr>
        <w:t>vraag 8</w:t>
      </w:r>
      <w:r w:rsidR="008D2EC7">
        <w:rPr>
          <w:rFonts w:ascii="Verdana" w:hAnsi="Verdana" w:cs="Times New Roman"/>
          <w:bCs/>
          <w:sz w:val="18"/>
          <w:szCs w:val="18"/>
          <w:lang w:eastAsia="nl-NL"/>
        </w:rPr>
        <w:t>, waarin de toetsing van een aanvraag tot verandering van werkgever is beschreven. Hierin komen ook de al genomen maatregelen en verdere waarborgen tegen het ontstaan van een positieve beschikking van rechtswege aan de orde en blijkt dat er ook nog handelingsmogelijkheden zijn na het ontstaan van zo’n beschikking</w:t>
      </w:r>
      <w:r w:rsidRPr="00AC76C9">
        <w:rPr>
          <w:rFonts w:ascii="Verdana" w:hAnsi="Verdana" w:cs="Times New Roman"/>
          <w:bCs/>
          <w:sz w:val="18"/>
          <w:szCs w:val="18"/>
          <w:lang w:eastAsia="nl-NL"/>
        </w:rPr>
        <w:t>.</w:t>
      </w:r>
      <w:r w:rsidR="008D2EC7">
        <w:rPr>
          <w:rFonts w:ascii="Verdana" w:hAnsi="Verdana" w:cs="Times New Roman"/>
          <w:bCs/>
          <w:sz w:val="18"/>
          <w:szCs w:val="18"/>
          <w:lang w:eastAsia="nl-NL"/>
        </w:rPr>
        <w:t xml:space="preserve"> De regering acht </w:t>
      </w:r>
      <w:r w:rsidR="006C525B">
        <w:rPr>
          <w:rFonts w:ascii="Verdana" w:hAnsi="Verdana" w:cs="Times New Roman"/>
          <w:bCs/>
          <w:sz w:val="18"/>
          <w:szCs w:val="18"/>
          <w:lang w:eastAsia="nl-NL"/>
        </w:rPr>
        <w:t xml:space="preserve">gelet hierop </w:t>
      </w:r>
      <w:r w:rsidR="008D2EC7">
        <w:rPr>
          <w:rFonts w:ascii="Verdana" w:hAnsi="Verdana" w:cs="Times New Roman"/>
          <w:bCs/>
          <w:sz w:val="18"/>
          <w:szCs w:val="18"/>
          <w:lang w:eastAsia="nl-NL"/>
        </w:rPr>
        <w:t xml:space="preserve">het geschetste risico </w:t>
      </w:r>
      <w:r w:rsidRPr="00F15F3D" w:rsidR="008D2EC7">
        <w:rPr>
          <w:rFonts w:ascii="Verdana" w:hAnsi="Verdana" w:cs="Times New Roman"/>
          <w:bCs/>
          <w:sz w:val="18"/>
          <w:szCs w:val="18"/>
          <w:lang w:eastAsia="nl-NL"/>
        </w:rPr>
        <w:t xml:space="preserve">niet </w:t>
      </w:r>
      <w:r w:rsidRPr="00F15F3D" w:rsidR="009A38F9">
        <w:rPr>
          <w:rFonts w:ascii="Verdana" w:hAnsi="Verdana" w:cs="Times New Roman"/>
          <w:bCs/>
          <w:sz w:val="18"/>
          <w:szCs w:val="18"/>
          <w:lang w:eastAsia="nl-NL"/>
        </w:rPr>
        <w:t xml:space="preserve">of nauwelijks </w:t>
      </w:r>
      <w:r w:rsidRPr="00F33E48" w:rsidR="009A38F9">
        <w:rPr>
          <w:rFonts w:ascii="Verdana" w:hAnsi="Verdana" w:cs="Times New Roman"/>
          <w:bCs/>
          <w:sz w:val="18"/>
          <w:szCs w:val="18"/>
          <w:lang w:eastAsia="nl-NL"/>
        </w:rPr>
        <w:t>aanwezig.</w:t>
      </w:r>
      <w:r w:rsidR="00F33E48">
        <w:rPr>
          <w:rFonts w:ascii="Verdana" w:hAnsi="Verdana" w:cs="Times New Roman"/>
          <w:bCs/>
          <w:sz w:val="18"/>
          <w:szCs w:val="18"/>
          <w:lang w:eastAsia="nl-NL"/>
        </w:rPr>
        <w:br/>
      </w:r>
    </w:p>
    <w:p w:rsidRPr="00921B77" w:rsidR="00D47631" w:rsidP="00D47631" w:rsidRDefault="00D47631" w14:paraId="5865E8A5" w14:textId="3255D331">
      <w:pPr>
        <w:pStyle w:val="Geenafstand"/>
        <w:spacing w:line="276" w:lineRule="auto"/>
        <w:rPr>
          <w:rFonts w:ascii="Verdana" w:hAnsi="Verdana"/>
          <w:i/>
          <w:iCs/>
          <w:sz w:val="18"/>
          <w:szCs w:val="18"/>
          <w:u w:val="single"/>
        </w:rPr>
      </w:pPr>
      <w:r w:rsidRPr="00921B77">
        <w:rPr>
          <w:rFonts w:ascii="Verdana" w:hAnsi="Verdana"/>
          <w:i/>
          <w:iCs/>
          <w:sz w:val="18"/>
          <w:szCs w:val="18"/>
          <w:u w:val="single"/>
        </w:rPr>
        <w:t xml:space="preserve">Vraag </w:t>
      </w:r>
      <w:r w:rsidRPr="00921B77" w:rsidR="0056535D">
        <w:rPr>
          <w:rFonts w:ascii="Verdana" w:hAnsi="Verdana"/>
          <w:i/>
          <w:iCs/>
          <w:sz w:val="18"/>
          <w:szCs w:val="18"/>
          <w:u w:val="single"/>
        </w:rPr>
        <w:t>22</w:t>
      </w:r>
    </w:p>
    <w:p w:rsidRPr="0056535D" w:rsidR="00322208" w:rsidP="00322208" w:rsidRDefault="00322208" w14:paraId="56BD5753" w14:textId="77777777">
      <w:pPr>
        <w:pStyle w:val="Geenafstand"/>
        <w:rPr>
          <w:rFonts w:ascii="Verdana" w:hAnsi="Verdana" w:cs="Times New Roman"/>
          <w:bCs/>
          <w:i/>
          <w:iCs/>
          <w:sz w:val="18"/>
          <w:szCs w:val="18"/>
          <w:lang w:eastAsia="nl-NL"/>
        </w:rPr>
      </w:pPr>
      <w:r w:rsidRPr="00921B77">
        <w:rPr>
          <w:rFonts w:ascii="Verdana" w:hAnsi="Verdana" w:cs="Times New Roman"/>
          <w:bCs/>
          <w:i/>
          <w:iCs/>
          <w:sz w:val="18"/>
          <w:szCs w:val="18"/>
          <w:lang w:eastAsia="nl-NL"/>
        </w:rPr>
        <w:t>De leden van de D66-fractie lezen dat lidstaten op grond van het nieuwe artikel 11, vierde lid, GVVA-richtlijn een derdelander gedurende de geldigheidsduur van de gecombineerde verblijfsvergunning</w:t>
      </w:r>
      <w:r w:rsidRPr="0056535D">
        <w:rPr>
          <w:rFonts w:ascii="Verdana" w:hAnsi="Verdana" w:cs="Times New Roman"/>
          <w:bCs/>
          <w:i/>
          <w:iCs/>
          <w:sz w:val="18"/>
          <w:szCs w:val="18"/>
          <w:lang w:eastAsia="nl-NL"/>
        </w:rPr>
        <w:t xml:space="preserve"> met het oog op werk ten minste drie maanden op hun grondgebied moeten laten verblijven op het moment dat een derdelander zijn baan verliest. Deze periode bedraagt zes maanden, indien de derdelander langer dan twee jaar houder is van de combineerde vergunning. De regering geeft aan nog te onderzoeken in hoeverre de huidige werkwijze voldoet aan de GVVA-</w:t>
      </w:r>
      <w:r w:rsidRPr="000A42FD">
        <w:rPr>
          <w:rFonts w:ascii="Verdana" w:hAnsi="Verdana" w:cs="Times New Roman"/>
          <w:bCs/>
          <w:i/>
          <w:iCs/>
          <w:sz w:val="18"/>
          <w:szCs w:val="18"/>
          <w:lang w:eastAsia="nl-NL"/>
        </w:rPr>
        <w:t>richtlijn. Kan de regering toelichten op welke informatie dan wel onderzoeksresultaten zij nog wacht om te kunnen vaststellen of de huidige Nederlandse werkwijze reeds voldoet aan de richtlijn? Op welke termijn kan de Kamer deze informatie verwachten?</w:t>
      </w:r>
    </w:p>
    <w:p w:rsidRPr="00A05C78" w:rsidR="00A05C78" w:rsidP="00A05C78" w:rsidRDefault="000A42FD" w14:paraId="55582C13" w14:textId="5DDBBC6E">
      <w:pPr>
        <w:pStyle w:val="Geenafstand"/>
        <w:rPr>
          <w:rFonts w:ascii="Verdana" w:hAnsi="Verdana" w:cs="Times New Roman"/>
          <w:bCs/>
          <w:sz w:val="18"/>
          <w:szCs w:val="18"/>
          <w:lang w:eastAsia="nl-NL"/>
        </w:rPr>
      </w:pPr>
      <w:r>
        <w:rPr>
          <w:rFonts w:ascii="Verdana" w:hAnsi="Verdana" w:cs="Times New Roman"/>
          <w:bCs/>
          <w:sz w:val="18"/>
          <w:szCs w:val="18"/>
          <w:lang w:eastAsia="nl-NL"/>
        </w:rPr>
        <w:t xml:space="preserve">Zoals </w:t>
      </w:r>
      <w:r w:rsidR="00F7063B">
        <w:rPr>
          <w:rFonts w:ascii="Verdana" w:hAnsi="Verdana" w:cs="Times New Roman"/>
          <w:bCs/>
          <w:sz w:val="18"/>
          <w:szCs w:val="18"/>
          <w:lang w:eastAsia="nl-NL"/>
        </w:rPr>
        <w:t>in antwoord op e</w:t>
      </w:r>
      <w:r>
        <w:rPr>
          <w:rFonts w:ascii="Verdana" w:hAnsi="Verdana" w:cs="Times New Roman"/>
          <w:bCs/>
          <w:sz w:val="18"/>
          <w:szCs w:val="18"/>
          <w:lang w:eastAsia="nl-NL"/>
        </w:rPr>
        <w:t>en vergelijkbare vraag van de CDA-fractie</w:t>
      </w:r>
      <w:r w:rsidR="00F7063B">
        <w:rPr>
          <w:rFonts w:ascii="Verdana" w:hAnsi="Verdana" w:cs="Times New Roman"/>
          <w:bCs/>
          <w:sz w:val="18"/>
          <w:szCs w:val="18"/>
          <w:lang w:eastAsia="nl-NL"/>
        </w:rPr>
        <w:t xml:space="preserve"> (vraag </w:t>
      </w:r>
      <w:r>
        <w:rPr>
          <w:rFonts w:ascii="Verdana" w:hAnsi="Verdana" w:cs="Times New Roman"/>
          <w:bCs/>
          <w:sz w:val="18"/>
          <w:szCs w:val="18"/>
          <w:lang w:eastAsia="nl-NL"/>
        </w:rPr>
        <w:t>15</w:t>
      </w:r>
      <w:r w:rsidR="00F7063B">
        <w:rPr>
          <w:rFonts w:ascii="Verdana" w:hAnsi="Verdana" w:cs="Times New Roman"/>
          <w:bCs/>
          <w:sz w:val="18"/>
          <w:szCs w:val="18"/>
          <w:lang w:eastAsia="nl-NL"/>
        </w:rPr>
        <w:t>) is aangegeven</w:t>
      </w:r>
      <w:r>
        <w:rPr>
          <w:rFonts w:ascii="Verdana" w:hAnsi="Verdana" w:cs="Times New Roman"/>
          <w:bCs/>
          <w:sz w:val="18"/>
          <w:szCs w:val="18"/>
          <w:lang w:eastAsia="nl-NL"/>
        </w:rPr>
        <w:t xml:space="preserve">, </w:t>
      </w:r>
      <w:r w:rsidRPr="00A05C78" w:rsidR="00A05C78">
        <w:rPr>
          <w:rFonts w:ascii="Verdana" w:hAnsi="Verdana" w:cs="Times New Roman"/>
          <w:bCs/>
          <w:sz w:val="18"/>
          <w:szCs w:val="18"/>
          <w:lang w:eastAsia="nl-NL"/>
        </w:rPr>
        <w:t xml:space="preserve">begrijpt </w:t>
      </w:r>
      <w:r w:rsidR="00A05C78">
        <w:rPr>
          <w:rFonts w:ascii="Verdana" w:hAnsi="Verdana" w:cs="Times New Roman"/>
          <w:bCs/>
          <w:sz w:val="18"/>
          <w:szCs w:val="18"/>
          <w:lang w:eastAsia="nl-NL"/>
        </w:rPr>
        <w:t xml:space="preserve">de regering het zo </w:t>
      </w:r>
      <w:r w:rsidRPr="00A05C78" w:rsidR="00A05C78">
        <w:rPr>
          <w:rFonts w:ascii="Verdana" w:hAnsi="Verdana" w:cs="Times New Roman"/>
          <w:bCs/>
          <w:sz w:val="18"/>
          <w:szCs w:val="18"/>
          <w:lang w:eastAsia="nl-NL"/>
        </w:rPr>
        <w:t xml:space="preserve">dat de aanleiding voor deze vraag </w:t>
      </w:r>
      <w:r w:rsidR="00A05C78">
        <w:rPr>
          <w:rFonts w:ascii="Verdana" w:hAnsi="Verdana" w:cs="Times New Roman"/>
          <w:bCs/>
          <w:sz w:val="18"/>
          <w:szCs w:val="18"/>
          <w:lang w:eastAsia="nl-NL"/>
        </w:rPr>
        <w:t>ligt</w:t>
      </w:r>
      <w:r w:rsidRPr="00A05C78" w:rsidR="00A05C78">
        <w:rPr>
          <w:rFonts w:ascii="Verdana" w:hAnsi="Verdana" w:cs="Times New Roman"/>
          <w:bCs/>
          <w:sz w:val="18"/>
          <w:szCs w:val="18"/>
          <w:lang w:eastAsia="nl-NL"/>
        </w:rPr>
        <w:t xml:space="preserve"> </w:t>
      </w:r>
      <w:r w:rsidR="008F5731">
        <w:rPr>
          <w:rFonts w:ascii="Verdana" w:hAnsi="Verdana" w:cs="Times New Roman"/>
          <w:bCs/>
          <w:sz w:val="18"/>
          <w:szCs w:val="18"/>
          <w:lang w:eastAsia="nl-NL"/>
        </w:rPr>
        <w:t xml:space="preserve">in </w:t>
      </w:r>
      <w:r w:rsidRPr="00A05C78" w:rsidR="00A05C78">
        <w:rPr>
          <w:rFonts w:ascii="Verdana" w:hAnsi="Verdana" w:cs="Times New Roman"/>
          <w:bCs/>
          <w:sz w:val="18"/>
          <w:szCs w:val="18"/>
          <w:lang w:eastAsia="nl-NL"/>
        </w:rPr>
        <w:t xml:space="preserve">hetgeen op dit punt in de Transponeringstabel, bijlage 1 bij de Memorie van Toelichting, is opgenomen. Het gaat </w:t>
      </w:r>
      <w:r w:rsidR="00A05C78">
        <w:rPr>
          <w:rFonts w:ascii="Verdana" w:hAnsi="Verdana" w:cs="Times New Roman"/>
          <w:bCs/>
          <w:sz w:val="18"/>
          <w:szCs w:val="18"/>
          <w:lang w:eastAsia="nl-NL"/>
        </w:rPr>
        <w:t>daa</w:t>
      </w:r>
      <w:r w:rsidRPr="00A05C78" w:rsidR="00A05C78">
        <w:rPr>
          <w:rFonts w:ascii="Verdana" w:hAnsi="Verdana" w:cs="Times New Roman"/>
          <w:bCs/>
          <w:sz w:val="18"/>
          <w:szCs w:val="18"/>
          <w:lang w:eastAsia="nl-NL"/>
        </w:rPr>
        <w:t>r echter niet over wijzigingen opgenomen in dit wetsvoorstel, maar om voorziene wijzigingen van het Vreemdelingenbesluit 2000.</w:t>
      </w:r>
    </w:p>
    <w:p w:rsidR="00F7063B" w:rsidP="00A05C78" w:rsidRDefault="00A05C78" w14:paraId="66C812D6" w14:textId="7039AE7A">
      <w:pPr>
        <w:pStyle w:val="Geenafstand"/>
        <w:rPr>
          <w:rFonts w:ascii="Verdana" w:hAnsi="Verdana" w:cs="Times New Roman"/>
          <w:bCs/>
          <w:sz w:val="18"/>
          <w:szCs w:val="18"/>
          <w:lang w:eastAsia="nl-NL"/>
        </w:rPr>
      </w:pPr>
      <w:r w:rsidRPr="00A05C78">
        <w:rPr>
          <w:rFonts w:ascii="Verdana" w:hAnsi="Verdana" w:cs="Times New Roman"/>
          <w:bCs/>
          <w:sz w:val="18"/>
          <w:szCs w:val="18"/>
          <w:lang w:eastAsia="nl-NL"/>
        </w:rPr>
        <w:t xml:space="preserve">De regering hecht er wel aan op te merken dat in de huidige praktijk op dit punt reeds wordt gewerkt overeenkomstig de richtlijn. Dit </w:t>
      </w:r>
      <w:r w:rsidR="00F7063B">
        <w:rPr>
          <w:rFonts w:ascii="Verdana" w:hAnsi="Verdana" w:cs="Times New Roman"/>
          <w:bCs/>
          <w:sz w:val="18"/>
          <w:szCs w:val="18"/>
          <w:lang w:eastAsia="nl-NL"/>
        </w:rPr>
        <w:t xml:space="preserve">zal </w:t>
      </w:r>
      <w:r w:rsidRPr="00A05C78">
        <w:rPr>
          <w:rFonts w:ascii="Verdana" w:hAnsi="Verdana" w:cs="Times New Roman"/>
          <w:bCs/>
          <w:sz w:val="18"/>
          <w:szCs w:val="18"/>
          <w:lang w:eastAsia="nl-NL"/>
        </w:rPr>
        <w:t>zijn beslag krijgen in het Vreemdelingenbesluit 2000</w:t>
      </w:r>
      <w:r w:rsidR="00F7063B">
        <w:rPr>
          <w:rFonts w:ascii="Verdana" w:hAnsi="Verdana" w:cs="Times New Roman"/>
          <w:bCs/>
          <w:sz w:val="18"/>
          <w:szCs w:val="18"/>
          <w:lang w:eastAsia="nl-NL"/>
        </w:rPr>
        <w:t>.</w:t>
      </w:r>
    </w:p>
    <w:p w:rsidR="00A74799" w:rsidP="00F244FE" w:rsidRDefault="00F7063B" w14:paraId="7D8C6CE8" w14:textId="44BFDA0F">
      <w:pPr>
        <w:pStyle w:val="Geenafstand"/>
        <w:rPr>
          <w:rFonts w:ascii="Verdana" w:hAnsi="Verdana" w:cs="Times New Roman"/>
          <w:bCs/>
          <w:i/>
          <w:iCs/>
          <w:sz w:val="18"/>
          <w:szCs w:val="18"/>
          <w:u w:val="single"/>
          <w:lang w:eastAsia="nl-NL"/>
        </w:rPr>
      </w:pPr>
      <w:r w:rsidRPr="00F7063B">
        <w:rPr>
          <w:rFonts w:ascii="Verdana" w:hAnsi="Verdana" w:cs="Times New Roman"/>
          <w:bCs/>
          <w:sz w:val="18"/>
          <w:szCs w:val="18"/>
          <w:lang w:eastAsia="nl-NL"/>
        </w:rPr>
        <w:t>Voor de wijze waarop dit zal gebeuren wordt verwezen naar het antwoord op vraag 43.</w:t>
      </w:r>
      <w:r w:rsidR="00CC38F9">
        <w:rPr>
          <w:rFonts w:ascii="Verdana" w:hAnsi="Verdana" w:cs="Times New Roman"/>
          <w:bCs/>
          <w:sz w:val="18"/>
          <w:szCs w:val="18"/>
          <w:lang w:eastAsia="nl-NL"/>
        </w:rPr>
        <w:br/>
      </w:r>
    </w:p>
    <w:p w:rsidRPr="00A73168" w:rsidR="00A73168" w:rsidP="00322208" w:rsidRDefault="00A73168" w14:paraId="710EC0E5" w14:textId="3CB4C23D">
      <w:pPr>
        <w:pStyle w:val="Geenafstand"/>
        <w:rPr>
          <w:rFonts w:ascii="Verdana" w:hAnsi="Verdana" w:cs="Times New Roman"/>
          <w:bCs/>
          <w:i/>
          <w:iCs/>
          <w:sz w:val="18"/>
          <w:szCs w:val="18"/>
          <w:u w:val="single"/>
          <w:lang w:eastAsia="nl-NL"/>
        </w:rPr>
      </w:pPr>
      <w:r w:rsidRPr="00A73168">
        <w:rPr>
          <w:rFonts w:ascii="Verdana" w:hAnsi="Verdana" w:cs="Times New Roman"/>
          <w:bCs/>
          <w:i/>
          <w:iCs/>
          <w:sz w:val="18"/>
          <w:szCs w:val="18"/>
          <w:u w:val="single"/>
          <w:lang w:eastAsia="nl-NL"/>
        </w:rPr>
        <w:t>Vraag 23</w:t>
      </w:r>
    </w:p>
    <w:p w:rsidRPr="00852085" w:rsidR="00322208" w:rsidP="00322208" w:rsidRDefault="00322208" w14:paraId="05586531" w14:textId="2068D70D">
      <w:pPr>
        <w:pStyle w:val="Geenafstand"/>
        <w:rPr>
          <w:rFonts w:ascii="Verdana" w:hAnsi="Verdana" w:cs="Times New Roman"/>
          <w:bCs/>
          <w:i/>
          <w:iCs/>
          <w:sz w:val="18"/>
          <w:szCs w:val="18"/>
          <w:lang w:eastAsia="nl-NL"/>
        </w:rPr>
      </w:pPr>
      <w:r w:rsidRPr="0056535D">
        <w:rPr>
          <w:rFonts w:ascii="Verdana" w:hAnsi="Verdana" w:cs="Times New Roman"/>
          <w:bCs/>
          <w:i/>
          <w:iCs/>
          <w:sz w:val="18"/>
          <w:szCs w:val="18"/>
          <w:lang w:eastAsia="nl-NL"/>
        </w:rPr>
        <w:t xml:space="preserve">De leden van de VVD-fractie constateren dat nog niet volledig duidelijk is of de Nederlandse praktijk, waarbij werkloosheid pas na drie maanden leidt tot de verplichting voor de vergunninghouder om Nederland te verlaten, en de praktijk waarbij na kortdurende werkloosheid een nieuwe vergunning </w:t>
      </w:r>
      <w:r w:rsidRPr="00852085">
        <w:rPr>
          <w:rFonts w:ascii="Verdana" w:hAnsi="Verdana" w:cs="Times New Roman"/>
          <w:bCs/>
          <w:i/>
          <w:iCs/>
          <w:sz w:val="18"/>
          <w:szCs w:val="18"/>
          <w:lang w:eastAsia="nl-NL"/>
        </w:rPr>
        <w:t>moet worden aangevraagd, voldoen aan de GVVA-richtlijn, en dat de regering dit nog nader onderzoekt. Binnen welke termijn worden de uitkomsten van dit onderzoek verwacht, en is de regering bereid de uitkomsten van dit onderzoek, en de impact hiervan op de wetsbehandeling van deze implementatiewet, met de Tweede Kamer te delen?</w:t>
      </w:r>
    </w:p>
    <w:p w:rsidRPr="00CC38F9" w:rsidR="00752F49" w:rsidP="00322208" w:rsidRDefault="00F7063B" w14:paraId="27F99F9A" w14:textId="5A7CD08F">
      <w:pPr>
        <w:pStyle w:val="Geenafstand"/>
        <w:rPr>
          <w:rFonts w:ascii="Verdana" w:hAnsi="Verdana" w:cs="Times New Roman"/>
          <w:bCs/>
          <w:sz w:val="18"/>
          <w:szCs w:val="18"/>
          <w:lang w:eastAsia="nl-NL"/>
        </w:rPr>
      </w:pPr>
      <w:r>
        <w:rPr>
          <w:rFonts w:ascii="Verdana" w:hAnsi="Verdana" w:cs="Times New Roman"/>
          <w:bCs/>
          <w:sz w:val="18"/>
          <w:szCs w:val="18"/>
          <w:lang w:eastAsia="nl-NL"/>
        </w:rPr>
        <w:t xml:space="preserve">De regering verwijst </w:t>
      </w:r>
      <w:r w:rsidR="00915F97">
        <w:rPr>
          <w:rFonts w:ascii="Verdana" w:hAnsi="Verdana" w:cs="Times New Roman"/>
          <w:bCs/>
          <w:sz w:val="18"/>
          <w:szCs w:val="18"/>
          <w:lang w:eastAsia="nl-NL"/>
        </w:rPr>
        <w:t xml:space="preserve">voor de beantwoording van deze vraag </w:t>
      </w:r>
      <w:r w:rsidRPr="00CC38F9">
        <w:rPr>
          <w:rFonts w:ascii="Verdana" w:hAnsi="Verdana" w:cs="Times New Roman"/>
          <w:bCs/>
          <w:sz w:val="18"/>
          <w:szCs w:val="18"/>
          <w:lang w:eastAsia="nl-NL"/>
        </w:rPr>
        <w:t>naar het antwoord op vraag 22</w:t>
      </w:r>
      <w:r w:rsidRPr="00CC38F9" w:rsidR="00852085">
        <w:rPr>
          <w:rFonts w:ascii="Verdana" w:hAnsi="Verdana" w:cs="Times New Roman"/>
          <w:bCs/>
          <w:sz w:val="18"/>
          <w:szCs w:val="18"/>
          <w:lang w:eastAsia="nl-NL"/>
        </w:rPr>
        <w:t>.</w:t>
      </w:r>
    </w:p>
    <w:p w:rsidRPr="0056535D" w:rsidR="00752F49" w:rsidP="00322208" w:rsidRDefault="00752F49" w14:paraId="1A3CE6E7" w14:textId="77777777">
      <w:pPr>
        <w:pStyle w:val="Geenafstand"/>
        <w:rPr>
          <w:rFonts w:ascii="Verdana" w:hAnsi="Verdana" w:cs="Times New Roman"/>
          <w:bCs/>
          <w:i/>
          <w:iCs/>
          <w:sz w:val="18"/>
          <w:szCs w:val="18"/>
          <w:lang w:eastAsia="nl-NL"/>
        </w:rPr>
      </w:pPr>
    </w:p>
    <w:p w:rsidRPr="00A73168" w:rsidR="00A73168" w:rsidP="00322208" w:rsidRDefault="00A73168" w14:paraId="7C485952" w14:textId="0F3AFCD1">
      <w:pPr>
        <w:pStyle w:val="Geenafstand"/>
        <w:rPr>
          <w:rFonts w:ascii="Verdana" w:hAnsi="Verdana" w:cs="Times New Roman"/>
          <w:bCs/>
          <w:i/>
          <w:iCs/>
          <w:sz w:val="18"/>
          <w:szCs w:val="18"/>
          <w:u w:val="single"/>
          <w:lang w:eastAsia="nl-NL"/>
        </w:rPr>
      </w:pPr>
      <w:r w:rsidRPr="00A73168">
        <w:rPr>
          <w:rFonts w:ascii="Verdana" w:hAnsi="Verdana" w:cs="Times New Roman"/>
          <w:bCs/>
          <w:i/>
          <w:iCs/>
          <w:sz w:val="18"/>
          <w:szCs w:val="18"/>
          <w:u w:val="single"/>
          <w:lang w:eastAsia="nl-NL"/>
        </w:rPr>
        <w:t>Vraag 24</w:t>
      </w:r>
    </w:p>
    <w:p w:rsidRPr="0056535D" w:rsidR="00322208" w:rsidP="00322208" w:rsidRDefault="00322208" w14:paraId="3DCB4101" w14:textId="3A2A1A86">
      <w:pPr>
        <w:pStyle w:val="Geenafstand"/>
        <w:rPr>
          <w:rFonts w:ascii="Verdana" w:hAnsi="Verdana" w:cs="Times New Roman"/>
          <w:bCs/>
          <w:i/>
          <w:iCs/>
          <w:sz w:val="18"/>
          <w:szCs w:val="18"/>
          <w:lang w:eastAsia="nl-NL"/>
        </w:rPr>
      </w:pPr>
      <w:r w:rsidRPr="0056535D">
        <w:rPr>
          <w:rFonts w:ascii="Verdana" w:hAnsi="Verdana" w:cs="Times New Roman"/>
          <w:bCs/>
          <w:i/>
          <w:iCs/>
          <w:sz w:val="18"/>
          <w:szCs w:val="18"/>
          <w:lang w:eastAsia="nl-NL"/>
        </w:rPr>
        <w:t xml:space="preserve">De leden van de PVV-fractie vragen hoeveel gevallen de regering jaarlijks verwacht waarin </w:t>
      </w:r>
      <w:r w:rsidRPr="003448FB">
        <w:rPr>
          <w:rFonts w:ascii="Verdana" w:hAnsi="Verdana" w:cs="Times New Roman"/>
          <w:bCs/>
          <w:i/>
          <w:iCs/>
          <w:sz w:val="18"/>
          <w:szCs w:val="18"/>
          <w:lang w:eastAsia="nl-NL"/>
        </w:rPr>
        <w:t>personen zonder arbeid toch rechtmatig verblijf behouden. Welke inkomensvoorzieningen kunnen gedurende die periode ontvangen worden? Deze leden vragen daarnaast of de genoemde periodes (3 of 6 maanden) zullen worden opgeteld bij</w:t>
      </w:r>
      <w:r w:rsidRPr="001266B6">
        <w:rPr>
          <w:rFonts w:ascii="Verdana" w:hAnsi="Verdana" w:cs="Times New Roman"/>
          <w:bCs/>
          <w:i/>
          <w:iCs/>
          <w:sz w:val="18"/>
          <w:szCs w:val="18"/>
          <w:lang w:eastAsia="nl-NL"/>
        </w:rPr>
        <w:t xml:space="preserve"> de huidige zoekperiode van 3 maanden.</w:t>
      </w:r>
    </w:p>
    <w:p w:rsidRPr="001266B6" w:rsidR="00492E06" w:rsidP="00492E06" w:rsidRDefault="008B716D" w14:paraId="07DAE3B3" w14:textId="714E6E05">
      <w:pPr>
        <w:pStyle w:val="Geenafstand"/>
        <w:rPr>
          <w:rFonts w:ascii="Verdana" w:hAnsi="Verdana" w:cs="Times New Roman"/>
          <w:bCs/>
          <w:sz w:val="18"/>
          <w:szCs w:val="18"/>
          <w:lang w:eastAsia="nl-NL"/>
        </w:rPr>
      </w:pPr>
      <w:r w:rsidRPr="008B716D">
        <w:rPr>
          <w:rFonts w:ascii="Verdana" w:hAnsi="Verdana" w:cs="Times New Roman"/>
          <w:bCs/>
          <w:sz w:val="18"/>
          <w:szCs w:val="18"/>
          <w:lang w:eastAsia="nl-NL"/>
        </w:rPr>
        <w:t xml:space="preserve">De regering begrijpt de vraag van </w:t>
      </w:r>
      <w:r w:rsidRPr="008B716D" w:rsidR="00492E06">
        <w:rPr>
          <w:rFonts w:ascii="Verdana" w:hAnsi="Verdana" w:cs="Times New Roman"/>
          <w:bCs/>
          <w:sz w:val="18"/>
          <w:szCs w:val="18"/>
          <w:lang w:eastAsia="nl-NL"/>
        </w:rPr>
        <w:t xml:space="preserve">de leden van de PVV-fractie </w:t>
      </w:r>
      <w:r w:rsidRPr="008B716D">
        <w:rPr>
          <w:rFonts w:ascii="Verdana" w:hAnsi="Verdana" w:cs="Times New Roman"/>
          <w:bCs/>
          <w:sz w:val="18"/>
          <w:szCs w:val="18"/>
          <w:lang w:eastAsia="nl-NL"/>
        </w:rPr>
        <w:t xml:space="preserve">zo dat deze </w:t>
      </w:r>
      <w:r w:rsidRPr="008B716D" w:rsidR="00492E06">
        <w:rPr>
          <w:rFonts w:ascii="Verdana" w:hAnsi="Verdana" w:cs="Times New Roman"/>
          <w:bCs/>
          <w:sz w:val="18"/>
          <w:szCs w:val="18"/>
          <w:lang w:eastAsia="nl-NL"/>
        </w:rPr>
        <w:t>betrekking he</w:t>
      </w:r>
      <w:r w:rsidRPr="008B716D">
        <w:rPr>
          <w:rFonts w:ascii="Verdana" w:hAnsi="Verdana" w:cs="Times New Roman"/>
          <w:bCs/>
          <w:sz w:val="18"/>
          <w:szCs w:val="18"/>
          <w:lang w:eastAsia="nl-NL"/>
        </w:rPr>
        <w:t>eft</w:t>
      </w:r>
      <w:r w:rsidRPr="008B716D" w:rsidR="00492E06">
        <w:rPr>
          <w:rFonts w:ascii="Verdana" w:hAnsi="Verdana" w:cs="Times New Roman"/>
          <w:bCs/>
          <w:sz w:val="18"/>
          <w:szCs w:val="18"/>
          <w:lang w:eastAsia="nl-NL"/>
        </w:rPr>
        <w:t xml:space="preserve"> op GVVA-houders die </w:t>
      </w:r>
      <w:r w:rsidRPr="008B716D">
        <w:rPr>
          <w:rFonts w:ascii="Verdana" w:hAnsi="Verdana" w:cs="Times New Roman"/>
          <w:bCs/>
          <w:sz w:val="18"/>
          <w:szCs w:val="18"/>
          <w:lang w:eastAsia="nl-NL"/>
        </w:rPr>
        <w:t xml:space="preserve">voortijdig </w:t>
      </w:r>
      <w:r w:rsidRPr="008B716D" w:rsidR="00492E06">
        <w:rPr>
          <w:rFonts w:ascii="Verdana" w:hAnsi="Verdana" w:cs="Times New Roman"/>
          <w:bCs/>
          <w:sz w:val="18"/>
          <w:szCs w:val="18"/>
          <w:lang w:eastAsia="nl-NL"/>
        </w:rPr>
        <w:t xml:space="preserve">werkloos zijn geworden en </w:t>
      </w:r>
      <w:r w:rsidRPr="008B716D">
        <w:rPr>
          <w:rFonts w:ascii="Verdana" w:hAnsi="Verdana" w:cs="Times New Roman"/>
          <w:bCs/>
          <w:sz w:val="18"/>
          <w:szCs w:val="18"/>
          <w:lang w:eastAsia="nl-NL"/>
        </w:rPr>
        <w:t xml:space="preserve">gedurende drie dan wel zes maanden rechtmatig verblijf houden dat gerelateerd is aan arbeid, namelijk het opnieuw vinden van werk. </w:t>
      </w:r>
      <w:r>
        <w:rPr>
          <w:rFonts w:ascii="Verdana" w:hAnsi="Verdana" w:cs="Times New Roman"/>
          <w:bCs/>
          <w:sz w:val="18"/>
          <w:szCs w:val="18"/>
          <w:lang w:eastAsia="nl-NL"/>
        </w:rPr>
        <w:br/>
      </w:r>
      <w:bookmarkStart w:name="_Hlk239339470" w:id="27"/>
      <w:r w:rsidR="003448FB">
        <w:rPr>
          <w:rFonts w:ascii="Verdana" w:hAnsi="Verdana" w:cs="Times New Roman"/>
          <w:bCs/>
          <w:sz w:val="18"/>
          <w:szCs w:val="18"/>
          <w:lang w:eastAsia="nl-NL"/>
        </w:rPr>
        <w:t xml:space="preserve">Zoals in de </w:t>
      </w:r>
      <w:r w:rsidR="00E017F5">
        <w:rPr>
          <w:rFonts w:ascii="Verdana" w:hAnsi="Verdana" w:cs="Times New Roman"/>
          <w:bCs/>
          <w:sz w:val="18"/>
          <w:szCs w:val="18"/>
          <w:lang w:eastAsia="nl-NL"/>
        </w:rPr>
        <w:t>Memorie van toelichting</w:t>
      </w:r>
      <w:r w:rsidR="003448FB">
        <w:rPr>
          <w:rFonts w:ascii="Verdana" w:hAnsi="Verdana" w:cs="Times New Roman"/>
          <w:bCs/>
          <w:sz w:val="18"/>
          <w:szCs w:val="18"/>
          <w:lang w:eastAsia="nl-NL"/>
        </w:rPr>
        <w:t xml:space="preserve"> </w:t>
      </w:r>
      <w:r w:rsidR="00E017F5">
        <w:rPr>
          <w:rFonts w:ascii="Verdana" w:hAnsi="Verdana" w:cs="Times New Roman"/>
          <w:bCs/>
          <w:sz w:val="18"/>
          <w:szCs w:val="18"/>
          <w:lang w:eastAsia="nl-NL"/>
        </w:rPr>
        <w:t xml:space="preserve">en in </w:t>
      </w:r>
      <w:r w:rsidR="00F97FF3">
        <w:rPr>
          <w:rFonts w:ascii="Verdana" w:hAnsi="Verdana" w:cs="Times New Roman"/>
          <w:bCs/>
          <w:sz w:val="18"/>
          <w:szCs w:val="18"/>
          <w:lang w:eastAsia="nl-NL"/>
        </w:rPr>
        <w:t>het antwoord</w:t>
      </w:r>
      <w:r w:rsidR="00E017F5">
        <w:rPr>
          <w:rFonts w:ascii="Verdana" w:hAnsi="Verdana" w:cs="Times New Roman"/>
          <w:bCs/>
          <w:sz w:val="18"/>
          <w:szCs w:val="18"/>
          <w:lang w:eastAsia="nl-NL"/>
        </w:rPr>
        <w:t xml:space="preserve"> onder vraag 1 </w:t>
      </w:r>
      <w:r w:rsidR="003448FB">
        <w:rPr>
          <w:rFonts w:ascii="Verdana" w:hAnsi="Verdana" w:cs="Times New Roman"/>
          <w:bCs/>
          <w:sz w:val="18"/>
          <w:szCs w:val="18"/>
          <w:lang w:eastAsia="nl-NL"/>
        </w:rPr>
        <w:t xml:space="preserve">is vermeld, </w:t>
      </w:r>
      <w:r w:rsidR="00CD2F80">
        <w:rPr>
          <w:rFonts w:ascii="Verdana" w:hAnsi="Verdana" w:cs="Times New Roman"/>
          <w:bCs/>
          <w:sz w:val="18"/>
          <w:szCs w:val="18"/>
          <w:lang w:eastAsia="nl-NL"/>
        </w:rPr>
        <w:t>zullen deze onderdelen van de richtlijn voor zover nodig worden opgenomen in een wijziging van het Vreemdelingenbesluit 2000</w:t>
      </w:r>
      <w:r w:rsidR="002A4ED5">
        <w:rPr>
          <w:rFonts w:ascii="Verdana" w:hAnsi="Verdana" w:cs="Times New Roman"/>
          <w:bCs/>
          <w:sz w:val="18"/>
          <w:szCs w:val="18"/>
          <w:lang w:eastAsia="nl-NL"/>
        </w:rPr>
        <w:t>.</w:t>
      </w:r>
      <w:r w:rsidR="004926D7">
        <w:rPr>
          <w:rFonts w:ascii="Verdana" w:hAnsi="Verdana" w:cs="Times New Roman"/>
          <w:bCs/>
          <w:sz w:val="18"/>
          <w:szCs w:val="18"/>
          <w:lang w:eastAsia="nl-NL"/>
        </w:rPr>
        <w:t xml:space="preserve"> </w:t>
      </w:r>
      <w:r w:rsidRPr="00BE2A69" w:rsidR="00EA0B3F">
        <w:rPr>
          <w:rFonts w:ascii="Verdana" w:hAnsi="Verdana" w:cs="Times New Roman"/>
          <w:bCs/>
          <w:sz w:val="18"/>
          <w:szCs w:val="18"/>
          <w:lang w:eastAsia="nl-NL"/>
        </w:rPr>
        <w:t xml:space="preserve">Deze vragen zullen </w:t>
      </w:r>
      <w:r w:rsidR="002A4ED5">
        <w:rPr>
          <w:rFonts w:ascii="Verdana" w:hAnsi="Verdana" w:cs="Times New Roman"/>
          <w:bCs/>
          <w:sz w:val="18"/>
          <w:szCs w:val="18"/>
          <w:lang w:eastAsia="nl-NL"/>
        </w:rPr>
        <w:t xml:space="preserve">bij de </w:t>
      </w:r>
      <w:r w:rsidRPr="00BE2A69" w:rsidR="00EA0B3F">
        <w:rPr>
          <w:rFonts w:ascii="Verdana" w:hAnsi="Verdana" w:cs="Times New Roman"/>
          <w:bCs/>
          <w:sz w:val="18"/>
          <w:szCs w:val="18"/>
          <w:lang w:eastAsia="nl-NL"/>
        </w:rPr>
        <w:t>wijziging van het Vreemdelingenbesluit 2000 worden betrokken</w:t>
      </w:r>
      <w:r w:rsidR="00EA0B3F">
        <w:rPr>
          <w:rFonts w:ascii="Verdana" w:hAnsi="Verdana" w:cs="Times New Roman"/>
          <w:bCs/>
          <w:i/>
          <w:iCs/>
          <w:sz w:val="18"/>
          <w:szCs w:val="18"/>
          <w:lang w:eastAsia="nl-NL"/>
        </w:rPr>
        <w:t>.</w:t>
      </w:r>
      <w:r w:rsidR="002A4ED5">
        <w:rPr>
          <w:rFonts w:ascii="Verdana" w:hAnsi="Verdana" w:cs="Times New Roman"/>
          <w:bCs/>
          <w:i/>
          <w:iCs/>
          <w:sz w:val="18"/>
          <w:szCs w:val="18"/>
          <w:lang w:eastAsia="nl-NL"/>
        </w:rPr>
        <w:t xml:space="preserve"> </w:t>
      </w:r>
      <w:r w:rsidR="002A4ED5">
        <w:rPr>
          <w:rFonts w:ascii="Verdana" w:hAnsi="Verdana" w:cs="Times New Roman"/>
          <w:bCs/>
          <w:sz w:val="18"/>
          <w:szCs w:val="18"/>
          <w:lang w:eastAsia="nl-NL"/>
        </w:rPr>
        <w:t xml:space="preserve">Wel wordt vast opgemerkt </w:t>
      </w:r>
      <w:r w:rsidR="004C27D5">
        <w:rPr>
          <w:rFonts w:ascii="Verdana" w:hAnsi="Verdana" w:cs="Times New Roman"/>
          <w:bCs/>
          <w:sz w:val="18"/>
          <w:szCs w:val="18"/>
          <w:lang w:eastAsia="nl-NL"/>
        </w:rPr>
        <w:t xml:space="preserve">dat </w:t>
      </w:r>
      <w:r w:rsidR="00483410">
        <w:rPr>
          <w:rFonts w:ascii="Verdana" w:hAnsi="Verdana" w:cs="Times New Roman"/>
          <w:bCs/>
          <w:sz w:val="18"/>
          <w:szCs w:val="18"/>
          <w:lang w:eastAsia="nl-NL"/>
        </w:rPr>
        <w:t>bedoel</w:t>
      </w:r>
      <w:r w:rsidR="004C27D5">
        <w:rPr>
          <w:rFonts w:ascii="Verdana" w:hAnsi="Verdana" w:cs="Times New Roman"/>
          <w:bCs/>
          <w:sz w:val="18"/>
          <w:szCs w:val="18"/>
          <w:lang w:eastAsia="nl-NL"/>
        </w:rPr>
        <w:t xml:space="preserve">de </w:t>
      </w:r>
      <w:r w:rsidRPr="001266B6" w:rsidR="00492E06">
        <w:rPr>
          <w:rFonts w:ascii="Verdana" w:hAnsi="Verdana" w:cs="Times New Roman"/>
          <w:bCs/>
          <w:sz w:val="18"/>
          <w:szCs w:val="18"/>
          <w:lang w:eastAsia="nl-NL"/>
        </w:rPr>
        <w:t>zoekperiode</w:t>
      </w:r>
      <w:r w:rsidR="00CD2F80">
        <w:rPr>
          <w:rFonts w:ascii="Verdana" w:hAnsi="Verdana" w:cs="Times New Roman"/>
          <w:bCs/>
          <w:sz w:val="18"/>
          <w:szCs w:val="18"/>
          <w:lang w:eastAsia="nl-NL"/>
        </w:rPr>
        <w:t>n</w:t>
      </w:r>
      <w:r w:rsidRPr="001266B6" w:rsidR="00492E06">
        <w:rPr>
          <w:rFonts w:ascii="Verdana" w:hAnsi="Verdana" w:cs="Times New Roman"/>
          <w:bCs/>
          <w:sz w:val="18"/>
          <w:szCs w:val="18"/>
          <w:lang w:eastAsia="nl-NL"/>
        </w:rPr>
        <w:t xml:space="preserve"> van drie of zes maanden niet </w:t>
      </w:r>
      <w:r w:rsidR="004C27D5">
        <w:rPr>
          <w:rFonts w:ascii="Verdana" w:hAnsi="Verdana" w:cs="Times New Roman"/>
          <w:bCs/>
          <w:sz w:val="18"/>
          <w:szCs w:val="18"/>
          <w:lang w:eastAsia="nl-NL"/>
        </w:rPr>
        <w:t xml:space="preserve">worden </w:t>
      </w:r>
      <w:r w:rsidRPr="001266B6" w:rsidR="00492E06">
        <w:rPr>
          <w:rFonts w:ascii="Verdana" w:hAnsi="Verdana" w:cs="Times New Roman"/>
          <w:bCs/>
          <w:sz w:val="18"/>
          <w:szCs w:val="18"/>
          <w:lang w:eastAsia="nl-NL"/>
        </w:rPr>
        <w:t>opgeteld bij de huidige zoekperiode.</w:t>
      </w:r>
      <w:r w:rsidR="00CC38F9">
        <w:rPr>
          <w:rFonts w:ascii="Verdana" w:hAnsi="Verdana" w:cs="Times New Roman"/>
          <w:bCs/>
          <w:sz w:val="18"/>
          <w:szCs w:val="18"/>
          <w:lang w:eastAsia="nl-NL"/>
        </w:rPr>
        <w:br/>
      </w:r>
    </w:p>
    <w:bookmarkEnd w:id="27"/>
    <w:p w:rsidRPr="00A73168" w:rsidR="00A73168" w:rsidP="00322208" w:rsidRDefault="00A73168" w14:paraId="34713864" w14:textId="0792F556">
      <w:pPr>
        <w:pStyle w:val="Geenafstand"/>
        <w:rPr>
          <w:rFonts w:ascii="Verdana" w:hAnsi="Verdana" w:cs="Times New Roman"/>
          <w:bCs/>
          <w:i/>
          <w:iCs/>
          <w:sz w:val="18"/>
          <w:szCs w:val="18"/>
          <w:u w:val="single"/>
          <w:lang w:eastAsia="nl-NL"/>
        </w:rPr>
      </w:pPr>
      <w:r w:rsidRPr="00A73168">
        <w:rPr>
          <w:rFonts w:ascii="Verdana" w:hAnsi="Verdana" w:cs="Times New Roman"/>
          <w:bCs/>
          <w:i/>
          <w:iCs/>
          <w:sz w:val="18"/>
          <w:szCs w:val="18"/>
          <w:u w:val="single"/>
          <w:lang w:eastAsia="nl-NL"/>
        </w:rPr>
        <w:t>Vraag 25</w:t>
      </w:r>
    </w:p>
    <w:p w:rsidRPr="00701383" w:rsidR="00322208" w:rsidP="00322208" w:rsidRDefault="00322208" w14:paraId="6F8603E1" w14:textId="1C02D9FB">
      <w:pPr>
        <w:pStyle w:val="Geenafstand"/>
        <w:rPr>
          <w:rFonts w:ascii="Verdana" w:hAnsi="Verdana" w:cs="Times New Roman"/>
          <w:bCs/>
          <w:i/>
          <w:iCs/>
          <w:sz w:val="18"/>
          <w:szCs w:val="18"/>
          <w:lang w:eastAsia="nl-NL"/>
        </w:rPr>
      </w:pPr>
      <w:r w:rsidRPr="0056535D">
        <w:rPr>
          <w:rFonts w:ascii="Verdana" w:hAnsi="Verdana" w:cs="Times New Roman"/>
          <w:bCs/>
          <w:i/>
          <w:iCs/>
          <w:sz w:val="18"/>
          <w:szCs w:val="18"/>
          <w:lang w:eastAsia="nl-NL"/>
        </w:rPr>
        <w:t xml:space="preserve">De leden van de JA21-fractie </w:t>
      </w:r>
      <w:r w:rsidRPr="00FE7FAE">
        <w:rPr>
          <w:rFonts w:ascii="Verdana" w:hAnsi="Verdana" w:cs="Times New Roman"/>
          <w:bCs/>
          <w:i/>
          <w:iCs/>
          <w:sz w:val="18"/>
          <w:szCs w:val="18"/>
          <w:lang w:eastAsia="nl-NL"/>
        </w:rPr>
        <w:t xml:space="preserve">vragen of gedurende de toegestane periode van werkloosheid (drie of zes maanden) in die periode aanspraak op bijstand bestaat op grond van de Participatiewet of op andere inkomensondersteunende voorzieningen. Indien ja, kan de regering per voorziening </w:t>
      </w:r>
      <w:r w:rsidRPr="00701383">
        <w:rPr>
          <w:rFonts w:ascii="Verdana" w:hAnsi="Verdana" w:cs="Times New Roman"/>
          <w:bCs/>
          <w:i/>
          <w:iCs/>
          <w:sz w:val="18"/>
          <w:szCs w:val="18"/>
          <w:lang w:eastAsia="nl-NL"/>
        </w:rPr>
        <w:t>aangeven of, en onder welke voorwaarden, die aanspraak bestaat?</w:t>
      </w:r>
    </w:p>
    <w:p w:rsidRPr="00701383" w:rsidR="00322208" w:rsidP="00322208" w:rsidRDefault="00322208" w14:paraId="034FBF49" w14:textId="77777777">
      <w:pPr>
        <w:pStyle w:val="Geenafstand"/>
        <w:rPr>
          <w:rFonts w:ascii="Verdana" w:hAnsi="Verdana" w:cs="Times New Roman"/>
          <w:bCs/>
          <w:i/>
          <w:iCs/>
          <w:sz w:val="18"/>
          <w:szCs w:val="18"/>
          <w:lang w:eastAsia="nl-NL"/>
        </w:rPr>
      </w:pPr>
      <w:r w:rsidRPr="00701383">
        <w:rPr>
          <w:rFonts w:ascii="Verdana" w:hAnsi="Verdana" w:cs="Times New Roman"/>
          <w:bCs/>
          <w:i/>
          <w:iCs/>
          <w:sz w:val="18"/>
          <w:szCs w:val="18"/>
          <w:lang w:eastAsia="nl-NL"/>
        </w:rPr>
        <w:t>Hoe verhoudt de verlenging van de verblijfsperiode naar zes maanden zich tot het koppelingsbeginsel en tot het uitgangspunt dat het verblijfsdoel (arbeid) bij baanverlies is komen te vervallen? Acht de regering het wenselijk dat een derdelander zonder werk en zonder geldend verblijfsdoel tot zes maanden rechtmatig in Nederland verblijft?</w:t>
      </w:r>
    </w:p>
    <w:p w:rsidRPr="00701383" w:rsidR="00322208" w:rsidP="00322208" w:rsidRDefault="00322208" w14:paraId="6E9E41B0" w14:textId="77777777">
      <w:pPr>
        <w:pStyle w:val="Geenafstand"/>
        <w:rPr>
          <w:rFonts w:ascii="Verdana" w:hAnsi="Verdana" w:cs="Times New Roman"/>
          <w:bCs/>
          <w:i/>
          <w:iCs/>
          <w:sz w:val="18"/>
          <w:szCs w:val="18"/>
          <w:lang w:eastAsia="nl-NL"/>
        </w:rPr>
      </w:pPr>
      <w:r w:rsidRPr="00701383">
        <w:rPr>
          <w:rFonts w:ascii="Verdana" w:hAnsi="Verdana" w:cs="Times New Roman"/>
          <w:bCs/>
          <w:i/>
          <w:iCs/>
          <w:sz w:val="18"/>
          <w:szCs w:val="18"/>
          <w:lang w:eastAsia="nl-NL"/>
        </w:rPr>
        <w:t xml:space="preserve">De leden van de JA21-fractie vragen waarom ervoor is gekozen deze belangrijke waarborg niet reeds op wetsniveau te verankeren, mede gelet op het feit dat de implementatietermijn is </w:t>
      </w:r>
      <w:r w:rsidRPr="00701383">
        <w:rPr>
          <w:rFonts w:ascii="Verdana" w:hAnsi="Verdana" w:cs="Times New Roman"/>
          <w:bCs/>
          <w:i/>
          <w:iCs/>
          <w:sz w:val="18"/>
          <w:szCs w:val="18"/>
          <w:lang w:eastAsia="nl-NL"/>
        </w:rPr>
        <w:lastRenderedPageBreak/>
        <w:t>verstreken en er thans een periode bestaat waarin de richtlijn geldt maar de nationale uitwerking ontbreekt. Welk recht geldt voor de middeleneis in de tussenliggende periode?</w:t>
      </w:r>
    </w:p>
    <w:p w:rsidRPr="00701383" w:rsidR="00322208" w:rsidP="00322208" w:rsidRDefault="00322208" w14:paraId="484AFEB7" w14:textId="77777777">
      <w:pPr>
        <w:pStyle w:val="Geenafstand"/>
        <w:rPr>
          <w:rFonts w:ascii="Verdana" w:hAnsi="Verdana" w:cs="Times New Roman"/>
          <w:bCs/>
          <w:i/>
          <w:iCs/>
          <w:sz w:val="18"/>
          <w:szCs w:val="18"/>
          <w:lang w:eastAsia="nl-NL"/>
        </w:rPr>
      </w:pPr>
      <w:r w:rsidRPr="00701383">
        <w:rPr>
          <w:rFonts w:ascii="Verdana" w:hAnsi="Verdana" w:cs="Times New Roman"/>
          <w:bCs/>
          <w:i/>
          <w:iCs/>
          <w:sz w:val="18"/>
          <w:szCs w:val="18"/>
          <w:lang w:eastAsia="nl-NL"/>
        </w:rPr>
        <w:t>Geldt de middeleneis ook in de periode tussen drie en zes maanden voor houders die langer dan twee jaar een vergunning hebben? Kan de regering uitsluiten dat juist deze groep met een reeds langere verblijfsduur gedurende maximaal zes maanden zonder werk én zonder middeleneis een beroep op voorzieningen kan doen?</w:t>
      </w:r>
    </w:p>
    <w:p w:rsidR="00322208" w:rsidP="00322208" w:rsidRDefault="00322208" w14:paraId="133B91D9" w14:textId="77777777">
      <w:pPr>
        <w:pStyle w:val="Geenafstand"/>
        <w:rPr>
          <w:rFonts w:ascii="Verdana" w:hAnsi="Verdana" w:cs="Times New Roman"/>
          <w:bCs/>
          <w:i/>
          <w:iCs/>
          <w:sz w:val="18"/>
          <w:szCs w:val="18"/>
          <w:lang w:eastAsia="nl-NL"/>
        </w:rPr>
      </w:pPr>
      <w:r w:rsidRPr="00701383">
        <w:rPr>
          <w:rFonts w:ascii="Verdana" w:hAnsi="Verdana" w:cs="Times New Roman"/>
          <w:bCs/>
          <w:i/>
          <w:iCs/>
          <w:sz w:val="18"/>
          <w:szCs w:val="18"/>
          <w:lang w:eastAsia="nl-NL"/>
        </w:rPr>
        <w:t>De leden van de JA21-fractie vragen hoe wettelijk geborgd is dat een derdelander die na baanverlies langer dan drie maanden in Nederland verblijft, gedurende die periode geen aanspraak kan maken op bijstand of andere inkomensondersteunende voorzieningen, en op welke concrete wettelijke grondslag die uitsluiting berust. Kan de regering bevestigen dat de aangekondigde middeleneis bij werkloosheid van meer dan drie maanden daadwerkelijk en onverkort zal worden toegepast, op welke termijn en in welke regeling dit vereiste wordt vastgelegd en welke concrete middelennorm daarbij zal gelden? Acht de regering die grondslag toereikend nu de middeleneis niet in dit wetsvoorstel maar in lagere regelgeving wordt vastgelegd? Kan deze lagere regelgeving voorafgaand aan de wetsbehandeling met de Kamer worden gedeeld?</w:t>
      </w:r>
    </w:p>
    <w:p w:rsidR="007252B4" w:rsidP="004414A9" w:rsidRDefault="00701383" w14:paraId="61A19FD4" w14:textId="77777777">
      <w:pPr>
        <w:pStyle w:val="Geenafstand"/>
        <w:rPr>
          <w:rFonts w:ascii="Verdana" w:hAnsi="Verdana" w:cs="Times New Roman"/>
          <w:bCs/>
          <w:sz w:val="18"/>
          <w:szCs w:val="18"/>
          <w:lang w:eastAsia="nl-NL"/>
        </w:rPr>
      </w:pPr>
      <w:r>
        <w:rPr>
          <w:rFonts w:ascii="Verdana" w:hAnsi="Verdana" w:cs="Times New Roman"/>
          <w:bCs/>
          <w:sz w:val="18"/>
          <w:szCs w:val="18"/>
          <w:lang w:eastAsia="nl-NL"/>
        </w:rPr>
        <w:t xml:space="preserve">Zoals in de Memorie van toelichting en in </w:t>
      </w:r>
      <w:r w:rsidR="0060375F">
        <w:rPr>
          <w:rFonts w:ascii="Verdana" w:hAnsi="Verdana" w:cs="Times New Roman"/>
          <w:bCs/>
          <w:sz w:val="18"/>
          <w:szCs w:val="18"/>
          <w:lang w:eastAsia="nl-NL"/>
        </w:rPr>
        <w:t xml:space="preserve">het </w:t>
      </w:r>
      <w:r w:rsidR="004414A9">
        <w:rPr>
          <w:rFonts w:ascii="Verdana" w:hAnsi="Verdana" w:cs="Times New Roman"/>
          <w:bCs/>
          <w:sz w:val="18"/>
          <w:szCs w:val="18"/>
          <w:lang w:eastAsia="nl-NL"/>
        </w:rPr>
        <w:t>antwoord op</w:t>
      </w:r>
      <w:r>
        <w:rPr>
          <w:rFonts w:ascii="Verdana" w:hAnsi="Verdana" w:cs="Times New Roman"/>
          <w:bCs/>
          <w:sz w:val="18"/>
          <w:szCs w:val="18"/>
          <w:lang w:eastAsia="nl-NL"/>
        </w:rPr>
        <w:t xml:space="preserve"> vraag 1 is vermeld, zullen deze onderdelen van de richtlijn voor zover nodig worden opgenomen in een wijziging van het Vreemdelingenbesluit 2000. Dit omdat bij implementatie zoveel mogelijk wordt aangesloten bij de bestaande </w:t>
      </w:r>
      <w:r w:rsidR="00DC2693">
        <w:rPr>
          <w:rFonts w:ascii="Verdana" w:hAnsi="Verdana" w:cs="Times New Roman"/>
          <w:bCs/>
          <w:sz w:val="18"/>
          <w:szCs w:val="18"/>
          <w:lang w:eastAsia="nl-NL"/>
        </w:rPr>
        <w:t>sy</w:t>
      </w:r>
      <w:r w:rsidR="00856244">
        <w:rPr>
          <w:rFonts w:ascii="Verdana" w:hAnsi="Verdana" w:cs="Times New Roman"/>
          <w:bCs/>
          <w:sz w:val="18"/>
          <w:szCs w:val="18"/>
          <w:lang w:eastAsia="nl-NL"/>
        </w:rPr>
        <w:t>s</w:t>
      </w:r>
      <w:r w:rsidR="00DC2693">
        <w:rPr>
          <w:rFonts w:ascii="Verdana" w:hAnsi="Verdana" w:cs="Times New Roman"/>
          <w:bCs/>
          <w:sz w:val="18"/>
          <w:szCs w:val="18"/>
          <w:lang w:eastAsia="nl-NL"/>
        </w:rPr>
        <w:t>tematiek</w:t>
      </w:r>
      <w:r>
        <w:rPr>
          <w:rFonts w:ascii="Verdana" w:hAnsi="Verdana" w:cs="Times New Roman"/>
          <w:bCs/>
          <w:sz w:val="18"/>
          <w:szCs w:val="18"/>
          <w:lang w:eastAsia="nl-NL"/>
        </w:rPr>
        <w:t xml:space="preserve"> en </w:t>
      </w:r>
      <w:r w:rsidRPr="009C6649">
        <w:rPr>
          <w:rFonts w:ascii="Verdana" w:hAnsi="Verdana" w:cs="Times New Roman"/>
          <w:bCs/>
          <w:sz w:val="18"/>
          <w:szCs w:val="18"/>
          <w:lang w:eastAsia="nl-NL"/>
        </w:rPr>
        <w:t>dergelijke regels al standaard als nadere regels in dit besluit zijn opgenomen</w:t>
      </w:r>
      <w:r w:rsidRPr="00825B24">
        <w:rPr>
          <w:rFonts w:ascii="Verdana" w:hAnsi="Verdana" w:cs="Times New Roman"/>
          <w:bCs/>
          <w:sz w:val="18"/>
          <w:szCs w:val="18"/>
          <w:lang w:eastAsia="nl-NL"/>
        </w:rPr>
        <w:t xml:space="preserve">. </w:t>
      </w:r>
      <w:r>
        <w:rPr>
          <w:rFonts w:ascii="Verdana" w:hAnsi="Verdana" w:cs="Times New Roman"/>
          <w:bCs/>
          <w:sz w:val="18"/>
          <w:szCs w:val="18"/>
          <w:lang w:eastAsia="nl-NL"/>
        </w:rPr>
        <w:t>Zo is de huidige zoekperiode van drie maanden bij werkloosheid neergelegd in artikel 3.91 van het Vreemdelingenbesluit 2000. Door h</w:t>
      </w:r>
      <w:r w:rsidRPr="00825B24">
        <w:rPr>
          <w:rFonts w:ascii="Verdana" w:hAnsi="Verdana" w:cs="Times New Roman"/>
          <w:bCs/>
          <w:sz w:val="18"/>
          <w:szCs w:val="18"/>
          <w:lang w:eastAsia="nl-NL"/>
        </w:rPr>
        <w:t>ier</w:t>
      </w:r>
      <w:r>
        <w:rPr>
          <w:rFonts w:ascii="Verdana" w:hAnsi="Verdana" w:cs="Times New Roman"/>
          <w:bCs/>
          <w:sz w:val="18"/>
          <w:szCs w:val="18"/>
          <w:lang w:eastAsia="nl-NL"/>
        </w:rPr>
        <w:t>bij aan te sluiten</w:t>
      </w:r>
      <w:r w:rsidRPr="00825B24">
        <w:rPr>
          <w:rFonts w:ascii="Verdana" w:hAnsi="Verdana" w:cs="Times New Roman"/>
          <w:bCs/>
          <w:sz w:val="18"/>
          <w:szCs w:val="18"/>
          <w:lang w:eastAsia="nl-NL"/>
        </w:rPr>
        <w:t xml:space="preserve"> wordt ook de werking, het overzicht en de voorspelbaarheid van het stelsel bevorderd.</w:t>
      </w:r>
      <w:r>
        <w:rPr>
          <w:rFonts w:ascii="Verdana" w:hAnsi="Verdana" w:cs="Times New Roman"/>
          <w:bCs/>
          <w:sz w:val="18"/>
          <w:szCs w:val="18"/>
          <w:lang w:eastAsia="nl-NL"/>
        </w:rPr>
        <w:t xml:space="preserve"> </w:t>
      </w:r>
      <w:r w:rsidRPr="00BE2A69" w:rsidR="004B6367">
        <w:rPr>
          <w:rFonts w:ascii="Verdana" w:hAnsi="Verdana" w:cs="Times New Roman"/>
          <w:bCs/>
          <w:sz w:val="18"/>
          <w:szCs w:val="18"/>
          <w:lang w:eastAsia="nl-NL"/>
        </w:rPr>
        <w:t>Deze vragen zullen</w:t>
      </w:r>
      <w:r w:rsidR="004414A9">
        <w:rPr>
          <w:rFonts w:ascii="Verdana" w:hAnsi="Verdana" w:cs="Times New Roman"/>
          <w:bCs/>
          <w:sz w:val="18"/>
          <w:szCs w:val="18"/>
          <w:lang w:eastAsia="nl-NL"/>
        </w:rPr>
        <w:t xml:space="preserve"> bij </w:t>
      </w:r>
      <w:r w:rsidRPr="00BE2A69" w:rsidR="004B6367">
        <w:rPr>
          <w:rFonts w:ascii="Verdana" w:hAnsi="Verdana" w:cs="Times New Roman"/>
          <w:bCs/>
          <w:sz w:val="18"/>
          <w:szCs w:val="18"/>
          <w:lang w:eastAsia="nl-NL"/>
        </w:rPr>
        <w:t xml:space="preserve">de wijziging van het Vreemdelingenbesluit </w:t>
      </w:r>
      <w:r w:rsidRPr="00263E3E" w:rsidR="004B6367">
        <w:rPr>
          <w:rFonts w:ascii="Verdana" w:hAnsi="Verdana" w:cs="Times New Roman"/>
          <w:bCs/>
          <w:sz w:val="18"/>
          <w:szCs w:val="18"/>
          <w:lang w:eastAsia="nl-NL"/>
        </w:rPr>
        <w:t>2000 worden betrokken</w:t>
      </w:r>
      <w:r w:rsidRPr="00263E3E">
        <w:rPr>
          <w:rFonts w:ascii="Verdana" w:hAnsi="Verdana" w:cs="Times New Roman"/>
          <w:bCs/>
          <w:sz w:val="18"/>
          <w:szCs w:val="18"/>
          <w:lang w:eastAsia="nl-NL"/>
        </w:rPr>
        <w:t>.</w:t>
      </w:r>
    </w:p>
    <w:p w:rsidR="007252B4" w:rsidP="004414A9" w:rsidRDefault="007252B4" w14:paraId="636D00E9" w14:textId="77777777">
      <w:pPr>
        <w:pStyle w:val="Geenafstand"/>
        <w:rPr>
          <w:rFonts w:ascii="Verdana" w:hAnsi="Verdana" w:cs="Times New Roman"/>
          <w:bCs/>
          <w:sz w:val="18"/>
          <w:szCs w:val="18"/>
          <w:lang w:eastAsia="nl-NL"/>
        </w:rPr>
      </w:pPr>
    </w:p>
    <w:p w:rsidRPr="007252B4" w:rsidR="007252B4" w:rsidP="007252B4" w:rsidRDefault="007252B4" w14:paraId="378E3AF7" w14:textId="2BBA5FAB">
      <w:pPr>
        <w:pStyle w:val="Geenafstand"/>
        <w:rPr>
          <w:rFonts w:ascii="Verdana" w:hAnsi="Verdana" w:cs="Times New Roman"/>
          <w:bCs/>
          <w:sz w:val="18"/>
          <w:szCs w:val="18"/>
          <w:lang w:eastAsia="nl-NL"/>
        </w:rPr>
      </w:pPr>
      <w:r>
        <w:rPr>
          <w:rFonts w:ascii="Verdana" w:hAnsi="Verdana" w:cs="Times New Roman"/>
          <w:bCs/>
          <w:sz w:val="18"/>
          <w:szCs w:val="18"/>
          <w:lang w:eastAsia="nl-NL"/>
        </w:rPr>
        <w:t>Daarop vooruitlopend kan de regering melden</w:t>
      </w:r>
      <w:r w:rsidRPr="007252B4">
        <w:rPr>
          <w:rFonts w:ascii="Verdana" w:hAnsi="Verdana" w:cs="Times New Roman"/>
          <w:bCs/>
          <w:sz w:val="18"/>
          <w:szCs w:val="18"/>
          <w:lang w:eastAsia="nl-NL"/>
        </w:rPr>
        <w:t xml:space="preserve"> dat </w:t>
      </w:r>
      <w:r>
        <w:rPr>
          <w:rFonts w:ascii="Verdana" w:hAnsi="Verdana" w:cs="Times New Roman"/>
          <w:bCs/>
          <w:sz w:val="18"/>
          <w:szCs w:val="18"/>
          <w:lang w:eastAsia="nl-NL"/>
        </w:rPr>
        <w:t xml:space="preserve">de richtlijn bepaalt dat </w:t>
      </w:r>
      <w:r w:rsidRPr="007252B4">
        <w:rPr>
          <w:rFonts w:ascii="Verdana" w:hAnsi="Verdana" w:cs="Times New Roman"/>
          <w:bCs/>
          <w:sz w:val="18"/>
          <w:szCs w:val="18"/>
          <w:lang w:eastAsia="nl-NL"/>
        </w:rPr>
        <w:t xml:space="preserve">binnen de geldigheidsduur van de richtlijn de GVVA-houder recht heeft op maximaal drie maanden verblijf nadat hij werkloos is geraakt; als hij meer dan twee jaar heeft gewerkt is die periode zes maanden. In de periode tussen drie en zes maanden hebben lidstaten het recht om te toetsen op voldoende middelen van bestaan. Het risico dat gedurende de eerste drie maanden de werkloze GVVA-houder een beroep doet op bijstand is klein, aangezien hij in veel gevallen dan zal beschikken over een WW-uitkering, een verzekering waarvoor premies zijn betaald. De vreemdeling die recht heeft op verblijf tot zes maanden heeft vaak geen recht op WW uitkering na 3 maanden omdat dan in ieder geval 4 van afgelopen 5 jaar moet zijn gewerkt. De vreemdeling kan eventueel een beroep doen op de bijstand. Wanneer de gemeente dit meldt bij de IND, kan dat voor de IND reden zijn om de GVVA in te trekken. Het risico dat een werkloze GVVA-houder </w:t>
      </w:r>
      <w:r w:rsidR="006F1391">
        <w:rPr>
          <w:rFonts w:ascii="Verdana" w:hAnsi="Verdana" w:cs="Times New Roman"/>
          <w:bCs/>
          <w:sz w:val="18"/>
          <w:szCs w:val="18"/>
          <w:lang w:eastAsia="nl-NL"/>
        </w:rPr>
        <w:t xml:space="preserve">met succes </w:t>
      </w:r>
      <w:r w:rsidRPr="007252B4">
        <w:rPr>
          <w:rFonts w:ascii="Verdana" w:hAnsi="Verdana" w:cs="Times New Roman"/>
          <w:bCs/>
          <w:sz w:val="18"/>
          <w:szCs w:val="18"/>
          <w:lang w:eastAsia="nl-NL"/>
        </w:rPr>
        <w:t xml:space="preserve">een beroep doet op de openbare kas, is dan ook beperkt. </w:t>
      </w:r>
    </w:p>
    <w:p w:rsidRPr="00263E3E" w:rsidR="00701383" w:rsidP="004414A9" w:rsidRDefault="00263E3E" w14:paraId="0EFDC012" w14:textId="5A289F1D">
      <w:pPr>
        <w:pStyle w:val="Geenafstand"/>
        <w:rPr>
          <w:rFonts w:ascii="Verdana" w:hAnsi="Verdana" w:cs="Times New Roman"/>
          <w:bCs/>
          <w:sz w:val="18"/>
          <w:szCs w:val="18"/>
          <w:lang w:eastAsia="nl-NL"/>
        </w:rPr>
      </w:pPr>
      <w:r>
        <w:rPr>
          <w:rFonts w:ascii="Verdana" w:hAnsi="Verdana" w:cs="Times New Roman"/>
          <w:bCs/>
          <w:sz w:val="18"/>
          <w:szCs w:val="18"/>
          <w:lang w:eastAsia="nl-NL"/>
        </w:rPr>
        <w:br/>
      </w:r>
    </w:p>
    <w:p w:rsidRPr="00A73168" w:rsidR="00A73168" w:rsidP="00322208" w:rsidRDefault="00A73168" w14:paraId="1524466D" w14:textId="7C00FF41">
      <w:pPr>
        <w:pStyle w:val="Geenafstand"/>
        <w:rPr>
          <w:rFonts w:ascii="Verdana" w:hAnsi="Verdana" w:cs="Times New Roman"/>
          <w:bCs/>
          <w:i/>
          <w:iCs/>
          <w:sz w:val="18"/>
          <w:szCs w:val="18"/>
          <w:u w:val="single"/>
          <w:lang w:eastAsia="nl-NL"/>
        </w:rPr>
      </w:pPr>
      <w:r w:rsidRPr="00A73168">
        <w:rPr>
          <w:rFonts w:ascii="Verdana" w:hAnsi="Verdana" w:cs="Times New Roman"/>
          <w:bCs/>
          <w:i/>
          <w:iCs/>
          <w:sz w:val="18"/>
          <w:szCs w:val="18"/>
          <w:u w:val="single"/>
          <w:lang w:eastAsia="nl-NL"/>
        </w:rPr>
        <w:t>Vraag 26</w:t>
      </w:r>
    </w:p>
    <w:p w:rsidRPr="00CD6CA8" w:rsidR="00322208" w:rsidP="00322208" w:rsidRDefault="00322208" w14:paraId="73182E34" w14:textId="02B92DF2">
      <w:pPr>
        <w:pStyle w:val="Geenafstand"/>
        <w:rPr>
          <w:rFonts w:ascii="Verdana" w:hAnsi="Verdana" w:cs="Times New Roman"/>
          <w:bCs/>
          <w:i/>
          <w:iCs/>
          <w:sz w:val="18"/>
          <w:szCs w:val="18"/>
          <w:lang w:eastAsia="nl-NL"/>
        </w:rPr>
      </w:pPr>
      <w:r w:rsidRPr="00CD6CA8">
        <w:rPr>
          <w:rFonts w:ascii="Verdana" w:hAnsi="Verdana" w:cs="Times New Roman"/>
          <w:bCs/>
          <w:i/>
          <w:iCs/>
          <w:sz w:val="18"/>
          <w:szCs w:val="18"/>
          <w:lang w:eastAsia="nl-NL"/>
        </w:rPr>
        <w:t>De leden van de JA21-fractie constateren dat uit de transponeringstabel blijkt dat de kennisgeving van werkloosheid door de vreemdeling zelf bij de IND wordt gedaan. Erkent de regering dat het beleggen van deze meldplicht bij de derdelander een verkeerde prikkel bevat, namelijk dat de derdelander er belang bij heeft om baanverlies níet te melden teneinde zijn rechtmatig verblijf en de daaraan verbonden aanspraken te behouden? Hoe beoordeelt de regering dit mogelijke effect? Hoe wordt de juistheid en tijdigheid van de zelfmelding gecontroleerd? Vindt er een actieve controle plaats zodat baanverlies ook zonder melding wordt gesignaleerd? Zo nee, waarom niet?</w:t>
      </w:r>
    </w:p>
    <w:p w:rsidRPr="0056535D" w:rsidR="00322208" w:rsidP="00322208" w:rsidRDefault="00322208" w14:paraId="0E7C2C75" w14:textId="77777777">
      <w:pPr>
        <w:pStyle w:val="Geenafstand"/>
        <w:rPr>
          <w:rFonts w:ascii="Verdana" w:hAnsi="Verdana" w:cs="Times New Roman"/>
          <w:bCs/>
          <w:i/>
          <w:iCs/>
          <w:sz w:val="18"/>
          <w:szCs w:val="18"/>
          <w:lang w:eastAsia="nl-NL"/>
        </w:rPr>
      </w:pPr>
      <w:r w:rsidRPr="00CD6CA8">
        <w:rPr>
          <w:rFonts w:ascii="Verdana" w:hAnsi="Verdana" w:cs="Times New Roman"/>
          <w:bCs/>
          <w:i/>
          <w:iCs/>
          <w:sz w:val="18"/>
          <w:szCs w:val="18"/>
          <w:lang w:eastAsia="nl-NL"/>
        </w:rPr>
        <w:t>De leden van de JA21-fractie vragen of de regering het risico reëel acht dat een derdelander die zijn baan verliest en dit niet meldt, na afloop van de (niet-aangevangen) werkloosheidstermijn in de illegaliteit verdwijnt. Welke handhavings- en terugkeerinstrumenten staan ter beschikking, en hoeveel van dergelijke gevallen verwacht de regering jaarlijks? Welke sanctie staat op het niet (tijdig) melden van baanverlies door de derdelander, en hoe vaak is een vergelijkbare meldplicht in het verleden daadwerkelijk gehandhaafd?</w:t>
      </w:r>
    </w:p>
    <w:p w:rsidRPr="00D77461" w:rsidR="00A74799" w:rsidP="00156B49" w:rsidRDefault="00473204" w14:paraId="0119C288" w14:textId="2A9173DA">
      <w:pPr>
        <w:pStyle w:val="Geenafstand"/>
        <w:rPr>
          <w:rFonts w:ascii="Verdana" w:hAnsi="Verdana"/>
          <w:sz w:val="18"/>
          <w:szCs w:val="18"/>
        </w:rPr>
      </w:pPr>
      <w:r>
        <w:rPr>
          <w:rFonts w:ascii="Verdana" w:hAnsi="Verdana" w:cs="Times New Roman"/>
          <w:bCs/>
          <w:sz w:val="18"/>
          <w:szCs w:val="18"/>
          <w:lang w:eastAsia="nl-NL"/>
        </w:rPr>
        <w:t>De verplichting van de GVVA-houder om werkloosheid te melden én de verplichting van de referent om te melden dat een GVVA-houder niet meer bij hem werkt, zijn namelijk reeds opgenomen in het nationale stelsel.</w:t>
      </w:r>
      <w:r>
        <w:rPr>
          <w:rStyle w:val="Voetnootmarkering"/>
          <w:rFonts w:ascii="Verdana" w:hAnsi="Verdana" w:cs="Times New Roman"/>
          <w:bCs/>
          <w:sz w:val="18"/>
          <w:szCs w:val="18"/>
          <w:lang w:eastAsia="nl-NL"/>
        </w:rPr>
        <w:footnoteReference w:id="12"/>
      </w:r>
      <w:r>
        <w:rPr>
          <w:rFonts w:ascii="Verdana" w:hAnsi="Verdana" w:cs="Times New Roman"/>
          <w:bCs/>
          <w:sz w:val="18"/>
          <w:szCs w:val="18"/>
          <w:lang w:eastAsia="nl-NL"/>
        </w:rPr>
        <w:t xml:space="preserve"> </w:t>
      </w:r>
      <w:r w:rsidR="000E577C">
        <w:rPr>
          <w:rFonts w:ascii="Verdana" w:hAnsi="Verdana" w:cs="Times New Roman"/>
          <w:bCs/>
          <w:sz w:val="18"/>
          <w:szCs w:val="18"/>
          <w:lang w:eastAsia="nl-NL"/>
        </w:rPr>
        <w:t xml:space="preserve">De kennisgeving van werkloosheid door de GVVA-houder is geen dwingend onderdeel van de GVVA-richtlijn 2024 </w:t>
      </w:r>
      <w:r w:rsidRPr="00E96594" w:rsidR="000E577C">
        <w:rPr>
          <w:rFonts w:ascii="Verdana" w:hAnsi="Verdana" w:cs="Times New Roman"/>
          <w:bCs/>
          <w:sz w:val="18"/>
          <w:szCs w:val="18"/>
          <w:lang w:eastAsia="nl-NL"/>
        </w:rPr>
        <w:t>dat moet worden geïmplementeerd</w:t>
      </w:r>
      <w:r w:rsidR="000E577C">
        <w:rPr>
          <w:rFonts w:ascii="Verdana" w:hAnsi="Verdana" w:cs="Times New Roman"/>
          <w:bCs/>
          <w:sz w:val="18"/>
          <w:szCs w:val="18"/>
          <w:lang w:eastAsia="nl-NL"/>
        </w:rPr>
        <w:t xml:space="preserve">. </w:t>
      </w:r>
      <w:r w:rsidR="00AA57C8">
        <w:rPr>
          <w:rFonts w:ascii="Verdana" w:hAnsi="Verdana" w:cs="Times New Roman"/>
          <w:bCs/>
          <w:sz w:val="18"/>
          <w:szCs w:val="18"/>
          <w:lang w:eastAsia="nl-NL"/>
        </w:rPr>
        <w:t>Dit onderwerp is dan ook niet in</w:t>
      </w:r>
      <w:r w:rsidR="000E577C">
        <w:rPr>
          <w:rFonts w:ascii="Verdana" w:hAnsi="Verdana" w:cs="Times New Roman"/>
          <w:bCs/>
          <w:sz w:val="18"/>
          <w:szCs w:val="18"/>
          <w:lang w:eastAsia="nl-NL"/>
        </w:rPr>
        <w:t xml:space="preserve"> dit wetsvoorstel betrokken</w:t>
      </w:r>
      <w:r w:rsidRPr="00D77461" w:rsidR="004414A9">
        <w:rPr>
          <w:rFonts w:ascii="Verdana" w:hAnsi="Verdana" w:cs="Times New Roman"/>
          <w:bCs/>
          <w:sz w:val="18"/>
          <w:szCs w:val="18"/>
          <w:lang w:eastAsia="nl-NL"/>
        </w:rPr>
        <w:t>.</w:t>
      </w:r>
      <w:r w:rsidR="00D77461">
        <w:rPr>
          <w:rFonts w:ascii="Verdana" w:hAnsi="Verdana" w:cs="Times New Roman"/>
          <w:bCs/>
          <w:sz w:val="18"/>
          <w:szCs w:val="18"/>
          <w:lang w:eastAsia="nl-NL"/>
        </w:rPr>
        <w:br/>
      </w:r>
    </w:p>
    <w:p w:rsidRPr="00792AC3" w:rsidR="00D47631" w:rsidP="00D47631" w:rsidRDefault="00D47631" w14:paraId="54B60A90" w14:textId="2B3A92AD">
      <w:pPr>
        <w:pStyle w:val="Geenafstand"/>
        <w:spacing w:line="276" w:lineRule="auto"/>
        <w:rPr>
          <w:rFonts w:ascii="Verdana" w:hAnsi="Verdana"/>
          <w:i/>
          <w:iCs/>
          <w:sz w:val="18"/>
          <w:szCs w:val="18"/>
          <w:u w:val="single"/>
        </w:rPr>
      </w:pPr>
      <w:r w:rsidRPr="00792AC3">
        <w:rPr>
          <w:rFonts w:ascii="Verdana" w:hAnsi="Verdana"/>
          <w:i/>
          <w:iCs/>
          <w:sz w:val="18"/>
          <w:szCs w:val="18"/>
          <w:u w:val="single"/>
        </w:rPr>
        <w:t xml:space="preserve">Vraag </w:t>
      </w:r>
      <w:r w:rsidRPr="00792AC3" w:rsidR="00792AC3">
        <w:rPr>
          <w:rFonts w:ascii="Verdana" w:hAnsi="Verdana"/>
          <w:i/>
          <w:iCs/>
          <w:sz w:val="18"/>
          <w:szCs w:val="18"/>
          <w:u w:val="single"/>
        </w:rPr>
        <w:t>27</w:t>
      </w:r>
    </w:p>
    <w:p w:rsidR="004E47D2" w:rsidP="00D77461" w:rsidRDefault="00792AC3" w14:paraId="1BAE73C2" w14:textId="4601AB9B">
      <w:pPr>
        <w:pStyle w:val="Geenafstand"/>
        <w:rPr>
          <w:rFonts w:ascii="Verdana" w:hAnsi="Verdana"/>
          <w:bCs/>
          <w:sz w:val="18"/>
          <w:szCs w:val="18"/>
        </w:rPr>
      </w:pPr>
      <w:r w:rsidRPr="00F83D7A">
        <w:rPr>
          <w:rFonts w:ascii="Verdana" w:hAnsi="Verdana" w:cs="Times New Roman"/>
          <w:bCs/>
          <w:i/>
          <w:iCs/>
          <w:sz w:val="18"/>
          <w:szCs w:val="18"/>
          <w:lang w:eastAsia="nl-NL"/>
        </w:rPr>
        <w:lastRenderedPageBreak/>
        <w:t>De leden van de PRO-fractie vragen waarom de verlenging van de toegestane periode van verblijf voor mensen die zijn uitgebuit niet bij de implementatie is geregeld, maar pas later wordt</w:t>
      </w:r>
      <w:r w:rsidR="00D53741">
        <w:rPr>
          <w:rFonts w:ascii="Verdana" w:hAnsi="Verdana" w:cs="Times New Roman"/>
          <w:bCs/>
          <w:i/>
          <w:iCs/>
          <w:sz w:val="18"/>
          <w:szCs w:val="18"/>
          <w:lang w:eastAsia="nl-NL"/>
        </w:rPr>
        <w:t xml:space="preserve"> </w:t>
      </w:r>
      <w:r w:rsidRPr="00F83D7A">
        <w:rPr>
          <w:rFonts w:ascii="Verdana" w:hAnsi="Verdana" w:cs="Times New Roman"/>
          <w:bCs/>
          <w:i/>
          <w:iCs/>
          <w:sz w:val="18"/>
          <w:szCs w:val="18"/>
          <w:lang w:eastAsia="nl-NL"/>
        </w:rPr>
        <w:t xml:space="preserve">uitgewerkt in het Vreemdelingenbesluit </w:t>
      </w:r>
      <w:r w:rsidRPr="00756192">
        <w:rPr>
          <w:rFonts w:ascii="Verdana" w:hAnsi="Verdana" w:cs="Times New Roman"/>
          <w:bCs/>
          <w:i/>
          <w:iCs/>
          <w:sz w:val="18"/>
          <w:szCs w:val="18"/>
          <w:lang w:eastAsia="nl-NL"/>
        </w:rPr>
        <w:t>2000. Wat gebeurt er tot die tijd met mensen die zijn uitgebuit en wel recht hebben op langer verblijf? Waarom wordt de aanvullende bescherming van werknemers die te maken hebben pas later uitgewerkt in het Vreemdelingenbesluit 2000?</w:t>
      </w:r>
      <w:r w:rsidR="00D77461">
        <w:rPr>
          <w:rFonts w:ascii="Verdana" w:hAnsi="Verdana" w:cs="Times New Roman"/>
          <w:bCs/>
          <w:i/>
          <w:iCs/>
          <w:sz w:val="18"/>
          <w:szCs w:val="18"/>
          <w:lang w:eastAsia="nl-NL"/>
        </w:rPr>
        <w:br/>
      </w:r>
      <w:r w:rsidR="00155A7F">
        <w:rPr>
          <w:rFonts w:ascii="Verdana" w:hAnsi="Verdana"/>
          <w:bCs/>
          <w:sz w:val="18"/>
          <w:szCs w:val="18"/>
        </w:rPr>
        <w:t>Zoals ook in de beantwoording van vraag 1 is vermeld, bevat d</w:t>
      </w:r>
      <w:r w:rsidRPr="008B7300" w:rsidR="00155A7F">
        <w:rPr>
          <w:rFonts w:ascii="Verdana" w:hAnsi="Verdana"/>
          <w:bCs/>
          <w:sz w:val="18"/>
          <w:szCs w:val="18"/>
        </w:rPr>
        <w:t xml:space="preserve">e richtlijn ook </w:t>
      </w:r>
      <w:r w:rsidRPr="003100FA" w:rsidR="00155A7F">
        <w:rPr>
          <w:rFonts w:ascii="Verdana" w:hAnsi="Verdana"/>
          <w:bCs/>
          <w:sz w:val="18"/>
          <w:szCs w:val="18"/>
        </w:rPr>
        <w:t xml:space="preserve">nieuwe onderdelen betreffende </w:t>
      </w:r>
      <w:r w:rsidR="001F407F">
        <w:rPr>
          <w:rFonts w:ascii="Verdana" w:hAnsi="Verdana"/>
          <w:bCs/>
          <w:sz w:val="18"/>
          <w:szCs w:val="18"/>
        </w:rPr>
        <w:t>een</w:t>
      </w:r>
      <w:r w:rsidRPr="003100FA" w:rsidR="00155A7F">
        <w:rPr>
          <w:rFonts w:ascii="Verdana" w:hAnsi="Verdana"/>
          <w:bCs/>
          <w:sz w:val="18"/>
          <w:szCs w:val="18"/>
        </w:rPr>
        <w:t xml:space="preserve"> toegestane periode van werkloosheid van </w:t>
      </w:r>
      <w:r w:rsidR="001F407F">
        <w:rPr>
          <w:rFonts w:ascii="Verdana" w:hAnsi="Verdana"/>
          <w:bCs/>
          <w:sz w:val="18"/>
          <w:szCs w:val="18"/>
        </w:rPr>
        <w:t>zes maanden voor een GVVA-houder die langer dan twee jaar in Nederland heeft gewerkt</w:t>
      </w:r>
      <w:r w:rsidRPr="003100FA" w:rsidR="00155A7F">
        <w:rPr>
          <w:rFonts w:ascii="Verdana" w:hAnsi="Verdana"/>
          <w:bCs/>
          <w:sz w:val="18"/>
          <w:szCs w:val="18"/>
        </w:rPr>
        <w:t xml:space="preserve"> </w:t>
      </w:r>
      <w:r w:rsidR="001F407F">
        <w:rPr>
          <w:rFonts w:ascii="Verdana" w:hAnsi="Verdana"/>
          <w:bCs/>
          <w:sz w:val="18"/>
          <w:szCs w:val="18"/>
        </w:rPr>
        <w:t>en</w:t>
      </w:r>
      <w:r w:rsidRPr="003100FA" w:rsidR="00155A7F">
        <w:rPr>
          <w:rFonts w:ascii="Verdana" w:hAnsi="Verdana"/>
          <w:bCs/>
          <w:sz w:val="18"/>
          <w:szCs w:val="18"/>
        </w:rPr>
        <w:t xml:space="preserve"> verlengde</w:t>
      </w:r>
      <w:r w:rsidR="00A30A99">
        <w:rPr>
          <w:rFonts w:ascii="Verdana" w:hAnsi="Verdana"/>
          <w:bCs/>
          <w:sz w:val="18"/>
          <w:szCs w:val="18"/>
        </w:rPr>
        <w:t xml:space="preserve"> toegestane</w:t>
      </w:r>
      <w:r w:rsidRPr="003100FA" w:rsidR="00155A7F">
        <w:rPr>
          <w:rFonts w:ascii="Verdana" w:hAnsi="Verdana"/>
          <w:bCs/>
          <w:sz w:val="18"/>
          <w:szCs w:val="18"/>
        </w:rPr>
        <w:t xml:space="preserve"> periodes </w:t>
      </w:r>
      <w:r w:rsidR="001F407F">
        <w:rPr>
          <w:rFonts w:ascii="Verdana" w:hAnsi="Verdana"/>
          <w:bCs/>
          <w:sz w:val="18"/>
          <w:szCs w:val="18"/>
        </w:rPr>
        <w:t xml:space="preserve">van werkloosheid </w:t>
      </w:r>
      <w:r w:rsidRPr="003100FA" w:rsidR="00155A7F">
        <w:rPr>
          <w:rFonts w:ascii="Verdana" w:hAnsi="Verdana"/>
          <w:bCs/>
          <w:sz w:val="18"/>
          <w:szCs w:val="18"/>
        </w:rPr>
        <w:t xml:space="preserve">voor het geval dat er redelijke gronden zijn om aan te nemen dat </w:t>
      </w:r>
      <w:r w:rsidR="001F407F">
        <w:rPr>
          <w:rFonts w:ascii="Verdana" w:hAnsi="Verdana"/>
          <w:bCs/>
          <w:sz w:val="18"/>
          <w:szCs w:val="18"/>
        </w:rPr>
        <w:t xml:space="preserve">een GVVA-houder </w:t>
      </w:r>
      <w:r w:rsidRPr="003100FA" w:rsidR="00155A7F">
        <w:rPr>
          <w:rFonts w:ascii="Verdana" w:hAnsi="Verdana"/>
          <w:bCs/>
          <w:sz w:val="18"/>
          <w:szCs w:val="18"/>
        </w:rPr>
        <w:t xml:space="preserve">te maken heeft gehad met </w:t>
      </w:r>
      <w:proofErr w:type="spellStart"/>
      <w:r w:rsidRPr="003100FA" w:rsidR="00155A7F">
        <w:rPr>
          <w:rFonts w:ascii="Verdana" w:hAnsi="Verdana"/>
          <w:bCs/>
          <w:sz w:val="18"/>
          <w:szCs w:val="18"/>
        </w:rPr>
        <w:t>arbeidsgerelateerde</w:t>
      </w:r>
      <w:proofErr w:type="spellEnd"/>
      <w:r w:rsidRPr="003100FA" w:rsidR="00155A7F">
        <w:rPr>
          <w:rFonts w:ascii="Verdana" w:hAnsi="Verdana"/>
          <w:bCs/>
          <w:sz w:val="18"/>
          <w:szCs w:val="18"/>
        </w:rPr>
        <w:t xml:space="preserve"> uitbuiting</w:t>
      </w:r>
      <w:r w:rsidR="00155A7F">
        <w:rPr>
          <w:rFonts w:ascii="Verdana" w:hAnsi="Verdana"/>
          <w:bCs/>
          <w:sz w:val="18"/>
          <w:szCs w:val="18"/>
        </w:rPr>
        <w:t xml:space="preserve">. Deze onderdelen zullen worden opgenomen in het Vreemdelingenbesluit 2000. Dit omdat bij implementatie zoveel mogelijk wordt aangesloten bij de al bestaande instrumenten en </w:t>
      </w:r>
      <w:r w:rsidRPr="009C6649" w:rsidR="00155A7F">
        <w:rPr>
          <w:rFonts w:ascii="Verdana" w:hAnsi="Verdana"/>
          <w:bCs/>
          <w:sz w:val="18"/>
          <w:szCs w:val="18"/>
        </w:rPr>
        <w:t>dergelijke regels al standaard als nadere regels in dit besluit zijn opgenomen</w:t>
      </w:r>
      <w:r w:rsidRPr="00825B24" w:rsidR="00155A7F">
        <w:rPr>
          <w:rFonts w:ascii="Verdana" w:hAnsi="Verdana"/>
          <w:bCs/>
          <w:sz w:val="18"/>
          <w:szCs w:val="18"/>
        </w:rPr>
        <w:t>. Hiermee wordt ook de werking, het overzicht en de voorspelbaarheid van het stelsel bevorderd.</w:t>
      </w:r>
    </w:p>
    <w:p w:rsidR="005670D5" w:rsidP="005670D5" w:rsidRDefault="005670D5" w14:paraId="1C76EF03" w14:textId="2AEC669C">
      <w:pPr>
        <w:pStyle w:val="pf0"/>
        <w:rPr>
          <w:rFonts w:ascii="Segoe UI" w:hAnsi="Segoe UI" w:cs="Segoe UI"/>
          <w:sz w:val="18"/>
          <w:szCs w:val="18"/>
        </w:rPr>
      </w:pPr>
      <w:r w:rsidRPr="005670D5">
        <w:rPr>
          <w:rFonts w:ascii="Verdana" w:hAnsi="Verdana" w:cs="Segoe UI"/>
          <w:sz w:val="18"/>
          <w:szCs w:val="18"/>
          <w:shd w:val="clear" w:color="auto" w:fill="FFFFFF"/>
        </w:rPr>
        <w:t>Overigens geldt nu al dat bij de geringste aanwijzing dat sprake is van arbeidsuitbuiting de politie of K</w:t>
      </w:r>
      <w:r>
        <w:rPr>
          <w:rFonts w:ascii="Verdana" w:hAnsi="Verdana" w:cs="Segoe UI"/>
          <w:sz w:val="18"/>
          <w:szCs w:val="18"/>
          <w:shd w:val="clear" w:color="auto" w:fill="FFFFFF"/>
        </w:rPr>
        <w:t xml:space="preserve">oninklijke </w:t>
      </w:r>
      <w:r w:rsidRPr="005670D5">
        <w:rPr>
          <w:rFonts w:ascii="Verdana" w:hAnsi="Verdana" w:cs="Segoe UI"/>
          <w:sz w:val="18"/>
          <w:szCs w:val="18"/>
          <w:shd w:val="clear" w:color="auto" w:fill="FFFFFF"/>
        </w:rPr>
        <w:t>mar</w:t>
      </w:r>
      <w:r>
        <w:rPr>
          <w:rFonts w:ascii="Verdana" w:hAnsi="Verdana" w:cs="Segoe UI"/>
          <w:sz w:val="18"/>
          <w:szCs w:val="18"/>
          <w:shd w:val="clear" w:color="auto" w:fill="FFFFFF"/>
        </w:rPr>
        <w:t>echaussee</w:t>
      </w:r>
      <w:r w:rsidRPr="005670D5">
        <w:rPr>
          <w:rFonts w:ascii="Verdana" w:hAnsi="Verdana" w:cs="Segoe UI"/>
          <w:sz w:val="18"/>
          <w:szCs w:val="18"/>
          <w:shd w:val="clear" w:color="auto" w:fill="FFFFFF"/>
        </w:rPr>
        <w:t xml:space="preserve"> (op voorspraak van de Opsporingsdienst van de Nederlandse Arbeidsinspectie) aan het vermoedelijke slachtoffer bedenktijd aanbiedt.</w:t>
      </w:r>
      <w:r w:rsidRPr="005670D5">
        <w:rPr>
          <w:rFonts w:ascii="Verdana" w:hAnsi="Verdana" w:cs="Segoe UI"/>
          <w:sz w:val="18"/>
          <w:szCs w:val="18"/>
        </w:rPr>
        <w:t xml:space="preserve"> Tijdens deze bedenktijd van maximaal drie maanden hoeft het slachtoffer Nederland niet te verlaten terwijl hij of zij nadenkt </w:t>
      </w:r>
      <w:r w:rsidRPr="005670D5">
        <w:rPr>
          <w:rFonts w:ascii="Verdana" w:hAnsi="Verdana" w:cs="Segoe UI"/>
          <w:sz w:val="18"/>
          <w:szCs w:val="18"/>
          <w:shd w:val="clear" w:color="auto" w:fill="FFFFFF"/>
        </w:rPr>
        <w:t>over het doen van aangifte</w:t>
      </w:r>
      <w:r w:rsidRPr="005670D5">
        <w:rPr>
          <w:rFonts w:ascii="Verdana" w:hAnsi="Verdana" w:cs="Segoe UI"/>
          <w:sz w:val="18"/>
          <w:szCs w:val="18"/>
        </w:rPr>
        <w:t>. Bij aangifte (of anderszins meewerk</w:t>
      </w:r>
      <w:r w:rsidR="004E47D2">
        <w:rPr>
          <w:rFonts w:ascii="Verdana" w:hAnsi="Verdana" w:cs="Segoe UI"/>
          <w:sz w:val="18"/>
          <w:szCs w:val="18"/>
        </w:rPr>
        <w:t>en</w:t>
      </w:r>
      <w:r w:rsidRPr="005670D5">
        <w:rPr>
          <w:rFonts w:ascii="Verdana" w:hAnsi="Verdana" w:cs="Segoe UI"/>
          <w:sz w:val="18"/>
          <w:szCs w:val="18"/>
        </w:rPr>
        <w:t xml:space="preserve"> aan het </w:t>
      </w:r>
      <w:r w:rsidRPr="005670D5">
        <w:rPr>
          <w:rFonts w:ascii="Verdana" w:hAnsi="Verdana" w:cs="Segoe UI"/>
          <w:sz w:val="18"/>
          <w:szCs w:val="18"/>
          <w:shd w:val="clear" w:color="auto" w:fill="FFFFFF"/>
        </w:rPr>
        <w:t>opsporings- en vervolgingsonderzoek) krijgt het slachtoffer een tijdelijke verblijfsvergunning voor de duur van het onderzoek. Daarnaast wordt er gewerkt aan een verblijfsregeling voor slachtoffers van</w:t>
      </w:r>
      <w:r w:rsidRPr="005670D5">
        <w:rPr>
          <w:rFonts w:ascii="Verdana" w:hAnsi="Verdana" w:cs="Segoe UI"/>
          <w:sz w:val="18"/>
          <w:szCs w:val="18"/>
          <w:shd w:val="clear" w:color="auto" w:fill="FFFFFF"/>
        </w:rPr>
        <w:br/>
        <w:t xml:space="preserve">ernstige benadeling, in het kader van de modernisering van artikel 273f van het </w:t>
      </w:r>
      <w:r w:rsidR="00967741">
        <w:rPr>
          <w:rFonts w:ascii="Verdana" w:hAnsi="Verdana" w:cs="Segoe UI"/>
          <w:sz w:val="18"/>
          <w:szCs w:val="18"/>
          <w:shd w:val="clear" w:color="auto" w:fill="FFFFFF"/>
        </w:rPr>
        <w:t>W</w:t>
      </w:r>
      <w:r w:rsidRPr="005670D5">
        <w:rPr>
          <w:rFonts w:ascii="Verdana" w:hAnsi="Verdana" w:cs="Segoe UI"/>
          <w:sz w:val="18"/>
          <w:szCs w:val="18"/>
          <w:shd w:val="clear" w:color="auto" w:fill="FFFFFF"/>
        </w:rPr>
        <w:t>etboek van Strafrecht</w:t>
      </w:r>
      <w:r w:rsidRPr="005670D5">
        <w:rPr>
          <w:rFonts w:ascii="Segoe UI" w:hAnsi="Segoe UI" w:cs="Segoe UI"/>
          <w:sz w:val="18"/>
          <w:szCs w:val="18"/>
          <w:shd w:val="clear" w:color="auto" w:fill="FFFFFF"/>
        </w:rPr>
        <w:t>.</w:t>
      </w:r>
      <w:r w:rsidRPr="005670D5">
        <w:rPr>
          <w:rFonts w:ascii="Segoe UI" w:hAnsi="Segoe UI" w:cs="Segoe UI"/>
          <w:sz w:val="18"/>
          <w:szCs w:val="18"/>
        </w:rPr>
        <w:t xml:space="preserve"> </w:t>
      </w:r>
    </w:p>
    <w:p w:rsidRPr="00792AC3" w:rsidR="00792AC3" w:rsidP="00792AC3" w:rsidRDefault="00792AC3" w14:paraId="38B4ECE8" w14:textId="54487A0D">
      <w:pPr>
        <w:pStyle w:val="Geenafstand"/>
        <w:rPr>
          <w:rFonts w:ascii="Verdana" w:hAnsi="Verdana" w:cs="Times New Roman"/>
          <w:bCs/>
          <w:i/>
          <w:iCs/>
          <w:sz w:val="18"/>
          <w:szCs w:val="18"/>
          <w:u w:val="single"/>
          <w:lang w:eastAsia="nl-NL"/>
        </w:rPr>
      </w:pPr>
      <w:r w:rsidRPr="00792AC3">
        <w:rPr>
          <w:rFonts w:ascii="Verdana" w:hAnsi="Verdana" w:cs="Times New Roman"/>
          <w:bCs/>
          <w:i/>
          <w:iCs/>
          <w:sz w:val="18"/>
          <w:szCs w:val="18"/>
          <w:u w:val="single"/>
          <w:lang w:eastAsia="nl-NL"/>
        </w:rPr>
        <w:t>Vraag 28</w:t>
      </w:r>
    </w:p>
    <w:p w:rsidRPr="005670D5" w:rsidR="00792AC3" w:rsidP="00792AC3" w:rsidRDefault="00792AC3" w14:paraId="026A578D" w14:textId="49212FD0">
      <w:pPr>
        <w:pStyle w:val="Geenafstand"/>
        <w:rPr>
          <w:rFonts w:ascii="Verdana" w:hAnsi="Verdana" w:cs="Times New Roman"/>
          <w:bCs/>
          <w:i/>
          <w:iCs/>
          <w:sz w:val="18"/>
          <w:szCs w:val="18"/>
          <w:lang w:eastAsia="nl-NL"/>
        </w:rPr>
      </w:pPr>
      <w:r w:rsidRPr="00F83D7A">
        <w:rPr>
          <w:rFonts w:ascii="Verdana" w:hAnsi="Verdana" w:cs="Times New Roman"/>
          <w:bCs/>
          <w:i/>
          <w:iCs/>
          <w:sz w:val="18"/>
          <w:szCs w:val="18"/>
          <w:lang w:eastAsia="nl-NL"/>
        </w:rPr>
        <w:t xml:space="preserve">De leden van de </w:t>
      </w:r>
      <w:r w:rsidRPr="005670D5">
        <w:rPr>
          <w:rFonts w:ascii="Verdana" w:hAnsi="Verdana" w:cs="Times New Roman"/>
          <w:bCs/>
          <w:i/>
          <w:iCs/>
          <w:sz w:val="18"/>
          <w:szCs w:val="18"/>
          <w:lang w:eastAsia="nl-NL"/>
        </w:rPr>
        <w:t xml:space="preserve">JA21-fractie vragen aan de hand van welke criteria de bevoegde instantie vaststelt dat er ‘redelijke gronden’ zijn om aan te nemen dat sprake is geweest van </w:t>
      </w:r>
      <w:proofErr w:type="spellStart"/>
      <w:r w:rsidRPr="005670D5">
        <w:rPr>
          <w:rFonts w:ascii="Verdana" w:hAnsi="Verdana" w:cs="Times New Roman"/>
          <w:bCs/>
          <w:i/>
          <w:iCs/>
          <w:sz w:val="18"/>
          <w:szCs w:val="18"/>
          <w:lang w:eastAsia="nl-NL"/>
        </w:rPr>
        <w:t>arbeidsgerelateerde</w:t>
      </w:r>
      <w:proofErr w:type="spellEnd"/>
      <w:r w:rsidRPr="005670D5">
        <w:rPr>
          <w:rFonts w:ascii="Verdana" w:hAnsi="Verdana" w:cs="Times New Roman"/>
          <w:bCs/>
          <w:i/>
          <w:iCs/>
          <w:sz w:val="18"/>
          <w:szCs w:val="18"/>
          <w:lang w:eastAsia="nl-NL"/>
        </w:rPr>
        <w:t xml:space="preserve"> uitbuiting. Welke bewijslast rust daarbij op de derdelander? Hoe wordt voorkomen dat een enkele, niet nader onderbouwde melding van uitbuiting volstaat om de toegestane periode van werkloosheid en daarmee het verblijfsrecht te verlengen?</w:t>
      </w:r>
    </w:p>
    <w:p w:rsidR="006D5F62" w:rsidP="00792AC3" w:rsidRDefault="00792AC3" w14:paraId="323FF8B0" w14:textId="19342046">
      <w:pPr>
        <w:pStyle w:val="Geenafstand"/>
        <w:rPr>
          <w:rFonts w:ascii="Verdana" w:hAnsi="Verdana" w:cs="Times New Roman"/>
          <w:bCs/>
          <w:i/>
          <w:iCs/>
          <w:sz w:val="18"/>
          <w:szCs w:val="18"/>
          <w:lang w:eastAsia="nl-NL"/>
        </w:rPr>
      </w:pPr>
      <w:r w:rsidRPr="005670D5">
        <w:rPr>
          <w:rFonts w:ascii="Verdana" w:hAnsi="Verdana" w:cs="Times New Roman"/>
          <w:bCs/>
          <w:i/>
          <w:iCs/>
          <w:sz w:val="18"/>
          <w:szCs w:val="18"/>
          <w:lang w:eastAsia="nl-NL"/>
        </w:rPr>
        <w:t>Deelt de regering de opvatting dat de combinatie van (a) ontslagbescherming na een klacht, (b) verlenging van de werkloosheidsperiode bij vermoede uitbuiting en (c) het recht om van werkgever te veranderen, ertoe kan leiden dat een beëindiging van het dienstverband langer en complexer wordt dan bij reguliere werknemers? Kan de regering dit uitsluiten voor de leden van de JA21-</w:t>
      </w:r>
      <w:r w:rsidRPr="00F83D7A">
        <w:rPr>
          <w:rFonts w:ascii="Verdana" w:hAnsi="Verdana" w:cs="Times New Roman"/>
          <w:bCs/>
          <w:i/>
          <w:iCs/>
          <w:sz w:val="18"/>
          <w:szCs w:val="18"/>
          <w:lang w:eastAsia="nl-NL"/>
        </w:rPr>
        <w:t>fractie?</w:t>
      </w:r>
    </w:p>
    <w:p w:rsidRPr="005B07ED" w:rsidR="00A74799" w:rsidP="005C5E1F" w:rsidRDefault="005670D5" w14:paraId="745749DB" w14:textId="61CEBFC8">
      <w:pPr>
        <w:pStyle w:val="Geenafstand"/>
        <w:rPr>
          <w:rFonts w:ascii="Verdana" w:hAnsi="Verdana" w:cs="Times New Roman"/>
          <w:bCs/>
          <w:i/>
          <w:iCs/>
          <w:sz w:val="18"/>
          <w:szCs w:val="18"/>
          <w:u w:val="single"/>
          <w:lang w:eastAsia="nl-NL"/>
        </w:rPr>
      </w:pPr>
      <w:bookmarkStart w:name="_Hlk239341246" w:id="28"/>
      <w:r>
        <w:rPr>
          <w:rFonts w:ascii="Verdana" w:hAnsi="Verdana" w:cs="Times New Roman"/>
          <w:bCs/>
          <w:sz w:val="18"/>
          <w:szCs w:val="18"/>
          <w:lang w:eastAsia="nl-NL"/>
        </w:rPr>
        <w:t xml:space="preserve">Zoals in de Memorie van toelichting en in </w:t>
      </w:r>
      <w:r w:rsidR="000B2459">
        <w:rPr>
          <w:rFonts w:ascii="Verdana" w:hAnsi="Verdana" w:cs="Times New Roman"/>
          <w:bCs/>
          <w:sz w:val="18"/>
          <w:szCs w:val="18"/>
          <w:lang w:eastAsia="nl-NL"/>
        </w:rPr>
        <w:t xml:space="preserve">antwoord op </w:t>
      </w:r>
      <w:r>
        <w:rPr>
          <w:rFonts w:ascii="Verdana" w:hAnsi="Verdana" w:cs="Times New Roman"/>
          <w:bCs/>
          <w:sz w:val="18"/>
          <w:szCs w:val="18"/>
          <w:lang w:eastAsia="nl-NL"/>
        </w:rPr>
        <w:t xml:space="preserve">vraag 1 is vermeld, zullen deze onderdelen van de richtlijn voor zover nodig worden opgenomen in een wijziging van het Vreemdelingenbesluit 2000. Dit omdat bij implementatie zoveel mogelijk wordt aangesloten bij de bestaande </w:t>
      </w:r>
      <w:r w:rsidR="00DC2693">
        <w:rPr>
          <w:rFonts w:ascii="Verdana" w:hAnsi="Verdana" w:cs="Times New Roman"/>
          <w:bCs/>
          <w:sz w:val="18"/>
          <w:szCs w:val="18"/>
          <w:lang w:eastAsia="nl-NL"/>
        </w:rPr>
        <w:t>systematiek</w:t>
      </w:r>
      <w:r>
        <w:rPr>
          <w:rFonts w:ascii="Verdana" w:hAnsi="Verdana" w:cs="Times New Roman"/>
          <w:bCs/>
          <w:sz w:val="18"/>
          <w:szCs w:val="18"/>
          <w:lang w:eastAsia="nl-NL"/>
        </w:rPr>
        <w:t xml:space="preserve"> en </w:t>
      </w:r>
      <w:r w:rsidRPr="009C6649">
        <w:rPr>
          <w:rFonts w:ascii="Verdana" w:hAnsi="Verdana" w:cs="Times New Roman"/>
          <w:bCs/>
          <w:sz w:val="18"/>
          <w:szCs w:val="18"/>
          <w:lang w:eastAsia="nl-NL"/>
        </w:rPr>
        <w:t>dergelijke regels al standaard als nadere regels in dit besluit zijn opgenomen</w:t>
      </w:r>
      <w:r w:rsidRPr="00825B24">
        <w:rPr>
          <w:rFonts w:ascii="Verdana" w:hAnsi="Verdana" w:cs="Times New Roman"/>
          <w:bCs/>
          <w:sz w:val="18"/>
          <w:szCs w:val="18"/>
          <w:lang w:eastAsia="nl-NL"/>
        </w:rPr>
        <w:t xml:space="preserve">. </w:t>
      </w:r>
      <w:r>
        <w:rPr>
          <w:rFonts w:ascii="Verdana" w:hAnsi="Verdana" w:cs="Times New Roman"/>
          <w:bCs/>
          <w:sz w:val="18"/>
          <w:szCs w:val="18"/>
          <w:lang w:eastAsia="nl-NL"/>
        </w:rPr>
        <w:t>Zo is de huidige zoekperiode van drie maanden bij werkloosheid neergelegd in artikel 3.91 van het Vreemdelingenbesluit 2000. Door h</w:t>
      </w:r>
      <w:r w:rsidRPr="00825B24">
        <w:rPr>
          <w:rFonts w:ascii="Verdana" w:hAnsi="Verdana" w:cs="Times New Roman"/>
          <w:bCs/>
          <w:sz w:val="18"/>
          <w:szCs w:val="18"/>
          <w:lang w:eastAsia="nl-NL"/>
        </w:rPr>
        <w:t>ier</w:t>
      </w:r>
      <w:r>
        <w:rPr>
          <w:rFonts w:ascii="Verdana" w:hAnsi="Verdana" w:cs="Times New Roman"/>
          <w:bCs/>
          <w:sz w:val="18"/>
          <w:szCs w:val="18"/>
          <w:lang w:eastAsia="nl-NL"/>
        </w:rPr>
        <w:t>bij aan te sluiten</w:t>
      </w:r>
      <w:r w:rsidRPr="00825B24">
        <w:rPr>
          <w:rFonts w:ascii="Verdana" w:hAnsi="Verdana" w:cs="Times New Roman"/>
          <w:bCs/>
          <w:sz w:val="18"/>
          <w:szCs w:val="18"/>
          <w:lang w:eastAsia="nl-NL"/>
        </w:rPr>
        <w:t xml:space="preserve"> wordt ook de werking, het overzicht en de voorspelbaarheid van het stelsel bevorderd.</w:t>
      </w:r>
      <w:r w:rsidR="000B2459">
        <w:rPr>
          <w:rFonts w:ascii="Verdana" w:hAnsi="Verdana" w:cs="Times New Roman"/>
          <w:bCs/>
          <w:sz w:val="18"/>
          <w:szCs w:val="18"/>
          <w:lang w:eastAsia="nl-NL"/>
        </w:rPr>
        <w:t xml:space="preserve"> </w:t>
      </w:r>
      <w:r w:rsidRPr="00570675" w:rsidR="004B6367">
        <w:rPr>
          <w:rFonts w:ascii="Verdana" w:hAnsi="Verdana" w:cs="Times New Roman"/>
          <w:bCs/>
          <w:sz w:val="18"/>
          <w:szCs w:val="18"/>
          <w:lang w:eastAsia="nl-NL"/>
        </w:rPr>
        <w:t xml:space="preserve">Deze vragen zullen wel </w:t>
      </w:r>
      <w:r w:rsidR="002A4ED5">
        <w:rPr>
          <w:rFonts w:ascii="Verdana" w:hAnsi="Verdana" w:cs="Times New Roman"/>
          <w:bCs/>
          <w:sz w:val="18"/>
          <w:szCs w:val="18"/>
          <w:lang w:eastAsia="nl-NL"/>
        </w:rPr>
        <w:t xml:space="preserve">bij </w:t>
      </w:r>
      <w:r w:rsidRPr="00570675" w:rsidR="004B6367">
        <w:rPr>
          <w:rFonts w:ascii="Verdana" w:hAnsi="Verdana" w:cs="Times New Roman"/>
          <w:bCs/>
          <w:sz w:val="18"/>
          <w:szCs w:val="18"/>
          <w:lang w:eastAsia="nl-NL"/>
        </w:rPr>
        <w:t>de wijziging van het Vreemdelingenbesluit 2000 worden betrokken</w:t>
      </w:r>
      <w:r w:rsidR="004B6367">
        <w:rPr>
          <w:rFonts w:ascii="Verdana" w:hAnsi="Verdana" w:cs="Times New Roman"/>
          <w:bCs/>
          <w:sz w:val="18"/>
          <w:szCs w:val="18"/>
          <w:lang w:eastAsia="nl-NL"/>
        </w:rPr>
        <w:t>.</w:t>
      </w:r>
      <w:r w:rsidR="000B2459">
        <w:rPr>
          <w:rFonts w:ascii="Verdana" w:hAnsi="Verdana" w:cs="Times New Roman"/>
          <w:bCs/>
          <w:sz w:val="18"/>
          <w:szCs w:val="18"/>
          <w:lang w:eastAsia="nl-NL"/>
        </w:rPr>
        <w:t xml:space="preserve"> </w:t>
      </w:r>
      <w:r w:rsidRPr="005C5E1F" w:rsidR="005C5E1F">
        <w:rPr>
          <w:rFonts w:ascii="Verdana" w:hAnsi="Verdana" w:cs="Times New Roman"/>
          <w:bCs/>
          <w:sz w:val="18"/>
          <w:szCs w:val="18"/>
          <w:lang w:eastAsia="nl-NL"/>
        </w:rPr>
        <w:t>Voor een beschrijving van de wijze waarop thans met</w:t>
      </w:r>
      <w:r w:rsidR="005C5E1F">
        <w:rPr>
          <w:rFonts w:ascii="Verdana" w:hAnsi="Verdana" w:cs="Times New Roman"/>
          <w:bCs/>
          <w:sz w:val="18"/>
          <w:szCs w:val="18"/>
          <w:lang w:eastAsia="nl-NL"/>
        </w:rPr>
        <w:t xml:space="preserve"> aanwijzingen voor </w:t>
      </w:r>
      <w:proofErr w:type="spellStart"/>
      <w:r w:rsidR="005C5E1F">
        <w:rPr>
          <w:rFonts w:ascii="Verdana" w:hAnsi="Verdana" w:cs="Times New Roman"/>
          <w:bCs/>
          <w:sz w:val="18"/>
          <w:szCs w:val="18"/>
          <w:lang w:eastAsia="nl-NL"/>
        </w:rPr>
        <w:t>arbeidsgerelateerde</w:t>
      </w:r>
      <w:proofErr w:type="spellEnd"/>
      <w:r w:rsidR="005C5E1F">
        <w:rPr>
          <w:rFonts w:ascii="Verdana" w:hAnsi="Verdana" w:cs="Times New Roman"/>
          <w:bCs/>
          <w:sz w:val="18"/>
          <w:szCs w:val="18"/>
          <w:lang w:eastAsia="nl-NL"/>
        </w:rPr>
        <w:t xml:space="preserve"> uitbuiting wordt omgegaan, </w:t>
      </w:r>
      <w:r w:rsidR="000B2459">
        <w:rPr>
          <w:rFonts w:ascii="Verdana" w:hAnsi="Verdana" w:cs="Times New Roman"/>
          <w:bCs/>
          <w:sz w:val="18"/>
          <w:szCs w:val="18"/>
          <w:lang w:eastAsia="nl-NL"/>
        </w:rPr>
        <w:t>wordt verwezen naar het antwoord op</w:t>
      </w:r>
      <w:r w:rsidR="00610332">
        <w:rPr>
          <w:rFonts w:ascii="Verdana" w:hAnsi="Verdana" w:cs="Times New Roman"/>
          <w:bCs/>
          <w:sz w:val="18"/>
          <w:szCs w:val="18"/>
          <w:lang w:eastAsia="nl-NL"/>
        </w:rPr>
        <w:t xml:space="preserve"> </w:t>
      </w:r>
      <w:r w:rsidR="005C5E1F">
        <w:rPr>
          <w:rFonts w:ascii="Verdana" w:hAnsi="Verdana" w:cs="Times New Roman"/>
          <w:bCs/>
          <w:sz w:val="18"/>
          <w:szCs w:val="18"/>
          <w:lang w:eastAsia="nl-NL"/>
        </w:rPr>
        <w:t>vraag 27.</w:t>
      </w:r>
      <w:bookmarkEnd w:id="28"/>
      <w:r w:rsidR="005B07ED">
        <w:rPr>
          <w:rFonts w:ascii="Verdana" w:hAnsi="Verdana" w:cs="Times New Roman"/>
          <w:bCs/>
          <w:sz w:val="18"/>
          <w:szCs w:val="18"/>
          <w:lang w:eastAsia="nl-NL"/>
        </w:rPr>
        <w:br/>
      </w:r>
    </w:p>
    <w:p w:rsidRPr="00792AC3" w:rsidR="00792AC3" w:rsidP="00792AC3" w:rsidRDefault="00792AC3" w14:paraId="253046F2" w14:textId="5870A42D">
      <w:pPr>
        <w:pStyle w:val="Geenafstand"/>
        <w:rPr>
          <w:rFonts w:ascii="Verdana" w:hAnsi="Verdana" w:cs="Times New Roman"/>
          <w:bCs/>
          <w:i/>
          <w:iCs/>
          <w:sz w:val="18"/>
          <w:szCs w:val="18"/>
          <w:u w:val="single"/>
          <w:lang w:eastAsia="nl-NL"/>
        </w:rPr>
      </w:pPr>
      <w:r w:rsidRPr="00792AC3">
        <w:rPr>
          <w:rFonts w:ascii="Verdana" w:hAnsi="Verdana" w:cs="Times New Roman"/>
          <w:bCs/>
          <w:i/>
          <w:iCs/>
          <w:sz w:val="18"/>
          <w:szCs w:val="18"/>
          <w:u w:val="single"/>
          <w:lang w:eastAsia="nl-NL"/>
        </w:rPr>
        <w:t>Vraag 29</w:t>
      </w:r>
    </w:p>
    <w:p w:rsidRPr="00F83D7A" w:rsidR="00792AC3" w:rsidP="00792AC3" w:rsidRDefault="00792AC3" w14:paraId="34BF1488" w14:textId="7FD18D8D">
      <w:pPr>
        <w:pStyle w:val="Geenafstand"/>
        <w:rPr>
          <w:rFonts w:ascii="Verdana" w:hAnsi="Verdana" w:cs="Times New Roman"/>
          <w:bCs/>
          <w:i/>
          <w:iCs/>
          <w:sz w:val="18"/>
          <w:szCs w:val="18"/>
          <w:lang w:eastAsia="nl-NL"/>
        </w:rPr>
      </w:pPr>
      <w:r w:rsidRPr="00F83D7A">
        <w:rPr>
          <w:rFonts w:ascii="Verdana" w:hAnsi="Verdana" w:cs="Times New Roman"/>
          <w:bCs/>
          <w:i/>
          <w:iCs/>
          <w:sz w:val="18"/>
          <w:szCs w:val="18"/>
          <w:lang w:eastAsia="nl-NL"/>
        </w:rPr>
        <w:t xml:space="preserve">De leden van de ChristenUnie-fractie delen de noodzaak om aanvullende bescherming bij </w:t>
      </w:r>
      <w:r w:rsidRPr="00EE3980">
        <w:rPr>
          <w:rFonts w:ascii="Verdana" w:hAnsi="Verdana" w:cs="Times New Roman"/>
          <w:bCs/>
          <w:i/>
          <w:iCs/>
          <w:sz w:val="18"/>
          <w:szCs w:val="18"/>
          <w:lang w:eastAsia="nl-NL"/>
        </w:rPr>
        <w:t xml:space="preserve">werkloosheid wegens </w:t>
      </w:r>
      <w:proofErr w:type="spellStart"/>
      <w:r w:rsidRPr="00EE3980">
        <w:rPr>
          <w:rFonts w:ascii="Verdana" w:hAnsi="Verdana" w:cs="Times New Roman"/>
          <w:bCs/>
          <w:i/>
          <w:iCs/>
          <w:sz w:val="18"/>
          <w:szCs w:val="18"/>
          <w:lang w:eastAsia="nl-NL"/>
        </w:rPr>
        <w:t>arbeidsgerelateerde</w:t>
      </w:r>
      <w:proofErr w:type="spellEnd"/>
      <w:r w:rsidRPr="00EE3980">
        <w:rPr>
          <w:rFonts w:ascii="Verdana" w:hAnsi="Verdana" w:cs="Times New Roman"/>
          <w:bCs/>
          <w:i/>
          <w:iCs/>
          <w:sz w:val="18"/>
          <w:szCs w:val="18"/>
          <w:lang w:eastAsia="nl-NL"/>
        </w:rPr>
        <w:t xml:space="preserve"> uitbuiting op te nemen. Wel vragen deze leden wanneer er sprake is van ‘redelijke gronden’ om arbeidsuitbuiting aan te nemen en wie dat vaststelt. Daarnaast vragen zij hoe de werkgever in deze gevallen actief onderzocht wordt door de Arbeidsinspectie. Tot slot vragen zij waarom deze bescherming nader wordt uitgewerkt in het Vreemdelingenbesluit 2000 en niet rechtstreeks in de wet wordt vastgelegd.</w:t>
      </w:r>
    </w:p>
    <w:p w:rsidR="00EE3980" w:rsidP="00EE3980" w:rsidRDefault="00EE3980" w14:paraId="69C390DD" w14:textId="10F9ED82">
      <w:pPr>
        <w:pStyle w:val="Geenafstand"/>
        <w:rPr>
          <w:rFonts w:ascii="Verdana" w:hAnsi="Verdana" w:cs="Times New Roman"/>
          <w:bCs/>
          <w:sz w:val="18"/>
          <w:szCs w:val="18"/>
          <w:lang w:eastAsia="nl-NL"/>
        </w:rPr>
      </w:pPr>
      <w:r>
        <w:rPr>
          <w:rFonts w:ascii="Verdana" w:hAnsi="Verdana" w:cs="Times New Roman"/>
          <w:bCs/>
          <w:sz w:val="18"/>
          <w:szCs w:val="18"/>
          <w:lang w:eastAsia="nl-NL"/>
        </w:rPr>
        <w:t xml:space="preserve">Zoals in de Memorie van toelichting en in </w:t>
      </w:r>
      <w:r w:rsidR="00B00BC4">
        <w:rPr>
          <w:rFonts w:ascii="Verdana" w:hAnsi="Verdana" w:cs="Times New Roman"/>
          <w:bCs/>
          <w:sz w:val="18"/>
          <w:szCs w:val="18"/>
          <w:lang w:eastAsia="nl-NL"/>
        </w:rPr>
        <w:t>het antwoord bij</w:t>
      </w:r>
      <w:r>
        <w:rPr>
          <w:rFonts w:ascii="Verdana" w:hAnsi="Verdana" w:cs="Times New Roman"/>
          <w:bCs/>
          <w:sz w:val="18"/>
          <w:szCs w:val="18"/>
          <w:lang w:eastAsia="nl-NL"/>
        </w:rPr>
        <w:t xml:space="preserve"> vraag 1 is vermeld, zullen deze onderdelen van de richtlijn voor zover nodig worden opgenomen in een wijziging van het Vreemdelingenbesluit 2000. Dit omdat bij implementatie zoveel mogelijk wordt aangesloten bij de bestaande </w:t>
      </w:r>
      <w:r w:rsidR="00DC2693">
        <w:rPr>
          <w:rFonts w:ascii="Verdana" w:hAnsi="Verdana" w:cs="Times New Roman"/>
          <w:bCs/>
          <w:sz w:val="18"/>
          <w:szCs w:val="18"/>
          <w:lang w:eastAsia="nl-NL"/>
        </w:rPr>
        <w:t>systematiek</w:t>
      </w:r>
      <w:r>
        <w:rPr>
          <w:rFonts w:ascii="Verdana" w:hAnsi="Verdana" w:cs="Times New Roman"/>
          <w:bCs/>
          <w:sz w:val="18"/>
          <w:szCs w:val="18"/>
          <w:lang w:eastAsia="nl-NL"/>
        </w:rPr>
        <w:t xml:space="preserve"> en </w:t>
      </w:r>
      <w:r w:rsidRPr="009C6649">
        <w:rPr>
          <w:rFonts w:ascii="Verdana" w:hAnsi="Verdana" w:cs="Times New Roman"/>
          <w:bCs/>
          <w:sz w:val="18"/>
          <w:szCs w:val="18"/>
          <w:lang w:eastAsia="nl-NL"/>
        </w:rPr>
        <w:t>dergelijke regels al standaard als nadere regels in dit besluit zijn opgenomen</w:t>
      </w:r>
      <w:r w:rsidRPr="00825B24">
        <w:rPr>
          <w:rFonts w:ascii="Verdana" w:hAnsi="Verdana" w:cs="Times New Roman"/>
          <w:bCs/>
          <w:sz w:val="18"/>
          <w:szCs w:val="18"/>
          <w:lang w:eastAsia="nl-NL"/>
        </w:rPr>
        <w:t xml:space="preserve">. </w:t>
      </w:r>
      <w:r>
        <w:rPr>
          <w:rFonts w:ascii="Verdana" w:hAnsi="Verdana" w:cs="Times New Roman"/>
          <w:bCs/>
          <w:sz w:val="18"/>
          <w:szCs w:val="18"/>
          <w:lang w:eastAsia="nl-NL"/>
        </w:rPr>
        <w:t>Zo is de huidige zoekperiode van drie maanden bij werkloosheid neergelegd in artikel 3.91 van het Vreemdelingenbesluit 2000. Door h</w:t>
      </w:r>
      <w:r w:rsidRPr="00825B24">
        <w:rPr>
          <w:rFonts w:ascii="Verdana" w:hAnsi="Verdana" w:cs="Times New Roman"/>
          <w:bCs/>
          <w:sz w:val="18"/>
          <w:szCs w:val="18"/>
          <w:lang w:eastAsia="nl-NL"/>
        </w:rPr>
        <w:t>ier</w:t>
      </w:r>
      <w:r>
        <w:rPr>
          <w:rFonts w:ascii="Verdana" w:hAnsi="Verdana" w:cs="Times New Roman"/>
          <w:bCs/>
          <w:sz w:val="18"/>
          <w:szCs w:val="18"/>
          <w:lang w:eastAsia="nl-NL"/>
        </w:rPr>
        <w:t>bij aan te sluiten</w:t>
      </w:r>
      <w:r w:rsidRPr="00825B24">
        <w:rPr>
          <w:rFonts w:ascii="Verdana" w:hAnsi="Verdana" w:cs="Times New Roman"/>
          <w:bCs/>
          <w:sz w:val="18"/>
          <w:szCs w:val="18"/>
          <w:lang w:eastAsia="nl-NL"/>
        </w:rPr>
        <w:t xml:space="preserve"> wordt ook de werking, het overzicht en de voorspelbaarheid van het stelsel bevorderd.</w:t>
      </w:r>
    </w:p>
    <w:p w:rsidRPr="00337861" w:rsidR="00EE3980" w:rsidP="00EE3980" w:rsidRDefault="00EE3980" w14:paraId="0E99626D" w14:textId="53E7C605">
      <w:pPr>
        <w:pStyle w:val="Geenafstand"/>
        <w:rPr>
          <w:rFonts w:ascii="Verdana" w:hAnsi="Verdana" w:cs="Times New Roman"/>
          <w:bCs/>
          <w:sz w:val="18"/>
          <w:szCs w:val="18"/>
          <w:lang w:eastAsia="nl-NL"/>
        </w:rPr>
      </w:pPr>
      <w:r>
        <w:rPr>
          <w:rFonts w:ascii="Verdana" w:hAnsi="Verdana" w:cs="Times New Roman"/>
          <w:bCs/>
          <w:sz w:val="18"/>
          <w:szCs w:val="18"/>
          <w:lang w:eastAsia="nl-NL"/>
        </w:rPr>
        <w:t>De gestelde vragen raken dan ook niet aan dit wetsvoorstel</w:t>
      </w:r>
      <w:r w:rsidR="001C1B40">
        <w:rPr>
          <w:rFonts w:ascii="Verdana" w:hAnsi="Verdana" w:cs="Times New Roman"/>
          <w:bCs/>
          <w:sz w:val="18"/>
          <w:szCs w:val="18"/>
          <w:lang w:eastAsia="nl-NL"/>
        </w:rPr>
        <w:t>.</w:t>
      </w:r>
      <w:r>
        <w:rPr>
          <w:rFonts w:ascii="Verdana" w:hAnsi="Verdana" w:cs="Times New Roman"/>
          <w:bCs/>
          <w:sz w:val="18"/>
          <w:szCs w:val="18"/>
          <w:lang w:eastAsia="nl-NL"/>
        </w:rPr>
        <w:t xml:space="preserve"> </w:t>
      </w:r>
      <w:bookmarkStart w:name="_Hlk239427658" w:id="29"/>
      <w:r w:rsidRPr="00570675">
        <w:rPr>
          <w:rFonts w:ascii="Verdana" w:hAnsi="Verdana" w:cs="Times New Roman"/>
          <w:bCs/>
          <w:sz w:val="18"/>
          <w:szCs w:val="18"/>
          <w:lang w:eastAsia="nl-NL"/>
        </w:rPr>
        <w:t>Deze zullen</w:t>
      </w:r>
      <w:r w:rsidRPr="00570675" w:rsidR="00AC4F11">
        <w:rPr>
          <w:rFonts w:ascii="Verdana" w:hAnsi="Verdana" w:cs="Times New Roman"/>
          <w:bCs/>
          <w:sz w:val="18"/>
          <w:szCs w:val="18"/>
          <w:lang w:eastAsia="nl-NL"/>
        </w:rPr>
        <w:t xml:space="preserve"> wel</w:t>
      </w:r>
      <w:r w:rsidRPr="00570675">
        <w:rPr>
          <w:rFonts w:ascii="Verdana" w:hAnsi="Verdana" w:cs="Times New Roman"/>
          <w:bCs/>
          <w:sz w:val="18"/>
          <w:szCs w:val="18"/>
          <w:lang w:eastAsia="nl-NL"/>
        </w:rPr>
        <w:t xml:space="preserve"> </w:t>
      </w:r>
      <w:r w:rsidR="002A4ED5">
        <w:rPr>
          <w:rFonts w:ascii="Verdana" w:hAnsi="Verdana" w:cs="Times New Roman"/>
          <w:bCs/>
          <w:sz w:val="18"/>
          <w:szCs w:val="18"/>
          <w:lang w:eastAsia="nl-NL"/>
        </w:rPr>
        <w:t xml:space="preserve">bij </w:t>
      </w:r>
      <w:r w:rsidRPr="00570675" w:rsidR="00AC4F11">
        <w:rPr>
          <w:rFonts w:ascii="Verdana" w:hAnsi="Verdana" w:cs="Times New Roman"/>
          <w:bCs/>
          <w:sz w:val="18"/>
          <w:szCs w:val="18"/>
          <w:lang w:eastAsia="nl-NL"/>
        </w:rPr>
        <w:t>de wijziging van het Vreemdelingenbesluit 2000 worden betrokken</w:t>
      </w:r>
      <w:r>
        <w:rPr>
          <w:rFonts w:ascii="Verdana" w:hAnsi="Verdana" w:cs="Times New Roman"/>
          <w:bCs/>
          <w:sz w:val="18"/>
          <w:szCs w:val="18"/>
          <w:lang w:eastAsia="nl-NL"/>
        </w:rPr>
        <w:t>.</w:t>
      </w:r>
    </w:p>
    <w:bookmarkEnd w:id="29"/>
    <w:p w:rsidRPr="001437EA" w:rsidR="006D7EEA" w:rsidP="00EE3980" w:rsidRDefault="00EE3980" w14:paraId="462EE7B5" w14:textId="155D186D">
      <w:pPr>
        <w:rPr>
          <w:rFonts w:ascii="Verdana" w:hAnsi="Verdana" w:cs="Times New Roman"/>
          <w:bCs/>
          <w:sz w:val="18"/>
          <w:szCs w:val="18"/>
          <w:lang w:eastAsia="nl-NL"/>
        </w:rPr>
      </w:pPr>
      <w:r w:rsidRPr="005C5E1F">
        <w:rPr>
          <w:rFonts w:ascii="Verdana" w:hAnsi="Verdana" w:cs="Times New Roman"/>
          <w:bCs/>
          <w:sz w:val="18"/>
          <w:szCs w:val="18"/>
          <w:lang w:eastAsia="nl-NL"/>
        </w:rPr>
        <w:lastRenderedPageBreak/>
        <w:t>Voor een beschrijving van de wijze waarop thans met</w:t>
      </w:r>
      <w:r>
        <w:rPr>
          <w:rFonts w:ascii="Verdana" w:hAnsi="Verdana" w:cs="Times New Roman"/>
          <w:bCs/>
          <w:sz w:val="18"/>
          <w:szCs w:val="18"/>
          <w:lang w:eastAsia="nl-NL"/>
        </w:rPr>
        <w:t xml:space="preserve"> aanwijzingen voor </w:t>
      </w:r>
      <w:proofErr w:type="spellStart"/>
      <w:r>
        <w:rPr>
          <w:rFonts w:ascii="Verdana" w:hAnsi="Verdana" w:cs="Times New Roman"/>
          <w:bCs/>
          <w:sz w:val="18"/>
          <w:szCs w:val="18"/>
          <w:lang w:eastAsia="nl-NL"/>
        </w:rPr>
        <w:t>arbeidsgerelateerde</w:t>
      </w:r>
      <w:proofErr w:type="spellEnd"/>
      <w:r>
        <w:rPr>
          <w:rFonts w:ascii="Verdana" w:hAnsi="Verdana" w:cs="Times New Roman"/>
          <w:bCs/>
          <w:sz w:val="18"/>
          <w:szCs w:val="18"/>
          <w:lang w:eastAsia="nl-NL"/>
        </w:rPr>
        <w:t xml:space="preserve"> uitbuiting wordt omgegaan, verwijst de regering graag naar </w:t>
      </w:r>
      <w:r w:rsidR="00EC5C70">
        <w:rPr>
          <w:rFonts w:ascii="Verdana" w:hAnsi="Verdana" w:cs="Times New Roman"/>
          <w:bCs/>
          <w:sz w:val="18"/>
          <w:szCs w:val="18"/>
          <w:lang w:eastAsia="nl-NL"/>
        </w:rPr>
        <w:t>het antwoord</w:t>
      </w:r>
      <w:r>
        <w:rPr>
          <w:rFonts w:ascii="Verdana" w:hAnsi="Verdana" w:cs="Times New Roman"/>
          <w:bCs/>
          <w:sz w:val="18"/>
          <w:szCs w:val="18"/>
          <w:lang w:eastAsia="nl-NL"/>
        </w:rPr>
        <w:t xml:space="preserve"> bij </w:t>
      </w:r>
      <w:r w:rsidRPr="001437EA">
        <w:rPr>
          <w:rFonts w:ascii="Verdana" w:hAnsi="Verdana" w:cs="Times New Roman"/>
          <w:bCs/>
          <w:sz w:val="18"/>
          <w:szCs w:val="18"/>
          <w:lang w:eastAsia="nl-NL"/>
        </w:rPr>
        <w:t>vraag 27.</w:t>
      </w:r>
      <w:r w:rsidRPr="001437EA" w:rsidR="006D7EEA">
        <w:rPr>
          <w:rFonts w:ascii="Verdana" w:hAnsi="Verdana" w:cs="Times New Roman"/>
          <w:bCs/>
          <w:sz w:val="18"/>
          <w:szCs w:val="18"/>
          <w:lang w:eastAsia="nl-NL"/>
        </w:rPr>
        <w:t xml:space="preserve"> </w:t>
      </w:r>
    </w:p>
    <w:p w:rsidRPr="00F83D7A" w:rsidR="00D47631" w:rsidP="00D47631" w:rsidRDefault="00D47631" w14:paraId="31B06F5A" w14:textId="53B94BE5">
      <w:pPr>
        <w:pStyle w:val="Geenafstand"/>
        <w:spacing w:line="276" w:lineRule="auto"/>
        <w:rPr>
          <w:rFonts w:ascii="Verdana" w:hAnsi="Verdana"/>
          <w:i/>
          <w:iCs/>
          <w:sz w:val="18"/>
          <w:szCs w:val="18"/>
          <w:u w:val="single"/>
        </w:rPr>
      </w:pPr>
      <w:r w:rsidRPr="00F83D7A">
        <w:rPr>
          <w:rFonts w:ascii="Verdana" w:hAnsi="Verdana"/>
          <w:i/>
          <w:iCs/>
          <w:sz w:val="18"/>
          <w:szCs w:val="18"/>
          <w:u w:val="single"/>
        </w:rPr>
        <w:t xml:space="preserve">Vraag </w:t>
      </w:r>
      <w:r w:rsidRPr="00F83D7A" w:rsidR="00F83D7A">
        <w:rPr>
          <w:rFonts w:ascii="Verdana" w:hAnsi="Verdana"/>
          <w:i/>
          <w:iCs/>
          <w:sz w:val="18"/>
          <w:szCs w:val="18"/>
          <w:u w:val="single"/>
        </w:rPr>
        <w:t>30</w:t>
      </w:r>
    </w:p>
    <w:p w:rsidRPr="00FD672F" w:rsidR="00F83D7A" w:rsidP="00F83D7A" w:rsidRDefault="00F83D7A" w14:paraId="638408E5" w14:textId="77777777">
      <w:pPr>
        <w:pStyle w:val="Geenafstand"/>
        <w:rPr>
          <w:rFonts w:ascii="Verdana" w:hAnsi="Verdana" w:cs="Times New Roman"/>
          <w:bCs/>
          <w:i/>
          <w:iCs/>
          <w:sz w:val="18"/>
          <w:szCs w:val="18"/>
          <w:lang w:eastAsia="nl-NL"/>
        </w:rPr>
      </w:pPr>
      <w:r w:rsidRPr="00F83D7A">
        <w:rPr>
          <w:rFonts w:ascii="Verdana" w:hAnsi="Verdana" w:cs="Times New Roman"/>
          <w:bCs/>
          <w:i/>
          <w:iCs/>
          <w:sz w:val="18"/>
          <w:szCs w:val="18"/>
          <w:lang w:eastAsia="nl-NL"/>
        </w:rPr>
        <w:t>De leden van de JA21-</w:t>
      </w:r>
      <w:r w:rsidRPr="00FD672F">
        <w:rPr>
          <w:rFonts w:ascii="Verdana" w:hAnsi="Verdana" w:cs="Times New Roman"/>
          <w:bCs/>
          <w:i/>
          <w:iCs/>
          <w:sz w:val="18"/>
          <w:szCs w:val="18"/>
          <w:lang w:eastAsia="nl-NL"/>
        </w:rPr>
        <w:t xml:space="preserve">fractie vragen de regering per beperkingsmogelijkheid uit de richtlijn (waaronder de mogelijkheid de gelijke behandeling te beperken tot werknemers die in loondienst zijn of na een minimumperiode als werkloos geregistreerd staan, en de mogelijkheid gezinsbijslagen uit te zonderen voor wie ten hoogste zes maanden mag werken) aan te geven of Nederland daarvan gebruikmaakt, en zo nee, waarom niet. De staande Nederlandse praktijk is, blijkens de toelichting, dat “alle in Nederland rechtmatig verblijvende derdelanders in gelijke mate aanspraak maken op </w:t>
      </w:r>
      <w:proofErr w:type="spellStart"/>
      <w:r w:rsidRPr="00FD672F">
        <w:rPr>
          <w:rFonts w:ascii="Verdana" w:hAnsi="Verdana" w:cs="Times New Roman"/>
          <w:bCs/>
          <w:i/>
          <w:iCs/>
          <w:sz w:val="18"/>
          <w:szCs w:val="18"/>
          <w:lang w:eastAsia="nl-NL"/>
        </w:rPr>
        <w:t>socialezekerheidsbescherming</w:t>
      </w:r>
      <w:proofErr w:type="spellEnd"/>
      <w:r w:rsidRPr="00FD672F">
        <w:rPr>
          <w:rFonts w:ascii="Verdana" w:hAnsi="Verdana" w:cs="Times New Roman"/>
          <w:bCs/>
          <w:i/>
          <w:iCs/>
          <w:sz w:val="18"/>
          <w:szCs w:val="18"/>
          <w:lang w:eastAsia="nl-NL"/>
        </w:rPr>
        <w:t xml:space="preserve"> als Nederlanders”. Kan de regering becijferen welke </w:t>
      </w:r>
      <w:proofErr w:type="spellStart"/>
      <w:r w:rsidRPr="00FD672F">
        <w:rPr>
          <w:rFonts w:ascii="Verdana" w:hAnsi="Verdana" w:cs="Times New Roman"/>
          <w:bCs/>
          <w:i/>
          <w:iCs/>
          <w:sz w:val="18"/>
          <w:szCs w:val="18"/>
          <w:lang w:eastAsia="nl-NL"/>
        </w:rPr>
        <w:t>meeraanspraken</w:t>
      </w:r>
      <w:proofErr w:type="spellEnd"/>
      <w:r w:rsidRPr="00FD672F">
        <w:rPr>
          <w:rFonts w:ascii="Verdana" w:hAnsi="Verdana" w:cs="Times New Roman"/>
          <w:bCs/>
          <w:i/>
          <w:iCs/>
          <w:sz w:val="18"/>
          <w:szCs w:val="18"/>
          <w:lang w:eastAsia="nl-NL"/>
        </w:rPr>
        <w:t xml:space="preserve"> op socialezekerheidsuitkeringen en toeslagen voortvloeien uit het feit dat de groep rechtmatig verblijvende derdelanders door dit voorstel via het recht op verandering van werkgever en de verlengde werkloosheidsperiode in omvang en verblijfsduur kan toenemen?</w:t>
      </w:r>
    </w:p>
    <w:p w:rsidRPr="00F83D7A" w:rsidR="00F83D7A" w:rsidP="00F83D7A" w:rsidRDefault="00F83D7A" w14:paraId="12E24C07" w14:textId="77777777">
      <w:pPr>
        <w:pStyle w:val="Geenafstand"/>
        <w:rPr>
          <w:rFonts w:ascii="Verdana" w:hAnsi="Verdana" w:cs="Times New Roman"/>
          <w:bCs/>
          <w:i/>
          <w:iCs/>
          <w:sz w:val="18"/>
          <w:szCs w:val="18"/>
          <w:lang w:eastAsia="nl-NL"/>
        </w:rPr>
      </w:pPr>
      <w:r w:rsidRPr="00FD672F">
        <w:rPr>
          <w:rFonts w:ascii="Verdana" w:hAnsi="Verdana" w:cs="Times New Roman"/>
          <w:bCs/>
          <w:i/>
          <w:iCs/>
          <w:sz w:val="18"/>
          <w:szCs w:val="18"/>
          <w:lang w:eastAsia="nl-NL"/>
        </w:rPr>
        <w:t>De leden van de JA21-fractie vragen of het arrest van het Hof van Justitie van 25 november 2020 erop wijst dat socialezekerheidsuitkeringen niet kunnen worden geweigerd op de enkele grond dat gezinsleden in een derde land verblijven. Welke budgettaire gevolgen heeft dit voor uitkeringen en toeslagen die mede zien op (in het buitenland verblijvende) gezinsleden van houders van een gecombineerde vergunning?</w:t>
      </w:r>
    </w:p>
    <w:p w:rsidRPr="00E9333F" w:rsidR="00B66598" w:rsidP="00FD672F" w:rsidRDefault="00FD672F" w14:paraId="2F78C039" w14:textId="014F35CC">
      <w:pPr>
        <w:pStyle w:val="Geenafstand"/>
        <w:rPr>
          <w:rFonts w:ascii="Verdana" w:hAnsi="Verdana"/>
          <w:sz w:val="18"/>
          <w:szCs w:val="18"/>
        </w:rPr>
      </w:pPr>
      <w:r w:rsidRPr="00386692">
        <w:rPr>
          <w:rFonts w:ascii="Verdana" w:hAnsi="Verdana" w:cs="Times New Roman"/>
          <w:bCs/>
          <w:sz w:val="18"/>
          <w:szCs w:val="18"/>
          <w:lang w:eastAsia="nl-NL"/>
        </w:rPr>
        <w:t xml:space="preserve">Het voorliggende wetsvoorstel is beperkt tot de mogelijkheden beslistermijnen te verlengen en de aparte mogelijkheid voor een </w:t>
      </w:r>
      <w:r>
        <w:rPr>
          <w:rFonts w:ascii="Verdana" w:hAnsi="Verdana" w:cs="Times New Roman"/>
          <w:bCs/>
          <w:sz w:val="18"/>
          <w:szCs w:val="18"/>
          <w:lang w:eastAsia="nl-NL"/>
        </w:rPr>
        <w:t>GVVA-houder</w:t>
      </w:r>
      <w:r w:rsidRPr="00386692">
        <w:rPr>
          <w:rFonts w:ascii="Verdana" w:hAnsi="Verdana" w:cs="Times New Roman"/>
          <w:bCs/>
          <w:sz w:val="18"/>
          <w:szCs w:val="18"/>
          <w:lang w:eastAsia="nl-NL"/>
        </w:rPr>
        <w:t xml:space="preserve"> om van werkgever te veranderen.</w:t>
      </w:r>
      <w:r w:rsidR="00991BD6">
        <w:rPr>
          <w:rFonts w:ascii="Verdana" w:hAnsi="Verdana" w:cs="Times New Roman"/>
          <w:bCs/>
          <w:sz w:val="18"/>
          <w:szCs w:val="18"/>
          <w:lang w:eastAsia="nl-NL"/>
        </w:rPr>
        <w:t xml:space="preserve"> </w:t>
      </w:r>
      <w:r w:rsidR="00BA7D4E">
        <w:rPr>
          <w:rFonts w:ascii="Verdana" w:hAnsi="Verdana"/>
          <w:sz w:val="18"/>
          <w:szCs w:val="18"/>
        </w:rPr>
        <w:t>H</w:t>
      </w:r>
      <w:r w:rsidRPr="00E9333F" w:rsidR="00E9333F">
        <w:rPr>
          <w:rFonts w:ascii="Verdana" w:hAnsi="Verdana"/>
          <w:sz w:val="18"/>
          <w:szCs w:val="18"/>
        </w:rPr>
        <w:t xml:space="preserve">et </w:t>
      </w:r>
      <w:r w:rsidR="00BA7D4E">
        <w:rPr>
          <w:rFonts w:ascii="Verdana" w:hAnsi="Verdana"/>
          <w:sz w:val="18"/>
          <w:szCs w:val="18"/>
        </w:rPr>
        <w:t xml:space="preserve">is </w:t>
      </w:r>
      <w:r w:rsidRPr="00E9333F" w:rsidR="00E9333F">
        <w:rPr>
          <w:rFonts w:ascii="Verdana" w:hAnsi="Verdana"/>
          <w:sz w:val="18"/>
          <w:szCs w:val="18"/>
        </w:rPr>
        <w:t xml:space="preserve">niet de verwachting dat er </w:t>
      </w:r>
      <w:r w:rsidR="00982FE2">
        <w:rPr>
          <w:rFonts w:ascii="Verdana" w:hAnsi="Verdana"/>
          <w:sz w:val="18"/>
          <w:szCs w:val="18"/>
        </w:rPr>
        <w:t>door deze beperkte en vooral procedurele wijziging</w:t>
      </w:r>
      <w:r w:rsidR="008E42A2">
        <w:rPr>
          <w:rFonts w:ascii="Verdana" w:hAnsi="Verdana"/>
          <w:sz w:val="18"/>
          <w:szCs w:val="18"/>
        </w:rPr>
        <w:t>en</w:t>
      </w:r>
      <w:r w:rsidR="00982FE2">
        <w:rPr>
          <w:rFonts w:ascii="Verdana" w:hAnsi="Verdana"/>
          <w:sz w:val="18"/>
          <w:szCs w:val="18"/>
        </w:rPr>
        <w:t xml:space="preserve"> </w:t>
      </w:r>
      <w:r w:rsidRPr="00E9333F" w:rsidR="00E9333F">
        <w:rPr>
          <w:rFonts w:ascii="Verdana" w:hAnsi="Verdana"/>
          <w:sz w:val="18"/>
          <w:szCs w:val="18"/>
        </w:rPr>
        <w:t xml:space="preserve">meer aanvragen zullen worden gedaan of een grotere groep rechtmatig verblijf zal krijgen, omdat </w:t>
      </w:r>
      <w:r w:rsidRPr="00E9333F" w:rsidR="00B66598">
        <w:rPr>
          <w:rFonts w:ascii="Verdana" w:hAnsi="Verdana"/>
          <w:sz w:val="18"/>
          <w:szCs w:val="18"/>
        </w:rPr>
        <w:t xml:space="preserve">het niet makkelijker </w:t>
      </w:r>
      <w:r w:rsidRPr="00E9333F" w:rsidR="00E9333F">
        <w:rPr>
          <w:rFonts w:ascii="Verdana" w:hAnsi="Verdana"/>
          <w:sz w:val="18"/>
          <w:szCs w:val="18"/>
        </w:rPr>
        <w:t xml:space="preserve">wordt om een GVVA </w:t>
      </w:r>
      <w:r w:rsidRPr="00E9333F" w:rsidR="00B66598">
        <w:rPr>
          <w:rFonts w:ascii="Verdana" w:hAnsi="Verdana"/>
          <w:sz w:val="18"/>
          <w:szCs w:val="18"/>
        </w:rPr>
        <w:t>aan</w:t>
      </w:r>
      <w:r w:rsidRPr="00E9333F" w:rsidR="00E9333F">
        <w:rPr>
          <w:rFonts w:ascii="Verdana" w:hAnsi="Verdana"/>
          <w:sz w:val="18"/>
          <w:szCs w:val="18"/>
        </w:rPr>
        <w:t xml:space="preserve"> te </w:t>
      </w:r>
      <w:r w:rsidRPr="00E9333F" w:rsidR="00B66598">
        <w:rPr>
          <w:rFonts w:ascii="Verdana" w:hAnsi="Verdana"/>
          <w:sz w:val="18"/>
          <w:szCs w:val="18"/>
        </w:rPr>
        <w:t>vragen</w:t>
      </w:r>
      <w:r w:rsidRPr="00E9333F" w:rsidR="00E9333F">
        <w:rPr>
          <w:rFonts w:ascii="Verdana" w:hAnsi="Verdana"/>
          <w:sz w:val="18"/>
          <w:szCs w:val="18"/>
        </w:rPr>
        <w:t xml:space="preserve">. Ook </w:t>
      </w:r>
      <w:r w:rsidR="00595559">
        <w:rPr>
          <w:rFonts w:ascii="Verdana" w:hAnsi="Verdana"/>
          <w:sz w:val="18"/>
          <w:szCs w:val="18"/>
        </w:rPr>
        <w:t xml:space="preserve">wordt de geldigheidsduur van de GVVA niet </w:t>
      </w:r>
      <w:r w:rsidRPr="00E9333F" w:rsidR="00E9333F">
        <w:rPr>
          <w:rFonts w:ascii="Verdana" w:hAnsi="Verdana"/>
          <w:sz w:val="18"/>
          <w:szCs w:val="18"/>
        </w:rPr>
        <w:t>verleng</w:t>
      </w:r>
      <w:r w:rsidR="00595559">
        <w:rPr>
          <w:rFonts w:ascii="Verdana" w:hAnsi="Verdana"/>
          <w:sz w:val="18"/>
          <w:szCs w:val="18"/>
        </w:rPr>
        <w:t>d</w:t>
      </w:r>
      <w:r w:rsidRPr="00E9333F" w:rsidR="00E9333F">
        <w:rPr>
          <w:rFonts w:ascii="Verdana" w:hAnsi="Verdana"/>
          <w:sz w:val="18"/>
          <w:szCs w:val="18"/>
        </w:rPr>
        <w:t xml:space="preserve"> </w:t>
      </w:r>
      <w:r w:rsidR="00595559">
        <w:rPr>
          <w:rFonts w:ascii="Verdana" w:hAnsi="Verdana"/>
          <w:sz w:val="18"/>
          <w:szCs w:val="18"/>
        </w:rPr>
        <w:t>bij een v</w:t>
      </w:r>
      <w:r w:rsidRPr="00E9333F" w:rsidR="00B66598">
        <w:rPr>
          <w:rFonts w:ascii="Verdana" w:hAnsi="Verdana"/>
          <w:sz w:val="18"/>
          <w:szCs w:val="18"/>
        </w:rPr>
        <w:t>erandering van werkgever</w:t>
      </w:r>
      <w:r w:rsidR="00595559">
        <w:rPr>
          <w:rFonts w:ascii="Verdana" w:hAnsi="Verdana"/>
          <w:sz w:val="18"/>
          <w:szCs w:val="18"/>
        </w:rPr>
        <w:t>.</w:t>
      </w:r>
      <w:r w:rsidR="005F00B8">
        <w:rPr>
          <w:rFonts w:ascii="Verdana" w:hAnsi="Verdana"/>
          <w:sz w:val="18"/>
          <w:szCs w:val="18"/>
        </w:rPr>
        <w:t xml:space="preserve"> Van </w:t>
      </w:r>
      <w:proofErr w:type="spellStart"/>
      <w:r w:rsidR="005F00B8">
        <w:rPr>
          <w:rFonts w:ascii="Verdana" w:hAnsi="Verdana"/>
          <w:sz w:val="18"/>
          <w:szCs w:val="18"/>
        </w:rPr>
        <w:t>meeraanspraken</w:t>
      </w:r>
      <w:proofErr w:type="spellEnd"/>
      <w:r w:rsidR="005F00B8">
        <w:rPr>
          <w:rFonts w:ascii="Verdana" w:hAnsi="Verdana"/>
          <w:sz w:val="18"/>
          <w:szCs w:val="18"/>
        </w:rPr>
        <w:t xml:space="preserve"> zal naar verwachting dus geen sprake zijn.</w:t>
      </w:r>
    </w:p>
    <w:p w:rsidR="00A74799" w:rsidP="00527188" w:rsidRDefault="00FD672F" w14:paraId="69A0ABC9" w14:textId="7292A6D4">
      <w:pPr>
        <w:pStyle w:val="Geenafstand"/>
        <w:spacing w:line="276" w:lineRule="auto"/>
        <w:rPr>
          <w:rFonts w:ascii="Verdana" w:hAnsi="Verdana"/>
          <w:b/>
          <w:bCs/>
          <w:i/>
          <w:iCs/>
          <w:sz w:val="18"/>
          <w:szCs w:val="18"/>
        </w:rPr>
      </w:pPr>
      <w:r w:rsidRPr="00E9333F">
        <w:rPr>
          <w:rFonts w:ascii="Verdana" w:hAnsi="Verdana"/>
          <w:sz w:val="18"/>
          <w:szCs w:val="18"/>
        </w:rPr>
        <w:t xml:space="preserve">De onderdelen </w:t>
      </w:r>
      <w:r w:rsidR="00E9333F">
        <w:rPr>
          <w:rFonts w:ascii="Verdana" w:hAnsi="Verdana"/>
          <w:sz w:val="18"/>
          <w:szCs w:val="18"/>
        </w:rPr>
        <w:t xml:space="preserve">uit </w:t>
      </w:r>
      <w:r w:rsidRPr="00E9333F" w:rsidR="00E9333F">
        <w:rPr>
          <w:rFonts w:ascii="Verdana" w:hAnsi="Verdana"/>
          <w:sz w:val="18"/>
          <w:szCs w:val="18"/>
        </w:rPr>
        <w:t xml:space="preserve">de GVVA-richtlijn </w:t>
      </w:r>
      <w:r w:rsidR="00E9333F">
        <w:rPr>
          <w:rFonts w:ascii="Verdana" w:hAnsi="Verdana"/>
          <w:sz w:val="18"/>
          <w:szCs w:val="18"/>
        </w:rPr>
        <w:t xml:space="preserve">2024 waar deze vragen op zien, </w:t>
      </w:r>
      <w:r w:rsidRPr="00E9333F" w:rsidR="00B66598">
        <w:rPr>
          <w:rFonts w:ascii="Verdana" w:hAnsi="Verdana"/>
          <w:sz w:val="18"/>
          <w:szCs w:val="18"/>
        </w:rPr>
        <w:t>gelijkwaardig</w:t>
      </w:r>
      <w:r w:rsidR="004473BC">
        <w:rPr>
          <w:rFonts w:ascii="Verdana" w:hAnsi="Verdana"/>
          <w:sz w:val="18"/>
          <w:szCs w:val="18"/>
        </w:rPr>
        <w:t xml:space="preserve">e behandeling </w:t>
      </w:r>
      <w:r w:rsidR="00527188">
        <w:rPr>
          <w:rFonts w:ascii="Verdana" w:hAnsi="Verdana"/>
          <w:sz w:val="18"/>
          <w:szCs w:val="18"/>
        </w:rPr>
        <w:t>van GVVA-houders</w:t>
      </w:r>
      <w:r w:rsidRPr="00E9333F">
        <w:rPr>
          <w:rFonts w:ascii="Verdana" w:hAnsi="Verdana"/>
          <w:sz w:val="18"/>
          <w:szCs w:val="18"/>
        </w:rPr>
        <w:t xml:space="preserve">, zijn al </w:t>
      </w:r>
      <w:r w:rsidR="00527188">
        <w:rPr>
          <w:rFonts w:ascii="Verdana" w:hAnsi="Verdana"/>
          <w:sz w:val="18"/>
          <w:szCs w:val="18"/>
        </w:rPr>
        <w:t xml:space="preserve">volledig </w:t>
      </w:r>
      <w:r w:rsidRPr="00E9333F">
        <w:rPr>
          <w:rFonts w:ascii="Verdana" w:hAnsi="Verdana"/>
          <w:sz w:val="18"/>
          <w:szCs w:val="18"/>
        </w:rPr>
        <w:t xml:space="preserve">opgenomen in </w:t>
      </w:r>
      <w:r w:rsidRPr="00E9333F" w:rsidR="00B66598">
        <w:rPr>
          <w:rFonts w:ascii="Verdana" w:hAnsi="Verdana"/>
          <w:sz w:val="18"/>
          <w:szCs w:val="18"/>
        </w:rPr>
        <w:t>bestaande wet- en regelgeving</w:t>
      </w:r>
      <w:r w:rsidR="00527188">
        <w:rPr>
          <w:rFonts w:ascii="Verdana" w:hAnsi="Verdana"/>
          <w:sz w:val="18"/>
          <w:szCs w:val="18"/>
        </w:rPr>
        <w:t xml:space="preserve"> en daarvoor zijn in dit wetsvoorstel geen wijzigingen </w:t>
      </w:r>
      <w:r w:rsidR="009435F7">
        <w:rPr>
          <w:rFonts w:ascii="Verdana" w:hAnsi="Verdana"/>
          <w:sz w:val="18"/>
          <w:szCs w:val="18"/>
        </w:rPr>
        <w:t>voorzie</w:t>
      </w:r>
      <w:r w:rsidR="00527188">
        <w:rPr>
          <w:rFonts w:ascii="Verdana" w:hAnsi="Verdana"/>
          <w:sz w:val="18"/>
          <w:szCs w:val="18"/>
        </w:rPr>
        <w:t>n.</w:t>
      </w:r>
      <w:r w:rsidR="00FE2166">
        <w:rPr>
          <w:rFonts w:ascii="Verdana" w:hAnsi="Verdana"/>
          <w:sz w:val="18"/>
          <w:szCs w:val="18"/>
        </w:rPr>
        <w:br/>
      </w:r>
    </w:p>
    <w:p w:rsidRPr="00D175A6" w:rsidR="00E72031" w:rsidP="00D47631" w:rsidRDefault="005F45FF" w14:paraId="26CD354E" w14:textId="7C086892">
      <w:pPr>
        <w:pStyle w:val="Geenafstand"/>
        <w:spacing w:line="276" w:lineRule="auto"/>
        <w:rPr>
          <w:rFonts w:ascii="Verdana" w:hAnsi="Verdana"/>
          <w:b/>
          <w:bCs/>
          <w:i/>
          <w:iCs/>
          <w:sz w:val="18"/>
          <w:szCs w:val="18"/>
        </w:rPr>
      </w:pPr>
      <w:r w:rsidRPr="00D175A6">
        <w:rPr>
          <w:rFonts w:ascii="Verdana" w:hAnsi="Verdana"/>
          <w:b/>
          <w:bCs/>
          <w:i/>
          <w:iCs/>
          <w:sz w:val="18"/>
          <w:szCs w:val="18"/>
        </w:rPr>
        <w:t xml:space="preserve">4. </w:t>
      </w:r>
      <w:r w:rsidRPr="00D175A6" w:rsidR="00D175A6">
        <w:rPr>
          <w:rFonts w:ascii="Verdana" w:hAnsi="Verdana"/>
          <w:b/>
          <w:bCs/>
          <w:i/>
          <w:iCs/>
          <w:sz w:val="18"/>
          <w:szCs w:val="18"/>
        </w:rPr>
        <w:tab/>
      </w:r>
      <w:r w:rsidRPr="00D175A6" w:rsidR="00E72031">
        <w:rPr>
          <w:rFonts w:ascii="Verdana" w:hAnsi="Verdana"/>
          <w:b/>
          <w:bCs/>
          <w:i/>
          <w:iCs/>
          <w:sz w:val="18"/>
          <w:szCs w:val="18"/>
        </w:rPr>
        <w:t>Gevolgen (m.u.v. financiële gevolgen)</w:t>
      </w:r>
    </w:p>
    <w:p w:rsidRPr="00D175A6" w:rsidR="005F45FF" w:rsidP="00D47631" w:rsidRDefault="005F45FF" w14:paraId="04AE3279" w14:textId="77777777">
      <w:pPr>
        <w:pStyle w:val="Geenafstand"/>
        <w:spacing w:line="276" w:lineRule="auto"/>
        <w:rPr>
          <w:rFonts w:ascii="Verdana" w:hAnsi="Verdana"/>
          <w:b/>
          <w:bCs/>
          <w:i/>
          <w:iCs/>
          <w:sz w:val="18"/>
          <w:szCs w:val="18"/>
          <w:u w:val="single"/>
        </w:rPr>
      </w:pPr>
    </w:p>
    <w:p w:rsidRPr="00DE1673" w:rsidR="00D47631" w:rsidP="00D47631" w:rsidRDefault="00D47631" w14:paraId="2DB31486" w14:textId="13007663">
      <w:pPr>
        <w:pStyle w:val="Geenafstand"/>
        <w:spacing w:line="276" w:lineRule="auto"/>
        <w:rPr>
          <w:rFonts w:ascii="Verdana" w:hAnsi="Verdana"/>
          <w:i/>
          <w:iCs/>
          <w:sz w:val="18"/>
          <w:szCs w:val="18"/>
          <w:u w:val="single"/>
        </w:rPr>
      </w:pPr>
      <w:r w:rsidRPr="00DE1673">
        <w:rPr>
          <w:rFonts w:ascii="Verdana" w:hAnsi="Verdana"/>
          <w:i/>
          <w:iCs/>
          <w:sz w:val="18"/>
          <w:szCs w:val="18"/>
          <w:u w:val="single"/>
        </w:rPr>
        <w:t xml:space="preserve">Vraag </w:t>
      </w:r>
      <w:r w:rsidR="00DE1673">
        <w:rPr>
          <w:rFonts w:ascii="Verdana" w:hAnsi="Verdana"/>
          <w:i/>
          <w:iCs/>
          <w:sz w:val="18"/>
          <w:szCs w:val="18"/>
          <w:u w:val="single"/>
        </w:rPr>
        <w:t>3</w:t>
      </w:r>
      <w:r w:rsidRPr="00DE1673">
        <w:rPr>
          <w:rFonts w:ascii="Verdana" w:hAnsi="Verdana"/>
          <w:i/>
          <w:iCs/>
          <w:sz w:val="18"/>
          <w:szCs w:val="18"/>
          <w:u w:val="single"/>
        </w:rPr>
        <w:t>1</w:t>
      </w:r>
    </w:p>
    <w:p w:rsidRPr="00DE1673" w:rsidR="00E72031" w:rsidP="00E72031" w:rsidRDefault="00E72031" w14:paraId="044D11DC" w14:textId="77777777">
      <w:pPr>
        <w:pStyle w:val="Geenafstand"/>
        <w:rPr>
          <w:rFonts w:ascii="Verdana" w:hAnsi="Verdana" w:cs="Times New Roman"/>
          <w:i/>
          <w:iCs/>
          <w:sz w:val="18"/>
          <w:szCs w:val="18"/>
          <w:lang w:eastAsia="nl-NL"/>
        </w:rPr>
      </w:pPr>
      <w:r w:rsidRPr="00DE1673">
        <w:rPr>
          <w:rFonts w:ascii="Verdana" w:hAnsi="Verdana" w:cs="Times New Roman"/>
          <w:i/>
          <w:iCs/>
          <w:sz w:val="18"/>
          <w:szCs w:val="18"/>
          <w:lang w:eastAsia="nl-NL"/>
        </w:rPr>
        <w:t xml:space="preserve">De leden van de JA21-fractie vragen de regering het volgende scenario te beoordelen: een (al dan niet daartoe opgerichte) werkgever vraagt voor een groot aantal derdelanders een gecombineerde vergunning aan. Na de kortst mogelijke periode maken deze derdelanders gebruik van het recht om van werkgever te veranderen of melden zij zich werkloos, en benutten zij vervolgens de toegestane werkloosheidsperiode. Welke </w:t>
      </w:r>
      <w:r w:rsidRPr="00E24A2F">
        <w:rPr>
          <w:rFonts w:ascii="Verdana" w:hAnsi="Verdana" w:cs="Times New Roman"/>
          <w:i/>
          <w:iCs/>
          <w:sz w:val="18"/>
          <w:szCs w:val="18"/>
          <w:lang w:eastAsia="nl-NL"/>
        </w:rPr>
        <w:t>wettelijke belemmeringen staan een dergelijke constructie in de weg, nu géén minimumperiode bij de eerste werkgever wordt voorgeschreven? Welke instrumenten hebben de IND en de Arbeidsinspectie om schijnconstructies, schijndienstverbanden en malafide of uitsluitend op vergunningverlening gerichte werkgevers (waaronder uitzendbureaus, die blijkens de richtlijn onder de werkingssfeer vallen) te detecteren en te weren, en worden deze instrumenten met dit voorstel versterkt of juist verzwakt?</w:t>
      </w:r>
    </w:p>
    <w:p w:rsidRPr="00DE1673" w:rsidR="00E72031" w:rsidP="00E72031" w:rsidRDefault="00E72031" w14:paraId="36DF95D5" w14:textId="77777777">
      <w:pPr>
        <w:pStyle w:val="Geenafstand"/>
        <w:rPr>
          <w:rFonts w:ascii="Verdana" w:hAnsi="Verdana" w:cs="Times New Roman"/>
          <w:i/>
          <w:iCs/>
          <w:sz w:val="18"/>
          <w:szCs w:val="18"/>
          <w:lang w:eastAsia="nl-NL"/>
        </w:rPr>
      </w:pPr>
      <w:r w:rsidRPr="00DE1673">
        <w:rPr>
          <w:rFonts w:ascii="Verdana" w:hAnsi="Verdana" w:cs="Times New Roman"/>
          <w:i/>
          <w:iCs/>
          <w:sz w:val="18"/>
          <w:szCs w:val="18"/>
          <w:lang w:eastAsia="nl-NL"/>
        </w:rPr>
        <w:t xml:space="preserve">De leden van de JA21-fractie </w:t>
      </w:r>
      <w:r w:rsidRPr="00441E4E">
        <w:rPr>
          <w:rFonts w:ascii="Verdana" w:hAnsi="Verdana" w:cs="Times New Roman"/>
          <w:i/>
          <w:iCs/>
          <w:sz w:val="18"/>
          <w:szCs w:val="18"/>
          <w:lang w:eastAsia="nl-NL"/>
        </w:rPr>
        <w:t xml:space="preserve">vragen de regering uiteen te zetten of, en hoe, bij de aanvraag wordt getoetst op de reële economische substantie van de werkgever en de dienstbetrekking (waaronder de vraag of er </w:t>
      </w:r>
      <w:r w:rsidRPr="002830E8">
        <w:rPr>
          <w:rFonts w:ascii="Verdana" w:hAnsi="Verdana" w:cs="Times New Roman"/>
          <w:i/>
          <w:iCs/>
          <w:sz w:val="18"/>
          <w:szCs w:val="18"/>
          <w:lang w:eastAsia="nl-NL"/>
        </w:rPr>
        <w:t>daadwerkelijk werk, loon conform cao en bedrijfsactiviteit is), en welke gevolgen het heeft voor zowel werkgever als ingevlogen werknemer indien achteraf blijkt dat de dienstbetrekking fictief was.</w:t>
      </w:r>
    </w:p>
    <w:p w:rsidRPr="00E24A2F" w:rsidR="0040377C" w:rsidP="006D5F62" w:rsidRDefault="00441E4E" w14:paraId="71FE28CF" w14:textId="3BAEAB0A">
      <w:pPr>
        <w:pStyle w:val="Geenafstand"/>
        <w:rPr>
          <w:rFonts w:ascii="Verdana" w:hAnsi="Verdana" w:cs="Times New Roman"/>
          <w:sz w:val="18"/>
          <w:szCs w:val="18"/>
          <w:lang w:eastAsia="nl-NL"/>
        </w:rPr>
      </w:pPr>
      <w:r w:rsidRPr="00441E4E">
        <w:rPr>
          <w:rFonts w:ascii="Verdana" w:hAnsi="Verdana" w:cs="Times New Roman"/>
          <w:sz w:val="18"/>
          <w:szCs w:val="18"/>
          <w:lang w:eastAsia="nl-NL"/>
        </w:rPr>
        <w:t xml:space="preserve">Voor </w:t>
      </w:r>
      <w:r w:rsidRPr="00441E4E" w:rsidR="006D5F62">
        <w:rPr>
          <w:rFonts w:ascii="Verdana" w:hAnsi="Verdana" w:cs="Times New Roman"/>
          <w:sz w:val="18"/>
          <w:szCs w:val="18"/>
          <w:lang w:eastAsia="nl-NL"/>
        </w:rPr>
        <w:t>de nationale GVVA</w:t>
      </w:r>
      <w:r w:rsidRPr="00441E4E">
        <w:rPr>
          <w:rFonts w:ascii="Verdana" w:hAnsi="Verdana" w:cs="Times New Roman"/>
          <w:sz w:val="18"/>
          <w:szCs w:val="18"/>
          <w:lang w:eastAsia="nl-NL"/>
        </w:rPr>
        <w:t xml:space="preserve">, </w:t>
      </w:r>
      <w:r w:rsidR="00915F97">
        <w:rPr>
          <w:rFonts w:ascii="Verdana" w:hAnsi="Verdana" w:cs="Times New Roman"/>
          <w:sz w:val="18"/>
          <w:szCs w:val="18"/>
          <w:lang w:eastAsia="nl-NL"/>
        </w:rPr>
        <w:t xml:space="preserve">een </w:t>
      </w:r>
      <w:r w:rsidRPr="00441E4E">
        <w:rPr>
          <w:rFonts w:ascii="Verdana" w:hAnsi="Verdana" w:cs="Times New Roman"/>
          <w:sz w:val="18"/>
          <w:szCs w:val="18"/>
          <w:lang w:eastAsia="nl-NL"/>
        </w:rPr>
        <w:t>vergunning met de beperking arbeid in loondienst of lerend werken,</w:t>
      </w:r>
      <w:r w:rsidRPr="00441E4E" w:rsidR="006D5F62">
        <w:rPr>
          <w:rFonts w:ascii="Verdana" w:hAnsi="Verdana" w:cs="Times New Roman"/>
          <w:sz w:val="18"/>
          <w:szCs w:val="18"/>
          <w:lang w:eastAsia="nl-NL"/>
        </w:rPr>
        <w:t xml:space="preserve"> </w:t>
      </w:r>
      <w:r w:rsidRPr="00441E4E">
        <w:rPr>
          <w:rFonts w:ascii="Verdana" w:hAnsi="Verdana" w:cs="Times New Roman"/>
          <w:sz w:val="18"/>
          <w:szCs w:val="18"/>
          <w:lang w:eastAsia="nl-NL"/>
        </w:rPr>
        <w:t xml:space="preserve">moet een arbeidsmarkttoets worden uitgevoerd. Zie </w:t>
      </w:r>
      <w:r w:rsidR="00915F97">
        <w:rPr>
          <w:rFonts w:ascii="Verdana" w:hAnsi="Verdana" w:cs="Times New Roman"/>
          <w:sz w:val="18"/>
          <w:szCs w:val="18"/>
          <w:lang w:eastAsia="nl-NL"/>
        </w:rPr>
        <w:t>het antwoord</w:t>
      </w:r>
      <w:r w:rsidRPr="00441E4E">
        <w:rPr>
          <w:rFonts w:ascii="Verdana" w:hAnsi="Verdana" w:cs="Times New Roman"/>
          <w:sz w:val="18"/>
          <w:szCs w:val="18"/>
          <w:lang w:eastAsia="nl-NL"/>
        </w:rPr>
        <w:t xml:space="preserve"> op vraag 7 voor een beschrijving van deze toets. Door deze verplichte toets, de </w:t>
      </w:r>
      <w:r w:rsidR="00725358">
        <w:rPr>
          <w:rFonts w:ascii="Verdana" w:hAnsi="Verdana" w:cs="Times New Roman"/>
          <w:sz w:val="18"/>
          <w:szCs w:val="18"/>
          <w:lang w:eastAsia="nl-NL"/>
        </w:rPr>
        <w:t>strenge criteria</w:t>
      </w:r>
      <w:r w:rsidRPr="00441E4E">
        <w:rPr>
          <w:rFonts w:ascii="Verdana" w:hAnsi="Verdana" w:cs="Times New Roman"/>
          <w:sz w:val="18"/>
          <w:szCs w:val="18"/>
          <w:lang w:eastAsia="nl-NL"/>
        </w:rPr>
        <w:t xml:space="preserve"> waarop daarbij wordt getoetst</w:t>
      </w:r>
      <w:r w:rsidR="00747C16">
        <w:rPr>
          <w:rFonts w:ascii="Verdana" w:hAnsi="Verdana" w:cs="Times New Roman"/>
          <w:sz w:val="18"/>
          <w:szCs w:val="18"/>
          <w:lang w:eastAsia="nl-NL"/>
        </w:rPr>
        <w:t xml:space="preserve"> </w:t>
      </w:r>
      <w:r w:rsidRPr="00441E4E">
        <w:rPr>
          <w:rFonts w:ascii="Verdana" w:hAnsi="Verdana" w:cs="Times New Roman"/>
          <w:sz w:val="18"/>
          <w:szCs w:val="18"/>
          <w:lang w:eastAsia="nl-NL"/>
        </w:rPr>
        <w:t xml:space="preserve">en de omstandigheid dat deze toets zowel bij een eerste als volgende werkgever </w:t>
      </w:r>
      <w:r w:rsidR="004F7571">
        <w:rPr>
          <w:rFonts w:ascii="Verdana" w:hAnsi="Verdana" w:cs="Times New Roman"/>
          <w:sz w:val="18"/>
          <w:szCs w:val="18"/>
          <w:lang w:eastAsia="nl-NL"/>
        </w:rPr>
        <w:t xml:space="preserve">volledig </w:t>
      </w:r>
      <w:r w:rsidRPr="00441E4E">
        <w:rPr>
          <w:rFonts w:ascii="Verdana" w:hAnsi="Verdana" w:cs="Times New Roman"/>
          <w:sz w:val="18"/>
          <w:szCs w:val="18"/>
          <w:lang w:eastAsia="nl-NL"/>
        </w:rPr>
        <w:t xml:space="preserve">moet worden doorlopen, </w:t>
      </w:r>
      <w:r w:rsidR="00BB269A">
        <w:rPr>
          <w:rFonts w:ascii="Verdana" w:hAnsi="Verdana" w:cs="Times New Roman"/>
          <w:sz w:val="18"/>
          <w:szCs w:val="18"/>
          <w:lang w:eastAsia="nl-NL"/>
        </w:rPr>
        <w:t>verw</w:t>
      </w:r>
      <w:r w:rsidR="000307C3">
        <w:rPr>
          <w:rFonts w:ascii="Verdana" w:hAnsi="Verdana" w:cs="Times New Roman"/>
          <w:sz w:val="18"/>
          <w:szCs w:val="18"/>
          <w:lang w:eastAsia="nl-NL"/>
        </w:rPr>
        <w:t>acht de regering</w:t>
      </w:r>
      <w:r w:rsidRPr="00441E4E">
        <w:rPr>
          <w:rFonts w:ascii="Verdana" w:hAnsi="Verdana" w:cs="Times New Roman"/>
          <w:sz w:val="18"/>
          <w:szCs w:val="18"/>
          <w:lang w:eastAsia="nl-NL"/>
        </w:rPr>
        <w:t xml:space="preserve"> </w:t>
      </w:r>
      <w:r w:rsidR="00BB269A">
        <w:rPr>
          <w:rFonts w:ascii="Verdana" w:hAnsi="Verdana" w:cs="Times New Roman"/>
          <w:sz w:val="18"/>
          <w:szCs w:val="18"/>
          <w:lang w:eastAsia="nl-NL"/>
        </w:rPr>
        <w:t xml:space="preserve">niet dat </w:t>
      </w:r>
      <w:r w:rsidRPr="00441E4E">
        <w:rPr>
          <w:rFonts w:ascii="Verdana" w:hAnsi="Verdana" w:cs="Times New Roman"/>
          <w:sz w:val="18"/>
          <w:szCs w:val="18"/>
          <w:lang w:eastAsia="nl-NL"/>
        </w:rPr>
        <w:t xml:space="preserve">het geschetste scenario </w:t>
      </w:r>
      <w:r w:rsidR="00BB269A">
        <w:rPr>
          <w:rFonts w:ascii="Verdana" w:hAnsi="Verdana" w:cs="Times New Roman"/>
          <w:sz w:val="18"/>
          <w:szCs w:val="18"/>
          <w:lang w:eastAsia="nl-NL"/>
        </w:rPr>
        <w:t>zich zal verwezenlijken</w:t>
      </w:r>
      <w:r w:rsidRPr="00441E4E">
        <w:rPr>
          <w:rFonts w:ascii="Verdana" w:hAnsi="Verdana" w:cs="Times New Roman"/>
          <w:sz w:val="18"/>
          <w:szCs w:val="18"/>
          <w:lang w:eastAsia="nl-NL"/>
        </w:rPr>
        <w:t xml:space="preserve">. </w:t>
      </w:r>
      <w:r w:rsidR="002B7656">
        <w:rPr>
          <w:rFonts w:ascii="Verdana" w:hAnsi="Verdana" w:cs="Times New Roman"/>
          <w:sz w:val="18"/>
          <w:szCs w:val="18"/>
          <w:lang w:eastAsia="nl-NL"/>
        </w:rPr>
        <w:t>Daarbij houdt dit scenario ook risico’s in voor</w:t>
      </w:r>
      <w:r w:rsidR="00C11E40">
        <w:rPr>
          <w:rFonts w:ascii="Verdana" w:hAnsi="Verdana" w:cs="Times New Roman"/>
          <w:sz w:val="18"/>
          <w:szCs w:val="18"/>
          <w:lang w:eastAsia="nl-NL"/>
        </w:rPr>
        <w:t xml:space="preserve"> zowel</w:t>
      </w:r>
      <w:r w:rsidR="002B7656">
        <w:rPr>
          <w:rFonts w:ascii="Verdana" w:hAnsi="Verdana" w:cs="Times New Roman"/>
          <w:sz w:val="18"/>
          <w:szCs w:val="18"/>
          <w:lang w:eastAsia="nl-NL"/>
        </w:rPr>
        <w:t xml:space="preserve"> werkgever als werknemer, bijvoorbeeld als de IND de aanvraag voor de </w:t>
      </w:r>
      <w:r w:rsidRPr="002B7656" w:rsidR="002B7656">
        <w:rPr>
          <w:rFonts w:ascii="Verdana" w:hAnsi="Verdana" w:cs="Times New Roman"/>
          <w:sz w:val="18"/>
          <w:szCs w:val="18"/>
          <w:lang w:eastAsia="nl-NL"/>
        </w:rPr>
        <w:t xml:space="preserve">verandering van werkgever afwijst en </w:t>
      </w:r>
      <w:r w:rsidRPr="002B7656" w:rsidR="006D5F62">
        <w:rPr>
          <w:rFonts w:ascii="Verdana" w:hAnsi="Verdana" w:cs="Times New Roman"/>
          <w:sz w:val="18"/>
          <w:szCs w:val="18"/>
          <w:lang w:eastAsia="nl-NL"/>
        </w:rPr>
        <w:t xml:space="preserve">de GVVA-houders </w:t>
      </w:r>
      <w:r w:rsidR="002B7656">
        <w:rPr>
          <w:rFonts w:ascii="Verdana" w:hAnsi="Verdana" w:cs="Times New Roman"/>
          <w:sz w:val="18"/>
          <w:szCs w:val="18"/>
          <w:lang w:eastAsia="nl-NL"/>
        </w:rPr>
        <w:t>-</w:t>
      </w:r>
      <w:r w:rsidRPr="002B7656" w:rsidR="006D5F62">
        <w:rPr>
          <w:rFonts w:ascii="Verdana" w:hAnsi="Verdana" w:cs="Times New Roman"/>
          <w:sz w:val="18"/>
          <w:szCs w:val="18"/>
          <w:lang w:eastAsia="nl-NL"/>
        </w:rPr>
        <w:t xml:space="preserve"> tegen de bedoeling van de betrokkenen in </w:t>
      </w:r>
      <w:r w:rsidR="002B7656">
        <w:rPr>
          <w:rFonts w:ascii="Verdana" w:hAnsi="Verdana" w:cs="Times New Roman"/>
          <w:sz w:val="18"/>
          <w:szCs w:val="18"/>
          <w:lang w:eastAsia="nl-NL"/>
        </w:rPr>
        <w:t>-</w:t>
      </w:r>
      <w:r w:rsidRPr="002B7656" w:rsidR="006D5F62">
        <w:rPr>
          <w:rFonts w:ascii="Verdana" w:hAnsi="Verdana" w:cs="Times New Roman"/>
          <w:sz w:val="18"/>
          <w:szCs w:val="18"/>
          <w:lang w:eastAsia="nl-NL"/>
        </w:rPr>
        <w:t xml:space="preserve"> bij de eerste werkgever moeten blijven werken.</w:t>
      </w:r>
      <w:r w:rsidR="00E322C1">
        <w:rPr>
          <w:rFonts w:ascii="Verdana" w:hAnsi="Verdana" w:cs="Times New Roman"/>
          <w:sz w:val="18"/>
          <w:szCs w:val="18"/>
          <w:lang w:eastAsia="nl-NL"/>
        </w:rPr>
        <w:t xml:space="preserve"> </w:t>
      </w:r>
      <w:r w:rsidRPr="00E24A2F" w:rsidR="006D5F62">
        <w:rPr>
          <w:rFonts w:ascii="Verdana" w:hAnsi="Verdana" w:cs="Times New Roman"/>
          <w:sz w:val="18"/>
          <w:szCs w:val="18"/>
          <w:lang w:eastAsia="nl-NL"/>
        </w:rPr>
        <w:t xml:space="preserve">Hetzelfde geldt voor het zich snel werkloos melden. Daarmee verliest de GVVA-houder zijn bron van inkomsten en gelet op de </w:t>
      </w:r>
      <w:r w:rsidR="000C3337">
        <w:rPr>
          <w:rFonts w:ascii="Verdana" w:hAnsi="Verdana" w:cs="Times New Roman"/>
          <w:sz w:val="18"/>
          <w:szCs w:val="18"/>
          <w:lang w:eastAsia="nl-NL"/>
        </w:rPr>
        <w:t xml:space="preserve">volledige </w:t>
      </w:r>
      <w:r w:rsidRPr="00E24A2F" w:rsidR="006D5F62">
        <w:rPr>
          <w:rFonts w:ascii="Verdana" w:hAnsi="Verdana" w:cs="Times New Roman"/>
          <w:sz w:val="18"/>
          <w:szCs w:val="18"/>
          <w:lang w:eastAsia="nl-NL"/>
        </w:rPr>
        <w:t xml:space="preserve">arbeidsmarkttoets die wordt toegepast wanneer hij bij een nieuwe werkgever wil werken, is het de vraag of hij binnen drie maanden een nieuwe baan vindt. </w:t>
      </w:r>
      <w:r w:rsidR="0040377C">
        <w:rPr>
          <w:rFonts w:ascii="Verdana" w:hAnsi="Verdana" w:cs="Times New Roman"/>
          <w:sz w:val="18"/>
          <w:szCs w:val="18"/>
          <w:lang w:eastAsia="nl-NL"/>
        </w:rPr>
        <w:t>Als dat niet lukt zal de GVVA-vergunning worden ingetrokken, hetgeen zeker een risico is voor de GVVA-houder.</w:t>
      </w:r>
    </w:p>
    <w:p w:rsidRPr="00E73497" w:rsidR="006D5F62" w:rsidP="006D5F62" w:rsidRDefault="006D5F62" w14:paraId="0BC26959" w14:textId="77777777">
      <w:pPr>
        <w:pStyle w:val="Geenafstand"/>
        <w:rPr>
          <w:rFonts w:ascii="Verdana" w:hAnsi="Verdana" w:cs="Times New Roman"/>
          <w:sz w:val="18"/>
          <w:szCs w:val="18"/>
          <w:lang w:eastAsia="nl-NL"/>
        </w:rPr>
      </w:pPr>
    </w:p>
    <w:p w:rsidRPr="00E73497" w:rsidR="006D5F62" w:rsidP="006D5F62" w:rsidRDefault="00E73497" w14:paraId="6B966791" w14:textId="56179777">
      <w:pPr>
        <w:pStyle w:val="Geenafstand"/>
        <w:rPr>
          <w:rFonts w:ascii="Verdana" w:hAnsi="Verdana" w:cs="Times New Roman"/>
          <w:sz w:val="18"/>
          <w:szCs w:val="18"/>
          <w:lang w:eastAsia="nl-NL"/>
        </w:rPr>
      </w:pPr>
      <w:r w:rsidRPr="00E73497">
        <w:rPr>
          <w:rFonts w:ascii="Verdana" w:hAnsi="Verdana" w:cs="Times New Roman"/>
          <w:sz w:val="18"/>
          <w:szCs w:val="18"/>
          <w:lang w:eastAsia="nl-NL"/>
        </w:rPr>
        <w:t xml:space="preserve">Voor </w:t>
      </w:r>
      <w:r w:rsidRPr="00E73497" w:rsidR="006D5F62">
        <w:rPr>
          <w:rFonts w:ascii="Verdana" w:hAnsi="Verdana" w:cs="Times New Roman"/>
          <w:sz w:val="18"/>
          <w:szCs w:val="18"/>
          <w:lang w:eastAsia="nl-NL"/>
        </w:rPr>
        <w:t xml:space="preserve">GVVA-houders in de zin van de richtlijn die van werkgever kunnen veranderen zonder dat een arbeidsmarkttoets wordt toegepast, zoals wetenschappelijk onderzoekers, kennismigranten en </w:t>
      </w:r>
      <w:r w:rsidRPr="00E73497" w:rsidR="006D5F62">
        <w:rPr>
          <w:rFonts w:ascii="Verdana" w:hAnsi="Verdana" w:cs="Times New Roman"/>
          <w:sz w:val="18"/>
          <w:szCs w:val="18"/>
          <w:lang w:eastAsia="nl-NL"/>
        </w:rPr>
        <w:lastRenderedPageBreak/>
        <w:t>E</w:t>
      </w:r>
      <w:r w:rsidRPr="00E73497">
        <w:rPr>
          <w:rFonts w:ascii="Verdana" w:hAnsi="Verdana" w:cs="Times New Roman"/>
          <w:sz w:val="18"/>
          <w:szCs w:val="18"/>
          <w:lang w:eastAsia="nl-NL"/>
        </w:rPr>
        <w:t>uropese</w:t>
      </w:r>
      <w:r w:rsidRPr="00E73497" w:rsidR="006D5F62">
        <w:rPr>
          <w:rFonts w:ascii="Verdana" w:hAnsi="Verdana" w:cs="Times New Roman"/>
          <w:sz w:val="18"/>
          <w:szCs w:val="18"/>
          <w:lang w:eastAsia="nl-NL"/>
        </w:rPr>
        <w:t xml:space="preserve"> Blauwe Kaarthouders</w:t>
      </w:r>
      <w:r w:rsidRPr="00E73497">
        <w:rPr>
          <w:rFonts w:ascii="Verdana" w:hAnsi="Verdana" w:cs="Times New Roman"/>
          <w:sz w:val="18"/>
          <w:szCs w:val="18"/>
          <w:lang w:eastAsia="nl-NL"/>
        </w:rPr>
        <w:t>, is het eveneens een onaannemelijk scenario</w:t>
      </w:r>
      <w:r w:rsidRPr="00E73497" w:rsidR="006D5F62">
        <w:rPr>
          <w:rFonts w:ascii="Verdana" w:hAnsi="Verdana" w:cs="Times New Roman"/>
          <w:sz w:val="18"/>
          <w:szCs w:val="18"/>
          <w:lang w:eastAsia="nl-NL"/>
        </w:rPr>
        <w:t>. Ook voor hen en hun eerste werkgever is het de vraag wat het belang is om een baan op te geven voor een onzekere overstap of werkloosheid.</w:t>
      </w:r>
      <w:r w:rsidRPr="00E73497">
        <w:rPr>
          <w:rFonts w:ascii="Verdana" w:hAnsi="Verdana" w:cs="Times New Roman"/>
          <w:sz w:val="18"/>
          <w:szCs w:val="18"/>
          <w:lang w:eastAsia="nl-NL"/>
        </w:rPr>
        <w:t xml:space="preserve"> Daarbij moeten de GVVA-houder en zijn werkgever, </w:t>
      </w:r>
      <w:r w:rsidRPr="00E73497" w:rsidR="006D5F62">
        <w:rPr>
          <w:rFonts w:ascii="Verdana" w:hAnsi="Verdana" w:cs="Times New Roman"/>
          <w:sz w:val="18"/>
          <w:szCs w:val="18"/>
          <w:lang w:eastAsia="nl-NL"/>
        </w:rPr>
        <w:t xml:space="preserve">een erkend referent, </w:t>
      </w:r>
      <w:r w:rsidRPr="00E73497">
        <w:rPr>
          <w:rFonts w:ascii="Verdana" w:hAnsi="Verdana" w:cs="Times New Roman"/>
          <w:sz w:val="18"/>
          <w:szCs w:val="18"/>
          <w:lang w:eastAsia="nl-NL"/>
        </w:rPr>
        <w:t>ook aan voorwaarden en eisen voldoen</w:t>
      </w:r>
      <w:r w:rsidR="00FE4824">
        <w:rPr>
          <w:rFonts w:ascii="Verdana" w:hAnsi="Verdana" w:cs="Times New Roman"/>
          <w:sz w:val="18"/>
          <w:szCs w:val="18"/>
          <w:lang w:eastAsia="nl-NL"/>
        </w:rPr>
        <w:t>.</w:t>
      </w:r>
      <w:r w:rsidRPr="00E73497">
        <w:rPr>
          <w:rFonts w:ascii="Verdana" w:hAnsi="Verdana" w:cs="Times New Roman"/>
          <w:sz w:val="18"/>
          <w:szCs w:val="18"/>
          <w:lang w:eastAsia="nl-NL"/>
        </w:rPr>
        <w:t xml:space="preserve"> </w:t>
      </w:r>
      <w:r w:rsidR="00FE4824">
        <w:rPr>
          <w:rFonts w:ascii="Verdana" w:hAnsi="Verdana" w:cs="Times New Roman"/>
          <w:sz w:val="18"/>
          <w:szCs w:val="18"/>
          <w:lang w:eastAsia="nl-NL"/>
        </w:rPr>
        <w:t>D</w:t>
      </w:r>
      <w:r w:rsidRPr="00E73497">
        <w:rPr>
          <w:rFonts w:ascii="Verdana" w:hAnsi="Verdana" w:cs="Times New Roman"/>
          <w:sz w:val="18"/>
          <w:szCs w:val="18"/>
          <w:lang w:eastAsia="nl-NL"/>
        </w:rPr>
        <w:t>e</w:t>
      </w:r>
      <w:r w:rsidRPr="00E73497" w:rsidR="006D5F62">
        <w:rPr>
          <w:rFonts w:ascii="Verdana" w:hAnsi="Verdana" w:cs="Times New Roman"/>
          <w:sz w:val="18"/>
          <w:szCs w:val="18"/>
          <w:lang w:eastAsia="nl-NL"/>
        </w:rPr>
        <w:t xml:space="preserve"> IND </w:t>
      </w:r>
      <w:r w:rsidR="00FE4824">
        <w:rPr>
          <w:rFonts w:ascii="Verdana" w:hAnsi="Verdana" w:cs="Times New Roman"/>
          <w:sz w:val="18"/>
          <w:szCs w:val="18"/>
          <w:lang w:eastAsia="nl-NL"/>
        </w:rPr>
        <w:t xml:space="preserve">kan </w:t>
      </w:r>
      <w:r w:rsidRPr="00E73497">
        <w:rPr>
          <w:rFonts w:ascii="Verdana" w:hAnsi="Verdana" w:cs="Times New Roman"/>
          <w:sz w:val="18"/>
          <w:szCs w:val="18"/>
          <w:lang w:eastAsia="nl-NL"/>
        </w:rPr>
        <w:t xml:space="preserve">de erkend referent </w:t>
      </w:r>
      <w:r w:rsidRPr="00E73497" w:rsidR="006D5F62">
        <w:rPr>
          <w:rFonts w:ascii="Verdana" w:hAnsi="Verdana" w:cs="Times New Roman"/>
          <w:sz w:val="18"/>
          <w:szCs w:val="18"/>
          <w:lang w:eastAsia="nl-NL"/>
        </w:rPr>
        <w:t xml:space="preserve">aanspreken en eventueel sanctioneren wanneer </w:t>
      </w:r>
      <w:r w:rsidRPr="00E73497">
        <w:rPr>
          <w:rFonts w:ascii="Verdana" w:hAnsi="Verdana" w:cs="Times New Roman"/>
          <w:sz w:val="18"/>
          <w:szCs w:val="18"/>
          <w:lang w:eastAsia="nl-NL"/>
        </w:rPr>
        <w:t>die</w:t>
      </w:r>
      <w:r w:rsidRPr="00E73497" w:rsidR="006D5F62">
        <w:rPr>
          <w:rFonts w:ascii="Verdana" w:hAnsi="Verdana" w:cs="Times New Roman"/>
          <w:sz w:val="18"/>
          <w:szCs w:val="18"/>
          <w:lang w:eastAsia="nl-NL"/>
        </w:rPr>
        <w:t xml:space="preserve"> oneigenlijk gebruik of misbruik ma</w:t>
      </w:r>
      <w:r w:rsidRPr="00E73497">
        <w:rPr>
          <w:rFonts w:ascii="Verdana" w:hAnsi="Verdana" w:cs="Times New Roman"/>
          <w:sz w:val="18"/>
          <w:szCs w:val="18"/>
          <w:lang w:eastAsia="nl-NL"/>
        </w:rPr>
        <w:t>akt</w:t>
      </w:r>
      <w:r w:rsidRPr="00E73497" w:rsidR="006D5F62">
        <w:rPr>
          <w:rFonts w:ascii="Verdana" w:hAnsi="Verdana" w:cs="Times New Roman"/>
          <w:sz w:val="18"/>
          <w:szCs w:val="18"/>
          <w:lang w:eastAsia="nl-NL"/>
        </w:rPr>
        <w:t xml:space="preserve"> van de toelatingsregeling.</w:t>
      </w:r>
    </w:p>
    <w:p w:rsidRPr="00FE4824" w:rsidR="006D5F62" w:rsidP="00FE4824" w:rsidRDefault="00FF0E47" w14:paraId="201A1FAD" w14:textId="734E0FF2">
      <w:pPr>
        <w:pStyle w:val="Geenafstand"/>
        <w:rPr>
          <w:rFonts w:ascii="Verdana" w:hAnsi="Verdana" w:cs="Times New Roman"/>
          <w:sz w:val="18"/>
          <w:szCs w:val="18"/>
          <w:lang w:eastAsia="nl-NL"/>
        </w:rPr>
      </w:pPr>
      <w:r>
        <w:rPr>
          <w:rFonts w:ascii="Verdana" w:hAnsi="Verdana" w:cs="Times New Roman"/>
          <w:sz w:val="18"/>
          <w:szCs w:val="18"/>
          <w:lang w:eastAsia="nl-NL"/>
        </w:rPr>
        <w:t>Naast de mogelijkheden die de IND heeft, zet</w:t>
      </w:r>
      <w:r w:rsidR="002263C4">
        <w:rPr>
          <w:rFonts w:ascii="Verdana" w:hAnsi="Verdana" w:cs="Times New Roman"/>
          <w:sz w:val="18"/>
          <w:szCs w:val="18"/>
          <w:lang w:eastAsia="nl-NL"/>
        </w:rPr>
        <w:t xml:space="preserve"> </w:t>
      </w:r>
      <w:r w:rsidRPr="00FE4824" w:rsidR="00687725">
        <w:rPr>
          <w:rFonts w:ascii="Verdana" w:hAnsi="Verdana" w:cs="Times New Roman"/>
          <w:sz w:val="18"/>
          <w:szCs w:val="18"/>
          <w:lang w:eastAsia="nl-NL"/>
        </w:rPr>
        <w:t xml:space="preserve">de </w:t>
      </w:r>
      <w:r w:rsidRPr="00FE4824" w:rsidR="00F939F4">
        <w:rPr>
          <w:rFonts w:ascii="Verdana" w:hAnsi="Verdana" w:cs="Times New Roman"/>
          <w:sz w:val="18"/>
          <w:szCs w:val="18"/>
          <w:lang w:eastAsia="nl-NL"/>
        </w:rPr>
        <w:t>Arbeidsinspectie</w:t>
      </w:r>
      <w:r w:rsidR="002263C4">
        <w:rPr>
          <w:rFonts w:ascii="Verdana" w:hAnsi="Verdana" w:cs="Times New Roman"/>
          <w:sz w:val="18"/>
          <w:szCs w:val="18"/>
          <w:lang w:eastAsia="nl-NL"/>
        </w:rPr>
        <w:t xml:space="preserve"> </w:t>
      </w:r>
      <w:r w:rsidRPr="00FE4824" w:rsidR="00F939F4">
        <w:rPr>
          <w:rFonts w:ascii="Verdana" w:hAnsi="Verdana" w:cs="Times New Roman"/>
          <w:sz w:val="18"/>
          <w:szCs w:val="18"/>
          <w:lang w:eastAsia="nl-NL"/>
        </w:rPr>
        <w:t xml:space="preserve">diverse bestuursrechtelijke sancties en handhavingsinstrumenten in wanneer werkgevers de arbeidswetten overtreden, waaronder boetes en stilleggingen. Ook zet de Arbeidsinspectie, onder het gezag van het Openbaar Ministerie, strafrechtelijke handhaving in bij de aanpak van strafbare feiten. Strafvorderlijke bevoegdheden kunnen noodzakelijk en gerechtvaardigd zijn om constructies te ontrafelen, strafbare feiten zichtbaar te maken en te bewijzen, </w:t>
      </w:r>
      <w:proofErr w:type="spellStart"/>
      <w:r w:rsidRPr="00FE4824" w:rsidR="00F939F4">
        <w:rPr>
          <w:rFonts w:ascii="Verdana" w:hAnsi="Verdana" w:cs="Times New Roman"/>
          <w:sz w:val="18"/>
          <w:szCs w:val="18"/>
          <w:lang w:eastAsia="nl-NL"/>
        </w:rPr>
        <w:t>faciliteerders</w:t>
      </w:r>
      <w:proofErr w:type="spellEnd"/>
      <w:r w:rsidRPr="00FE4824" w:rsidR="00F939F4">
        <w:rPr>
          <w:rFonts w:ascii="Verdana" w:hAnsi="Verdana" w:cs="Times New Roman"/>
          <w:sz w:val="18"/>
          <w:szCs w:val="18"/>
          <w:lang w:eastAsia="nl-NL"/>
        </w:rPr>
        <w:t xml:space="preserve"> van overtredingen in beeld te krijgen en overtreders financieel aan te pakken. Het </w:t>
      </w:r>
      <w:r w:rsidR="002263C4">
        <w:rPr>
          <w:rFonts w:ascii="Verdana" w:hAnsi="Verdana" w:cs="Times New Roman"/>
          <w:sz w:val="18"/>
          <w:szCs w:val="18"/>
          <w:lang w:eastAsia="nl-NL"/>
        </w:rPr>
        <w:t xml:space="preserve">wetsvoorstel houdt geen wijziging in </w:t>
      </w:r>
      <w:r w:rsidR="00915F97">
        <w:rPr>
          <w:rFonts w:ascii="Verdana" w:hAnsi="Verdana" w:cs="Times New Roman"/>
          <w:sz w:val="18"/>
          <w:szCs w:val="18"/>
          <w:lang w:eastAsia="nl-NL"/>
        </w:rPr>
        <w:t xml:space="preserve">van </w:t>
      </w:r>
      <w:r w:rsidR="002263C4">
        <w:rPr>
          <w:rFonts w:ascii="Verdana" w:hAnsi="Verdana" w:cs="Times New Roman"/>
          <w:sz w:val="18"/>
          <w:szCs w:val="18"/>
          <w:lang w:eastAsia="nl-NL"/>
        </w:rPr>
        <w:t xml:space="preserve">dit </w:t>
      </w:r>
      <w:r w:rsidRPr="00FE4824" w:rsidR="00F939F4">
        <w:rPr>
          <w:rFonts w:ascii="Verdana" w:hAnsi="Verdana" w:cs="Times New Roman"/>
          <w:sz w:val="18"/>
          <w:szCs w:val="18"/>
          <w:lang w:eastAsia="nl-NL"/>
        </w:rPr>
        <w:t>instrumentarium</w:t>
      </w:r>
      <w:r w:rsidR="002263C4">
        <w:rPr>
          <w:rFonts w:ascii="Verdana" w:hAnsi="Verdana" w:cs="Times New Roman"/>
          <w:sz w:val="18"/>
          <w:szCs w:val="18"/>
          <w:lang w:eastAsia="nl-NL"/>
        </w:rPr>
        <w:t xml:space="preserve"> en het </w:t>
      </w:r>
      <w:r w:rsidRPr="00FE4824" w:rsidR="00F939F4">
        <w:rPr>
          <w:rFonts w:ascii="Verdana" w:hAnsi="Verdana" w:cs="Times New Roman"/>
          <w:sz w:val="18"/>
          <w:szCs w:val="18"/>
          <w:lang w:eastAsia="nl-NL"/>
        </w:rPr>
        <w:t xml:space="preserve">kan </w:t>
      </w:r>
      <w:r w:rsidR="002263C4">
        <w:rPr>
          <w:rFonts w:ascii="Verdana" w:hAnsi="Verdana" w:cs="Times New Roman"/>
          <w:sz w:val="18"/>
          <w:szCs w:val="18"/>
          <w:lang w:eastAsia="nl-NL"/>
        </w:rPr>
        <w:t xml:space="preserve">dan </w:t>
      </w:r>
      <w:r w:rsidRPr="00FE4824" w:rsidR="00F939F4">
        <w:rPr>
          <w:rFonts w:ascii="Verdana" w:hAnsi="Verdana" w:cs="Times New Roman"/>
          <w:sz w:val="18"/>
          <w:szCs w:val="18"/>
          <w:lang w:eastAsia="nl-NL"/>
        </w:rPr>
        <w:t xml:space="preserve">ook </w:t>
      </w:r>
      <w:r w:rsidR="002263C4">
        <w:rPr>
          <w:rFonts w:ascii="Verdana" w:hAnsi="Verdana" w:cs="Times New Roman"/>
          <w:sz w:val="18"/>
          <w:szCs w:val="18"/>
          <w:lang w:eastAsia="nl-NL"/>
        </w:rPr>
        <w:t xml:space="preserve">onveranderd </w:t>
      </w:r>
      <w:r w:rsidRPr="00FE4824" w:rsidR="00F939F4">
        <w:rPr>
          <w:rFonts w:ascii="Verdana" w:hAnsi="Verdana" w:cs="Times New Roman"/>
          <w:sz w:val="18"/>
          <w:szCs w:val="18"/>
          <w:lang w:eastAsia="nl-NL"/>
        </w:rPr>
        <w:t>worden ingezet.</w:t>
      </w:r>
      <w:r w:rsidR="00EC27E2">
        <w:rPr>
          <w:rFonts w:ascii="Verdana" w:hAnsi="Verdana" w:cs="Times New Roman"/>
          <w:sz w:val="18"/>
          <w:szCs w:val="18"/>
          <w:lang w:eastAsia="nl-NL"/>
        </w:rPr>
        <w:br/>
      </w:r>
    </w:p>
    <w:p w:rsidRPr="00DE1673" w:rsidR="00DE1673" w:rsidP="00E72031" w:rsidRDefault="00DE1673" w14:paraId="58F77450" w14:textId="53EB3CDF">
      <w:pPr>
        <w:pStyle w:val="Geenafstand"/>
        <w:rPr>
          <w:rFonts w:ascii="Verdana" w:hAnsi="Verdana" w:cs="Times New Roman"/>
          <w:i/>
          <w:iCs/>
          <w:sz w:val="18"/>
          <w:szCs w:val="18"/>
          <w:u w:val="single"/>
          <w:lang w:eastAsia="nl-NL"/>
        </w:rPr>
      </w:pPr>
      <w:r w:rsidRPr="00DE1673">
        <w:rPr>
          <w:rFonts w:ascii="Verdana" w:hAnsi="Verdana" w:cs="Times New Roman"/>
          <w:i/>
          <w:iCs/>
          <w:sz w:val="18"/>
          <w:szCs w:val="18"/>
          <w:u w:val="single"/>
          <w:lang w:eastAsia="nl-NL"/>
        </w:rPr>
        <w:t>Vraag 32</w:t>
      </w:r>
    </w:p>
    <w:p w:rsidRPr="00940FF1" w:rsidR="00E72031" w:rsidP="00E72031" w:rsidRDefault="00E72031" w14:paraId="6EA5A0B9" w14:textId="13CA7501">
      <w:pPr>
        <w:pStyle w:val="Geenafstand"/>
        <w:rPr>
          <w:rFonts w:ascii="Verdana" w:hAnsi="Verdana" w:cs="Times New Roman"/>
          <w:i/>
          <w:iCs/>
          <w:sz w:val="18"/>
          <w:szCs w:val="18"/>
          <w:lang w:eastAsia="nl-NL"/>
        </w:rPr>
      </w:pPr>
      <w:r w:rsidRPr="00DE1673">
        <w:rPr>
          <w:rFonts w:ascii="Verdana" w:hAnsi="Verdana" w:cs="Times New Roman"/>
          <w:i/>
          <w:iCs/>
          <w:sz w:val="18"/>
          <w:szCs w:val="18"/>
          <w:lang w:eastAsia="nl-NL"/>
        </w:rPr>
        <w:t xml:space="preserve">De leden van de BBB-fractie vragen in het </w:t>
      </w:r>
      <w:r w:rsidRPr="00940FF1">
        <w:rPr>
          <w:rFonts w:ascii="Verdana" w:hAnsi="Verdana" w:cs="Times New Roman"/>
          <w:i/>
          <w:iCs/>
          <w:sz w:val="18"/>
          <w:szCs w:val="18"/>
          <w:lang w:eastAsia="nl-NL"/>
        </w:rPr>
        <w:t xml:space="preserve">bijzonder naar de verkorting van de beslistermijn bij verandering van werkgever naar 45 dagen, met een mogelijke verlenging van 15 dagen. De regering schrijft dat hiervoor werkprocessen bij de IND en het UWV moeten worden aangepast. Kan de regering toelichten of de IND en het UWV op dit moment aantoonbaar in staat zijn om deze termijnen structureel te halen? Welke risico’s ziet de regering als dat niet lukt? </w:t>
      </w:r>
    </w:p>
    <w:p w:rsidRPr="00940FF1" w:rsidR="00F939F4" w:rsidP="00F939F4" w:rsidRDefault="001C4A5A" w14:paraId="49CDE62E" w14:textId="40EFE69C">
      <w:pPr>
        <w:pStyle w:val="Geenafstand"/>
        <w:rPr>
          <w:rFonts w:ascii="Verdana" w:hAnsi="Verdana" w:cs="Times New Roman"/>
          <w:sz w:val="18"/>
          <w:szCs w:val="18"/>
          <w:lang w:eastAsia="nl-NL"/>
        </w:rPr>
      </w:pPr>
      <w:r w:rsidRPr="00940FF1">
        <w:rPr>
          <w:rFonts w:ascii="Verdana" w:hAnsi="Verdana" w:cs="Times New Roman"/>
          <w:sz w:val="18"/>
          <w:szCs w:val="18"/>
          <w:lang w:eastAsia="nl-NL"/>
        </w:rPr>
        <w:t>De regering verwijst</w:t>
      </w:r>
      <w:r w:rsidR="00915F97">
        <w:rPr>
          <w:rFonts w:ascii="Verdana" w:hAnsi="Verdana" w:cs="Times New Roman"/>
          <w:sz w:val="18"/>
          <w:szCs w:val="18"/>
          <w:lang w:eastAsia="nl-NL"/>
        </w:rPr>
        <w:t xml:space="preserve"> voor de beantwoording van deze vraag</w:t>
      </w:r>
      <w:r w:rsidRPr="00940FF1">
        <w:rPr>
          <w:rFonts w:ascii="Verdana" w:hAnsi="Verdana" w:cs="Times New Roman"/>
          <w:sz w:val="18"/>
          <w:szCs w:val="18"/>
          <w:lang w:eastAsia="nl-NL"/>
        </w:rPr>
        <w:t xml:space="preserve"> </w:t>
      </w:r>
      <w:r w:rsidR="00915F97">
        <w:rPr>
          <w:rFonts w:ascii="Verdana" w:hAnsi="Verdana" w:cs="Times New Roman"/>
          <w:sz w:val="18"/>
          <w:szCs w:val="18"/>
          <w:lang w:eastAsia="nl-NL"/>
        </w:rPr>
        <w:t>naar het antwoord op</w:t>
      </w:r>
      <w:r w:rsidRPr="00940FF1">
        <w:rPr>
          <w:rFonts w:ascii="Verdana" w:hAnsi="Verdana" w:cs="Times New Roman"/>
          <w:sz w:val="18"/>
          <w:szCs w:val="18"/>
          <w:lang w:eastAsia="nl-NL"/>
        </w:rPr>
        <w:t xml:space="preserve"> vraag 8.</w:t>
      </w:r>
      <w:r w:rsidRPr="00940FF1" w:rsidR="00F939F4">
        <w:rPr>
          <w:rFonts w:ascii="Verdana" w:hAnsi="Verdana" w:cs="Times New Roman"/>
          <w:sz w:val="18"/>
          <w:szCs w:val="18"/>
          <w:lang w:eastAsia="nl-NL"/>
        </w:rPr>
        <w:t xml:space="preserve"> </w:t>
      </w:r>
    </w:p>
    <w:p w:rsidR="00C52AB4" w:rsidP="00C52AB4" w:rsidRDefault="00C52AB4" w14:paraId="314E7A81" w14:textId="77777777">
      <w:pPr>
        <w:rPr>
          <w:rFonts w:ascii="Verdana" w:hAnsi="Verdana" w:cs="Times New Roman"/>
          <w:i/>
          <w:iCs/>
          <w:sz w:val="18"/>
          <w:szCs w:val="18"/>
          <w:u w:val="single"/>
          <w:lang w:eastAsia="nl-NL"/>
        </w:rPr>
      </w:pPr>
    </w:p>
    <w:p w:rsidR="00C52AB4" w:rsidP="00C52AB4" w:rsidRDefault="00DE1673" w14:paraId="03B996BD" w14:textId="77777777">
      <w:pPr>
        <w:spacing w:after="0"/>
        <w:rPr>
          <w:rFonts w:ascii="Verdana" w:hAnsi="Verdana" w:cs="Times New Roman"/>
          <w:i/>
          <w:iCs/>
          <w:sz w:val="18"/>
          <w:szCs w:val="18"/>
          <w:u w:val="single"/>
          <w:lang w:eastAsia="nl-NL"/>
        </w:rPr>
      </w:pPr>
      <w:r w:rsidRPr="00DE1673">
        <w:rPr>
          <w:rFonts w:ascii="Verdana" w:hAnsi="Verdana" w:cs="Times New Roman"/>
          <w:i/>
          <w:iCs/>
          <w:sz w:val="18"/>
          <w:szCs w:val="18"/>
          <w:u w:val="single"/>
          <w:lang w:eastAsia="nl-NL"/>
        </w:rPr>
        <w:t>Vraag 33</w:t>
      </w:r>
    </w:p>
    <w:p w:rsidRPr="00C52AB4" w:rsidR="00E72031" w:rsidP="00C52AB4" w:rsidRDefault="00E72031" w14:paraId="0A96EDC2" w14:textId="64FE1D5E">
      <w:pPr>
        <w:spacing w:after="0"/>
        <w:rPr>
          <w:rFonts w:ascii="Verdana" w:hAnsi="Verdana" w:cs="Times New Roman"/>
          <w:i/>
          <w:iCs/>
          <w:sz w:val="18"/>
          <w:szCs w:val="18"/>
          <w:u w:val="single"/>
          <w:lang w:eastAsia="nl-NL"/>
        </w:rPr>
      </w:pPr>
      <w:r w:rsidRPr="0045179E">
        <w:rPr>
          <w:rFonts w:ascii="Verdana" w:hAnsi="Verdana" w:cs="Times New Roman"/>
          <w:i/>
          <w:iCs/>
          <w:sz w:val="18"/>
          <w:szCs w:val="18"/>
          <w:lang w:eastAsia="nl-NL"/>
        </w:rPr>
        <w:t>De leden van de BBB-fractie vragen ook naar de financiële en personele gevolgen. De regering stelt dat het voorstel geen structurele extra personele capaciteit vereist, maar schrijft ook dat extra fte nodig kan zijn om meer niet-tijdige beslissingen te voorkomen. Kan de regering dit verduidelijken? Hoeveel extra capaciteit is volgens de IND en het UWV nodig om de kortere termijnen betrouwbaar te halen? Waarom wordt nu volstaan met een incidentele dekking van maximaal 0,5 miljoen euro?</w:t>
      </w:r>
      <w:r w:rsidRPr="00DE1673">
        <w:rPr>
          <w:rFonts w:ascii="Verdana" w:hAnsi="Verdana" w:cs="Times New Roman"/>
          <w:i/>
          <w:iCs/>
          <w:sz w:val="18"/>
          <w:szCs w:val="18"/>
          <w:lang w:eastAsia="nl-NL"/>
        </w:rPr>
        <w:t xml:space="preserve"> </w:t>
      </w:r>
      <w:r w:rsidRPr="00B73C37">
        <w:rPr>
          <w:rFonts w:ascii="Verdana" w:hAnsi="Verdana" w:cs="Times New Roman"/>
          <w:i/>
          <w:iCs/>
          <w:sz w:val="18"/>
          <w:szCs w:val="18"/>
          <w:lang w:eastAsia="nl-NL"/>
        </w:rPr>
        <w:t>Verder vragen deze leden hoe de arbeidsmarkttoets binnen deze kortere termijnen goed kan blijven plaatsvinden. Kan de regering garanderen dat snelheid niet ten koste gaat van de toets op beschikbaar arbeidsaanbod, arbeidsvoorwaarden en mogelijke verdringing op de Nederlandse arbeidsmarkt?</w:t>
      </w:r>
    </w:p>
    <w:p w:rsidRPr="00095CD5" w:rsidR="00A74799" w:rsidP="00705F6E" w:rsidRDefault="007B7526" w14:paraId="7FD62FC0" w14:textId="1E8EE1BB">
      <w:pPr>
        <w:pStyle w:val="Geenafstand"/>
        <w:rPr>
          <w:rFonts w:ascii="Verdana" w:hAnsi="Verdana" w:cs="Times New Roman"/>
          <w:bCs/>
          <w:sz w:val="18"/>
          <w:szCs w:val="18"/>
          <w:lang w:eastAsia="nl-NL"/>
        </w:rPr>
      </w:pPr>
      <w:r>
        <w:rPr>
          <w:rFonts w:ascii="Verdana" w:hAnsi="Verdana" w:cs="Times New Roman"/>
          <w:sz w:val="18"/>
          <w:szCs w:val="18"/>
          <w:lang w:eastAsia="nl-NL"/>
        </w:rPr>
        <w:t xml:space="preserve">De benodigde aanpassingen bij de uitvoeringsorganisaties zijn veranderingen in werkprocessen </w:t>
      </w:r>
      <w:r w:rsidR="007367B8">
        <w:rPr>
          <w:rFonts w:ascii="Verdana" w:hAnsi="Verdana" w:cs="Times New Roman"/>
          <w:sz w:val="18"/>
          <w:szCs w:val="18"/>
          <w:lang w:eastAsia="nl-NL"/>
        </w:rPr>
        <w:t xml:space="preserve">en </w:t>
      </w:r>
      <w:r>
        <w:rPr>
          <w:rFonts w:ascii="Verdana" w:hAnsi="Verdana" w:cs="Times New Roman"/>
          <w:sz w:val="18"/>
          <w:szCs w:val="18"/>
          <w:lang w:eastAsia="nl-NL"/>
        </w:rPr>
        <w:t xml:space="preserve">wijzigingen in de </w:t>
      </w:r>
      <w:r w:rsidR="00463EDF">
        <w:rPr>
          <w:rFonts w:ascii="Verdana" w:hAnsi="Verdana" w:cs="Times New Roman"/>
          <w:sz w:val="18"/>
          <w:szCs w:val="18"/>
          <w:lang w:eastAsia="nl-NL"/>
        </w:rPr>
        <w:t>systemen/</w:t>
      </w:r>
      <w:r>
        <w:rPr>
          <w:rFonts w:ascii="Verdana" w:hAnsi="Verdana" w:cs="Times New Roman"/>
          <w:sz w:val="18"/>
          <w:szCs w:val="18"/>
          <w:lang w:eastAsia="nl-NL"/>
        </w:rPr>
        <w:t xml:space="preserve">ICT. </w:t>
      </w:r>
      <w:r w:rsidR="0045179E">
        <w:rPr>
          <w:rFonts w:ascii="Verdana" w:hAnsi="Verdana" w:cs="Times New Roman"/>
          <w:sz w:val="18"/>
          <w:szCs w:val="18"/>
          <w:lang w:eastAsia="nl-NL"/>
        </w:rPr>
        <w:t xml:space="preserve">Hieronder vallen bijvoorbeeld wijzigingen van de formats voor aanvragen, het </w:t>
      </w:r>
      <w:r w:rsidR="00104135">
        <w:rPr>
          <w:rFonts w:ascii="Verdana" w:hAnsi="Verdana" w:cs="Times New Roman"/>
          <w:sz w:val="18"/>
          <w:szCs w:val="18"/>
          <w:lang w:eastAsia="nl-NL"/>
        </w:rPr>
        <w:t>aanwijz</w:t>
      </w:r>
      <w:r w:rsidR="00786662">
        <w:rPr>
          <w:rFonts w:ascii="Verdana" w:hAnsi="Verdana" w:cs="Times New Roman"/>
          <w:sz w:val="18"/>
          <w:szCs w:val="18"/>
          <w:lang w:eastAsia="nl-NL"/>
        </w:rPr>
        <w:t xml:space="preserve">en van </w:t>
      </w:r>
      <w:r w:rsidR="0045179E">
        <w:rPr>
          <w:rFonts w:ascii="Verdana" w:hAnsi="Verdana" w:cs="Times New Roman"/>
          <w:sz w:val="18"/>
          <w:szCs w:val="18"/>
          <w:lang w:eastAsia="nl-NL"/>
        </w:rPr>
        <w:t>een team</w:t>
      </w:r>
      <w:r w:rsidR="00786662">
        <w:rPr>
          <w:rFonts w:ascii="Verdana" w:hAnsi="Verdana" w:cs="Times New Roman"/>
          <w:sz w:val="18"/>
          <w:szCs w:val="18"/>
          <w:lang w:eastAsia="nl-NL"/>
        </w:rPr>
        <w:t xml:space="preserve"> </w:t>
      </w:r>
      <w:r w:rsidR="0045179E">
        <w:rPr>
          <w:rFonts w:ascii="Verdana" w:hAnsi="Verdana" w:cs="Times New Roman"/>
          <w:sz w:val="18"/>
          <w:szCs w:val="18"/>
          <w:lang w:eastAsia="nl-NL"/>
        </w:rPr>
        <w:t>voor</w:t>
      </w:r>
      <w:r w:rsidR="00786662">
        <w:rPr>
          <w:rFonts w:ascii="Verdana" w:hAnsi="Verdana" w:cs="Times New Roman"/>
          <w:sz w:val="18"/>
          <w:szCs w:val="18"/>
          <w:lang w:eastAsia="nl-NL"/>
        </w:rPr>
        <w:t xml:space="preserve"> de aanvragen met een beslistermijn van 45 dagen</w:t>
      </w:r>
      <w:r w:rsidR="001D724A">
        <w:rPr>
          <w:rFonts w:ascii="Verdana" w:hAnsi="Verdana" w:cs="Times New Roman"/>
          <w:sz w:val="18"/>
          <w:szCs w:val="18"/>
          <w:lang w:eastAsia="nl-NL"/>
        </w:rPr>
        <w:t xml:space="preserve"> en het inregelen van </w:t>
      </w:r>
      <w:r w:rsidR="000B3A37">
        <w:rPr>
          <w:rFonts w:ascii="Verdana" w:hAnsi="Verdana" w:cs="Times New Roman"/>
          <w:sz w:val="18"/>
          <w:szCs w:val="18"/>
          <w:lang w:eastAsia="nl-NL"/>
        </w:rPr>
        <w:t>(</w:t>
      </w:r>
      <w:r w:rsidRPr="00083F53" w:rsidR="000B3A37">
        <w:rPr>
          <w:rFonts w:ascii="Verdana" w:hAnsi="Verdana" w:cs="Times New Roman"/>
          <w:sz w:val="18"/>
          <w:szCs w:val="18"/>
          <w:lang w:eastAsia="nl-NL"/>
        </w:rPr>
        <w:t>deels digitale</w:t>
      </w:r>
      <w:r w:rsidR="000B3A37">
        <w:rPr>
          <w:rFonts w:ascii="Verdana" w:hAnsi="Verdana" w:cs="Times New Roman"/>
          <w:sz w:val="18"/>
          <w:szCs w:val="18"/>
          <w:lang w:eastAsia="nl-NL"/>
        </w:rPr>
        <w:t xml:space="preserve">) </w:t>
      </w:r>
      <w:r w:rsidR="001D724A">
        <w:rPr>
          <w:rFonts w:ascii="Verdana" w:hAnsi="Verdana" w:cs="Times New Roman"/>
          <w:sz w:val="18"/>
          <w:szCs w:val="18"/>
          <w:lang w:eastAsia="nl-NL"/>
        </w:rPr>
        <w:t>werkprocessen op de gewijzigde termijnen.</w:t>
      </w:r>
      <w:r w:rsidR="0045179E">
        <w:rPr>
          <w:rFonts w:ascii="Verdana" w:hAnsi="Verdana" w:cs="Times New Roman"/>
          <w:sz w:val="18"/>
          <w:szCs w:val="18"/>
          <w:lang w:eastAsia="nl-NL"/>
        </w:rPr>
        <w:t xml:space="preserve"> </w:t>
      </w:r>
      <w:r>
        <w:rPr>
          <w:rFonts w:ascii="Verdana" w:hAnsi="Verdana" w:cs="Times New Roman"/>
          <w:sz w:val="18"/>
          <w:szCs w:val="18"/>
          <w:lang w:eastAsia="nl-NL"/>
        </w:rPr>
        <w:t xml:space="preserve">Er is </w:t>
      </w:r>
      <w:r w:rsidR="00643C86">
        <w:rPr>
          <w:rFonts w:ascii="Verdana" w:hAnsi="Verdana" w:cs="Times New Roman"/>
          <w:sz w:val="18"/>
          <w:szCs w:val="18"/>
          <w:lang w:eastAsia="nl-NL"/>
        </w:rPr>
        <w:t xml:space="preserve">niet </w:t>
      </w:r>
      <w:r>
        <w:rPr>
          <w:rFonts w:ascii="Verdana" w:hAnsi="Verdana" w:cs="Times New Roman"/>
          <w:sz w:val="18"/>
          <w:szCs w:val="18"/>
          <w:lang w:eastAsia="nl-NL"/>
        </w:rPr>
        <w:t>structureel</w:t>
      </w:r>
      <w:r w:rsidR="00643C86">
        <w:rPr>
          <w:rFonts w:ascii="Verdana" w:hAnsi="Verdana" w:cs="Times New Roman"/>
          <w:sz w:val="18"/>
          <w:szCs w:val="18"/>
          <w:lang w:eastAsia="nl-NL"/>
        </w:rPr>
        <w:t xml:space="preserve"> </w:t>
      </w:r>
      <w:r>
        <w:rPr>
          <w:rFonts w:ascii="Verdana" w:hAnsi="Verdana" w:cs="Times New Roman"/>
          <w:sz w:val="18"/>
          <w:szCs w:val="18"/>
          <w:lang w:eastAsia="nl-NL"/>
        </w:rPr>
        <w:t xml:space="preserve">extra personeel nodig. </w:t>
      </w:r>
      <w:r w:rsidR="00FE7AFE">
        <w:rPr>
          <w:rFonts w:ascii="Verdana" w:hAnsi="Verdana" w:cs="Times New Roman"/>
          <w:sz w:val="18"/>
          <w:szCs w:val="18"/>
          <w:lang w:eastAsia="nl-NL"/>
        </w:rPr>
        <w:t xml:space="preserve">Voor de benodigde aanpassingen kan worden volstaan met een, relatief beperkte, incidentele dekking van maximaal 0,5 miljoen </w:t>
      </w:r>
      <w:r w:rsidR="00D06383">
        <w:rPr>
          <w:rFonts w:ascii="Verdana" w:hAnsi="Verdana" w:cs="Times New Roman"/>
          <w:sz w:val="18"/>
          <w:szCs w:val="18"/>
          <w:lang w:eastAsia="nl-NL"/>
        </w:rPr>
        <w:t>e</w:t>
      </w:r>
      <w:r w:rsidR="00FE7AFE">
        <w:rPr>
          <w:rFonts w:ascii="Verdana" w:hAnsi="Verdana" w:cs="Times New Roman"/>
          <w:sz w:val="18"/>
          <w:szCs w:val="18"/>
          <w:lang w:eastAsia="nl-NL"/>
        </w:rPr>
        <w:t xml:space="preserve">uro. </w:t>
      </w:r>
      <w:r>
        <w:rPr>
          <w:rFonts w:ascii="Verdana" w:hAnsi="Verdana" w:cs="Times New Roman"/>
          <w:sz w:val="18"/>
          <w:szCs w:val="18"/>
          <w:lang w:eastAsia="nl-NL"/>
        </w:rPr>
        <w:t>Dit wordt bevestigd en nader toegelicht in het rapport “Uitvoeringstoets herziene GVVA-richtlijn”</w:t>
      </w:r>
      <w:r w:rsidR="00352B89">
        <w:rPr>
          <w:rFonts w:ascii="Verdana" w:hAnsi="Verdana" w:cs="Times New Roman"/>
          <w:sz w:val="18"/>
          <w:szCs w:val="18"/>
          <w:lang w:eastAsia="nl-NL"/>
        </w:rPr>
        <w:t>, dat uw Kamer bij deze nota wordt aangeboden</w:t>
      </w:r>
      <w:r>
        <w:rPr>
          <w:rFonts w:ascii="Verdana" w:hAnsi="Verdana" w:cs="Times New Roman"/>
          <w:sz w:val="18"/>
          <w:szCs w:val="18"/>
          <w:lang w:eastAsia="nl-NL"/>
        </w:rPr>
        <w:t xml:space="preserve">. Bij dit rapport maakt de regering wel de opmerking dat het rapport </w:t>
      </w:r>
      <w:r w:rsidR="00A93519">
        <w:rPr>
          <w:rFonts w:ascii="Verdana" w:hAnsi="Verdana" w:cs="Times New Roman"/>
          <w:sz w:val="18"/>
          <w:szCs w:val="18"/>
          <w:lang w:eastAsia="nl-NL"/>
        </w:rPr>
        <w:t xml:space="preserve">ook </w:t>
      </w:r>
      <w:r w:rsidR="00104135">
        <w:rPr>
          <w:rFonts w:ascii="Verdana" w:hAnsi="Verdana" w:cs="Times New Roman"/>
          <w:sz w:val="18"/>
          <w:szCs w:val="18"/>
          <w:lang w:eastAsia="nl-NL"/>
        </w:rPr>
        <w:t>andere</w:t>
      </w:r>
      <w:r>
        <w:rPr>
          <w:rFonts w:ascii="Verdana" w:hAnsi="Verdana" w:cs="Times New Roman"/>
          <w:sz w:val="18"/>
          <w:szCs w:val="18"/>
          <w:lang w:eastAsia="nl-NL"/>
        </w:rPr>
        <w:t xml:space="preserve"> nieuwe onderdelen </w:t>
      </w:r>
      <w:r w:rsidR="00104135">
        <w:rPr>
          <w:rFonts w:ascii="Verdana" w:hAnsi="Verdana" w:cs="Times New Roman"/>
          <w:sz w:val="18"/>
          <w:szCs w:val="18"/>
          <w:lang w:eastAsia="nl-NL"/>
        </w:rPr>
        <w:t>va</w:t>
      </w:r>
      <w:r>
        <w:rPr>
          <w:rFonts w:ascii="Verdana" w:hAnsi="Verdana" w:cs="Times New Roman"/>
          <w:sz w:val="18"/>
          <w:szCs w:val="18"/>
          <w:lang w:eastAsia="nl-NL"/>
        </w:rPr>
        <w:t>n de richtlijn beziet en daarmee dus verder gaat dan dit wetsvoorstel.</w:t>
      </w:r>
      <w:r w:rsidR="00551BBD">
        <w:rPr>
          <w:rFonts w:ascii="Verdana" w:hAnsi="Verdana" w:cs="Times New Roman"/>
          <w:sz w:val="18"/>
          <w:szCs w:val="18"/>
          <w:lang w:eastAsia="nl-NL"/>
        </w:rPr>
        <w:t xml:space="preserve"> In het rapport wordt geconcludeerd dat het werken met en voldoen aan de GVVA-richtlijn 2024 binnen </w:t>
      </w:r>
      <w:r w:rsidR="00643C86">
        <w:rPr>
          <w:rFonts w:ascii="Verdana" w:hAnsi="Verdana" w:cs="Times New Roman"/>
          <w:sz w:val="18"/>
          <w:szCs w:val="18"/>
          <w:lang w:eastAsia="nl-NL"/>
        </w:rPr>
        <w:t xml:space="preserve">de mogelijkheden van </w:t>
      </w:r>
      <w:r w:rsidR="00551BBD">
        <w:rPr>
          <w:rFonts w:ascii="Verdana" w:hAnsi="Verdana" w:cs="Times New Roman"/>
          <w:sz w:val="18"/>
          <w:szCs w:val="18"/>
          <w:lang w:eastAsia="nl-NL"/>
        </w:rPr>
        <w:t>de uitvoeringsorganisaties ligt.</w:t>
      </w:r>
      <w:r w:rsidRPr="00C7163A" w:rsidR="00827FD2">
        <w:rPr>
          <w:rFonts w:ascii="Verdana" w:hAnsi="Verdana" w:cs="Times New Roman"/>
          <w:color w:val="007BB8"/>
          <w:sz w:val="18"/>
          <w:szCs w:val="18"/>
          <w:lang w:eastAsia="nl-NL"/>
        </w:rPr>
        <w:br/>
      </w:r>
      <w:r w:rsidRPr="00705F6E" w:rsidR="00705F6E">
        <w:rPr>
          <w:rFonts w:ascii="Verdana" w:hAnsi="Verdana" w:cs="Times New Roman"/>
          <w:bCs/>
          <w:sz w:val="18"/>
          <w:szCs w:val="18"/>
          <w:lang w:eastAsia="nl-NL"/>
        </w:rPr>
        <w:t xml:space="preserve">Voor wat betreft de vraag over de arbeidsmarkttoets verwijst de regering naar </w:t>
      </w:r>
      <w:r w:rsidR="00643C86">
        <w:rPr>
          <w:rFonts w:ascii="Verdana" w:hAnsi="Verdana" w:cs="Times New Roman"/>
          <w:bCs/>
          <w:sz w:val="18"/>
          <w:szCs w:val="18"/>
          <w:lang w:eastAsia="nl-NL"/>
        </w:rPr>
        <w:t>het antwoord op</w:t>
      </w:r>
      <w:r w:rsidRPr="00705F6E" w:rsidR="00705F6E">
        <w:rPr>
          <w:rFonts w:ascii="Verdana" w:hAnsi="Verdana" w:cs="Times New Roman"/>
          <w:bCs/>
          <w:sz w:val="18"/>
          <w:szCs w:val="18"/>
          <w:lang w:eastAsia="nl-NL"/>
        </w:rPr>
        <w:t xml:space="preserve"> vraag 7, waarin de uit te voeren </w:t>
      </w:r>
      <w:r w:rsidR="000B3A37">
        <w:rPr>
          <w:rFonts w:ascii="Verdana" w:hAnsi="Verdana" w:cs="Times New Roman"/>
          <w:bCs/>
          <w:sz w:val="18"/>
          <w:szCs w:val="18"/>
          <w:lang w:eastAsia="nl-NL"/>
        </w:rPr>
        <w:t xml:space="preserve">(volledige) </w:t>
      </w:r>
      <w:r w:rsidRPr="00705F6E" w:rsidR="00705F6E">
        <w:rPr>
          <w:rFonts w:ascii="Verdana" w:hAnsi="Verdana" w:cs="Times New Roman"/>
          <w:bCs/>
          <w:sz w:val="18"/>
          <w:szCs w:val="18"/>
          <w:lang w:eastAsia="nl-NL"/>
        </w:rPr>
        <w:t xml:space="preserve">toets bij verandering van werkgever wordt beschreven. Voor eerste aanvragen waarbij een arbeidsmarkttoets nodig is, blijft de beslistermijn 90 dagen en wijzigt de situatie dan ook niet. </w:t>
      </w:r>
      <w:r w:rsidR="00B73C37">
        <w:rPr>
          <w:rFonts w:ascii="Verdana" w:hAnsi="Verdana" w:cs="Times New Roman"/>
          <w:bCs/>
          <w:sz w:val="18"/>
          <w:szCs w:val="18"/>
          <w:lang w:eastAsia="nl-NL"/>
        </w:rPr>
        <w:t xml:space="preserve">Uit </w:t>
      </w:r>
      <w:r w:rsidR="00F97FF3">
        <w:rPr>
          <w:rFonts w:ascii="Verdana" w:hAnsi="Verdana" w:cs="Times New Roman"/>
          <w:bCs/>
          <w:sz w:val="18"/>
          <w:szCs w:val="18"/>
          <w:lang w:eastAsia="nl-NL"/>
        </w:rPr>
        <w:t>dit antwoord</w:t>
      </w:r>
      <w:r w:rsidR="00B73C37">
        <w:rPr>
          <w:rFonts w:ascii="Verdana" w:hAnsi="Verdana" w:cs="Times New Roman"/>
          <w:bCs/>
          <w:sz w:val="18"/>
          <w:szCs w:val="18"/>
          <w:lang w:eastAsia="nl-NL"/>
        </w:rPr>
        <w:t xml:space="preserve"> blijkt ook dat de snelheid niet ten koste zal gaan van de indringendheid van de uit te voeren toets.</w:t>
      </w:r>
      <w:r w:rsidR="00095CD5">
        <w:rPr>
          <w:rFonts w:ascii="Verdana" w:hAnsi="Verdana" w:cs="Times New Roman"/>
          <w:bCs/>
          <w:sz w:val="18"/>
          <w:szCs w:val="18"/>
          <w:lang w:eastAsia="nl-NL"/>
        </w:rPr>
        <w:br/>
      </w:r>
    </w:p>
    <w:p w:rsidRPr="00377062" w:rsidR="003025A2" w:rsidP="00E72031" w:rsidRDefault="005F45FF" w14:paraId="545342AC" w14:textId="0DBBFC99">
      <w:pPr>
        <w:pStyle w:val="Geenafstand"/>
        <w:rPr>
          <w:rFonts w:ascii="Verdana" w:hAnsi="Verdana" w:cs="Times New Roman"/>
          <w:b/>
          <w:bCs/>
          <w:i/>
          <w:iCs/>
          <w:sz w:val="18"/>
          <w:szCs w:val="18"/>
          <w:lang w:eastAsia="nl-NL"/>
        </w:rPr>
      </w:pPr>
      <w:r w:rsidRPr="00377062">
        <w:rPr>
          <w:rFonts w:ascii="Verdana" w:hAnsi="Verdana" w:cs="Times New Roman"/>
          <w:b/>
          <w:bCs/>
          <w:i/>
          <w:iCs/>
          <w:sz w:val="18"/>
          <w:szCs w:val="18"/>
          <w:lang w:eastAsia="nl-NL"/>
        </w:rPr>
        <w:t xml:space="preserve">5. </w:t>
      </w:r>
      <w:r w:rsidR="00377062">
        <w:rPr>
          <w:rFonts w:ascii="Verdana" w:hAnsi="Verdana" w:cs="Times New Roman"/>
          <w:b/>
          <w:bCs/>
          <w:i/>
          <w:iCs/>
          <w:sz w:val="18"/>
          <w:szCs w:val="18"/>
          <w:lang w:eastAsia="nl-NL"/>
        </w:rPr>
        <w:tab/>
      </w:r>
      <w:r w:rsidRPr="00377062" w:rsidR="003025A2">
        <w:rPr>
          <w:rFonts w:ascii="Verdana" w:hAnsi="Verdana" w:cs="Times New Roman"/>
          <w:b/>
          <w:bCs/>
          <w:i/>
          <w:iCs/>
          <w:sz w:val="18"/>
          <w:szCs w:val="18"/>
          <w:lang w:eastAsia="nl-NL"/>
        </w:rPr>
        <w:t>Financiële gevolgen</w:t>
      </w:r>
    </w:p>
    <w:p w:rsidR="003025A2" w:rsidP="00E72031" w:rsidRDefault="003025A2" w14:paraId="36AA9503" w14:textId="77777777">
      <w:pPr>
        <w:pStyle w:val="Geenafstand"/>
        <w:rPr>
          <w:rFonts w:ascii="Verdana" w:hAnsi="Verdana" w:cs="Times New Roman"/>
          <w:i/>
          <w:iCs/>
          <w:sz w:val="18"/>
          <w:szCs w:val="18"/>
          <w:lang w:eastAsia="nl-NL"/>
        </w:rPr>
      </w:pPr>
    </w:p>
    <w:p w:rsidRPr="003025A2" w:rsidR="003025A2" w:rsidP="00E72031" w:rsidRDefault="003025A2" w14:paraId="6E34A107" w14:textId="77E7D948">
      <w:pPr>
        <w:pStyle w:val="Geenafstand"/>
        <w:rPr>
          <w:rFonts w:ascii="Verdana" w:hAnsi="Verdana" w:cs="Times New Roman"/>
          <w:i/>
          <w:iCs/>
          <w:sz w:val="18"/>
          <w:szCs w:val="18"/>
          <w:u w:val="single"/>
          <w:lang w:eastAsia="nl-NL"/>
        </w:rPr>
      </w:pPr>
      <w:r w:rsidRPr="003025A2">
        <w:rPr>
          <w:rFonts w:ascii="Verdana" w:hAnsi="Verdana" w:cs="Times New Roman"/>
          <w:i/>
          <w:iCs/>
          <w:sz w:val="18"/>
          <w:szCs w:val="18"/>
          <w:u w:val="single"/>
          <w:lang w:eastAsia="nl-NL"/>
        </w:rPr>
        <w:t>Vraag 34</w:t>
      </w:r>
    </w:p>
    <w:p w:rsidRPr="00CE38D5" w:rsidR="005F45FF" w:rsidP="005F45FF" w:rsidRDefault="005F45FF" w14:paraId="7F2489A6" w14:textId="77777777">
      <w:pPr>
        <w:pStyle w:val="Geenafstand"/>
        <w:rPr>
          <w:rFonts w:ascii="Verdana" w:hAnsi="Verdana" w:cs="Times New Roman"/>
          <w:i/>
          <w:iCs/>
          <w:sz w:val="18"/>
          <w:szCs w:val="18"/>
          <w:lang w:eastAsia="nl-NL"/>
        </w:rPr>
      </w:pPr>
      <w:r w:rsidRPr="005F45FF">
        <w:rPr>
          <w:rFonts w:ascii="Verdana" w:hAnsi="Verdana" w:cs="Times New Roman"/>
          <w:i/>
          <w:iCs/>
          <w:sz w:val="18"/>
          <w:szCs w:val="18"/>
          <w:lang w:eastAsia="nl-NL"/>
        </w:rPr>
        <w:t xml:space="preserve">De leden van de D66-fractie lezen dat de verkorte beslistermijnen eventueel kunnen leiden tot een hoger percentage van niet tijdige beslissingen. Deze leden lezen voorts dat om dat te voorkomen mogelijk extra fte beschikbaar moet worden gesteld, waarvan de kosten worden geschat op 0,5 miljoen euro. Deze kosten dienen te worden gedekt </w:t>
      </w:r>
      <w:r w:rsidRPr="00CE38D5">
        <w:rPr>
          <w:rFonts w:ascii="Verdana" w:hAnsi="Verdana" w:cs="Times New Roman"/>
          <w:i/>
          <w:iCs/>
          <w:sz w:val="18"/>
          <w:szCs w:val="18"/>
          <w:lang w:eastAsia="nl-NL"/>
        </w:rPr>
        <w:t>binnen de begroting van de IND. Kan de regering toelichten welke mogelijkheden voorgaande kan hebben op de bedrijfsvoering binnen de IND? Ziet de regering nog mogelijke risico’s wat betreft het niet tijdig kunnen realiseren van deze extra capaciteit? Welke mitigerende maatregelen staan hiervoor ter beschikking?</w:t>
      </w:r>
    </w:p>
    <w:p w:rsidR="00095CD5" w:rsidP="005F45FF" w:rsidRDefault="00752504" w14:paraId="48035859" w14:textId="43611BA8">
      <w:pPr>
        <w:pStyle w:val="Geenafstand"/>
        <w:rPr>
          <w:rFonts w:ascii="Verdana" w:hAnsi="Verdana" w:cs="Times New Roman"/>
          <w:sz w:val="18"/>
          <w:szCs w:val="18"/>
          <w:lang w:eastAsia="nl-NL"/>
        </w:rPr>
      </w:pPr>
      <w:bookmarkStart w:name="_Hlk239410467" w:id="30"/>
      <w:r>
        <w:rPr>
          <w:rFonts w:ascii="Verdana" w:hAnsi="Verdana" w:cs="Times New Roman"/>
          <w:sz w:val="18"/>
          <w:szCs w:val="18"/>
          <w:lang w:eastAsia="nl-NL"/>
        </w:rPr>
        <w:t xml:space="preserve">Voor </w:t>
      </w:r>
      <w:r w:rsidR="005B166A">
        <w:rPr>
          <w:rFonts w:ascii="Verdana" w:hAnsi="Verdana" w:cs="Times New Roman"/>
          <w:sz w:val="18"/>
          <w:szCs w:val="18"/>
          <w:lang w:eastAsia="nl-NL"/>
        </w:rPr>
        <w:t xml:space="preserve">het antwoord op </w:t>
      </w:r>
      <w:r>
        <w:rPr>
          <w:rFonts w:ascii="Verdana" w:hAnsi="Verdana" w:cs="Times New Roman"/>
          <w:sz w:val="18"/>
          <w:szCs w:val="18"/>
          <w:lang w:eastAsia="nl-NL"/>
        </w:rPr>
        <w:t xml:space="preserve">deze vraag verwijst de regering naar </w:t>
      </w:r>
      <w:r w:rsidR="005B166A">
        <w:rPr>
          <w:rFonts w:ascii="Verdana" w:hAnsi="Verdana" w:cs="Times New Roman"/>
          <w:sz w:val="18"/>
          <w:szCs w:val="18"/>
          <w:lang w:eastAsia="nl-NL"/>
        </w:rPr>
        <w:t xml:space="preserve">het antwoord op </w:t>
      </w:r>
      <w:r>
        <w:rPr>
          <w:rFonts w:ascii="Verdana" w:hAnsi="Verdana" w:cs="Times New Roman"/>
          <w:sz w:val="18"/>
          <w:szCs w:val="18"/>
          <w:lang w:eastAsia="nl-NL"/>
        </w:rPr>
        <w:t>vraag 33</w:t>
      </w:r>
      <w:r w:rsidR="00691A9E">
        <w:rPr>
          <w:rFonts w:ascii="Verdana" w:hAnsi="Verdana" w:cs="Times New Roman"/>
          <w:sz w:val="18"/>
          <w:szCs w:val="18"/>
          <w:lang w:eastAsia="nl-NL"/>
        </w:rPr>
        <w:t>.</w:t>
      </w:r>
      <w:bookmarkEnd w:id="30"/>
      <w:r w:rsidR="00095CD5">
        <w:rPr>
          <w:rFonts w:ascii="Verdana" w:hAnsi="Verdana" w:cs="Times New Roman"/>
          <w:sz w:val="18"/>
          <w:szCs w:val="18"/>
          <w:lang w:eastAsia="nl-NL"/>
        </w:rPr>
        <w:br/>
      </w:r>
    </w:p>
    <w:p w:rsidRPr="005F45FF" w:rsidR="005F45FF" w:rsidP="005F45FF" w:rsidRDefault="005F45FF" w14:paraId="3CEE72B1" w14:textId="31DEB646">
      <w:pPr>
        <w:pStyle w:val="Geenafstand"/>
        <w:rPr>
          <w:rFonts w:ascii="Verdana" w:hAnsi="Verdana" w:cs="Times New Roman"/>
          <w:i/>
          <w:iCs/>
          <w:sz w:val="18"/>
          <w:szCs w:val="18"/>
          <w:u w:val="single"/>
          <w:lang w:eastAsia="nl-NL"/>
        </w:rPr>
      </w:pPr>
      <w:r w:rsidRPr="005F45FF">
        <w:rPr>
          <w:rFonts w:ascii="Verdana" w:hAnsi="Verdana" w:cs="Times New Roman"/>
          <w:i/>
          <w:iCs/>
          <w:sz w:val="18"/>
          <w:szCs w:val="18"/>
          <w:u w:val="single"/>
          <w:lang w:eastAsia="nl-NL"/>
        </w:rPr>
        <w:lastRenderedPageBreak/>
        <w:t>Vraag 35</w:t>
      </w:r>
    </w:p>
    <w:p w:rsidRPr="00C8679F" w:rsidR="00C8679F" w:rsidP="00C8679F" w:rsidRDefault="005F45FF" w14:paraId="43D08A51" w14:textId="77777777">
      <w:pPr>
        <w:pStyle w:val="Geenafstand"/>
        <w:rPr>
          <w:rFonts w:ascii="Verdana" w:hAnsi="Verdana" w:cs="Times New Roman"/>
          <w:sz w:val="18"/>
          <w:szCs w:val="18"/>
          <w:lang w:eastAsia="nl-NL"/>
        </w:rPr>
      </w:pPr>
      <w:r w:rsidRPr="005F45FF">
        <w:rPr>
          <w:rFonts w:ascii="Verdana" w:hAnsi="Verdana" w:cs="Times New Roman"/>
          <w:i/>
          <w:iCs/>
          <w:sz w:val="18"/>
          <w:szCs w:val="18"/>
          <w:lang w:eastAsia="nl-NL"/>
        </w:rPr>
        <w:t xml:space="preserve">De leden van de JA21-fractie lezen in de memorie van toelichting dat het voorstel “geen financiële </w:t>
      </w:r>
      <w:r w:rsidRPr="00C8679F">
        <w:rPr>
          <w:rFonts w:ascii="Verdana" w:hAnsi="Verdana" w:cs="Times New Roman"/>
          <w:i/>
          <w:iCs/>
          <w:sz w:val="18"/>
          <w:szCs w:val="18"/>
          <w:lang w:eastAsia="nl-NL"/>
        </w:rPr>
        <w:t>gevolgen” heeft en raamt uitsluitend incidentele uitvoeringskosten van maximaal 0,5 miljoen euro bij de IND. Kan de regering bevestigen dat in deze raming géén rekening is gehouden met mogelijke meeruitgaven aan bijstand, toeslagen en overige sociale voorzieningen? Acht de regering die raming volledig, gelet op de hiervoor geschetste mogelijke aanspraken?</w:t>
      </w:r>
    </w:p>
    <w:p w:rsidRPr="00E031A5" w:rsidR="00A74799" w:rsidRDefault="00E9249C" w14:paraId="06DB3E03" w14:textId="48622BD0">
      <w:pPr>
        <w:rPr>
          <w:rFonts w:ascii="Verdana" w:hAnsi="Verdana" w:cs="Times New Roman"/>
          <w:sz w:val="18"/>
          <w:szCs w:val="18"/>
          <w:lang w:eastAsia="nl-NL"/>
        </w:rPr>
      </w:pPr>
      <w:r>
        <w:rPr>
          <w:rFonts w:ascii="Verdana" w:hAnsi="Verdana" w:cs="Times New Roman"/>
          <w:sz w:val="18"/>
          <w:szCs w:val="18"/>
          <w:lang w:eastAsia="nl-NL"/>
        </w:rPr>
        <w:t xml:space="preserve">Zoals ook blijkt uit </w:t>
      </w:r>
      <w:r w:rsidR="005B166A">
        <w:rPr>
          <w:rFonts w:ascii="Verdana" w:hAnsi="Verdana" w:cs="Times New Roman"/>
          <w:sz w:val="18"/>
          <w:szCs w:val="18"/>
          <w:lang w:eastAsia="nl-NL"/>
        </w:rPr>
        <w:t xml:space="preserve">het antwoord </w:t>
      </w:r>
      <w:r>
        <w:rPr>
          <w:rFonts w:ascii="Verdana" w:hAnsi="Verdana" w:cs="Times New Roman"/>
          <w:sz w:val="18"/>
          <w:szCs w:val="18"/>
          <w:lang w:eastAsia="nl-NL"/>
        </w:rPr>
        <w:t>op vraag 33, is het bedrag van</w:t>
      </w:r>
      <w:r w:rsidR="00C8679F">
        <w:rPr>
          <w:rFonts w:ascii="Verdana" w:hAnsi="Verdana" w:cs="Times New Roman"/>
          <w:sz w:val="18"/>
          <w:szCs w:val="18"/>
          <w:lang w:eastAsia="nl-NL"/>
        </w:rPr>
        <w:t xml:space="preserve"> maximaal 0,5 miljoen euro </w:t>
      </w:r>
      <w:r>
        <w:rPr>
          <w:rFonts w:ascii="Verdana" w:hAnsi="Verdana" w:cs="Times New Roman"/>
          <w:sz w:val="18"/>
          <w:szCs w:val="18"/>
          <w:lang w:eastAsia="nl-NL"/>
        </w:rPr>
        <w:t>bedoeld om de kosten v</w:t>
      </w:r>
      <w:r w:rsidR="00C8679F">
        <w:rPr>
          <w:rFonts w:ascii="Verdana" w:hAnsi="Verdana" w:cs="Times New Roman"/>
          <w:sz w:val="18"/>
          <w:szCs w:val="18"/>
          <w:lang w:eastAsia="nl-NL"/>
        </w:rPr>
        <w:t xml:space="preserve">oor </w:t>
      </w:r>
      <w:r>
        <w:rPr>
          <w:rFonts w:ascii="Verdana" w:hAnsi="Verdana" w:cs="Times New Roman"/>
          <w:sz w:val="18"/>
          <w:szCs w:val="18"/>
          <w:lang w:eastAsia="nl-NL"/>
        </w:rPr>
        <w:t xml:space="preserve">de </w:t>
      </w:r>
      <w:r w:rsidR="00C8679F">
        <w:rPr>
          <w:rFonts w:ascii="Verdana" w:hAnsi="Verdana" w:cs="Times New Roman"/>
          <w:sz w:val="18"/>
          <w:szCs w:val="18"/>
          <w:lang w:eastAsia="nl-NL"/>
        </w:rPr>
        <w:t>benodigde aanpassingen in werkprocessen en in de systemen/ICT</w:t>
      </w:r>
      <w:r>
        <w:rPr>
          <w:rFonts w:ascii="Verdana" w:hAnsi="Verdana" w:cs="Times New Roman"/>
          <w:sz w:val="18"/>
          <w:szCs w:val="18"/>
          <w:lang w:eastAsia="nl-NL"/>
        </w:rPr>
        <w:t xml:space="preserve"> bij de uitvoeringsorganisaties te dekken</w:t>
      </w:r>
      <w:r w:rsidR="00C8679F">
        <w:rPr>
          <w:rFonts w:ascii="Verdana" w:hAnsi="Verdana" w:cs="Times New Roman"/>
          <w:sz w:val="18"/>
          <w:szCs w:val="18"/>
          <w:lang w:eastAsia="nl-NL"/>
        </w:rPr>
        <w:t xml:space="preserve">. </w:t>
      </w:r>
      <w:r>
        <w:rPr>
          <w:rFonts w:ascii="Verdana" w:hAnsi="Verdana" w:cs="Times New Roman"/>
          <w:sz w:val="18"/>
          <w:szCs w:val="18"/>
          <w:lang w:eastAsia="nl-NL"/>
        </w:rPr>
        <w:t xml:space="preserve">De wijzigingen opgenomen in dit wetsvoorstel leiden niet tot andere benodigde aanpassingen of kostenposten. De </w:t>
      </w:r>
      <w:r w:rsidR="00C8679F">
        <w:rPr>
          <w:rFonts w:ascii="Verdana" w:hAnsi="Verdana" w:cs="Times New Roman"/>
          <w:sz w:val="18"/>
          <w:szCs w:val="18"/>
          <w:lang w:eastAsia="nl-NL"/>
        </w:rPr>
        <w:t xml:space="preserve">relatief beperkte, incidentele uitvoeringskosten </w:t>
      </w:r>
      <w:r w:rsidR="00423DD3">
        <w:rPr>
          <w:rFonts w:ascii="Verdana" w:hAnsi="Verdana" w:cs="Times New Roman"/>
          <w:sz w:val="18"/>
          <w:szCs w:val="18"/>
          <w:lang w:eastAsia="nl-NL"/>
        </w:rPr>
        <w:t xml:space="preserve">van maximaal 0,5 miljoen euro </w:t>
      </w:r>
      <w:r w:rsidR="00C8679F">
        <w:rPr>
          <w:rFonts w:ascii="Verdana" w:hAnsi="Verdana" w:cs="Times New Roman"/>
          <w:sz w:val="18"/>
          <w:szCs w:val="18"/>
          <w:lang w:eastAsia="nl-NL"/>
        </w:rPr>
        <w:t xml:space="preserve">dekken </w:t>
      </w:r>
      <w:r>
        <w:rPr>
          <w:rFonts w:ascii="Verdana" w:hAnsi="Verdana" w:cs="Times New Roman"/>
          <w:sz w:val="18"/>
          <w:szCs w:val="18"/>
          <w:lang w:eastAsia="nl-NL"/>
        </w:rPr>
        <w:t>de benodigde aanpassingen.</w:t>
      </w:r>
    </w:p>
    <w:p w:rsidRPr="00DD3BD3" w:rsidR="00D47631" w:rsidP="00D47631" w:rsidRDefault="00C563E7" w14:paraId="3C4287DE" w14:textId="76ADDBEE">
      <w:pPr>
        <w:rPr>
          <w:rFonts w:ascii="Verdana" w:hAnsi="Verdana"/>
          <w:i/>
          <w:iCs/>
          <w:sz w:val="18"/>
          <w:szCs w:val="18"/>
          <w:u w:val="single"/>
        </w:rPr>
      </w:pPr>
      <w:r w:rsidRPr="00DD3BD3">
        <w:rPr>
          <w:rFonts w:ascii="Verdana" w:hAnsi="Verdana"/>
          <w:b/>
          <w:bCs/>
          <w:i/>
          <w:iCs/>
          <w:sz w:val="18"/>
          <w:szCs w:val="18"/>
        </w:rPr>
        <w:t>II.</w:t>
      </w:r>
      <w:r w:rsidRPr="00DD3BD3">
        <w:rPr>
          <w:rFonts w:ascii="Verdana" w:hAnsi="Verdana"/>
          <w:b/>
          <w:bCs/>
          <w:i/>
          <w:iCs/>
          <w:sz w:val="18"/>
          <w:szCs w:val="18"/>
        </w:rPr>
        <w:tab/>
        <w:t>Artikelsgewijze toelichting</w:t>
      </w:r>
    </w:p>
    <w:p w:rsidRPr="00FC4F98" w:rsidR="00D47631" w:rsidP="00D47631" w:rsidRDefault="00D47631" w14:paraId="5F631C00" w14:textId="53BFF616">
      <w:pPr>
        <w:pStyle w:val="Geenafstand"/>
        <w:spacing w:line="276" w:lineRule="auto"/>
        <w:rPr>
          <w:rFonts w:ascii="Verdana" w:hAnsi="Verdana"/>
          <w:i/>
          <w:iCs/>
          <w:sz w:val="18"/>
          <w:szCs w:val="18"/>
          <w:u w:val="single"/>
        </w:rPr>
      </w:pPr>
      <w:r w:rsidRPr="00FC4F98">
        <w:rPr>
          <w:rFonts w:ascii="Verdana" w:hAnsi="Verdana"/>
          <w:i/>
          <w:iCs/>
          <w:sz w:val="18"/>
          <w:szCs w:val="18"/>
          <w:u w:val="single"/>
        </w:rPr>
        <w:t xml:space="preserve">Vraag </w:t>
      </w:r>
      <w:r w:rsidR="00FC4F98">
        <w:rPr>
          <w:rFonts w:ascii="Verdana" w:hAnsi="Verdana"/>
          <w:i/>
          <w:iCs/>
          <w:sz w:val="18"/>
          <w:szCs w:val="18"/>
          <w:u w:val="single"/>
        </w:rPr>
        <w:t>36</w:t>
      </w:r>
    </w:p>
    <w:p w:rsidRPr="00FC4F98" w:rsidR="00FC4F98" w:rsidP="00FC4F98" w:rsidRDefault="00FC4F98" w14:paraId="762C0093" w14:textId="77777777">
      <w:pPr>
        <w:pStyle w:val="Geenafstand"/>
        <w:rPr>
          <w:rFonts w:ascii="Verdana" w:hAnsi="Verdana" w:cs="Times New Roman"/>
          <w:bCs/>
          <w:i/>
          <w:iCs/>
          <w:sz w:val="18"/>
          <w:szCs w:val="18"/>
          <w:lang w:eastAsia="nl-NL"/>
        </w:rPr>
      </w:pPr>
      <w:r w:rsidRPr="00FC4F98">
        <w:rPr>
          <w:rFonts w:ascii="Verdana" w:hAnsi="Verdana" w:cs="Times New Roman"/>
          <w:bCs/>
          <w:i/>
          <w:iCs/>
          <w:sz w:val="18"/>
          <w:szCs w:val="18"/>
          <w:lang w:eastAsia="nl-NL"/>
        </w:rPr>
        <w:t xml:space="preserve">De leden van de VVD-fractie constateren dat artikel 8 lid 3 van de GVVA-richtlijn bepaalt dat de termijn voor het nemen van een besluit over een aanvraag voor een gecombineerde vergunning in uitzonderlijke omstandigheden kan </w:t>
      </w:r>
      <w:r w:rsidRPr="00FA5B9C">
        <w:rPr>
          <w:rFonts w:ascii="Verdana" w:hAnsi="Verdana" w:cs="Times New Roman"/>
          <w:bCs/>
          <w:i/>
          <w:iCs/>
          <w:sz w:val="18"/>
          <w:szCs w:val="18"/>
          <w:lang w:eastAsia="nl-NL"/>
        </w:rPr>
        <w:t>worden verlengd. Wat kunnen volgens de regering deze ‘uitzonderlijke omstandigheden’ zijn?</w:t>
      </w:r>
      <w:r w:rsidRPr="00FC4F98">
        <w:rPr>
          <w:rFonts w:ascii="Verdana" w:hAnsi="Verdana" w:cs="Times New Roman"/>
          <w:bCs/>
          <w:i/>
          <w:iCs/>
          <w:sz w:val="18"/>
          <w:szCs w:val="18"/>
          <w:lang w:eastAsia="nl-NL"/>
        </w:rPr>
        <w:t xml:space="preserve"> Voorts constateren deze leden dat de gevolgen van het overschrijden van de beslistermijn volgens artikel 5 lid 2 van de GVVA-richtlijn worden bepaald aan de hand van het geldend nationaal </w:t>
      </w:r>
      <w:r w:rsidRPr="00EA46DA">
        <w:rPr>
          <w:rFonts w:ascii="Verdana" w:hAnsi="Verdana" w:cs="Times New Roman"/>
          <w:bCs/>
          <w:i/>
          <w:iCs/>
          <w:sz w:val="18"/>
          <w:szCs w:val="18"/>
          <w:lang w:eastAsia="nl-NL"/>
        </w:rPr>
        <w:t xml:space="preserve">recht. Wat zijn in dit geval de gevolgen van het overschrijden van de beslistermijn voor de </w:t>
      </w:r>
      <w:r w:rsidRPr="001D3E22">
        <w:rPr>
          <w:rFonts w:ascii="Verdana" w:hAnsi="Verdana" w:cs="Times New Roman"/>
          <w:bCs/>
          <w:i/>
          <w:iCs/>
          <w:sz w:val="18"/>
          <w:szCs w:val="18"/>
          <w:lang w:eastAsia="nl-NL"/>
        </w:rPr>
        <w:t>aanvrager? Acht de regering het waarschijnlijk dat het beperken van de verlengingsmogelijkheden tot meer overschrijdingen van de beslistermijn zullen lijden?</w:t>
      </w:r>
    </w:p>
    <w:p w:rsidRPr="003464E0" w:rsidR="003464E0" w:rsidP="00882566" w:rsidRDefault="00FA3579" w14:paraId="62791791" w14:textId="5F097FF5">
      <w:pPr>
        <w:pStyle w:val="Default"/>
        <w:rPr>
          <w:rFonts w:ascii="Verdana" w:hAnsi="Verdana" w:cs="Times New Roman"/>
          <w:bCs/>
          <w:color w:val="BF4E14" w:themeColor="accent2" w:themeShade="BF"/>
          <w:sz w:val="18"/>
          <w:szCs w:val="18"/>
          <w:lang w:eastAsia="nl-NL"/>
        </w:rPr>
      </w:pPr>
      <w:r w:rsidRPr="00D6212A">
        <w:rPr>
          <w:rFonts w:ascii="Verdana" w:hAnsi="Verdana" w:cs="Times New Roman"/>
          <w:bCs/>
          <w:color w:val="auto"/>
          <w:sz w:val="18"/>
          <w:szCs w:val="18"/>
          <w:lang w:eastAsia="nl-NL"/>
        </w:rPr>
        <w:t xml:space="preserve">De </w:t>
      </w:r>
      <w:r w:rsidRPr="00D6212A" w:rsidR="00D6212A">
        <w:rPr>
          <w:rFonts w:ascii="Verdana" w:hAnsi="Verdana" w:cs="Times New Roman"/>
          <w:bCs/>
          <w:color w:val="auto"/>
          <w:sz w:val="18"/>
          <w:szCs w:val="18"/>
          <w:lang w:eastAsia="nl-NL"/>
        </w:rPr>
        <w:t xml:space="preserve">GVVA-richtlijn 2024 bepaalt dat </w:t>
      </w:r>
      <w:r w:rsidR="00F67B7C">
        <w:rPr>
          <w:rFonts w:ascii="Verdana" w:hAnsi="Verdana" w:cs="Times New Roman"/>
          <w:bCs/>
          <w:sz w:val="18"/>
          <w:szCs w:val="18"/>
          <w:lang w:eastAsia="nl-NL"/>
        </w:rPr>
        <w:t>het</w:t>
      </w:r>
      <w:r w:rsidRPr="00D6212A" w:rsidR="00D6212A">
        <w:rPr>
          <w:rFonts w:ascii="Verdana" w:hAnsi="Verdana" w:cs="Times New Roman"/>
          <w:bCs/>
          <w:color w:val="auto"/>
          <w:sz w:val="18"/>
          <w:szCs w:val="18"/>
          <w:lang w:eastAsia="nl-NL"/>
        </w:rPr>
        <w:t xml:space="preserve"> </w:t>
      </w:r>
      <w:r w:rsidRPr="00D6212A">
        <w:rPr>
          <w:rFonts w:ascii="Verdana" w:hAnsi="Verdana" w:cs="Times New Roman"/>
          <w:bCs/>
          <w:color w:val="auto"/>
          <w:sz w:val="18"/>
          <w:szCs w:val="18"/>
          <w:lang w:eastAsia="nl-NL"/>
        </w:rPr>
        <w:t xml:space="preserve">mogelijk </w:t>
      </w:r>
      <w:r w:rsidR="00F67B7C">
        <w:rPr>
          <w:rFonts w:ascii="Verdana" w:hAnsi="Verdana" w:cs="Times New Roman"/>
          <w:bCs/>
          <w:sz w:val="18"/>
          <w:szCs w:val="18"/>
          <w:lang w:eastAsia="nl-NL"/>
        </w:rPr>
        <w:t xml:space="preserve">is de </w:t>
      </w:r>
      <w:r w:rsidRPr="00D6212A">
        <w:rPr>
          <w:rFonts w:ascii="Verdana" w:hAnsi="Verdana" w:cs="Times New Roman"/>
          <w:bCs/>
          <w:color w:val="auto"/>
          <w:sz w:val="18"/>
          <w:szCs w:val="18"/>
          <w:lang w:eastAsia="nl-NL"/>
        </w:rPr>
        <w:t xml:space="preserve">beslistermijn </w:t>
      </w:r>
      <w:r w:rsidR="00F67B7C">
        <w:rPr>
          <w:rFonts w:ascii="Verdana" w:hAnsi="Verdana" w:cs="Times New Roman"/>
          <w:bCs/>
          <w:color w:val="auto"/>
          <w:sz w:val="18"/>
          <w:szCs w:val="18"/>
          <w:lang w:eastAsia="nl-NL"/>
        </w:rPr>
        <w:t>voor een GVVA</w:t>
      </w:r>
      <w:r w:rsidR="00315D02">
        <w:rPr>
          <w:rFonts w:ascii="Verdana" w:hAnsi="Verdana" w:cs="Times New Roman"/>
          <w:bCs/>
          <w:color w:val="auto"/>
          <w:sz w:val="18"/>
          <w:szCs w:val="18"/>
          <w:lang w:eastAsia="nl-NL"/>
        </w:rPr>
        <w:t>-aanvraag</w:t>
      </w:r>
      <w:r w:rsidR="00F67B7C">
        <w:rPr>
          <w:rFonts w:ascii="Verdana" w:hAnsi="Verdana" w:cs="Times New Roman"/>
          <w:bCs/>
          <w:color w:val="auto"/>
          <w:sz w:val="18"/>
          <w:szCs w:val="18"/>
          <w:lang w:eastAsia="nl-NL"/>
        </w:rPr>
        <w:t xml:space="preserve"> </w:t>
      </w:r>
      <w:r w:rsidR="00F67B7C">
        <w:rPr>
          <w:rFonts w:ascii="Verdana" w:hAnsi="Verdana" w:cs="Times New Roman"/>
          <w:bCs/>
          <w:sz w:val="18"/>
          <w:szCs w:val="18"/>
          <w:lang w:eastAsia="nl-NL"/>
        </w:rPr>
        <w:t xml:space="preserve">te verlengen met </w:t>
      </w:r>
      <w:r w:rsidRPr="00F67B7C" w:rsidR="00D6212A">
        <w:rPr>
          <w:rFonts w:ascii="Verdana" w:hAnsi="Verdana" w:cs="Times New Roman"/>
          <w:bCs/>
          <w:color w:val="auto"/>
          <w:sz w:val="18"/>
          <w:szCs w:val="18"/>
          <w:lang w:eastAsia="nl-NL"/>
        </w:rPr>
        <w:t xml:space="preserve">een termijn van </w:t>
      </w:r>
      <w:r w:rsidRPr="00F67B7C">
        <w:rPr>
          <w:rFonts w:ascii="Verdana" w:hAnsi="Verdana" w:cs="Times New Roman"/>
          <w:bCs/>
          <w:color w:val="auto"/>
          <w:sz w:val="18"/>
          <w:szCs w:val="18"/>
          <w:lang w:eastAsia="nl-NL"/>
        </w:rPr>
        <w:t xml:space="preserve">30 dagen </w:t>
      </w:r>
      <w:r w:rsidR="00F67B7C">
        <w:rPr>
          <w:rFonts w:ascii="Verdana" w:hAnsi="Verdana" w:cs="Times New Roman"/>
          <w:bCs/>
          <w:color w:val="auto"/>
          <w:sz w:val="18"/>
          <w:szCs w:val="18"/>
          <w:lang w:eastAsia="nl-NL"/>
        </w:rPr>
        <w:t>i</w:t>
      </w:r>
      <w:r w:rsidRPr="00F67B7C" w:rsidR="00F67B7C">
        <w:rPr>
          <w:rFonts w:ascii="Verdana" w:hAnsi="Verdana"/>
          <w:color w:val="211D1E"/>
          <w:sz w:val="19"/>
          <w:szCs w:val="19"/>
        </w:rPr>
        <w:t>n uitzonderlijke en naar behoren gemotiveerde omstandigheden die verband houden met de complexiteit van de aanvraag</w:t>
      </w:r>
      <w:r w:rsidR="00F67B7C">
        <w:rPr>
          <w:rFonts w:ascii="Verdana" w:hAnsi="Verdana"/>
          <w:color w:val="211D1E"/>
          <w:sz w:val="19"/>
          <w:szCs w:val="19"/>
        </w:rPr>
        <w:t xml:space="preserve">. </w:t>
      </w:r>
      <w:r w:rsidR="00EC0F76">
        <w:rPr>
          <w:rFonts w:ascii="Verdana" w:hAnsi="Verdana"/>
          <w:color w:val="211D1E"/>
          <w:sz w:val="19"/>
          <w:szCs w:val="19"/>
        </w:rPr>
        <w:t xml:space="preserve">Uit dit laatste zinsdeel blijkt dat de uitzonderlijke omstandigheden geen betrekking kunnen hebben op </w:t>
      </w:r>
      <w:r w:rsidRPr="00EC0F76" w:rsidR="00EC0F76">
        <w:rPr>
          <w:rFonts w:ascii="Verdana" w:hAnsi="Verdana"/>
          <w:color w:val="auto"/>
          <w:sz w:val="19"/>
          <w:szCs w:val="19"/>
        </w:rPr>
        <w:t xml:space="preserve">omstandigheden </w:t>
      </w:r>
      <w:r w:rsidR="000E150D">
        <w:rPr>
          <w:rFonts w:ascii="Verdana" w:hAnsi="Verdana"/>
          <w:color w:val="auto"/>
          <w:sz w:val="19"/>
          <w:szCs w:val="19"/>
        </w:rPr>
        <w:t>die meer algemeen zijn of uitvoeringsorganisaties zelf betreffen, zo</w:t>
      </w:r>
      <w:r w:rsidRPr="00EC0F76" w:rsidR="00EC0F76">
        <w:rPr>
          <w:rFonts w:ascii="Verdana" w:hAnsi="Verdana"/>
          <w:color w:val="auto"/>
          <w:sz w:val="19"/>
          <w:szCs w:val="19"/>
        </w:rPr>
        <w:t>als k</w:t>
      </w:r>
      <w:r w:rsidRPr="00EC0F76" w:rsidR="00EC0F76">
        <w:rPr>
          <w:rFonts w:ascii="Verdana" w:hAnsi="Verdana" w:cs="Times New Roman"/>
          <w:bCs/>
          <w:color w:val="auto"/>
          <w:sz w:val="18"/>
          <w:szCs w:val="18"/>
          <w:lang w:eastAsia="nl-NL"/>
        </w:rPr>
        <w:t>lemmende capaciteit door een (tijdelijk) hogere instroom</w:t>
      </w:r>
      <w:r w:rsidR="00EC0F76">
        <w:rPr>
          <w:rFonts w:ascii="Verdana" w:hAnsi="Verdana"/>
          <w:color w:val="211D1E"/>
          <w:sz w:val="19"/>
          <w:szCs w:val="19"/>
        </w:rPr>
        <w:t xml:space="preserve">. Er dient sprake te zijn van </w:t>
      </w:r>
      <w:r w:rsidR="00F67B7C">
        <w:rPr>
          <w:rFonts w:ascii="Verdana" w:hAnsi="Verdana"/>
          <w:color w:val="211D1E"/>
          <w:sz w:val="19"/>
          <w:szCs w:val="19"/>
        </w:rPr>
        <w:t xml:space="preserve">uitzonderlijke omstandigheden </w:t>
      </w:r>
      <w:r w:rsidR="00882566">
        <w:rPr>
          <w:rFonts w:ascii="Verdana" w:hAnsi="Verdana"/>
          <w:color w:val="211D1E"/>
          <w:sz w:val="19"/>
          <w:szCs w:val="19"/>
        </w:rPr>
        <w:t xml:space="preserve">die betrekking hebben op een individuele aanvraag en de complexiteit van die individuele aanvraag. </w:t>
      </w:r>
      <w:r w:rsidR="00EC0F76">
        <w:rPr>
          <w:rFonts w:ascii="Verdana" w:hAnsi="Verdana"/>
          <w:color w:val="auto"/>
          <w:sz w:val="19"/>
          <w:szCs w:val="19"/>
        </w:rPr>
        <w:t>Gelet daarop is</w:t>
      </w:r>
      <w:r w:rsidRPr="00315D02" w:rsidR="00882566">
        <w:rPr>
          <w:rFonts w:ascii="Verdana" w:hAnsi="Verdana"/>
          <w:color w:val="auto"/>
          <w:sz w:val="19"/>
          <w:szCs w:val="19"/>
        </w:rPr>
        <w:t xml:space="preserve"> </w:t>
      </w:r>
      <w:r w:rsidRPr="00315D02">
        <w:rPr>
          <w:rFonts w:ascii="Verdana" w:hAnsi="Verdana" w:cs="Times New Roman"/>
          <w:bCs/>
          <w:color w:val="auto"/>
          <w:sz w:val="18"/>
          <w:szCs w:val="18"/>
          <w:lang w:eastAsia="nl-NL"/>
        </w:rPr>
        <w:t>maar in beperkte mate van tevoren vast</w:t>
      </w:r>
      <w:r w:rsidRPr="00315D02" w:rsidR="00882566">
        <w:rPr>
          <w:rFonts w:ascii="Verdana" w:hAnsi="Verdana" w:cs="Times New Roman"/>
          <w:bCs/>
          <w:color w:val="auto"/>
          <w:sz w:val="18"/>
          <w:szCs w:val="18"/>
          <w:lang w:eastAsia="nl-NL"/>
        </w:rPr>
        <w:t xml:space="preserve"> te stellen wat er precies als uitzonderlijke omstandigheden kan worden aangemerkt</w:t>
      </w:r>
      <w:r w:rsidR="00062C21">
        <w:rPr>
          <w:rFonts w:ascii="Verdana" w:hAnsi="Verdana" w:cs="Times New Roman"/>
          <w:bCs/>
          <w:color w:val="auto"/>
          <w:sz w:val="18"/>
          <w:szCs w:val="18"/>
          <w:lang w:eastAsia="nl-NL"/>
        </w:rPr>
        <w:t xml:space="preserve">, maar er kan bijvoorbeeld worden gedacht aan moeilijkheden bij het waarderen van de diploma’s of kwalificaties van de </w:t>
      </w:r>
      <w:r w:rsidRPr="00835AD5" w:rsidR="00062C21">
        <w:rPr>
          <w:rFonts w:ascii="Verdana" w:hAnsi="Verdana" w:cs="Times New Roman"/>
          <w:bCs/>
          <w:color w:val="auto"/>
          <w:sz w:val="18"/>
          <w:szCs w:val="18"/>
          <w:lang w:eastAsia="nl-NL"/>
        </w:rPr>
        <w:t>aanvrager</w:t>
      </w:r>
      <w:r w:rsidR="00835AD5">
        <w:rPr>
          <w:rFonts w:ascii="Verdana" w:hAnsi="Verdana" w:cs="Times New Roman"/>
          <w:bCs/>
          <w:color w:val="auto"/>
          <w:sz w:val="18"/>
          <w:szCs w:val="18"/>
          <w:lang w:eastAsia="nl-NL"/>
        </w:rPr>
        <w:t>.</w:t>
      </w:r>
    </w:p>
    <w:p w:rsidRPr="00AB1C3B" w:rsidR="00FA5B9C" w:rsidP="00FA3579" w:rsidRDefault="00AB1C3B" w14:paraId="4B3B9A70" w14:textId="7B90BB68">
      <w:pPr>
        <w:rPr>
          <w:rFonts w:ascii="Verdana" w:hAnsi="Verdana" w:cs="Times New Roman"/>
          <w:bCs/>
          <w:sz w:val="18"/>
          <w:szCs w:val="18"/>
          <w:lang w:eastAsia="nl-NL"/>
        </w:rPr>
      </w:pPr>
      <w:r w:rsidRPr="00AB1C3B">
        <w:rPr>
          <w:rFonts w:ascii="Verdana" w:hAnsi="Verdana" w:cs="Times New Roman"/>
          <w:bCs/>
          <w:sz w:val="18"/>
          <w:szCs w:val="18"/>
          <w:lang w:eastAsia="nl-NL"/>
        </w:rPr>
        <w:t xml:space="preserve">Voor de aanvragen waarvoor een beslistermijn van 90 dagen geldt, heeft het niet tijdig beslissen door de IND geen gevolgen voor de aanvrager. </w:t>
      </w:r>
      <w:r w:rsidR="00EA46DA">
        <w:rPr>
          <w:rFonts w:ascii="Verdana" w:hAnsi="Verdana" w:cs="Times New Roman"/>
          <w:bCs/>
          <w:sz w:val="18"/>
          <w:szCs w:val="18"/>
          <w:lang w:eastAsia="nl-NL"/>
        </w:rPr>
        <w:t xml:space="preserve">Het is dus niet zo dat er een fictieve positieve beschikking ontstaat. </w:t>
      </w:r>
      <w:r w:rsidRPr="00AB1C3B">
        <w:rPr>
          <w:rFonts w:ascii="Verdana" w:hAnsi="Verdana" w:cs="Times New Roman"/>
          <w:bCs/>
          <w:sz w:val="18"/>
          <w:szCs w:val="18"/>
          <w:lang w:eastAsia="nl-NL"/>
        </w:rPr>
        <w:t>De consequentie van niet tijdig beslissen is wel dat de werkgever de IND in gebreke kan stellen. Indien vervolgens niet alsnog wordt beslist, kan de IND dwangsommen verbeuren.</w:t>
      </w:r>
    </w:p>
    <w:p w:rsidRPr="002216DB" w:rsidR="00764DF1" w:rsidP="00764DF1" w:rsidRDefault="00764DF1" w14:paraId="69F6690E" w14:textId="7A7A0E0E">
      <w:pPr>
        <w:rPr>
          <w:rFonts w:ascii="Verdana" w:hAnsi="Verdana" w:cs="Times New Roman"/>
          <w:bCs/>
          <w:i/>
          <w:iCs/>
          <w:sz w:val="18"/>
          <w:szCs w:val="18"/>
          <w:u w:val="single"/>
          <w:lang w:eastAsia="nl-NL"/>
        </w:rPr>
      </w:pPr>
      <w:bookmarkStart w:name="_Hlk239333673" w:id="31"/>
      <w:r w:rsidRPr="00764DF1">
        <w:rPr>
          <w:rFonts w:ascii="Verdana" w:hAnsi="Verdana" w:cs="Times New Roman"/>
          <w:bCs/>
          <w:sz w:val="18"/>
          <w:szCs w:val="18"/>
          <w:lang w:eastAsia="nl-NL"/>
        </w:rPr>
        <w:t xml:space="preserve">Wat betreft het mogelijk overschrijden van de beslistermijn </w:t>
      </w:r>
      <w:r w:rsidR="008F28EE">
        <w:rPr>
          <w:rFonts w:ascii="Verdana" w:hAnsi="Verdana" w:cs="Times New Roman"/>
          <w:bCs/>
          <w:sz w:val="18"/>
          <w:szCs w:val="18"/>
          <w:lang w:eastAsia="nl-NL"/>
        </w:rPr>
        <w:t>door het beperken van de verlengingsmogelijk</w:t>
      </w:r>
      <w:r w:rsidR="00606ADC">
        <w:rPr>
          <w:rFonts w:ascii="Verdana" w:hAnsi="Verdana" w:cs="Times New Roman"/>
          <w:bCs/>
          <w:sz w:val="18"/>
          <w:szCs w:val="18"/>
          <w:lang w:eastAsia="nl-NL"/>
        </w:rPr>
        <w:t>h</w:t>
      </w:r>
      <w:r w:rsidR="008F28EE">
        <w:rPr>
          <w:rFonts w:ascii="Verdana" w:hAnsi="Verdana" w:cs="Times New Roman"/>
          <w:bCs/>
          <w:sz w:val="18"/>
          <w:szCs w:val="18"/>
          <w:lang w:eastAsia="nl-NL"/>
        </w:rPr>
        <w:t>eden</w:t>
      </w:r>
      <w:r w:rsidRPr="00764DF1">
        <w:rPr>
          <w:rFonts w:ascii="Verdana" w:hAnsi="Verdana" w:cs="Times New Roman"/>
          <w:bCs/>
          <w:sz w:val="18"/>
          <w:szCs w:val="18"/>
          <w:lang w:eastAsia="nl-NL"/>
        </w:rPr>
        <w:t xml:space="preserve">, merkt de regering eerst op dat </w:t>
      </w:r>
      <w:r>
        <w:rPr>
          <w:rFonts w:ascii="Verdana" w:hAnsi="Verdana" w:cs="Times New Roman"/>
          <w:bCs/>
          <w:sz w:val="18"/>
          <w:szCs w:val="18"/>
          <w:lang w:eastAsia="nl-NL"/>
        </w:rPr>
        <w:t>v</w:t>
      </w:r>
      <w:r w:rsidRPr="00764DF1">
        <w:rPr>
          <w:rFonts w:ascii="Verdana" w:hAnsi="Verdana" w:cs="Times New Roman"/>
          <w:bCs/>
          <w:sz w:val="18"/>
          <w:szCs w:val="18"/>
          <w:lang w:eastAsia="nl-NL"/>
        </w:rPr>
        <w:t>eel aanvragen die onder het toepassingsbereik van de richtlijn vallen worden ingediend door erkend referenten (</w:t>
      </w:r>
      <w:r>
        <w:rPr>
          <w:rFonts w:ascii="Verdana" w:hAnsi="Verdana" w:cs="Times New Roman"/>
          <w:bCs/>
          <w:sz w:val="18"/>
          <w:szCs w:val="18"/>
          <w:lang w:eastAsia="nl-NL"/>
        </w:rPr>
        <w:t xml:space="preserve">betreffende </w:t>
      </w:r>
      <w:r w:rsidRPr="00764DF1">
        <w:rPr>
          <w:rFonts w:ascii="Verdana" w:hAnsi="Verdana" w:cs="Times New Roman"/>
          <w:bCs/>
          <w:sz w:val="18"/>
          <w:szCs w:val="18"/>
          <w:lang w:eastAsia="nl-NL"/>
        </w:rPr>
        <w:t xml:space="preserve">kennismigranten, onderzoek in de zin van richtlijn (EU) 2016/801, en </w:t>
      </w:r>
      <w:r w:rsidR="00FC2BD0">
        <w:rPr>
          <w:rFonts w:ascii="Verdana" w:hAnsi="Verdana" w:cs="Times New Roman"/>
          <w:bCs/>
          <w:sz w:val="18"/>
          <w:szCs w:val="18"/>
          <w:lang w:eastAsia="nl-NL"/>
        </w:rPr>
        <w:t>(</w:t>
      </w:r>
      <w:r w:rsidRPr="00764DF1">
        <w:rPr>
          <w:rFonts w:ascii="Verdana" w:hAnsi="Verdana" w:cs="Times New Roman"/>
          <w:bCs/>
          <w:sz w:val="18"/>
          <w:szCs w:val="18"/>
          <w:lang w:eastAsia="nl-NL"/>
        </w:rPr>
        <w:t>in de meeste gevallen</w:t>
      </w:r>
      <w:r w:rsidR="00FC2BD0">
        <w:rPr>
          <w:rFonts w:ascii="Verdana" w:hAnsi="Verdana" w:cs="Times New Roman"/>
          <w:bCs/>
          <w:sz w:val="18"/>
          <w:szCs w:val="18"/>
          <w:lang w:eastAsia="nl-NL"/>
        </w:rPr>
        <w:t>)</w:t>
      </w:r>
      <w:r w:rsidRPr="00764DF1">
        <w:rPr>
          <w:rFonts w:ascii="Verdana" w:hAnsi="Verdana" w:cs="Times New Roman"/>
          <w:bCs/>
          <w:sz w:val="18"/>
          <w:szCs w:val="18"/>
          <w:lang w:eastAsia="nl-NL"/>
        </w:rPr>
        <w:t xml:space="preserve"> verblijf als houder van de Europese blauwe kaart). Op deze aanvragen wordt doorgaans</w:t>
      </w:r>
      <w:r w:rsidR="00714655">
        <w:rPr>
          <w:rFonts w:ascii="Verdana" w:hAnsi="Verdana" w:cs="Times New Roman"/>
          <w:bCs/>
          <w:sz w:val="18"/>
          <w:szCs w:val="18"/>
          <w:lang w:eastAsia="nl-NL"/>
        </w:rPr>
        <w:t xml:space="preserve"> al</w:t>
      </w:r>
      <w:r w:rsidRPr="00764DF1">
        <w:rPr>
          <w:rFonts w:ascii="Verdana" w:hAnsi="Verdana" w:cs="Times New Roman"/>
          <w:bCs/>
          <w:sz w:val="18"/>
          <w:szCs w:val="18"/>
          <w:lang w:eastAsia="nl-NL"/>
        </w:rPr>
        <w:t xml:space="preserve"> binnen 14 dagen </w:t>
      </w:r>
      <w:r w:rsidRPr="00714655">
        <w:rPr>
          <w:rFonts w:ascii="Verdana" w:hAnsi="Verdana" w:cs="Times New Roman"/>
          <w:bCs/>
          <w:sz w:val="18"/>
          <w:szCs w:val="18"/>
          <w:lang w:eastAsia="nl-NL"/>
        </w:rPr>
        <w:t xml:space="preserve">beslist. Voor </w:t>
      </w:r>
      <w:r>
        <w:rPr>
          <w:rFonts w:ascii="Verdana" w:hAnsi="Verdana" w:cs="Times New Roman"/>
          <w:bCs/>
          <w:sz w:val="18"/>
          <w:szCs w:val="18"/>
          <w:lang w:eastAsia="nl-NL"/>
        </w:rPr>
        <w:t xml:space="preserve">dit grote deel van de GVVA-aanvragen wordt de 90 dagen-termijn dus niet overschreden en hoeft niet te worden </w:t>
      </w:r>
      <w:r w:rsidRPr="00764DF1">
        <w:rPr>
          <w:rFonts w:ascii="Verdana" w:hAnsi="Verdana" w:cs="Times New Roman"/>
          <w:bCs/>
          <w:sz w:val="18"/>
          <w:szCs w:val="18"/>
          <w:lang w:eastAsia="nl-NL"/>
        </w:rPr>
        <w:t xml:space="preserve">verlengd. </w:t>
      </w:r>
      <w:r w:rsidRPr="00764DF1" w:rsidR="003464E0">
        <w:rPr>
          <w:rFonts w:ascii="Verdana" w:hAnsi="Verdana" w:cs="Times New Roman"/>
          <w:bCs/>
          <w:sz w:val="18"/>
          <w:szCs w:val="18"/>
          <w:lang w:eastAsia="nl-NL"/>
        </w:rPr>
        <w:t xml:space="preserve">Bij </w:t>
      </w:r>
      <w:r w:rsidRPr="00764DF1">
        <w:rPr>
          <w:rFonts w:ascii="Verdana" w:hAnsi="Verdana" w:cs="Times New Roman"/>
          <w:bCs/>
          <w:sz w:val="18"/>
          <w:szCs w:val="18"/>
          <w:lang w:eastAsia="nl-NL"/>
        </w:rPr>
        <w:t xml:space="preserve">het deel van de aanvragen voor een GVVA met de beperking </w:t>
      </w:r>
      <w:r w:rsidRPr="00764DF1" w:rsidR="003464E0">
        <w:rPr>
          <w:rFonts w:ascii="Verdana" w:hAnsi="Verdana" w:cs="Times New Roman"/>
          <w:bCs/>
          <w:sz w:val="18"/>
          <w:szCs w:val="18"/>
          <w:lang w:eastAsia="nl-NL"/>
        </w:rPr>
        <w:t xml:space="preserve">arbeid in loondienst </w:t>
      </w:r>
      <w:r w:rsidR="00835AD5">
        <w:rPr>
          <w:rFonts w:ascii="Verdana" w:hAnsi="Verdana" w:cs="Times New Roman"/>
          <w:bCs/>
          <w:sz w:val="18"/>
          <w:szCs w:val="18"/>
          <w:lang w:eastAsia="nl-NL"/>
        </w:rPr>
        <w:t xml:space="preserve">en lerend werken </w:t>
      </w:r>
      <w:r w:rsidRPr="00764DF1" w:rsidR="003464E0">
        <w:rPr>
          <w:rFonts w:ascii="Verdana" w:hAnsi="Verdana" w:cs="Times New Roman"/>
          <w:bCs/>
          <w:sz w:val="18"/>
          <w:szCs w:val="18"/>
          <w:lang w:eastAsia="nl-NL"/>
        </w:rPr>
        <w:t xml:space="preserve">werd in </w:t>
      </w:r>
      <w:r w:rsidR="00835AD5">
        <w:rPr>
          <w:rFonts w:ascii="Verdana" w:hAnsi="Verdana" w:cs="Times New Roman"/>
          <w:bCs/>
          <w:sz w:val="18"/>
          <w:szCs w:val="18"/>
          <w:lang w:eastAsia="nl-NL"/>
        </w:rPr>
        <w:t xml:space="preserve">2025 </w:t>
      </w:r>
      <w:r w:rsidRPr="00764DF1" w:rsidR="003464E0">
        <w:rPr>
          <w:rFonts w:ascii="Verdana" w:hAnsi="Verdana" w:cs="Times New Roman"/>
          <w:bCs/>
          <w:sz w:val="18"/>
          <w:szCs w:val="18"/>
          <w:lang w:eastAsia="nl-NL"/>
        </w:rPr>
        <w:t xml:space="preserve">in </w:t>
      </w:r>
      <w:r w:rsidR="00835AD5">
        <w:rPr>
          <w:rFonts w:ascii="Verdana" w:hAnsi="Verdana" w:cs="Times New Roman"/>
          <w:bCs/>
          <w:sz w:val="18"/>
          <w:szCs w:val="18"/>
          <w:lang w:eastAsia="nl-NL"/>
        </w:rPr>
        <w:t>22</w:t>
      </w:r>
      <w:r w:rsidRPr="00764DF1" w:rsidR="003464E0">
        <w:rPr>
          <w:rFonts w:ascii="Verdana" w:hAnsi="Verdana" w:cs="Times New Roman"/>
          <w:bCs/>
          <w:sz w:val="18"/>
          <w:szCs w:val="18"/>
          <w:lang w:eastAsia="nl-NL"/>
        </w:rPr>
        <w:t xml:space="preserve">% van de aanvragen buiten de wettelijke beslistermijn van 90 dagen beslist. Er zijn geen cijfers over in hoeveel gevallen buiten de verlengde beslistermijn is beslist. </w:t>
      </w:r>
      <w:r>
        <w:rPr>
          <w:rFonts w:ascii="Verdana" w:hAnsi="Verdana" w:cs="Times New Roman"/>
          <w:bCs/>
          <w:sz w:val="18"/>
          <w:szCs w:val="18"/>
          <w:lang w:eastAsia="nl-NL"/>
        </w:rPr>
        <w:t xml:space="preserve">Alhoewel het niet is uit te sluiten dat </w:t>
      </w:r>
      <w:r w:rsidRPr="00764DF1" w:rsidR="003464E0">
        <w:rPr>
          <w:rFonts w:ascii="Verdana" w:hAnsi="Verdana" w:cs="Times New Roman"/>
          <w:bCs/>
          <w:sz w:val="18"/>
          <w:szCs w:val="18"/>
          <w:lang w:eastAsia="nl-NL"/>
        </w:rPr>
        <w:t xml:space="preserve">de beslistermijn </w:t>
      </w:r>
      <w:bookmarkStart w:name="_Hlk239333621" w:id="32"/>
      <w:r w:rsidR="009D4EFA">
        <w:rPr>
          <w:rFonts w:ascii="Verdana" w:hAnsi="Verdana" w:cs="Times New Roman"/>
          <w:bCs/>
          <w:sz w:val="18"/>
          <w:szCs w:val="18"/>
          <w:lang w:eastAsia="nl-NL"/>
        </w:rPr>
        <w:t xml:space="preserve">door de beperkingen van de verlenging </w:t>
      </w:r>
      <w:bookmarkEnd w:id="32"/>
      <w:r w:rsidR="009D4EFA">
        <w:rPr>
          <w:rFonts w:ascii="Verdana" w:hAnsi="Verdana" w:cs="Times New Roman"/>
          <w:bCs/>
          <w:sz w:val="18"/>
          <w:szCs w:val="18"/>
          <w:lang w:eastAsia="nl-NL"/>
        </w:rPr>
        <w:t xml:space="preserve">daarvan </w:t>
      </w:r>
      <w:r w:rsidRPr="00764DF1" w:rsidR="003464E0">
        <w:rPr>
          <w:rFonts w:ascii="Verdana" w:hAnsi="Verdana" w:cs="Times New Roman"/>
          <w:bCs/>
          <w:sz w:val="18"/>
          <w:szCs w:val="18"/>
          <w:lang w:eastAsia="nl-NL"/>
        </w:rPr>
        <w:t>vaker zal worden overschreden</w:t>
      </w:r>
      <w:r w:rsidRPr="002216DB">
        <w:rPr>
          <w:rFonts w:ascii="Verdana" w:hAnsi="Verdana" w:cs="Times New Roman"/>
          <w:bCs/>
          <w:sz w:val="18"/>
          <w:szCs w:val="18"/>
          <w:lang w:eastAsia="nl-NL"/>
        </w:rPr>
        <w:t xml:space="preserve">, is de verwachting dat dit maar een beperkt aantal gevallen zal betreffen. </w:t>
      </w:r>
      <w:r w:rsidRPr="002216DB" w:rsidR="003464E0">
        <w:rPr>
          <w:rFonts w:ascii="Verdana" w:hAnsi="Verdana" w:cs="Times New Roman"/>
          <w:bCs/>
          <w:sz w:val="18"/>
          <w:szCs w:val="18"/>
          <w:lang w:eastAsia="nl-NL"/>
        </w:rPr>
        <w:t>IND en UWV werken voortdurend aan het optimaliseren van het proces en het versnellen van de procedure om het aantal termijnoverschrijdingen zo veel mogelijk te beperken</w:t>
      </w:r>
      <w:r w:rsidRPr="007A69DD" w:rsidR="009857EF">
        <w:rPr>
          <w:rFonts w:ascii="Verdana" w:hAnsi="Verdana" w:cs="Times New Roman"/>
          <w:bCs/>
          <w:sz w:val="18"/>
          <w:szCs w:val="18"/>
          <w:lang w:eastAsia="nl-NL"/>
        </w:rPr>
        <w:t>.</w:t>
      </w:r>
    </w:p>
    <w:bookmarkEnd w:id="31"/>
    <w:p w:rsidRPr="00FC4F98" w:rsidR="00FC4F98" w:rsidP="00FC4F98" w:rsidRDefault="00FC4F98" w14:paraId="3F9B1D4F" w14:textId="23E6B901">
      <w:pPr>
        <w:pStyle w:val="Geenafstand"/>
        <w:rPr>
          <w:rFonts w:ascii="Verdana" w:hAnsi="Verdana" w:cs="Times New Roman"/>
          <w:bCs/>
          <w:i/>
          <w:iCs/>
          <w:sz w:val="18"/>
          <w:szCs w:val="18"/>
          <w:u w:val="single"/>
          <w:lang w:eastAsia="nl-NL"/>
        </w:rPr>
      </w:pPr>
      <w:r w:rsidRPr="00FC4F98">
        <w:rPr>
          <w:rFonts w:ascii="Verdana" w:hAnsi="Verdana" w:cs="Times New Roman"/>
          <w:bCs/>
          <w:i/>
          <w:iCs/>
          <w:sz w:val="18"/>
          <w:szCs w:val="18"/>
          <w:u w:val="single"/>
          <w:lang w:eastAsia="nl-NL"/>
        </w:rPr>
        <w:t xml:space="preserve">Vraag 37 </w:t>
      </w:r>
    </w:p>
    <w:p w:rsidRPr="00806F99" w:rsidR="00FC4F98" w:rsidP="00FC4F98" w:rsidRDefault="00FC4F98" w14:paraId="51F44621" w14:textId="2F3C83DA">
      <w:pPr>
        <w:pStyle w:val="Geenafstand"/>
        <w:rPr>
          <w:rFonts w:ascii="Verdana" w:hAnsi="Verdana" w:cs="Times New Roman"/>
          <w:bCs/>
          <w:i/>
          <w:iCs/>
          <w:sz w:val="18"/>
          <w:szCs w:val="18"/>
          <w:lang w:eastAsia="nl-NL"/>
        </w:rPr>
      </w:pPr>
      <w:r w:rsidRPr="00FC4F98">
        <w:rPr>
          <w:rFonts w:ascii="Verdana" w:hAnsi="Verdana" w:cs="Times New Roman"/>
          <w:bCs/>
          <w:i/>
          <w:iCs/>
          <w:sz w:val="18"/>
          <w:szCs w:val="18"/>
          <w:lang w:eastAsia="nl-NL"/>
        </w:rPr>
        <w:t xml:space="preserve">De leden van de </w:t>
      </w:r>
      <w:r w:rsidRPr="00806F99">
        <w:rPr>
          <w:rFonts w:ascii="Verdana" w:hAnsi="Verdana" w:cs="Times New Roman"/>
          <w:bCs/>
          <w:i/>
          <w:iCs/>
          <w:sz w:val="18"/>
          <w:szCs w:val="18"/>
          <w:lang w:eastAsia="nl-NL"/>
        </w:rPr>
        <w:t xml:space="preserve">CDA-fractie lezen dat niet-tijdige beslissing op de nieuwe aanvraag tot een positieve beslissing moet leiden. Het gevolg is dat niet-tijdig beslissen leidt tot een beschikking van rechtswege waarin de aanvraag wordt ingewilligd. Acht de regering de kans groot dat dit vaak zal </w:t>
      </w:r>
      <w:r w:rsidRPr="00806F99">
        <w:rPr>
          <w:rFonts w:ascii="Verdana" w:hAnsi="Verdana" w:cs="Times New Roman"/>
          <w:bCs/>
          <w:i/>
          <w:iCs/>
          <w:sz w:val="18"/>
          <w:szCs w:val="18"/>
          <w:lang w:eastAsia="nl-NL"/>
        </w:rPr>
        <w:lastRenderedPageBreak/>
        <w:t>voorkomen? Hoe groot is het risico dat hierdoor vergunningen worden verleend zonder dat de arbeidsmarkttoets volledig is afgerond?</w:t>
      </w:r>
    </w:p>
    <w:p w:rsidR="00A74799" w:rsidRDefault="00806F99" w14:paraId="6B7EE417" w14:textId="0A5ED2B5">
      <w:pPr>
        <w:rPr>
          <w:rFonts w:ascii="Verdana" w:hAnsi="Verdana" w:cs="Times New Roman"/>
          <w:bCs/>
          <w:i/>
          <w:iCs/>
          <w:sz w:val="18"/>
          <w:szCs w:val="18"/>
          <w:u w:val="single"/>
          <w:lang w:eastAsia="nl-NL"/>
        </w:rPr>
      </w:pPr>
      <w:r w:rsidRPr="00AC76C9">
        <w:rPr>
          <w:rFonts w:ascii="Verdana" w:hAnsi="Verdana" w:cs="Times New Roman"/>
          <w:bCs/>
          <w:sz w:val="18"/>
          <w:szCs w:val="18"/>
          <w:lang w:eastAsia="nl-NL"/>
        </w:rPr>
        <w:t xml:space="preserve">De regering verwijst voor de beantwoording van deze vraag </w:t>
      </w:r>
      <w:r w:rsidR="00915F97">
        <w:rPr>
          <w:rFonts w:ascii="Verdana" w:hAnsi="Verdana" w:cs="Times New Roman"/>
          <w:bCs/>
          <w:sz w:val="18"/>
          <w:szCs w:val="18"/>
          <w:lang w:eastAsia="nl-NL"/>
        </w:rPr>
        <w:t>naar het antwoord op</w:t>
      </w:r>
      <w:r w:rsidRPr="00AC76C9">
        <w:rPr>
          <w:rFonts w:ascii="Verdana" w:hAnsi="Verdana" w:cs="Times New Roman"/>
          <w:bCs/>
          <w:sz w:val="18"/>
          <w:szCs w:val="18"/>
          <w:lang w:eastAsia="nl-NL"/>
        </w:rPr>
        <w:t xml:space="preserve"> vraag 8. </w:t>
      </w:r>
    </w:p>
    <w:p w:rsidRPr="00FC4F98" w:rsidR="00FC4F98" w:rsidP="00FC4F98" w:rsidRDefault="00FC4F98" w14:paraId="34B43D15" w14:textId="6A30C192">
      <w:pPr>
        <w:pStyle w:val="Geenafstand"/>
        <w:spacing w:line="276" w:lineRule="auto"/>
        <w:rPr>
          <w:rFonts w:ascii="Verdana" w:hAnsi="Verdana" w:cs="Times New Roman"/>
          <w:bCs/>
          <w:i/>
          <w:iCs/>
          <w:sz w:val="18"/>
          <w:szCs w:val="18"/>
          <w:u w:val="single"/>
          <w:lang w:eastAsia="nl-NL"/>
        </w:rPr>
      </w:pPr>
      <w:r w:rsidRPr="00FC4F98">
        <w:rPr>
          <w:rFonts w:ascii="Verdana" w:hAnsi="Verdana" w:cs="Times New Roman"/>
          <w:bCs/>
          <w:i/>
          <w:iCs/>
          <w:sz w:val="18"/>
          <w:szCs w:val="18"/>
          <w:u w:val="single"/>
          <w:lang w:eastAsia="nl-NL"/>
        </w:rPr>
        <w:t>Vraag</w:t>
      </w:r>
      <w:r>
        <w:rPr>
          <w:rFonts w:ascii="Verdana" w:hAnsi="Verdana" w:cs="Times New Roman"/>
          <w:bCs/>
          <w:i/>
          <w:iCs/>
          <w:sz w:val="18"/>
          <w:szCs w:val="18"/>
          <w:u w:val="single"/>
          <w:lang w:eastAsia="nl-NL"/>
        </w:rPr>
        <w:t xml:space="preserve"> 38</w:t>
      </w:r>
    </w:p>
    <w:p w:rsidR="00A74799" w:rsidP="00553F88" w:rsidRDefault="00FC4F98" w14:paraId="17107F4D" w14:textId="0DE750DE">
      <w:pPr>
        <w:pStyle w:val="Geenafstand"/>
        <w:spacing w:line="276" w:lineRule="auto"/>
      </w:pPr>
      <w:r w:rsidRPr="001E1B98">
        <w:rPr>
          <w:rFonts w:ascii="Verdana" w:hAnsi="Verdana" w:cs="Times New Roman"/>
          <w:bCs/>
          <w:i/>
          <w:iCs/>
          <w:sz w:val="18"/>
          <w:szCs w:val="18"/>
          <w:lang w:eastAsia="nl-NL"/>
        </w:rPr>
        <w:t>De leden van JA21-fractie vragen de hoe wordt omgegaan met aanvragen die ná 22 mei 2026 zijn ingediend maar waarop vóór de inwerkingtreding van deze wet nog niet is beslist. Welk recht is op deze categorie van toepassing, en kan een derdelander zich in deze periode rechtstreeks beroepen op de voor hem gunstige bepalingen van de richtlijn (waaronder de verkorte termijnen en het recht van verandering van werkgever)?</w:t>
      </w:r>
      <w:r w:rsidRPr="001E1B98">
        <w:rPr>
          <w:rFonts w:ascii="Verdana" w:hAnsi="Verdana" w:cs="Times New Roman"/>
          <w:b/>
          <w:i/>
          <w:iCs/>
          <w:sz w:val="18"/>
          <w:szCs w:val="18"/>
          <w:lang w:eastAsia="nl-NL"/>
        </w:rPr>
        <w:br/>
      </w:r>
      <w:r w:rsidRPr="001E1B98" w:rsidR="007B5DC2">
        <w:rPr>
          <w:rFonts w:ascii="Verdana" w:hAnsi="Verdana"/>
          <w:sz w:val="18"/>
          <w:szCs w:val="18"/>
        </w:rPr>
        <w:t xml:space="preserve">Op aanvragen die na </w:t>
      </w:r>
      <w:r w:rsidRPr="00C3420F" w:rsidR="00C3420F">
        <w:rPr>
          <w:rFonts w:ascii="Verdana" w:hAnsi="Verdana"/>
          <w:sz w:val="18"/>
          <w:szCs w:val="18"/>
        </w:rPr>
        <w:t>het moment dat de implementatietermijn van deze richtlijn is verstreken</w:t>
      </w:r>
      <w:r w:rsidR="00E2788B">
        <w:rPr>
          <w:rFonts w:ascii="Verdana" w:hAnsi="Verdana"/>
          <w:sz w:val="18"/>
          <w:szCs w:val="18"/>
        </w:rPr>
        <w:t>,</w:t>
      </w:r>
      <w:r w:rsidR="00C3420F">
        <w:rPr>
          <w:rFonts w:ascii="Verdana" w:hAnsi="Verdana"/>
          <w:sz w:val="18"/>
          <w:szCs w:val="18"/>
        </w:rPr>
        <w:t xml:space="preserve"> </w:t>
      </w:r>
      <w:r w:rsidRPr="001F5A9F" w:rsidR="001F5A9F">
        <w:rPr>
          <w:rFonts w:ascii="Verdana" w:hAnsi="Verdana"/>
          <w:sz w:val="18"/>
          <w:szCs w:val="18"/>
        </w:rPr>
        <w:t>zijn ingediend is het nieuwe recht van toepassing. Dit is grotendeels de al geldende nationale wet- en regelgeving, omdat deze voor het overgrote deel al in overeenstemming is met de GVVA-richtlijn 2024.</w:t>
      </w:r>
      <w:r w:rsidR="001F5A9F">
        <w:rPr>
          <w:rFonts w:ascii="Verdana" w:hAnsi="Verdana"/>
          <w:sz w:val="18"/>
          <w:szCs w:val="18"/>
        </w:rPr>
        <w:t xml:space="preserve"> </w:t>
      </w:r>
      <w:r w:rsidRPr="001F5A9F" w:rsidR="007B5DC2">
        <w:rPr>
          <w:rFonts w:ascii="Verdana" w:hAnsi="Verdana"/>
          <w:sz w:val="18"/>
          <w:szCs w:val="18"/>
        </w:rPr>
        <w:t xml:space="preserve">De </w:t>
      </w:r>
      <w:r w:rsidR="00EC641F">
        <w:rPr>
          <w:rFonts w:ascii="Verdana" w:hAnsi="Verdana"/>
          <w:sz w:val="18"/>
          <w:szCs w:val="18"/>
        </w:rPr>
        <w:t xml:space="preserve">onderdelen die met dit wetsvoorstel worden geïmplementeerd, de </w:t>
      </w:r>
      <w:r w:rsidRPr="001E1B98" w:rsidR="007B5DC2">
        <w:rPr>
          <w:rFonts w:ascii="Verdana" w:hAnsi="Verdana"/>
          <w:sz w:val="18"/>
          <w:szCs w:val="18"/>
        </w:rPr>
        <w:t xml:space="preserve">bepalingen inzake de </w:t>
      </w:r>
      <w:r w:rsidRPr="001E1B98" w:rsidR="001E1B98">
        <w:rPr>
          <w:rFonts w:ascii="Verdana" w:hAnsi="Verdana"/>
          <w:sz w:val="18"/>
          <w:szCs w:val="18"/>
        </w:rPr>
        <w:t>beperking van de mogelijkheden tot verlenging van beslistermijn</w:t>
      </w:r>
      <w:r w:rsidR="00062576">
        <w:rPr>
          <w:rFonts w:ascii="Verdana" w:hAnsi="Verdana"/>
          <w:sz w:val="18"/>
          <w:szCs w:val="18"/>
        </w:rPr>
        <w:t>en</w:t>
      </w:r>
      <w:r w:rsidRPr="001E1B98" w:rsidR="001E1B98">
        <w:rPr>
          <w:rFonts w:ascii="Verdana" w:hAnsi="Verdana"/>
          <w:sz w:val="18"/>
          <w:szCs w:val="18"/>
        </w:rPr>
        <w:t xml:space="preserve"> en de mogelijkheid om van werkgever te veranderen,</w:t>
      </w:r>
      <w:r w:rsidR="00DB631A">
        <w:rPr>
          <w:rFonts w:ascii="Verdana" w:hAnsi="Verdana"/>
          <w:sz w:val="18"/>
          <w:szCs w:val="18"/>
        </w:rPr>
        <w:t xml:space="preserve"> </w:t>
      </w:r>
      <w:r w:rsidRPr="001E1B98" w:rsidR="007B5DC2">
        <w:rPr>
          <w:rFonts w:ascii="Verdana" w:hAnsi="Verdana"/>
          <w:sz w:val="18"/>
          <w:szCs w:val="18"/>
        </w:rPr>
        <w:t>hebben rechtstreekse werking en zijn derhalve vanaf 22 mei 2026 van toepassing.</w:t>
      </w:r>
      <w:r w:rsidR="00B75381">
        <w:rPr>
          <w:rFonts w:ascii="Verdana" w:hAnsi="Verdana"/>
          <w:sz w:val="18"/>
          <w:szCs w:val="18"/>
        </w:rPr>
        <w:t xml:space="preserve"> In de praktijk wordt overeenkomstig de richtlijn gewerkt. </w:t>
      </w:r>
      <w:r w:rsidRPr="001E1B98" w:rsidR="007B5DC2">
        <w:rPr>
          <w:rFonts w:ascii="Verdana" w:hAnsi="Verdana"/>
          <w:sz w:val="18"/>
          <w:szCs w:val="18"/>
        </w:rPr>
        <w:t xml:space="preserve">Zo wordt er een beslistermijn van 45 dagen gehanteerd bij een </w:t>
      </w:r>
      <w:r w:rsidRPr="001E1B98" w:rsidR="001E1B98">
        <w:rPr>
          <w:rFonts w:ascii="Verdana" w:hAnsi="Verdana"/>
          <w:sz w:val="18"/>
          <w:szCs w:val="18"/>
        </w:rPr>
        <w:t>verandering</w:t>
      </w:r>
      <w:r w:rsidRPr="001E1B98" w:rsidR="007B5DC2">
        <w:rPr>
          <w:rFonts w:ascii="Verdana" w:hAnsi="Verdana"/>
          <w:sz w:val="18"/>
          <w:szCs w:val="18"/>
        </w:rPr>
        <w:t xml:space="preserve"> van werkgever binnen de geldigheidsduur van de verblijfsvergunning. Als de IND niet tijdig beslist, zal voor wat betreft </w:t>
      </w:r>
      <w:r w:rsidRPr="001E1B98" w:rsidR="001E1B98">
        <w:rPr>
          <w:rFonts w:ascii="Verdana" w:hAnsi="Verdana"/>
          <w:sz w:val="18"/>
          <w:szCs w:val="18"/>
        </w:rPr>
        <w:t>de beperking a</w:t>
      </w:r>
      <w:r w:rsidRPr="001E1B98" w:rsidR="007B5DC2">
        <w:rPr>
          <w:rFonts w:ascii="Verdana" w:hAnsi="Verdana"/>
          <w:sz w:val="18"/>
          <w:szCs w:val="18"/>
        </w:rPr>
        <w:t xml:space="preserve">rbeid in loondienst voor de resterende duur van de vergunning een aanvullend document worden verstrekt waarmee de vreemdeling bij de nieuwe werkgever mag werken tot de </w:t>
      </w:r>
      <w:r w:rsidRPr="001E1B98" w:rsidR="001D22E5">
        <w:rPr>
          <w:rFonts w:ascii="Verdana" w:hAnsi="Verdana"/>
          <w:sz w:val="18"/>
          <w:szCs w:val="18"/>
        </w:rPr>
        <w:t xml:space="preserve">einddatum </w:t>
      </w:r>
      <w:r w:rsidRPr="001D22E5" w:rsidR="001D22E5">
        <w:rPr>
          <w:rFonts w:ascii="Verdana" w:hAnsi="Verdana"/>
          <w:sz w:val="18"/>
          <w:szCs w:val="18"/>
        </w:rPr>
        <w:t>van zijn eerder verleende verblijfsvergunning.</w:t>
      </w:r>
    </w:p>
    <w:p w:rsidRPr="00EF3135" w:rsidR="004A11D3" w:rsidP="00553F88" w:rsidRDefault="004A11D3" w14:paraId="6E1C6437" w14:textId="77777777">
      <w:pPr>
        <w:pStyle w:val="Geenafstand"/>
        <w:spacing w:line="276" w:lineRule="auto"/>
      </w:pPr>
    </w:p>
    <w:p w:rsidRPr="00DD3BD3" w:rsidR="00DD3BD3" w:rsidP="00FC4F98" w:rsidRDefault="00DD3BD3" w14:paraId="5AABF798" w14:textId="1C5C2BFE">
      <w:pPr>
        <w:pStyle w:val="Geenafstand"/>
        <w:spacing w:line="276" w:lineRule="auto"/>
        <w:rPr>
          <w:rFonts w:ascii="Verdana" w:hAnsi="Verdana"/>
          <w:b/>
          <w:bCs/>
          <w:i/>
          <w:iCs/>
          <w:sz w:val="18"/>
          <w:szCs w:val="18"/>
        </w:rPr>
      </w:pPr>
      <w:r w:rsidRPr="00DD3BD3">
        <w:rPr>
          <w:rFonts w:ascii="Verdana" w:hAnsi="Verdana"/>
          <w:b/>
          <w:bCs/>
          <w:i/>
          <w:iCs/>
          <w:sz w:val="18"/>
          <w:szCs w:val="18"/>
        </w:rPr>
        <w:t xml:space="preserve">III. </w:t>
      </w:r>
      <w:r w:rsidRPr="00DD3BD3">
        <w:rPr>
          <w:rFonts w:ascii="Verdana" w:hAnsi="Verdana"/>
          <w:b/>
          <w:bCs/>
          <w:i/>
          <w:iCs/>
          <w:sz w:val="18"/>
          <w:szCs w:val="18"/>
        </w:rPr>
        <w:tab/>
        <w:t>Overig</w:t>
      </w:r>
    </w:p>
    <w:p w:rsidRPr="00DD3BD3" w:rsidR="00DD3BD3" w:rsidP="00D47631" w:rsidRDefault="00DD3BD3" w14:paraId="25A83D85" w14:textId="77777777">
      <w:pPr>
        <w:pStyle w:val="Geenafstand"/>
        <w:spacing w:line="276" w:lineRule="auto"/>
        <w:rPr>
          <w:rFonts w:ascii="Verdana" w:hAnsi="Verdana"/>
          <w:i/>
          <w:iCs/>
          <w:sz w:val="18"/>
          <w:szCs w:val="18"/>
          <w:u w:val="single"/>
        </w:rPr>
      </w:pPr>
    </w:p>
    <w:p w:rsidRPr="00561297" w:rsidR="00D47631" w:rsidP="00D47631" w:rsidRDefault="00D47631" w14:paraId="6305EA33" w14:textId="16A12BFC">
      <w:pPr>
        <w:pStyle w:val="Geenafstand"/>
        <w:spacing w:line="276" w:lineRule="auto"/>
        <w:rPr>
          <w:rFonts w:ascii="Verdana" w:hAnsi="Verdana"/>
          <w:i/>
          <w:iCs/>
          <w:sz w:val="18"/>
          <w:szCs w:val="18"/>
          <w:u w:val="single"/>
        </w:rPr>
      </w:pPr>
      <w:r w:rsidRPr="00561297">
        <w:rPr>
          <w:rFonts w:ascii="Verdana" w:hAnsi="Verdana"/>
          <w:i/>
          <w:iCs/>
          <w:sz w:val="18"/>
          <w:szCs w:val="18"/>
          <w:u w:val="single"/>
        </w:rPr>
        <w:t xml:space="preserve">Vraag </w:t>
      </w:r>
      <w:r w:rsidR="00561297">
        <w:rPr>
          <w:rFonts w:ascii="Verdana" w:hAnsi="Verdana"/>
          <w:i/>
          <w:iCs/>
          <w:sz w:val="18"/>
          <w:szCs w:val="18"/>
          <w:u w:val="single"/>
        </w:rPr>
        <w:t>39</w:t>
      </w:r>
    </w:p>
    <w:p w:rsidRPr="00561297" w:rsidR="00561297" w:rsidP="00561297" w:rsidRDefault="00561297" w14:paraId="1A90AF82" w14:textId="77777777">
      <w:pPr>
        <w:pStyle w:val="Geenafstand"/>
        <w:rPr>
          <w:rFonts w:ascii="Verdana" w:hAnsi="Verdana" w:cs="Times New Roman"/>
          <w:bCs/>
          <w:i/>
          <w:iCs/>
          <w:sz w:val="18"/>
          <w:szCs w:val="18"/>
          <w:lang w:eastAsia="nl-NL"/>
        </w:rPr>
      </w:pPr>
      <w:r w:rsidRPr="00561297">
        <w:rPr>
          <w:rFonts w:ascii="Verdana" w:hAnsi="Verdana" w:cs="Times New Roman"/>
          <w:bCs/>
          <w:i/>
          <w:iCs/>
          <w:sz w:val="18"/>
          <w:szCs w:val="18"/>
          <w:lang w:eastAsia="nl-NL"/>
        </w:rPr>
        <w:t xml:space="preserve">De leden van de D66-fractie lezen dat uitsluitend aanvragen die vóór 22 mei 2026 zijn ingediend onder de werking van het overgangsrecht vallen. Deze leden constateren voorts dat hierdoor een periode is ontstaan waarin de implementatietermijn van de richtlijn reeds is verstreken, terwijl de nationale implementatiewetgeving nog niet in werking is getreden en dat het wetsvoorstel voor aanvragen in deze tussenperiode zijn of worden ingediend, geen afzonderlijke overgangsbepaling </w:t>
      </w:r>
      <w:r w:rsidRPr="001D22E5">
        <w:rPr>
          <w:rFonts w:ascii="Verdana" w:hAnsi="Verdana" w:cs="Times New Roman"/>
          <w:bCs/>
          <w:i/>
          <w:iCs/>
          <w:sz w:val="18"/>
          <w:szCs w:val="18"/>
          <w:lang w:eastAsia="nl-NL"/>
        </w:rPr>
        <w:t xml:space="preserve">bevat. Hoeveel aanvragen zijn dan wel worden naar schatting in deze tussenperiode ingediend? </w:t>
      </w:r>
      <w:r w:rsidRPr="00A514A0">
        <w:rPr>
          <w:rFonts w:ascii="Verdana" w:hAnsi="Verdana" w:cs="Times New Roman"/>
          <w:bCs/>
          <w:i/>
          <w:iCs/>
          <w:sz w:val="18"/>
          <w:szCs w:val="18"/>
          <w:lang w:eastAsia="nl-NL"/>
        </w:rPr>
        <w:t>Kan de regering toelichten hoe wordt omgegaan met aanvragen die zijn ingediend na 22 mei 2026?</w:t>
      </w:r>
      <w:r w:rsidRPr="001D22E5">
        <w:rPr>
          <w:rFonts w:ascii="Verdana" w:hAnsi="Verdana" w:cs="Times New Roman"/>
          <w:bCs/>
          <w:i/>
          <w:iCs/>
          <w:sz w:val="18"/>
          <w:szCs w:val="18"/>
          <w:lang w:eastAsia="nl-NL"/>
        </w:rPr>
        <w:t xml:space="preserve"> Kan de regering bevestigen of deze aanvragen worden beoordeeld met rechtstreekse toepassing van de richtlijn?</w:t>
      </w:r>
    </w:p>
    <w:p w:rsidRPr="009A1362" w:rsidR="00A74799" w:rsidRDefault="00A5623F" w14:paraId="16A56DF8" w14:textId="32AFBB8A">
      <w:pPr>
        <w:rPr>
          <w:rFonts w:ascii="Verdana" w:hAnsi="Verdana" w:cs="Times New Roman"/>
          <w:bCs/>
          <w:sz w:val="18"/>
          <w:szCs w:val="18"/>
          <w:lang w:eastAsia="nl-NL"/>
        </w:rPr>
      </w:pPr>
      <w:r>
        <w:rPr>
          <w:rFonts w:ascii="Verdana" w:hAnsi="Verdana"/>
          <w:sz w:val="18"/>
          <w:szCs w:val="18"/>
        </w:rPr>
        <w:t xml:space="preserve">De regering verwijst voor de beantwoording van deze vraag </w:t>
      </w:r>
      <w:r w:rsidR="00915F97">
        <w:rPr>
          <w:rFonts w:ascii="Verdana" w:hAnsi="Verdana"/>
          <w:sz w:val="18"/>
          <w:szCs w:val="18"/>
        </w:rPr>
        <w:t>naar het antwoord op</w:t>
      </w:r>
      <w:r>
        <w:rPr>
          <w:rFonts w:ascii="Verdana" w:hAnsi="Verdana"/>
          <w:sz w:val="18"/>
          <w:szCs w:val="18"/>
        </w:rPr>
        <w:t xml:space="preserve"> vraag 38</w:t>
      </w:r>
      <w:r w:rsidRPr="001D22E5" w:rsidR="00231529">
        <w:rPr>
          <w:rFonts w:ascii="Verdana" w:hAnsi="Verdana" w:cs="Times New Roman"/>
          <w:bCs/>
          <w:sz w:val="18"/>
          <w:szCs w:val="18"/>
          <w:lang w:eastAsia="nl-NL"/>
        </w:rPr>
        <w:t>.</w:t>
      </w:r>
      <w:r w:rsidR="00D568B3">
        <w:rPr>
          <w:rFonts w:ascii="Verdana" w:hAnsi="Verdana" w:cs="Times New Roman"/>
          <w:bCs/>
          <w:sz w:val="18"/>
          <w:szCs w:val="18"/>
          <w:lang w:eastAsia="nl-NL"/>
        </w:rPr>
        <w:t xml:space="preserve"> Aanvullend hierop wordt opgemerkt dat </w:t>
      </w:r>
      <w:r w:rsidR="00BC442A">
        <w:rPr>
          <w:rFonts w:ascii="Verdana" w:hAnsi="Verdana" w:cs="Times New Roman"/>
          <w:bCs/>
          <w:sz w:val="18"/>
          <w:szCs w:val="18"/>
          <w:lang w:eastAsia="nl-NL"/>
        </w:rPr>
        <w:t>moeilijk</w:t>
      </w:r>
      <w:r w:rsidR="00D568B3">
        <w:rPr>
          <w:rFonts w:ascii="Verdana" w:hAnsi="Verdana" w:cs="Times New Roman"/>
          <w:bCs/>
          <w:sz w:val="18"/>
          <w:szCs w:val="18"/>
          <w:lang w:eastAsia="nl-NL"/>
        </w:rPr>
        <w:t xml:space="preserve"> is in te schatten hoeveel aanvragen er in de tussenperiode zullen worden ingediend, mede omdat dit afhankelijk is van de lengte van die </w:t>
      </w:r>
      <w:r w:rsidRPr="009A1362" w:rsidR="00D568B3">
        <w:rPr>
          <w:rFonts w:ascii="Verdana" w:hAnsi="Verdana" w:cs="Times New Roman"/>
          <w:bCs/>
          <w:sz w:val="18"/>
          <w:szCs w:val="18"/>
          <w:lang w:eastAsia="nl-NL"/>
        </w:rPr>
        <w:t>periode</w:t>
      </w:r>
      <w:r w:rsidR="009A1362">
        <w:rPr>
          <w:rFonts w:ascii="Verdana" w:hAnsi="Verdana" w:cs="Times New Roman"/>
          <w:bCs/>
          <w:sz w:val="18"/>
          <w:szCs w:val="18"/>
          <w:lang w:eastAsia="nl-NL"/>
        </w:rPr>
        <w:t>.</w:t>
      </w:r>
    </w:p>
    <w:p w:rsidRPr="00561297" w:rsidR="00561297" w:rsidP="00561297" w:rsidRDefault="00561297" w14:paraId="5208C253" w14:textId="6EF06025">
      <w:pPr>
        <w:pStyle w:val="Geenafstand"/>
        <w:rPr>
          <w:rFonts w:ascii="Verdana" w:hAnsi="Verdana" w:cs="Times New Roman"/>
          <w:bCs/>
          <w:i/>
          <w:iCs/>
          <w:sz w:val="18"/>
          <w:szCs w:val="18"/>
          <w:u w:val="single"/>
          <w:lang w:eastAsia="nl-NL"/>
        </w:rPr>
      </w:pPr>
      <w:r w:rsidRPr="00561297">
        <w:rPr>
          <w:rFonts w:ascii="Verdana" w:hAnsi="Verdana" w:cs="Times New Roman"/>
          <w:bCs/>
          <w:i/>
          <w:iCs/>
          <w:sz w:val="18"/>
          <w:szCs w:val="18"/>
          <w:u w:val="single"/>
          <w:lang w:eastAsia="nl-NL"/>
        </w:rPr>
        <w:t>Vraag 40</w:t>
      </w:r>
    </w:p>
    <w:p w:rsidRPr="00561297" w:rsidR="00561297" w:rsidP="000D2E61" w:rsidRDefault="00561297" w14:paraId="7E641AED" w14:textId="3FB78F7D">
      <w:pPr>
        <w:spacing w:after="0" w:line="240" w:lineRule="auto"/>
        <w:rPr>
          <w:rFonts w:ascii="Verdana" w:hAnsi="Verdana" w:cs="Times New Roman"/>
          <w:bCs/>
          <w:i/>
          <w:iCs/>
          <w:sz w:val="18"/>
          <w:szCs w:val="18"/>
          <w:lang w:eastAsia="nl-NL"/>
        </w:rPr>
      </w:pPr>
      <w:r w:rsidRPr="00561297">
        <w:rPr>
          <w:rFonts w:ascii="Verdana" w:hAnsi="Verdana" w:cs="Times New Roman"/>
          <w:bCs/>
          <w:i/>
          <w:iCs/>
          <w:sz w:val="18"/>
          <w:szCs w:val="18"/>
          <w:lang w:eastAsia="nl-NL"/>
        </w:rPr>
        <w:t xml:space="preserve">De leden </w:t>
      </w:r>
      <w:r w:rsidRPr="00935E09">
        <w:rPr>
          <w:rFonts w:ascii="Verdana" w:hAnsi="Verdana" w:cs="Times New Roman"/>
          <w:bCs/>
          <w:i/>
          <w:iCs/>
          <w:sz w:val="18"/>
          <w:szCs w:val="18"/>
          <w:lang w:eastAsia="nl-NL"/>
        </w:rPr>
        <w:t xml:space="preserve">van de PVV-fractie vragen </w:t>
      </w:r>
      <w:r w:rsidRPr="00935E09" w:rsidR="000D2E61">
        <w:rPr>
          <w:rFonts w:ascii="Verdana" w:hAnsi="Verdana" w:cs="Times New Roman"/>
          <w:bCs/>
          <w:i/>
          <w:iCs/>
          <w:sz w:val="18"/>
          <w:szCs w:val="18"/>
          <w:lang w:eastAsia="nl-NL"/>
        </w:rPr>
        <w:t xml:space="preserve">hoeveel fraude of misbruik </w:t>
      </w:r>
      <w:r w:rsidRPr="00935E09">
        <w:rPr>
          <w:rFonts w:ascii="Verdana" w:hAnsi="Verdana" w:cs="Times New Roman"/>
          <w:bCs/>
          <w:i/>
          <w:iCs/>
          <w:sz w:val="18"/>
          <w:szCs w:val="18"/>
          <w:lang w:eastAsia="nl-NL"/>
        </w:rPr>
        <w:t xml:space="preserve">met </w:t>
      </w:r>
      <w:proofErr w:type="spellStart"/>
      <w:r w:rsidRPr="00935E09">
        <w:rPr>
          <w:rFonts w:ascii="Verdana" w:hAnsi="Verdana" w:cs="Times New Roman"/>
          <w:bCs/>
          <w:i/>
          <w:iCs/>
          <w:sz w:val="18"/>
          <w:szCs w:val="18"/>
          <w:lang w:eastAsia="nl-NL"/>
        </w:rPr>
        <w:t>GVVA’s</w:t>
      </w:r>
      <w:proofErr w:type="spellEnd"/>
      <w:r w:rsidRPr="00935E09">
        <w:rPr>
          <w:rFonts w:ascii="Verdana" w:hAnsi="Verdana" w:cs="Times New Roman"/>
          <w:bCs/>
          <w:i/>
          <w:iCs/>
          <w:sz w:val="18"/>
          <w:szCs w:val="18"/>
          <w:lang w:eastAsia="nl-NL"/>
        </w:rPr>
        <w:t xml:space="preserve"> de afgelopen vijf jaar is geconstateerd.</w:t>
      </w:r>
    </w:p>
    <w:p w:rsidRPr="00553F88" w:rsidR="00A74799" w:rsidRDefault="00514240" w14:paraId="21D674C7" w14:textId="254698D7">
      <w:pPr>
        <w:rPr>
          <w:rFonts w:ascii="Verdana" w:hAnsi="Verdana" w:cs="Times New Roman"/>
          <w:bCs/>
          <w:i/>
          <w:iCs/>
          <w:sz w:val="18"/>
          <w:szCs w:val="18"/>
          <w:lang w:eastAsia="nl-NL"/>
        </w:rPr>
      </w:pPr>
      <w:r w:rsidRPr="00514240">
        <w:rPr>
          <w:rFonts w:ascii="Verdana" w:hAnsi="Verdana" w:cs="Times New Roman"/>
          <w:bCs/>
          <w:sz w:val="18"/>
          <w:szCs w:val="18"/>
          <w:lang w:eastAsia="nl-NL"/>
        </w:rPr>
        <w:t xml:space="preserve">Hoewel geen concrete inschatting over het geheel aan </w:t>
      </w:r>
      <w:proofErr w:type="spellStart"/>
      <w:r w:rsidRPr="00514240">
        <w:rPr>
          <w:rFonts w:ascii="Verdana" w:hAnsi="Verdana" w:cs="Times New Roman"/>
          <w:bCs/>
          <w:sz w:val="18"/>
          <w:szCs w:val="18"/>
          <w:lang w:eastAsia="nl-NL"/>
        </w:rPr>
        <w:t>GVVA’s</w:t>
      </w:r>
      <w:proofErr w:type="spellEnd"/>
      <w:r w:rsidRPr="00514240">
        <w:rPr>
          <w:rFonts w:ascii="Verdana" w:hAnsi="Verdana" w:cs="Times New Roman"/>
          <w:bCs/>
          <w:sz w:val="18"/>
          <w:szCs w:val="18"/>
          <w:lang w:eastAsia="nl-NL"/>
        </w:rPr>
        <w:t xml:space="preserve"> kan worden gegeven</w:t>
      </w:r>
      <w:r w:rsidR="00790950">
        <w:rPr>
          <w:rFonts w:ascii="Verdana" w:hAnsi="Verdana" w:cs="Times New Roman"/>
          <w:bCs/>
          <w:sz w:val="18"/>
          <w:szCs w:val="18"/>
          <w:lang w:eastAsia="nl-NL"/>
        </w:rPr>
        <w:t xml:space="preserve"> omdat </w:t>
      </w:r>
      <w:r w:rsidR="001F1FFC">
        <w:rPr>
          <w:rFonts w:ascii="Verdana" w:hAnsi="Verdana" w:cs="Times New Roman"/>
          <w:bCs/>
          <w:sz w:val="18"/>
          <w:szCs w:val="18"/>
          <w:lang w:eastAsia="nl-NL"/>
        </w:rPr>
        <w:t>het</w:t>
      </w:r>
      <w:r w:rsidR="00790950">
        <w:rPr>
          <w:rFonts w:ascii="Verdana" w:hAnsi="Verdana" w:cs="Times New Roman"/>
          <w:bCs/>
          <w:sz w:val="18"/>
          <w:szCs w:val="18"/>
          <w:lang w:eastAsia="nl-NL"/>
        </w:rPr>
        <w:t xml:space="preserve"> exacte aantal gevallen</w:t>
      </w:r>
      <w:r w:rsidR="001F1FFC">
        <w:rPr>
          <w:rFonts w:ascii="Verdana" w:hAnsi="Verdana" w:cs="Times New Roman"/>
          <w:bCs/>
          <w:sz w:val="18"/>
          <w:szCs w:val="18"/>
          <w:lang w:eastAsia="nl-NL"/>
        </w:rPr>
        <w:t xml:space="preserve"> waarin daadwerkelijk</w:t>
      </w:r>
      <w:r w:rsidR="00790950">
        <w:rPr>
          <w:rFonts w:ascii="Verdana" w:hAnsi="Verdana" w:cs="Times New Roman"/>
          <w:bCs/>
          <w:sz w:val="18"/>
          <w:szCs w:val="18"/>
          <w:lang w:eastAsia="nl-NL"/>
        </w:rPr>
        <w:t xml:space="preserve"> fraude </w:t>
      </w:r>
      <w:r w:rsidR="001F1FFC">
        <w:rPr>
          <w:rFonts w:ascii="Verdana" w:hAnsi="Verdana" w:cs="Times New Roman"/>
          <w:bCs/>
          <w:sz w:val="18"/>
          <w:szCs w:val="18"/>
          <w:lang w:eastAsia="nl-NL"/>
        </w:rPr>
        <w:t xml:space="preserve">is geconstateerd </w:t>
      </w:r>
      <w:r w:rsidR="00790950">
        <w:rPr>
          <w:rFonts w:ascii="Verdana" w:hAnsi="Verdana" w:cs="Times New Roman"/>
          <w:bCs/>
          <w:sz w:val="18"/>
          <w:szCs w:val="18"/>
          <w:lang w:eastAsia="nl-NL"/>
        </w:rPr>
        <w:t xml:space="preserve">niet </w:t>
      </w:r>
      <w:r w:rsidR="001F1FFC">
        <w:rPr>
          <w:rFonts w:ascii="Verdana" w:hAnsi="Verdana" w:cs="Times New Roman"/>
          <w:bCs/>
          <w:sz w:val="18"/>
          <w:szCs w:val="18"/>
          <w:lang w:eastAsia="nl-NL"/>
        </w:rPr>
        <w:t xml:space="preserve">is te genereren </w:t>
      </w:r>
      <w:r w:rsidR="00790950">
        <w:rPr>
          <w:rFonts w:ascii="Verdana" w:hAnsi="Verdana" w:cs="Times New Roman"/>
          <w:bCs/>
          <w:sz w:val="18"/>
          <w:szCs w:val="18"/>
          <w:lang w:eastAsia="nl-NL"/>
        </w:rPr>
        <w:t>uit het IND-systeem</w:t>
      </w:r>
      <w:r w:rsidRPr="00514240">
        <w:rPr>
          <w:rFonts w:ascii="Verdana" w:hAnsi="Verdana" w:cs="Times New Roman"/>
          <w:bCs/>
          <w:sz w:val="18"/>
          <w:szCs w:val="18"/>
          <w:lang w:eastAsia="nl-NL"/>
        </w:rPr>
        <w:t xml:space="preserve">, wordt aangegeven dat, </w:t>
      </w:r>
      <w:r w:rsidRPr="00514240" w:rsidR="00222A1B">
        <w:rPr>
          <w:rFonts w:ascii="Verdana" w:hAnsi="Verdana" w:cs="Times New Roman"/>
          <w:bCs/>
          <w:sz w:val="18"/>
          <w:szCs w:val="18"/>
          <w:lang w:eastAsia="nl-NL"/>
        </w:rPr>
        <w:t xml:space="preserve">zoals ook vermeld in </w:t>
      </w:r>
      <w:r w:rsidRPr="00514240" w:rsidR="00E35422">
        <w:rPr>
          <w:rFonts w:ascii="Verdana" w:hAnsi="Verdana" w:cs="Times New Roman"/>
          <w:bCs/>
          <w:sz w:val="18"/>
          <w:szCs w:val="18"/>
          <w:lang w:eastAsia="nl-NL"/>
        </w:rPr>
        <w:t>de</w:t>
      </w:r>
      <w:r w:rsidRPr="00514240" w:rsidR="00222A1B">
        <w:rPr>
          <w:rFonts w:ascii="Verdana" w:hAnsi="Verdana" w:cs="Times New Roman"/>
          <w:bCs/>
          <w:sz w:val="18"/>
          <w:szCs w:val="18"/>
          <w:lang w:eastAsia="nl-NL"/>
        </w:rPr>
        <w:t xml:space="preserve"> antwoord</w:t>
      </w:r>
      <w:r w:rsidRPr="00514240" w:rsidR="00E35422">
        <w:rPr>
          <w:rFonts w:ascii="Verdana" w:hAnsi="Verdana" w:cs="Times New Roman"/>
          <w:bCs/>
          <w:sz w:val="18"/>
          <w:szCs w:val="18"/>
          <w:lang w:eastAsia="nl-NL"/>
        </w:rPr>
        <w:t>en</w:t>
      </w:r>
      <w:r w:rsidRPr="00514240" w:rsidR="00222A1B">
        <w:rPr>
          <w:rFonts w:ascii="Verdana" w:hAnsi="Verdana" w:cs="Times New Roman"/>
          <w:bCs/>
          <w:sz w:val="18"/>
          <w:szCs w:val="18"/>
          <w:lang w:eastAsia="nl-NL"/>
        </w:rPr>
        <w:t xml:space="preserve"> op vra</w:t>
      </w:r>
      <w:r w:rsidRPr="00514240" w:rsidR="00E35422">
        <w:rPr>
          <w:rFonts w:ascii="Verdana" w:hAnsi="Verdana" w:cs="Times New Roman"/>
          <w:bCs/>
          <w:sz w:val="18"/>
          <w:szCs w:val="18"/>
          <w:lang w:eastAsia="nl-NL"/>
        </w:rPr>
        <w:t>ag</w:t>
      </w:r>
      <w:r w:rsidRPr="00514240" w:rsidR="00222A1B">
        <w:rPr>
          <w:rFonts w:ascii="Verdana" w:hAnsi="Verdana" w:cs="Times New Roman"/>
          <w:bCs/>
          <w:sz w:val="18"/>
          <w:szCs w:val="18"/>
          <w:lang w:eastAsia="nl-NL"/>
        </w:rPr>
        <w:t xml:space="preserve"> </w:t>
      </w:r>
      <w:r w:rsidRPr="00514240" w:rsidR="00E35422">
        <w:rPr>
          <w:rFonts w:ascii="Verdana" w:hAnsi="Verdana" w:cs="Times New Roman"/>
          <w:bCs/>
          <w:sz w:val="18"/>
          <w:szCs w:val="18"/>
          <w:lang w:eastAsia="nl-NL"/>
        </w:rPr>
        <w:t>12 en 31,</w:t>
      </w:r>
      <w:r w:rsidRPr="00514240" w:rsidR="00222A1B">
        <w:rPr>
          <w:rFonts w:ascii="Verdana" w:hAnsi="Verdana" w:cs="Times New Roman"/>
          <w:bCs/>
          <w:sz w:val="18"/>
          <w:szCs w:val="18"/>
          <w:lang w:eastAsia="nl-NL"/>
        </w:rPr>
        <w:t xml:space="preserve"> dit wetsvoorstel </w:t>
      </w:r>
      <w:r w:rsidRPr="00514240" w:rsidR="00E35422">
        <w:rPr>
          <w:rFonts w:ascii="Verdana" w:hAnsi="Verdana" w:cs="Times New Roman"/>
          <w:bCs/>
          <w:sz w:val="18"/>
          <w:szCs w:val="18"/>
          <w:lang w:eastAsia="nl-NL"/>
        </w:rPr>
        <w:t>het betreden van de arbeidsmarkt voor derdelanders</w:t>
      </w:r>
      <w:r w:rsidRPr="00514240" w:rsidR="00222A1B">
        <w:rPr>
          <w:rFonts w:ascii="Verdana" w:hAnsi="Verdana" w:cs="Times New Roman"/>
          <w:bCs/>
          <w:sz w:val="18"/>
          <w:szCs w:val="18"/>
          <w:lang w:eastAsia="nl-NL"/>
        </w:rPr>
        <w:t xml:space="preserve"> niet makkelijker </w:t>
      </w:r>
      <w:r w:rsidRPr="00BA7C75" w:rsidR="00222A1B">
        <w:rPr>
          <w:rFonts w:ascii="Verdana" w:hAnsi="Verdana" w:cs="Times New Roman"/>
          <w:bCs/>
          <w:sz w:val="18"/>
          <w:szCs w:val="18"/>
          <w:lang w:eastAsia="nl-NL"/>
        </w:rPr>
        <w:t>maakt</w:t>
      </w:r>
      <w:r w:rsidRPr="00BA7C75" w:rsidR="00E35422">
        <w:rPr>
          <w:rFonts w:ascii="Verdana" w:hAnsi="Verdana" w:cs="Times New Roman"/>
          <w:bCs/>
          <w:sz w:val="18"/>
          <w:szCs w:val="18"/>
          <w:lang w:eastAsia="nl-NL"/>
        </w:rPr>
        <w:t>.</w:t>
      </w:r>
      <w:r w:rsidRPr="00BA7C75" w:rsidR="00222A1B">
        <w:rPr>
          <w:rFonts w:ascii="Verdana" w:hAnsi="Verdana" w:cs="Times New Roman"/>
          <w:bCs/>
          <w:sz w:val="18"/>
          <w:szCs w:val="18"/>
          <w:lang w:eastAsia="nl-NL"/>
        </w:rPr>
        <w:t xml:space="preserve"> </w:t>
      </w:r>
      <w:r w:rsidRPr="00BA7C75" w:rsidR="00E35422">
        <w:rPr>
          <w:rFonts w:ascii="Verdana" w:hAnsi="Verdana" w:cs="Times New Roman"/>
          <w:bCs/>
          <w:sz w:val="18"/>
          <w:szCs w:val="18"/>
          <w:lang w:eastAsia="nl-NL"/>
        </w:rPr>
        <w:t xml:space="preserve">Daarbij wordt door de uit te voeren </w:t>
      </w:r>
      <w:r w:rsidRPr="00BA7C75" w:rsidR="00222A1B">
        <w:rPr>
          <w:rFonts w:ascii="Verdana" w:hAnsi="Verdana" w:cs="Times New Roman"/>
          <w:bCs/>
          <w:sz w:val="18"/>
          <w:szCs w:val="18"/>
          <w:lang w:eastAsia="nl-NL"/>
        </w:rPr>
        <w:t xml:space="preserve">toetsing bij het </w:t>
      </w:r>
      <w:r w:rsidRPr="00BA7C75" w:rsidR="00E35422">
        <w:rPr>
          <w:rFonts w:ascii="Verdana" w:hAnsi="Verdana" w:cs="Times New Roman"/>
          <w:bCs/>
          <w:sz w:val="18"/>
          <w:szCs w:val="18"/>
          <w:lang w:eastAsia="nl-NL"/>
        </w:rPr>
        <w:t xml:space="preserve">beoordelen </w:t>
      </w:r>
      <w:r w:rsidRPr="00BA7C75" w:rsidR="00222A1B">
        <w:rPr>
          <w:rFonts w:ascii="Verdana" w:hAnsi="Verdana" w:cs="Times New Roman"/>
          <w:bCs/>
          <w:sz w:val="18"/>
          <w:szCs w:val="18"/>
          <w:lang w:eastAsia="nl-NL"/>
        </w:rPr>
        <w:t>van een aanvraag en controles daarna</w:t>
      </w:r>
      <w:r w:rsidR="00D8402A">
        <w:rPr>
          <w:rFonts w:ascii="Verdana" w:hAnsi="Verdana" w:cs="Times New Roman"/>
          <w:bCs/>
          <w:sz w:val="18"/>
          <w:szCs w:val="18"/>
          <w:lang w:eastAsia="nl-NL"/>
        </w:rPr>
        <w:t>,</w:t>
      </w:r>
      <w:r w:rsidRPr="00BA7C75" w:rsidR="00222A1B">
        <w:rPr>
          <w:rFonts w:ascii="Verdana" w:hAnsi="Verdana" w:cs="Times New Roman"/>
          <w:bCs/>
          <w:sz w:val="18"/>
          <w:szCs w:val="18"/>
          <w:lang w:eastAsia="nl-NL"/>
        </w:rPr>
        <w:t xml:space="preserve"> fraude </w:t>
      </w:r>
      <w:r w:rsidR="00B32960">
        <w:rPr>
          <w:rFonts w:ascii="Verdana" w:hAnsi="Verdana" w:cs="Times New Roman"/>
          <w:bCs/>
          <w:sz w:val="18"/>
          <w:szCs w:val="18"/>
          <w:lang w:eastAsia="nl-NL"/>
        </w:rPr>
        <w:t xml:space="preserve">door aanvragers en erkend referenten </w:t>
      </w:r>
      <w:r w:rsidRPr="00BA7C75" w:rsidR="00222A1B">
        <w:rPr>
          <w:rFonts w:ascii="Verdana" w:hAnsi="Verdana" w:cs="Times New Roman"/>
          <w:bCs/>
          <w:sz w:val="18"/>
          <w:szCs w:val="18"/>
          <w:lang w:eastAsia="nl-NL"/>
        </w:rPr>
        <w:t>zoveel mogelijk voorkomen</w:t>
      </w:r>
      <w:r w:rsidRPr="00BA7C75" w:rsidR="00BA7C75">
        <w:rPr>
          <w:rFonts w:ascii="Verdana" w:hAnsi="Verdana" w:cs="Times New Roman"/>
          <w:bCs/>
          <w:sz w:val="18"/>
          <w:szCs w:val="18"/>
          <w:lang w:eastAsia="nl-NL"/>
        </w:rPr>
        <w:t xml:space="preserve">. Waar </w:t>
      </w:r>
      <w:r w:rsidR="004D4149">
        <w:rPr>
          <w:rFonts w:ascii="Verdana" w:hAnsi="Verdana" w:cs="Times New Roman"/>
          <w:bCs/>
          <w:sz w:val="18"/>
          <w:szCs w:val="18"/>
          <w:lang w:eastAsia="nl-NL"/>
        </w:rPr>
        <w:t>fraude wordt geconstateerd</w:t>
      </w:r>
      <w:r w:rsidRPr="00BA7C75" w:rsidR="00BA7C75">
        <w:rPr>
          <w:rFonts w:ascii="Verdana" w:hAnsi="Verdana" w:cs="Times New Roman"/>
          <w:bCs/>
          <w:sz w:val="18"/>
          <w:szCs w:val="18"/>
          <w:lang w:eastAsia="nl-NL"/>
        </w:rPr>
        <w:t>,</w:t>
      </w:r>
      <w:r w:rsidRPr="00BA7C75" w:rsidR="00222A1B">
        <w:rPr>
          <w:rFonts w:ascii="Verdana" w:hAnsi="Verdana" w:cs="Times New Roman"/>
          <w:bCs/>
          <w:sz w:val="18"/>
          <w:szCs w:val="18"/>
          <w:lang w:eastAsia="nl-NL"/>
        </w:rPr>
        <w:t xml:space="preserve"> wordt </w:t>
      </w:r>
      <w:r w:rsidRPr="00BA7C75" w:rsidR="00BA7C75">
        <w:rPr>
          <w:rFonts w:ascii="Verdana" w:hAnsi="Verdana" w:cs="Times New Roman"/>
          <w:bCs/>
          <w:sz w:val="18"/>
          <w:szCs w:val="18"/>
          <w:lang w:eastAsia="nl-NL"/>
        </w:rPr>
        <w:t xml:space="preserve">het </w:t>
      </w:r>
      <w:r w:rsidRPr="00553F88" w:rsidR="00222A1B">
        <w:rPr>
          <w:rFonts w:ascii="Verdana" w:hAnsi="Verdana" w:cs="Times New Roman"/>
          <w:bCs/>
          <w:sz w:val="18"/>
          <w:szCs w:val="18"/>
          <w:lang w:eastAsia="nl-NL"/>
        </w:rPr>
        <w:t>gesanctioneerd.</w:t>
      </w:r>
    </w:p>
    <w:p w:rsidRPr="00561297" w:rsidR="00561297" w:rsidP="00561297" w:rsidRDefault="00561297" w14:paraId="2264AB00" w14:textId="637886C1">
      <w:pPr>
        <w:pStyle w:val="Geenafstand"/>
        <w:rPr>
          <w:rFonts w:ascii="Verdana" w:hAnsi="Verdana" w:cs="Times New Roman"/>
          <w:bCs/>
          <w:i/>
          <w:iCs/>
          <w:sz w:val="18"/>
          <w:szCs w:val="18"/>
          <w:u w:val="single"/>
          <w:lang w:eastAsia="nl-NL"/>
        </w:rPr>
      </w:pPr>
      <w:r w:rsidRPr="00561297">
        <w:rPr>
          <w:rFonts w:ascii="Verdana" w:hAnsi="Verdana" w:cs="Times New Roman"/>
          <w:bCs/>
          <w:i/>
          <w:iCs/>
          <w:sz w:val="18"/>
          <w:szCs w:val="18"/>
          <w:u w:val="single"/>
          <w:lang w:eastAsia="nl-NL"/>
        </w:rPr>
        <w:t>Vraag 41</w:t>
      </w:r>
    </w:p>
    <w:p w:rsidRPr="00561297" w:rsidR="00561297" w:rsidP="00561297" w:rsidRDefault="00561297" w14:paraId="3637FB08" w14:textId="0EF6854E">
      <w:pPr>
        <w:pStyle w:val="Geenafstand"/>
        <w:rPr>
          <w:rFonts w:ascii="Verdana" w:hAnsi="Verdana" w:cs="Times New Roman"/>
          <w:bCs/>
          <w:i/>
          <w:iCs/>
          <w:sz w:val="18"/>
          <w:szCs w:val="18"/>
          <w:lang w:eastAsia="nl-NL"/>
        </w:rPr>
      </w:pPr>
      <w:r w:rsidRPr="00561297">
        <w:rPr>
          <w:rFonts w:ascii="Verdana" w:hAnsi="Verdana" w:cs="Times New Roman"/>
          <w:bCs/>
          <w:i/>
          <w:iCs/>
          <w:sz w:val="18"/>
          <w:szCs w:val="18"/>
          <w:lang w:eastAsia="nl-NL"/>
        </w:rPr>
        <w:t xml:space="preserve">De leden van de PVV-fractie lezen dat bij omzetting van deze richtlijn geen beleidskeuzes hoeven te worden </w:t>
      </w:r>
      <w:r w:rsidRPr="003D46BC">
        <w:rPr>
          <w:rFonts w:ascii="Verdana" w:hAnsi="Verdana" w:cs="Times New Roman"/>
          <w:bCs/>
          <w:i/>
          <w:iCs/>
          <w:sz w:val="18"/>
          <w:szCs w:val="18"/>
          <w:lang w:eastAsia="nl-NL"/>
        </w:rPr>
        <w:t>gemaakt. Kan de regering toelichten waarom er geen ruimte bestaat voor een restrictievere implementatie?</w:t>
      </w:r>
      <w:r w:rsidRPr="00561297">
        <w:rPr>
          <w:rFonts w:ascii="Verdana" w:hAnsi="Verdana" w:cs="Times New Roman"/>
          <w:bCs/>
          <w:i/>
          <w:iCs/>
          <w:sz w:val="18"/>
          <w:szCs w:val="18"/>
          <w:lang w:eastAsia="nl-NL"/>
        </w:rPr>
        <w:t xml:space="preserve">  </w:t>
      </w:r>
    </w:p>
    <w:p w:rsidR="00A74799" w:rsidRDefault="003D46BC" w14:paraId="3EE34840" w14:textId="7F1C987F">
      <w:pPr>
        <w:rPr>
          <w:rFonts w:ascii="Verdana" w:hAnsi="Verdana" w:cs="Times New Roman"/>
          <w:bCs/>
          <w:i/>
          <w:iCs/>
          <w:sz w:val="18"/>
          <w:szCs w:val="18"/>
          <w:u w:val="single"/>
          <w:lang w:eastAsia="nl-NL"/>
        </w:rPr>
      </w:pPr>
      <w:r w:rsidRPr="003D46BC">
        <w:rPr>
          <w:rFonts w:ascii="Verdana" w:hAnsi="Verdana" w:cs="Times New Roman"/>
          <w:bCs/>
          <w:sz w:val="18"/>
          <w:szCs w:val="18"/>
          <w:lang w:eastAsia="nl-NL"/>
        </w:rPr>
        <w:t xml:space="preserve">De regering verwijst voor een </w:t>
      </w:r>
      <w:r w:rsidR="00915F97">
        <w:rPr>
          <w:rFonts w:ascii="Verdana" w:hAnsi="Verdana" w:cs="Times New Roman"/>
          <w:bCs/>
          <w:sz w:val="18"/>
          <w:szCs w:val="18"/>
          <w:lang w:eastAsia="nl-NL"/>
        </w:rPr>
        <w:t xml:space="preserve">antwoord op deze vraag naar het antwoord op </w:t>
      </w:r>
      <w:r w:rsidRPr="003D46BC">
        <w:rPr>
          <w:rFonts w:ascii="Verdana" w:hAnsi="Verdana" w:cs="Times New Roman"/>
          <w:bCs/>
          <w:sz w:val="18"/>
          <w:szCs w:val="18"/>
          <w:lang w:eastAsia="nl-NL"/>
        </w:rPr>
        <w:t>vraag 3.</w:t>
      </w:r>
    </w:p>
    <w:p w:rsidRPr="00561297" w:rsidR="00561297" w:rsidP="00561297" w:rsidRDefault="00561297" w14:paraId="0BCC5859" w14:textId="3B4AC7E4">
      <w:pPr>
        <w:pStyle w:val="Geenafstand"/>
        <w:rPr>
          <w:rFonts w:ascii="Verdana" w:hAnsi="Verdana" w:cs="Times New Roman"/>
          <w:bCs/>
          <w:i/>
          <w:iCs/>
          <w:sz w:val="18"/>
          <w:szCs w:val="18"/>
          <w:u w:val="single"/>
          <w:lang w:eastAsia="nl-NL"/>
        </w:rPr>
      </w:pPr>
      <w:r w:rsidRPr="00561297">
        <w:rPr>
          <w:rFonts w:ascii="Verdana" w:hAnsi="Verdana" w:cs="Times New Roman"/>
          <w:bCs/>
          <w:i/>
          <w:iCs/>
          <w:sz w:val="18"/>
          <w:szCs w:val="18"/>
          <w:u w:val="single"/>
          <w:lang w:eastAsia="nl-NL"/>
        </w:rPr>
        <w:t>Vraag 42</w:t>
      </w:r>
    </w:p>
    <w:p w:rsidRPr="00561297" w:rsidR="00561297" w:rsidP="00561297" w:rsidRDefault="00561297" w14:paraId="301282C7" w14:textId="1C1C7BF6">
      <w:pPr>
        <w:pStyle w:val="Geenafstand"/>
        <w:rPr>
          <w:rFonts w:ascii="Verdana" w:hAnsi="Verdana" w:cs="Times New Roman"/>
          <w:bCs/>
          <w:i/>
          <w:iCs/>
          <w:sz w:val="18"/>
          <w:szCs w:val="18"/>
          <w:lang w:eastAsia="nl-NL"/>
        </w:rPr>
      </w:pPr>
      <w:r w:rsidRPr="00561297">
        <w:rPr>
          <w:rFonts w:ascii="Verdana" w:hAnsi="Verdana" w:cs="Times New Roman"/>
          <w:bCs/>
          <w:i/>
          <w:iCs/>
          <w:sz w:val="18"/>
          <w:szCs w:val="18"/>
          <w:lang w:eastAsia="nl-NL"/>
        </w:rPr>
        <w:lastRenderedPageBreak/>
        <w:t xml:space="preserve">De leden van de </w:t>
      </w:r>
      <w:r w:rsidRPr="00DD6BE6">
        <w:rPr>
          <w:rFonts w:ascii="Verdana" w:hAnsi="Verdana" w:cs="Times New Roman"/>
          <w:bCs/>
          <w:i/>
          <w:iCs/>
          <w:sz w:val="18"/>
          <w:szCs w:val="18"/>
          <w:lang w:eastAsia="nl-NL"/>
        </w:rPr>
        <w:t>JA21-fractie vragen wat de oorzaak is van de vertraging waardoor de implementatietermijn van 21 mei 2026 niet is gehaald, en welke risico’s (waaronder een ingebrekestelling door de Europese Commissie en rechtstreekse werking van de richtlijn) Nederland loopt zolang de implementatie niet is voltooid.</w:t>
      </w:r>
    </w:p>
    <w:p w:rsidR="00540A65" w:rsidP="0015223A" w:rsidRDefault="00DD6BE6" w14:paraId="1122941C" w14:textId="62D45D7F">
      <w:pPr>
        <w:pStyle w:val="Geenafstand"/>
        <w:rPr>
          <w:rFonts w:ascii="Verdana" w:hAnsi="Verdana" w:cs="Times New Roman"/>
          <w:bCs/>
          <w:sz w:val="18"/>
          <w:szCs w:val="18"/>
          <w:lang w:eastAsia="nl-NL"/>
        </w:rPr>
      </w:pPr>
      <w:r w:rsidRPr="00DD6BE6">
        <w:rPr>
          <w:rFonts w:ascii="Verdana" w:hAnsi="Verdana" w:cs="Times New Roman"/>
          <w:bCs/>
          <w:sz w:val="18"/>
          <w:szCs w:val="18"/>
          <w:lang w:eastAsia="nl-NL"/>
        </w:rPr>
        <w:t xml:space="preserve">Zoals in </w:t>
      </w:r>
      <w:r w:rsidR="00540A65">
        <w:rPr>
          <w:rFonts w:ascii="Verdana" w:hAnsi="Verdana" w:cs="Times New Roman"/>
          <w:bCs/>
          <w:sz w:val="18"/>
          <w:szCs w:val="18"/>
          <w:lang w:eastAsia="nl-NL"/>
        </w:rPr>
        <w:t xml:space="preserve">antwoord </w:t>
      </w:r>
      <w:r w:rsidRPr="00DD6BE6">
        <w:rPr>
          <w:rFonts w:ascii="Verdana" w:hAnsi="Verdana" w:cs="Times New Roman"/>
          <w:bCs/>
          <w:sz w:val="18"/>
          <w:szCs w:val="18"/>
          <w:lang w:eastAsia="nl-NL"/>
        </w:rPr>
        <w:t xml:space="preserve">op vraag 2 is </w:t>
      </w:r>
      <w:r w:rsidR="00540A65">
        <w:rPr>
          <w:rFonts w:ascii="Verdana" w:hAnsi="Verdana" w:cs="Times New Roman"/>
          <w:bCs/>
          <w:sz w:val="18"/>
          <w:szCs w:val="18"/>
          <w:lang w:eastAsia="nl-NL"/>
        </w:rPr>
        <w:t>aangegeven</w:t>
      </w:r>
      <w:r w:rsidRPr="00DD6BE6">
        <w:rPr>
          <w:rFonts w:ascii="Verdana" w:hAnsi="Verdana" w:cs="Times New Roman"/>
          <w:bCs/>
          <w:sz w:val="18"/>
          <w:szCs w:val="18"/>
          <w:lang w:eastAsia="nl-NL"/>
        </w:rPr>
        <w:t xml:space="preserve">, </w:t>
      </w:r>
      <w:r w:rsidR="0015223A">
        <w:rPr>
          <w:rFonts w:ascii="Verdana" w:hAnsi="Verdana" w:cs="Times New Roman"/>
          <w:bCs/>
          <w:sz w:val="18"/>
          <w:szCs w:val="18"/>
          <w:lang w:eastAsia="nl-NL"/>
        </w:rPr>
        <w:t>is d</w:t>
      </w:r>
      <w:r w:rsidRPr="00780543" w:rsidR="0015223A">
        <w:rPr>
          <w:rFonts w:ascii="Verdana" w:hAnsi="Verdana" w:cs="Times New Roman"/>
          <w:bCs/>
          <w:sz w:val="18"/>
          <w:szCs w:val="18"/>
          <w:lang w:eastAsia="nl-NL"/>
        </w:rPr>
        <w:t>e</w:t>
      </w:r>
      <w:r w:rsidR="004343D1">
        <w:rPr>
          <w:rFonts w:ascii="Verdana" w:hAnsi="Verdana" w:cs="Times New Roman"/>
          <w:bCs/>
          <w:sz w:val="18"/>
          <w:szCs w:val="18"/>
          <w:lang w:eastAsia="nl-NL"/>
        </w:rPr>
        <w:t xml:space="preserve"> </w:t>
      </w:r>
      <w:r w:rsidRPr="00780543" w:rsidR="0015223A">
        <w:rPr>
          <w:rFonts w:ascii="Verdana" w:hAnsi="Verdana" w:cs="Times New Roman"/>
          <w:bCs/>
          <w:sz w:val="18"/>
          <w:szCs w:val="18"/>
          <w:lang w:eastAsia="nl-NL"/>
        </w:rPr>
        <w:t>implementatietermijn niet</w:t>
      </w:r>
      <w:r w:rsidRPr="00540A65" w:rsidR="00540A65">
        <w:rPr>
          <w:rFonts w:ascii="Verdana" w:hAnsi="Verdana" w:cs="Times New Roman"/>
          <w:bCs/>
          <w:sz w:val="18"/>
          <w:szCs w:val="18"/>
          <w:lang w:eastAsia="nl-NL"/>
        </w:rPr>
        <w:t xml:space="preserve"> </w:t>
      </w:r>
      <w:r w:rsidR="00540A65">
        <w:rPr>
          <w:rFonts w:ascii="Verdana" w:hAnsi="Verdana" w:cs="Times New Roman"/>
          <w:bCs/>
          <w:sz w:val="18"/>
          <w:szCs w:val="18"/>
          <w:lang w:eastAsia="nl-NL"/>
        </w:rPr>
        <w:t xml:space="preserve">gehaald omdat </w:t>
      </w:r>
      <w:r w:rsidRPr="00540A65" w:rsidR="00540A65">
        <w:rPr>
          <w:rFonts w:ascii="Verdana" w:hAnsi="Verdana" w:cs="Times New Roman"/>
          <w:bCs/>
          <w:sz w:val="18"/>
          <w:szCs w:val="18"/>
          <w:lang w:eastAsia="nl-NL"/>
        </w:rPr>
        <w:t>dat het doordenken van en overleg over de juiste wijze van implementatie van de GVVA-richtlijn 2024 en het opstellen van concepten voor wet- en regelgeving</w:t>
      </w:r>
      <w:r w:rsidR="001F1FFC">
        <w:rPr>
          <w:rFonts w:ascii="Verdana" w:hAnsi="Verdana" w:cs="Times New Roman"/>
          <w:bCs/>
          <w:sz w:val="18"/>
          <w:szCs w:val="18"/>
          <w:lang w:eastAsia="nl-NL"/>
        </w:rPr>
        <w:t>,</w:t>
      </w:r>
      <w:r w:rsidRPr="00540A65" w:rsidR="00540A65">
        <w:rPr>
          <w:rFonts w:ascii="Verdana" w:hAnsi="Verdana" w:cs="Times New Roman"/>
          <w:bCs/>
          <w:sz w:val="18"/>
          <w:szCs w:val="18"/>
          <w:lang w:eastAsia="nl-NL"/>
        </w:rPr>
        <w:t xml:space="preserve"> </w:t>
      </w:r>
      <w:r w:rsidRPr="007F37F3" w:rsidR="0015223A">
        <w:rPr>
          <w:rFonts w:ascii="Verdana" w:hAnsi="Verdana" w:cs="Times New Roman"/>
          <w:bCs/>
          <w:sz w:val="18"/>
          <w:szCs w:val="18"/>
          <w:lang w:eastAsia="nl-NL"/>
        </w:rPr>
        <w:t>bij nader inzien bewerkelijker ble</w:t>
      </w:r>
      <w:r w:rsidR="001F1FFC">
        <w:rPr>
          <w:rFonts w:ascii="Verdana" w:hAnsi="Verdana" w:cs="Times New Roman"/>
          <w:bCs/>
          <w:sz w:val="18"/>
          <w:szCs w:val="18"/>
          <w:lang w:eastAsia="nl-NL"/>
        </w:rPr>
        <w:t>ken</w:t>
      </w:r>
      <w:r w:rsidRPr="007F37F3" w:rsidR="0015223A">
        <w:rPr>
          <w:rFonts w:ascii="Verdana" w:hAnsi="Verdana" w:cs="Times New Roman"/>
          <w:bCs/>
          <w:sz w:val="18"/>
          <w:szCs w:val="18"/>
          <w:lang w:eastAsia="nl-NL"/>
        </w:rPr>
        <w:t xml:space="preserve"> dan vooraf </w:t>
      </w:r>
      <w:r w:rsidR="00540A65">
        <w:rPr>
          <w:rFonts w:ascii="Verdana" w:hAnsi="Verdana" w:cs="Times New Roman"/>
          <w:bCs/>
          <w:sz w:val="18"/>
          <w:szCs w:val="18"/>
          <w:lang w:eastAsia="nl-NL"/>
        </w:rPr>
        <w:t>ingeschat</w:t>
      </w:r>
      <w:r w:rsidRPr="007F37F3" w:rsidR="0015223A">
        <w:rPr>
          <w:rFonts w:ascii="Verdana" w:hAnsi="Verdana" w:cs="Times New Roman"/>
          <w:bCs/>
          <w:sz w:val="18"/>
          <w:szCs w:val="18"/>
          <w:lang w:eastAsia="nl-NL"/>
        </w:rPr>
        <w:t>.</w:t>
      </w:r>
    </w:p>
    <w:p w:rsidR="00540A65" w:rsidP="0015223A" w:rsidRDefault="00540A65" w14:paraId="10F02255" w14:textId="77777777">
      <w:pPr>
        <w:pStyle w:val="Geenafstand"/>
        <w:rPr>
          <w:rFonts w:ascii="Verdana" w:hAnsi="Verdana" w:cs="Times New Roman"/>
          <w:bCs/>
          <w:sz w:val="18"/>
          <w:szCs w:val="18"/>
          <w:lang w:eastAsia="nl-NL"/>
        </w:rPr>
      </w:pPr>
    </w:p>
    <w:p w:rsidR="00656E1B" w:rsidP="00656E1B" w:rsidRDefault="0015223A" w14:paraId="16096977" w14:textId="5381968B">
      <w:pPr>
        <w:pStyle w:val="Geenafstand"/>
        <w:rPr>
          <w:rFonts w:ascii="Verdana" w:hAnsi="Verdana" w:cs="Times New Roman"/>
          <w:bCs/>
          <w:sz w:val="18"/>
          <w:szCs w:val="18"/>
          <w:lang w:eastAsia="nl-NL"/>
        </w:rPr>
      </w:pPr>
      <w:r>
        <w:rPr>
          <w:rFonts w:ascii="Verdana" w:hAnsi="Verdana" w:cs="Times New Roman"/>
          <w:bCs/>
          <w:sz w:val="18"/>
          <w:szCs w:val="18"/>
          <w:lang w:eastAsia="nl-NL"/>
        </w:rPr>
        <w:t xml:space="preserve">In de inleiding en </w:t>
      </w:r>
      <w:r w:rsidR="00F97FF3">
        <w:rPr>
          <w:rFonts w:ascii="Verdana" w:hAnsi="Verdana" w:cs="Times New Roman"/>
          <w:bCs/>
          <w:sz w:val="18"/>
          <w:szCs w:val="18"/>
          <w:lang w:eastAsia="nl-NL"/>
        </w:rPr>
        <w:t xml:space="preserve">het antwoord </w:t>
      </w:r>
      <w:r>
        <w:rPr>
          <w:rFonts w:ascii="Verdana" w:hAnsi="Verdana" w:cs="Times New Roman"/>
          <w:bCs/>
          <w:sz w:val="18"/>
          <w:szCs w:val="18"/>
          <w:lang w:eastAsia="nl-NL"/>
        </w:rPr>
        <w:t xml:space="preserve">op vraag 2 is voorts </w:t>
      </w:r>
      <w:r w:rsidRPr="00780543">
        <w:rPr>
          <w:rFonts w:ascii="Verdana" w:hAnsi="Verdana" w:cs="Times New Roman"/>
          <w:bCs/>
          <w:sz w:val="18"/>
          <w:szCs w:val="18"/>
          <w:lang w:eastAsia="nl-NL"/>
        </w:rPr>
        <w:t>vermeld</w:t>
      </w:r>
      <w:r>
        <w:rPr>
          <w:rFonts w:ascii="Verdana" w:hAnsi="Verdana" w:cs="Times New Roman"/>
          <w:bCs/>
          <w:sz w:val="18"/>
          <w:szCs w:val="18"/>
          <w:lang w:eastAsia="nl-NL"/>
        </w:rPr>
        <w:t xml:space="preserve"> dat </w:t>
      </w:r>
      <w:r w:rsidRPr="00780543">
        <w:rPr>
          <w:rFonts w:ascii="Verdana" w:hAnsi="Verdana" w:cs="Times New Roman"/>
          <w:bCs/>
          <w:sz w:val="18"/>
          <w:szCs w:val="18"/>
          <w:lang w:eastAsia="nl-NL"/>
        </w:rPr>
        <w:t xml:space="preserve">de Europese Commissie Nederland in gebreke </w:t>
      </w:r>
      <w:r>
        <w:rPr>
          <w:rFonts w:ascii="Verdana" w:hAnsi="Verdana" w:cs="Times New Roman"/>
          <w:bCs/>
          <w:sz w:val="18"/>
          <w:szCs w:val="18"/>
          <w:lang w:eastAsia="nl-NL"/>
        </w:rPr>
        <w:t xml:space="preserve">kan </w:t>
      </w:r>
      <w:r w:rsidRPr="00780543">
        <w:rPr>
          <w:rFonts w:ascii="Verdana" w:hAnsi="Verdana" w:cs="Times New Roman"/>
          <w:bCs/>
          <w:sz w:val="18"/>
          <w:szCs w:val="18"/>
          <w:lang w:eastAsia="nl-NL"/>
        </w:rPr>
        <w:t xml:space="preserve">stellen </w:t>
      </w:r>
      <w:r>
        <w:rPr>
          <w:rFonts w:ascii="Verdana" w:hAnsi="Verdana" w:cs="Times New Roman"/>
          <w:bCs/>
          <w:sz w:val="18"/>
          <w:szCs w:val="18"/>
          <w:lang w:eastAsia="nl-NL"/>
        </w:rPr>
        <w:t>voor het niet h</w:t>
      </w:r>
      <w:r w:rsidR="001F09C7">
        <w:rPr>
          <w:rFonts w:ascii="Verdana" w:hAnsi="Verdana" w:cs="Times New Roman"/>
          <w:bCs/>
          <w:sz w:val="18"/>
          <w:szCs w:val="18"/>
          <w:lang w:eastAsia="nl-NL"/>
        </w:rPr>
        <w:t>a</w:t>
      </w:r>
      <w:r>
        <w:rPr>
          <w:rFonts w:ascii="Verdana" w:hAnsi="Verdana" w:cs="Times New Roman"/>
          <w:bCs/>
          <w:sz w:val="18"/>
          <w:szCs w:val="18"/>
          <w:lang w:eastAsia="nl-NL"/>
        </w:rPr>
        <w:t>l</w:t>
      </w:r>
      <w:r w:rsidR="001F09C7">
        <w:rPr>
          <w:rFonts w:ascii="Verdana" w:hAnsi="Verdana" w:cs="Times New Roman"/>
          <w:bCs/>
          <w:sz w:val="18"/>
          <w:szCs w:val="18"/>
          <w:lang w:eastAsia="nl-NL"/>
        </w:rPr>
        <w:t>e</w:t>
      </w:r>
      <w:r>
        <w:rPr>
          <w:rFonts w:ascii="Verdana" w:hAnsi="Verdana" w:cs="Times New Roman"/>
          <w:bCs/>
          <w:sz w:val="18"/>
          <w:szCs w:val="18"/>
          <w:lang w:eastAsia="nl-NL"/>
        </w:rPr>
        <w:t xml:space="preserve">n van deze termijn. Dit </w:t>
      </w:r>
      <w:r w:rsidRPr="00780543">
        <w:rPr>
          <w:rFonts w:ascii="Verdana" w:hAnsi="Verdana" w:cs="Times New Roman"/>
          <w:bCs/>
          <w:sz w:val="18"/>
          <w:szCs w:val="18"/>
          <w:lang w:eastAsia="nl-NL"/>
        </w:rPr>
        <w:t xml:space="preserve">is dit inmiddels gebeurd bij brief van 14 juli 2026. </w:t>
      </w:r>
      <w:r w:rsidRPr="00913D0B">
        <w:rPr>
          <w:rFonts w:ascii="Verdana" w:hAnsi="Verdana" w:cs="Times New Roman"/>
          <w:bCs/>
          <w:sz w:val="18"/>
          <w:szCs w:val="18"/>
          <w:lang w:eastAsia="nl-NL"/>
        </w:rPr>
        <w:t xml:space="preserve">Er is </w:t>
      </w:r>
      <w:r>
        <w:rPr>
          <w:rFonts w:ascii="Verdana" w:hAnsi="Verdana" w:cs="Times New Roman"/>
          <w:bCs/>
          <w:sz w:val="18"/>
          <w:szCs w:val="18"/>
          <w:lang w:eastAsia="nl-NL"/>
        </w:rPr>
        <w:t xml:space="preserve">een </w:t>
      </w:r>
      <w:r w:rsidRPr="00913D0B">
        <w:rPr>
          <w:rFonts w:ascii="Verdana" w:hAnsi="Verdana" w:cs="Times New Roman"/>
          <w:bCs/>
          <w:sz w:val="18"/>
          <w:szCs w:val="18"/>
          <w:lang w:eastAsia="nl-NL"/>
        </w:rPr>
        <w:t xml:space="preserve">reactie op deze ingebrekestelling opgesteld, waarbij dit wetstraject onder de aandacht is gebracht, is vermeld welke onderdelen van de richtlijn nog implementatie behoeven en dat </w:t>
      </w:r>
      <w:r>
        <w:rPr>
          <w:rFonts w:ascii="Verdana" w:hAnsi="Verdana" w:cs="Times New Roman"/>
          <w:bCs/>
          <w:sz w:val="18"/>
          <w:szCs w:val="18"/>
          <w:lang w:eastAsia="nl-NL"/>
        </w:rPr>
        <w:t xml:space="preserve">in </w:t>
      </w:r>
      <w:r w:rsidRPr="00913D0B">
        <w:rPr>
          <w:rFonts w:ascii="Verdana" w:hAnsi="Verdana" w:cs="Times New Roman"/>
          <w:bCs/>
          <w:sz w:val="18"/>
          <w:szCs w:val="18"/>
          <w:lang w:eastAsia="nl-NL"/>
        </w:rPr>
        <w:t>de praktijk al wordt gewerkt overeenkomstig de direct werkende bepalingen.</w:t>
      </w:r>
      <w:r>
        <w:rPr>
          <w:rFonts w:ascii="Verdana" w:hAnsi="Verdana" w:cs="Times New Roman"/>
          <w:bCs/>
          <w:sz w:val="18"/>
          <w:szCs w:val="18"/>
          <w:lang w:eastAsia="nl-NL"/>
        </w:rPr>
        <w:t xml:space="preserve"> </w:t>
      </w:r>
      <w:r w:rsidRPr="00780543">
        <w:rPr>
          <w:rFonts w:ascii="Verdana" w:hAnsi="Verdana" w:cs="Times New Roman"/>
          <w:bCs/>
          <w:sz w:val="18"/>
          <w:szCs w:val="18"/>
          <w:lang w:eastAsia="nl-NL"/>
        </w:rPr>
        <w:t xml:space="preserve">Indien niet alsnog snel tot implementatie wordt overgegaan, kunnen een inbreukprocedure en een gang naar het </w:t>
      </w:r>
      <w:r w:rsidRPr="00780543">
        <w:rPr>
          <w:rFonts w:ascii="Verdana" w:hAnsi="Verdana"/>
          <w:sz w:val="18"/>
          <w:szCs w:val="18"/>
        </w:rPr>
        <w:t xml:space="preserve">Hof van Justitie van de Europese Unie </w:t>
      </w:r>
      <w:r w:rsidRPr="00780543">
        <w:rPr>
          <w:rFonts w:ascii="Verdana" w:hAnsi="Verdana" w:cs="Times New Roman"/>
          <w:bCs/>
          <w:sz w:val="18"/>
          <w:szCs w:val="18"/>
          <w:lang w:eastAsia="nl-NL"/>
        </w:rPr>
        <w:t>volgen. Daar kan Nederland een hoge boete en dwangsom worden opgelegd.</w:t>
      </w:r>
    </w:p>
    <w:p w:rsidR="00656E1B" w:rsidP="00656E1B" w:rsidRDefault="00656E1B" w14:paraId="150442AB" w14:textId="77777777">
      <w:pPr>
        <w:pStyle w:val="Geenafstand"/>
        <w:rPr>
          <w:rFonts w:ascii="Verdana" w:hAnsi="Verdana" w:cs="Times New Roman"/>
          <w:bCs/>
          <w:sz w:val="18"/>
          <w:szCs w:val="18"/>
          <w:lang w:eastAsia="nl-NL"/>
        </w:rPr>
      </w:pPr>
    </w:p>
    <w:p w:rsidR="00A74799" w:rsidP="00656E1B" w:rsidRDefault="00061737" w14:paraId="2A7965F6" w14:textId="7DB9F553">
      <w:pPr>
        <w:pStyle w:val="Geenafstand"/>
        <w:rPr>
          <w:rFonts w:ascii="Verdana" w:hAnsi="Verdana" w:cs="Times New Roman"/>
          <w:bCs/>
          <w:sz w:val="18"/>
          <w:szCs w:val="18"/>
          <w:lang w:eastAsia="nl-NL"/>
        </w:rPr>
      </w:pPr>
      <w:r>
        <w:rPr>
          <w:rFonts w:ascii="Verdana" w:hAnsi="Verdana" w:cs="Times New Roman"/>
          <w:bCs/>
          <w:sz w:val="18"/>
          <w:szCs w:val="18"/>
          <w:lang w:eastAsia="nl-NL"/>
        </w:rPr>
        <w:t xml:space="preserve">Voor wat betreft de rechtstreekse werking, verwijst de regering </w:t>
      </w:r>
      <w:r w:rsidR="00540A65">
        <w:rPr>
          <w:rFonts w:ascii="Verdana" w:hAnsi="Verdana" w:cs="Times New Roman"/>
          <w:bCs/>
          <w:sz w:val="18"/>
          <w:szCs w:val="18"/>
          <w:lang w:eastAsia="nl-NL"/>
        </w:rPr>
        <w:t xml:space="preserve">naar het antwoord op </w:t>
      </w:r>
      <w:r>
        <w:rPr>
          <w:rFonts w:ascii="Verdana" w:hAnsi="Verdana" w:cs="Times New Roman"/>
          <w:bCs/>
          <w:sz w:val="18"/>
          <w:szCs w:val="18"/>
          <w:lang w:eastAsia="nl-NL"/>
        </w:rPr>
        <w:t>vraag 39.</w:t>
      </w:r>
      <w:r w:rsidR="000F32AB">
        <w:rPr>
          <w:rFonts w:ascii="Verdana" w:hAnsi="Verdana" w:cs="Times New Roman"/>
          <w:bCs/>
          <w:sz w:val="18"/>
          <w:szCs w:val="18"/>
          <w:lang w:eastAsia="nl-NL"/>
        </w:rPr>
        <w:br/>
      </w:r>
    </w:p>
    <w:p w:rsidR="00C52AB4" w:rsidP="00656E1B" w:rsidRDefault="00C52AB4" w14:paraId="07FBC36F" w14:textId="77777777">
      <w:pPr>
        <w:pStyle w:val="Geenafstand"/>
        <w:rPr>
          <w:rFonts w:ascii="Verdana" w:hAnsi="Verdana" w:cs="Times New Roman"/>
          <w:bCs/>
          <w:sz w:val="18"/>
          <w:szCs w:val="18"/>
          <w:lang w:eastAsia="nl-NL"/>
        </w:rPr>
      </w:pPr>
    </w:p>
    <w:p w:rsidRPr="00DD6BE6" w:rsidR="00C52AB4" w:rsidP="00656E1B" w:rsidRDefault="00C52AB4" w14:paraId="721FAE9B" w14:textId="77777777">
      <w:pPr>
        <w:pStyle w:val="Geenafstand"/>
        <w:rPr>
          <w:rFonts w:ascii="Verdana" w:hAnsi="Verdana" w:cs="Times New Roman"/>
          <w:bCs/>
          <w:sz w:val="18"/>
          <w:szCs w:val="18"/>
          <w:lang w:eastAsia="nl-NL"/>
        </w:rPr>
      </w:pPr>
    </w:p>
    <w:p w:rsidRPr="00561297" w:rsidR="00561297" w:rsidP="00561297" w:rsidRDefault="00561297" w14:paraId="642E438F" w14:textId="30579199">
      <w:pPr>
        <w:pStyle w:val="Geenafstand"/>
        <w:rPr>
          <w:rFonts w:ascii="Verdana" w:hAnsi="Verdana" w:cs="Times New Roman"/>
          <w:bCs/>
          <w:i/>
          <w:iCs/>
          <w:sz w:val="18"/>
          <w:szCs w:val="18"/>
          <w:u w:val="single"/>
          <w:lang w:eastAsia="nl-NL"/>
        </w:rPr>
      </w:pPr>
      <w:r w:rsidRPr="00561297">
        <w:rPr>
          <w:rFonts w:ascii="Verdana" w:hAnsi="Verdana" w:cs="Times New Roman"/>
          <w:bCs/>
          <w:i/>
          <w:iCs/>
          <w:sz w:val="18"/>
          <w:szCs w:val="18"/>
          <w:u w:val="single"/>
          <w:lang w:eastAsia="nl-NL"/>
        </w:rPr>
        <w:t>Vraag 43</w:t>
      </w:r>
    </w:p>
    <w:p w:rsidRPr="005358A9" w:rsidR="00561297" w:rsidP="00561297" w:rsidRDefault="00561297" w14:paraId="1A4343E3" w14:textId="67409668">
      <w:pPr>
        <w:pStyle w:val="Geenafstand"/>
        <w:rPr>
          <w:rFonts w:ascii="Verdana" w:hAnsi="Verdana" w:cs="Times New Roman"/>
          <w:bCs/>
          <w:i/>
          <w:iCs/>
          <w:sz w:val="18"/>
          <w:szCs w:val="18"/>
          <w:lang w:eastAsia="nl-NL"/>
        </w:rPr>
      </w:pPr>
      <w:r w:rsidRPr="00561297">
        <w:rPr>
          <w:rFonts w:ascii="Verdana" w:hAnsi="Verdana" w:cs="Times New Roman"/>
          <w:bCs/>
          <w:i/>
          <w:iCs/>
          <w:sz w:val="18"/>
          <w:szCs w:val="18"/>
          <w:lang w:eastAsia="nl-NL"/>
        </w:rPr>
        <w:t xml:space="preserve">De leden van de JA21-fractie </w:t>
      </w:r>
      <w:r w:rsidRPr="005358A9">
        <w:rPr>
          <w:rFonts w:ascii="Verdana" w:hAnsi="Verdana" w:cs="Times New Roman"/>
          <w:bCs/>
          <w:i/>
          <w:iCs/>
          <w:sz w:val="18"/>
          <w:szCs w:val="18"/>
          <w:lang w:eastAsia="nl-NL"/>
        </w:rPr>
        <w:t xml:space="preserve">vragen of de regering bereid is de ontwerpbesluiten tot wijziging van het Vreemdelingenbesluit 2000 ter zake van de bescherming bij werkloosheid, de middeleneis, de uitwerking van de arbeidsmarkttoets bij verandering van werkgever en de regeling bij </w:t>
      </w:r>
      <w:proofErr w:type="spellStart"/>
      <w:r w:rsidRPr="005358A9">
        <w:rPr>
          <w:rFonts w:ascii="Verdana" w:hAnsi="Verdana" w:cs="Times New Roman"/>
          <w:bCs/>
          <w:i/>
          <w:iCs/>
          <w:sz w:val="18"/>
          <w:szCs w:val="18"/>
          <w:lang w:eastAsia="nl-NL"/>
        </w:rPr>
        <w:t>arbeidsgerelateerde</w:t>
      </w:r>
      <w:proofErr w:type="spellEnd"/>
      <w:r w:rsidRPr="005358A9">
        <w:rPr>
          <w:rFonts w:ascii="Verdana" w:hAnsi="Verdana" w:cs="Times New Roman"/>
          <w:bCs/>
          <w:i/>
          <w:iCs/>
          <w:sz w:val="18"/>
          <w:szCs w:val="18"/>
          <w:lang w:eastAsia="nl-NL"/>
        </w:rPr>
        <w:t xml:space="preserve"> uitbuiting aan beide Kamers voor te hangen, zodat de Kamer zich kan uitspreken over de wijze waarop de waarborgen tegen een beroep op bijstand en tegen oneigenlijk gebruik worden vormgegeven. Zo nee, waarom niet?</w:t>
      </w:r>
    </w:p>
    <w:p w:rsidRPr="00561297" w:rsidR="00561297" w:rsidP="00561297" w:rsidRDefault="00561297" w14:paraId="21900BCC" w14:textId="77777777">
      <w:pPr>
        <w:pStyle w:val="Geenafstand"/>
        <w:rPr>
          <w:rFonts w:ascii="Verdana" w:hAnsi="Verdana" w:cs="Times New Roman"/>
          <w:bCs/>
          <w:i/>
          <w:iCs/>
          <w:sz w:val="18"/>
          <w:szCs w:val="18"/>
          <w:lang w:eastAsia="nl-NL"/>
        </w:rPr>
      </w:pPr>
      <w:r w:rsidRPr="005358A9">
        <w:rPr>
          <w:rFonts w:ascii="Verdana" w:hAnsi="Verdana" w:cs="Times New Roman"/>
          <w:bCs/>
          <w:i/>
          <w:iCs/>
          <w:sz w:val="18"/>
          <w:szCs w:val="18"/>
          <w:lang w:eastAsia="nl-NL"/>
        </w:rPr>
        <w:t>De leden van de JA21-fractie vragen op welke termijn de aangekondigde wijzigingen van het Vreemdelingenbesluit 2000 aan de Kamer worden voorgelegd, en of de regering kan toezeggen dat de hiervoor bevraagde waarborgen (middeleneis, beperking van de werkloosheidsperiode tot de richtlijnminima, en toetsing op schijnconstructies) daarin daadwerkelijk en onverkort worden opgenomen.</w:t>
      </w:r>
    </w:p>
    <w:p w:rsidRPr="00C0167E" w:rsidR="00913095" w:rsidP="00913095" w:rsidRDefault="002B300A" w14:paraId="66781121" w14:textId="09B750C7">
      <w:pPr>
        <w:pStyle w:val="Geenafstand"/>
        <w:spacing w:line="276" w:lineRule="auto"/>
        <w:rPr>
          <w:rFonts w:ascii="Verdana" w:hAnsi="Verdana"/>
          <w:sz w:val="18"/>
          <w:szCs w:val="18"/>
        </w:rPr>
      </w:pPr>
      <w:r>
        <w:rPr>
          <w:rFonts w:ascii="Verdana" w:hAnsi="Verdana"/>
          <w:sz w:val="18"/>
          <w:szCs w:val="18"/>
        </w:rPr>
        <w:t>Gelet op de omstandigheid dat</w:t>
      </w:r>
      <w:r w:rsidRPr="00885FF9" w:rsidR="00885FF9">
        <w:rPr>
          <w:rFonts w:ascii="Verdana" w:hAnsi="Verdana"/>
          <w:sz w:val="18"/>
          <w:szCs w:val="18"/>
        </w:rPr>
        <w:t xml:space="preserve"> ook bij de voorgenomen wijziging van het Vreemdelingenbesluit 2000 sprake is van implementatie van de GVVA-richtlijn 2024, de voor implementatie vereiste snelheid, de omstandigheid dat de implementatietermijn al is verstreken en Nederland daarvoor al in gebreke is gesteld, </w:t>
      </w:r>
      <w:r>
        <w:rPr>
          <w:rFonts w:ascii="Verdana" w:hAnsi="Verdana"/>
          <w:sz w:val="18"/>
          <w:szCs w:val="18"/>
        </w:rPr>
        <w:t>acht de regering de voortgang van het implementatietraject van zodanig belang dat zij zich zal richten op het zo spoedig mogelijk en gelijktijdig in werking kunnen treden</w:t>
      </w:r>
      <w:r w:rsidRPr="00885FF9" w:rsidR="00885FF9">
        <w:rPr>
          <w:rFonts w:ascii="Verdana" w:hAnsi="Verdana"/>
          <w:sz w:val="18"/>
          <w:szCs w:val="18"/>
        </w:rPr>
        <w:t xml:space="preserve"> </w:t>
      </w:r>
      <w:r>
        <w:rPr>
          <w:rFonts w:ascii="Verdana" w:hAnsi="Verdana"/>
          <w:sz w:val="18"/>
          <w:szCs w:val="18"/>
        </w:rPr>
        <w:t xml:space="preserve">van het wetsvoorstel en de wijziging van het Vreemdelingenbesluit 2000. Zij </w:t>
      </w:r>
      <w:r w:rsidR="00212690">
        <w:rPr>
          <w:rFonts w:ascii="Verdana" w:hAnsi="Verdana"/>
          <w:sz w:val="18"/>
          <w:szCs w:val="18"/>
        </w:rPr>
        <w:t>hoopt</w:t>
      </w:r>
      <w:r>
        <w:rPr>
          <w:rFonts w:ascii="Verdana" w:hAnsi="Verdana"/>
          <w:sz w:val="18"/>
          <w:szCs w:val="18"/>
        </w:rPr>
        <w:t xml:space="preserve"> daarbij verdere vertraging</w:t>
      </w:r>
      <w:r w:rsidR="00212690">
        <w:rPr>
          <w:rFonts w:ascii="Verdana" w:hAnsi="Verdana"/>
          <w:sz w:val="18"/>
          <w:szCs w:val="18"/>
        </w:rPr>
        <w:t>,</w:t>
      </w:r>
      <w:r>
        <w:rPr>
          <w:rFonts w:ascii="Verdana" w:hAnsi="Verdana"/>
          <w:sz w:val="18"/>
          <w:szCs w:val="18"/>
        </w:rPr>
        <w:t xml:space="preserve"> door </w:t>
      </w:r>
      <w:r w:rsidRPr="00C0167E" w:rsidR="00212690">
        <w:rPr>
          <w:rFonts w:ascii="Verdana" w:hAnsi="Verdana"/>
          <w:sz w:val="18"/>
          <w:szCs w:val="18"/>
        </w:rPr>
        <w:t>bijvoorbeeld</w:t>
      </w:r>
      <w:r w:rsidRPr="00C0167E">
        <w:rPr>
          <w:rFonts w:ascii="Verdana" w:hAnsi="Verdana"/>
          <w:sz w:val="18"/>
          <w:szCs w:val="18"/>
        </w:rPr>
        <w:t xml:space="preserve"> extra processtappen, zo veel mogelijk </w:t>
      </w:r>
      <w:r w:rsidRPr="00C0167E" w:rsidR="00212690">
        <w:rPr>
          <w:rFonts w:ascii="Verdana" w:hAnsi="Verdana"/>
          <w:sz w:val="18"/>
          <w:szCs w:val="18"/>
        </w:rPr>
        <w:t xml:space="preserve">te </w:t>
      </w:r>
      <w:r w:rsidRPr="00C0167E" w:rsidR="00527C6A">
        <w:rPr>
          <w:rFonts w:ascii="Verdana" w:hAnsi="Verdana"/>
          <w:sz w:val="18"/>
          <w:szCs w:val="18"/>
        </w:rPr>
        <w:t>beperk</w:t>
      </w:r>
      <w:r w:rsidRPr="00C0167E">
        <w:rPr>
          <w:rFonts w:ascii="Verdana" w:hAnsi="Verdana"/>
          <w:sz w:val="18"/>
          <w:szCs w:val="18"/>
        </w:rPr>
        <w:t xml:space="preserve">en. </w:t>
      </w:r>
      <w:r w:rsidRPr="00C0167E" w:rsidR="00997BDE">
        <w:rPr>
          <w:rFonts w:ascii="Verdana" w:hAnsi="Verdana"/>
          <w:sz w:val="18"/>
          <w:szCs w:val="18"/>
        </w:rPr>
        <w:t xml:space="preserve">In dit kader </w:t>
      </w:r>
      <w:r w:rsidRPr="00C0167E" w:rsidR="00B74F87">
        <w:rPr>
          <w:rFonts w:ascii="Verdana" w:hAnsi="Verdana"/>
          <w:sz w:val="18"/>
          <w:szCs w:val="18"/>
        </w:rPr>
        <w:t xml:space="preserve">acht de regering ook van groot belang dat </w:t>
      </w:r>
      <w:r w:rsidRPr="00C0167E" w:rsidR="00997BDE">
        <w:rPr>
          <w:rFonts w:ascii="Verdana" w:hAnsi="Verdana"/>
          <w:sz w:val="18"/>
          <w:szCs w:val="18"/>
        </w:rPr>
        <w:t xml:space="preserve">de uitvoeringsorganisaties </w:t>
      </w:r>
      <w:r w:rsidRPr="00C0167E" w:rsidR="00B74F87">
        <w:rPr>
          <w:rFonts w:ascii="Verdana" w:hAnsi="Verdana"/>
          <w:sz w:val="18"/>
          <w:szCs w:val="18"/>
        </w:rPr>
        <w:t>gebaat</w:t>
      </w:r>
      <w:r w:rsidRPr="00C0167E">
        <w:rPr>
          <w:rFonts w:ascii="Verdana" w:hAnsi="Verdana"/>
          <w:sz w:val="18"/>
          <w:szCs w:val="18"/>
        </w:rPr>
        <w:t xml:space="preserve"> zijn</w:t>
      </w:r>
      <w:r w:rsidRPr="00C0167E" w:rsidR="00A221F1">
        <w:rPr>
          <w:rFonts w:ascii="Verdana" w:hAnsi="Verdana"/>
          <w:sz w:val="18"/>
          <w:szCs w:val="18"/>
        </w:rPr>
        <w:t xml:space="preserve"> bij een zo spoedig mogelijke afronding van </w:t>
      </w:r>
      <w:r w:rsidRPr="00C0167E" w:rsidR="00420195">
        <w:rPr>
          <w:rFonts w:ascii="Verdana" w:hAnsi="Verdana"/>
          <w:sz w:val="18"/>
          <w:szCs w:val="18"/>
        </w:rPr>
        <w:t xml:space="preserve">deze </w:t>
      </w:r>
      <w:r w:rsidRPr="00C0167E" w:rsidR="00A221F1">
        <w:rPr>
          <w:rFonts w:ascii="Verdana" w:hAnsi="Verdana"/>
          <w:sz w:val="18"/>
          <w:szCs w:val="18"/>
        </w:rPr>
        <w:t>traject</w:t>
      </w:r>
      <w:r w:rsidRPr="00C0167E" w:rsidR="00420195">
        <w:rPr>
          <w:rFonts w:ascii="Verdana" w:hAnsi="Verdana"/>
          <w:sz w:val="18"/>
          <w:szCs w:val="18"/>
        </w:rPr>
        <w:t>en</w:t>
      </w:r>
      <w:r w:rsidRPr="00C0167E" w:rsidR="00B74F87">
        <w:rPr>
          <w:rFonts w:ascii="Verdana" w:hAnsi="Verdana"/>
          <w:sz w:val="18"/>
          <w:szCs w:val="18"/>
        </w:rPr>
        <w:t>.</w:t>
      </w:r>
    </w:p>
    <w:p w:rsidRPr="00C0167E" w:rsidR="00913095" w:rsidP="00D47631" w:rsidRDefault="004118A1" w14:paraId="12705C83" w14:textId="4BDD712C">
      <w:pPr>
        <w:pStyle w:val="Geenafstand"/>
        <w:spacing w:line="276" w:lineRule="auto"/>
        <w:rPr>
          <w:rFonts w:ascii="Verdana" w:hAnsi="Verdana"/>
          <w:sz w:val="18"/>
          <w:szCs w:val="18"/>
        </w:rPr>
      </w:pPr>
      <w:r w:rsidRPr="00C0167E">
        <w:rPr>
          <w:rFonts w:ascii="Verdana" w:hAnsi="Verdana"/>
          <w:sz w:val="18"/>
          <w:szCs w:val="18"/>
        </w:rPr>
        <w:t>Wat betreft de wijze waarop de wijzigingen in het Vreemdelingenbesluit 2000 worden verwerkt, zal dezelfde beperking worden aangehouden als bij dit wetsvoorstel het geval is. Namelijk een beperking tot die (dwingende) onderdelen waarvan neerlegging noodzakelijk is om de GVVA-richtlijn 2024 te implementeren. E</w:t>
      </w:r>
      <w:r w:rsidRPr="00C0167E" w:rsidR="00B85C24">
        <w:rPr>
          <w:rFonts w:ascii="Verdana" w:hAnsi="Verdana"/>
          <w:sz w:val="18"/>
          <w:szCs w:val="18"/>
        </w:rPr>
        <w:t>r zal geen sprake zijn van e</w:t>
      </w:r>
      <w:r w:rsidRPr="00C0167E">
        <w:rPr>
          <w:rFonts w:ascii="Verdana" w:hAnsi="Verdana"/>
          <w:sz w:val="18"/>
          <w:szCs w:val="18"/>
        </w:rPr>
        <w:t>en bredere herziening of extra nationaal beleid</w:t>
      </w:r>
      <w:r w:rsidRPr="00C0167E" w:rsidR="00B565BE">
        <w:rPr>
          <w:rFonts w:ascii="Verdana" w:hAnsi="Verdana"/>
          <w:sz w:val="18"/>
          <w:szCs w:val="18"/>
        </w:rPr>
        <w:t>.</w:t>
      </w:r>
      <w:r w:rsidRPr="00C0167E" w:rsidR="00C84DBB">
        <w:rPr>
          <w:rFonts w:ascii="Verdana" w:hAnsi="Verdana"/>
          <w:sz w:val="18"/>
          <w:szCs w:val="18"/>
        </w:rPr>
        <w:t xml:space="preserve"> </w:t>
      </w:r>
      <w:r w:rsidRPr="00C0167E" w:rsidR="00B85C24">
        <w:rPr>
          <w:rFonts w:ascii="Verdana" w:hAnsi="Verdana"/>
          <w:sz w:val="18"/>
          <w:szCs w:val="18"/>
        </w:rPr>
        <w:t xml:space="preserve">De wijziging zal dus beperkt blijven tot het vastleggen van de zoekperiode van zes maanden voor een GVVA-houder die langer dan twee jaar een GVVA-vergunning heeft, de verlengde zoekperiodes in het geval er redelijke gronden zijn om aan te nemen dat een GVVA-houder te maken heeft gehad met </w:t>
      </w:r>
      <w:proofErr w:type="spellStart"/>
      <w:r w:rsidRPr="00C0167E" w:rsidR="00B85C24">
        <w:rPr>
          <w:rFonts w:ascii="Verdana" w:hAnsi="Verdana"/>
          <w:sz w:val="18"/>
          <w:szCs w:val="18"/>
        </w:rPr>
        <w:t>arbeidsgerelateerde</w:t>
      </w:r>
      <w:proofErr w:type="spellEnd"/>
      <w:r w:rsidRPr="00C0167E" w:rsidR="00B85C24">
        <w:rPr>
          <w:rFonts w:ascii="Verdana" w:hAnsi="Verdana"/>
          <w:sz w:val="18"/>
          <w:szCs w:val="18"/>
        </w:rPr>
        <w:t xml:space="preserve"> uitbuiting en de zogenoemde middeleneis</w:t>
      </w:r>
      <w:r w:rsidRPr="00C0167E" w:rsidR="00C84DBB">
        <w:rPr>
          <w:rFonts w:ascii="Verdana" w:hAnsi="Verdana"/>
          <w:sz w:val="18"/>
          <w:szCs w:val="18"/>
        </w:rPr>
        <w:t>.</w:t>
      </w:r>
      <w:r w:rsidRPr="00C0167E" w:rsidR="002B300A">
        <w:rPr>
          <w:rFonts w:ascii="Verdana" w:hAnsi="Verdana"/>
          <w:sz w:val="18"/>
          <w:szCs w:val="18"/>
        </w:rPr>
        <w:t xml:space="preserve"> Zoals </w:t>
      </w:r>
      <w:r w:rsidRPr="00C0167E" w:rsidR="00C872A9">
        <w:rPr>
          <w:rFonts w:ascii="Verdana" w:hAnsi="Verdana"/>
          <w:sz w:val="18"/>
          <w:szCs w:val="18"/>
        </w:rPr>
        <w:t xml:space="preserve">ook </w:t>
      </w:r>
      <w:r w:rsidRPr="00C0167E" w:rsidR="002B300A">
        <w:rPr>
          <w:rFonts w:ascii="Verdana" w:hAnsi="Verdana"/>
          <w:sz w:val="18"/>
          <w:szCs w:val="18"/>
        </w:rPr>
        <w:t xml:space="preserve">in de </w:t>
      </w:r>
      <w:r w:rsidRPr="00C0167E" w:rsidR="00420195">
        <w:rPr>
          <w:rFonts w:ascii="Verdana" w:hAnsi="Verdana"/>
          <w:sz w:val="18"/>
          <w:szCs w:val="18"/>
        </w:rPr>
        <w:t>antwoorden op d</w:t>
      </w:r>
      <w:r w:rsidRPr="00C0167E" w:rsidR="002B300A">
        <w:rPr>
          <w:rFonts w:ascii="Verdana" w:hAnsi="Verdana"/>
          <w:sz w:val="18"/>
          <w:szCs w:val="18"/>
        </w:rPr>
        <w:t xml:space="preserve">e vragen </w:t>
      </w:r>
      <w:r w:rsidRPr="00C0167E" w:rsidR="00E60799">
        <w:rPr>
          <w:rFonts w:ascii="Verdana" w:hAnsi="Verdana"/>
          <w:sz w:val="18"/>
          <w:szCs w:val="18"/>
        </w:rPr>
        <w:t>24, 25, 28 en 29</w:t>
      </w:r>
      <w:r w:rsidRPr="00C0167E" w:rsidR="002B300A">
        <w:rPr>
          <w:rFonts w:ascii="Verdana" w:hAnsi="Verdana"/>
          <w:sz w:val="18"/>
          <w:szCs w:val="18"/>
        </w:rPr>
        <w:t xml:space="preserve"> is </w:t>
      </w:r>
      <w:r w:rsidRPr="00C0167E" w:rsidR="00420195">
        <w:rPr>
          <w:rFonts w:ascii="Verdana" w:hAnsi="Verdana"/>
          <w:sz w:val="18"/>
          <w:szCs w:val="18"/>
        </w:rPr>
        <w:t>aangegeven</w:t>
      </w:r>
      <w:r w:rsidRPr="00C0167E" w:rsidR="002B300A">
        <w:rPr>
          <w:rFonts w:ascii="Verdana" w:hAnsi="Verdana"/>
          <w:sz w:val="18"/>
          <w:szCs w:val="18"/>
        </w:rPr>
        <w:t>, zullen de gestelde vragen die betrekking hebben op deze onderdelen</w:t>
      </w:r>
      <w:r w:rsidRPr="00C0167E" w:rsidR="00F74D7A">
        <w:rPr>
          <w:rFonts w:ascii="Verdana" w:hAnsi="Verdana" w:cs="Times New Roman"/>
          <w:bCs/>
          <w:sz w:val="18"/>
          <w:szCs w:val="18"/>
          <w:lang w:eastAsia="nl-NL"/>
        </w:rPr>
        <w:t xml:space="preserve"> </w:t>
      </w:r>
      <w:r w:rsidRPr="00C0167E" w:rsidR="002A4ED5">
        <w:rPr>
          <w:rFonts w:ascii="Verdana" w:hAnsi="Verdana" w:cs="Times New Roman"/>
          <w:bCs/>
          <w:sz w:val="18"/>
          <w:szCs w:val="18"/>
          <w:lang w:eastAsia="nl-NL"/>
        </w:rPr>
        <w:t xml:space="preserve">bij </w:t>
      </w:r>
      <w:r w:rsidRPr="00C0167E" w:rsidR="00F74D7A">
        <w:rPr>
          <w:rFonts w:ascii="Verdana" w:hAnsi="Verdana" w:cs="Times New Roman"/>
          <w:bCs/>
          <w:sz w:val="18"/>
          <w:szCs w:val="18"/>
          <w:lang w:eastAsia="nl-NL"/>
        </w:rPr>
        <w:t>de wijziging van het Vreemdelingenbesluit 2000 worden betrokken.</w:t>
      </w:r>
    </w:p>
    <w:p w:rsidRPr="00C0167E" w:rsidR="00913095" w:rsidP="00D47631" w:rsidRDefault="00913095" w14:paraId="5584CFDB" w14:textId="77777777">
      <w:pPr>
        <w:pStyle w:val="Geenafstand"/>
        <w:spacing w:line="276" w:lineRule="auto"/>
        <w:rPr>
          <w:rFonts w:ascii="Verdana" w:hAnsi="Verdana"/>
          <w:i/>
          <w:iCs/>
          <w:sz w:val="18"/>
          <w:szCs w:val="18"/>
        </w:rPr>
      </w:pPr>
    </w:p>
    <w:p w:rsidRPr="001B22DF" w:rsidR="00D47631" w:rsidP="00D47631" w:rsidRDefault="00D47631" w14:paraId="05AF83AC" w14:textId="77777777">
      <w:pPr>
        <w:pStyle w:val="Geenafstand"/>
        <w:spacing w:line="276" w:lineRule="auto"/>
        <w:rPr>
          <w:rFonts w:ascii="Verdana" w:hAnsi="Verdana"/>
          <w:sz w:val="18"/>
          <w:szCs w:val="18"/>
        </w:rPr>
      </w:pPr>
    </w:p>
    <w:p w:rsidRPr="001B22DF" w:rsidR="00D47631" w:rsidP="00D47631" w:rsidRDefault="00D47631" w14:paraId="395B019A" w14:textId="77777777">
      <w:pPr>
        <w:pStyle w:val="Geenafstand"/>
        <w:spacing w:line="276" w:lineRule="auto"/>
        <w:rPr>
          <w:rFonts w:ascii="Verdana" w:hAnsi="Verdana"/>
          <w:sz w:val="18"/>
          <w:szCs w:val="18"/>
        </w:rPr>
      </w:pPr>
    </w:p>
    <w:p w:rsidRPr="001B22DF" w:rsidR="00D47631" w:rsidP="00D47631" w:rsidRDefault="00D47631" w14:paraId="7359398C" w14:textId="267D9CF7">
      <w:pPr>
        <w:pStyle w:val="Geenafstand"/>
        <w:spacing w:line="276" w:lineRule="auto"/>
        <w:rPr>
          <w:rFonts w:ascii="Verdana" w:hAnsi="Verdana"/>
          <w:sz w:val="18"/>
          <w:szCs w:val="18"/>
        </w:rPr>
      </w:pPr>
      <w:r w:rsidRPr="001B22DF">
        <w:rPr>
          <w:rFonts w:ascii="Verdana" w:hAnsi="Verdana"/>
          <w:sz w:val="18"/>
          <w:szCs w:val="18"/>
        </w:rPr>
        <w:t xml:space="preserve">De </w:t>
      </w:r>
      <w:r>
        <w:rPr>
          <w:rFonts w:ascii="Verdana" w:hAnsi="Verdana"/>
          <w:sz w:val="18"/>
          <w:szCs w:val="18"/>
        </w:rPr>
        <w:t>Minister</w:t>
      </w:r>
      <w:r w:rsidRPr="001B22DF">
        <w:rPr>
          <w:rFonts w:ascii="Verdana" w:hAnsi="Verdana"/>
          <w:sz w:val="18"/>
          <w:szCs w:val="18"/>
        </w:rPr>
        <w:t xml:space="preserve"> van </w:t>
      </w:r>
      <w:r>
        <w:rPr>
          <w:rFonts w:ascii="Verdana" w:hAnsi="Verdana"/>
          <w:sz w:val="18"/>
          <w:szCs w:val="18"/>
        </w:rPr>
        <w:t>Asiel en Migratie</w:t>
      </w:r>
      <w:r w:rsidRPr="001B22DF">
        <w:rPr>
          <w:rFonts w:ascii="Verdana" w:hAnsi="Verdana"/>
          <w:sz w:val="18"/>
          <w:szCs w:val="18"/>
        </w:rPr>
        <w:t xml:space="preserve">, </w:t>
      </w:r>
    </w:p>
    <w:p w:rsidRPr="001B22DF" w:rsidR="00D47631" w:rsidP="00D47631" w:rsidRDefault="00D47631" w14:paraId="4101B070" w14:textId="77777777">
      <w:pPr>
        <w:pStyle w:val="Geenafstand"/>
        <w:spacing w:line="276" w:lineRule="auto"/>
        <w:rPr>
          <w:rFonts w:ascii="Verdana" w:hAnsi="Verdana"/>
          <w:sz w:val="18"/>
          <w:szCs w:val="18"/>
        </w:rPr>
      </w:pPr>
    </w:p>
    <w:p w:rsidRPr="00D47631" w:rsidR="00D47631" w:rsidRDefault="00D47631" w14:paraId="739529C6" w14:textId="447A5AEE">
      <w:pPr>
        <w:rPr>
          <w:rFonts w:ascii="Verdana" w:hAnsi="Verdana"/>
          <w:sz w:val="18"/>
          <w:szCs w:val="18"/>
        </w:rPr>
      </w:pPr>
    </w:p>
    <w:sectPr w:rsidRPr="00D47631" w:rsidR="00D4763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057A8" w14:textId="77777777" w:rsidR="00801E84" w:rsidRDefault="00801E84" w:rsidP="00D47631">
      <w:pPr>
        <w:spacing w:after="0" w:line="240" w:lineRule="auto"/>
      </w:pPr>
      <w:r>
        <w:separator/>
      </w:r>
    </w:p>
  </w:endnote>
  <w:endnote w:type="continuationSeparator" w:id="0">
    <w:p w14:paraId="7BB09FD1" w14:textId="77777777" w:rsidR="00801E84" w:rsidRDefault="00801E84" w:rsidP="00D4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53A72" w14:textId="77777777" w:rsidR="00801E84" w:rsidRDefault="00801E84" w:rsidP="00D47631">
      <w:pPr>
        <w:spacing w:after="0" w:line="240" w:lineRule="auto"/>
      </w:pPr>
      <w:r>
        <w:separator/>
      </w:r>
    </w:p>
  </w:footnote>
  <w:footnote w:type="continuationSeparator" w:id="0">
    <w:p w14:paraId="0610637F" w14:textId="77777777" w:rsidR="00801E84" w:rsidRDefault="00801E84" w:rsidP="00D47631">
      <w:pPr>
        <w:spacing w:after="0" w:line="240" w:lineRule="auto"/>
      </w:pPr>
      <w:r>
        <w:continuationSeparator/>
      </w:r>
    </w:p>
  </w:footnote>
  <w:footnote w:id="1">
    <w:p w14:paraId="395EA3B6" w14:textId="64B541F2" w:rsidR="00970657" w:rsidRPr="00FB201B" w:rsidRDefault="00970657">
      <w:pPr>
        <w:pStyle w:val="Voetnoottekst"/>
        <w:rPr>
          <w:sz w:val="16"/>
          <w:szCs w:val="16"/>
        </w:rPr>
      </w:pPr>
      <w:r w:rsidRPr="00FB201B">
        <w:rPr>
          <w:rStyle w:val="Voetnootmarkering"/>
          <w:sz w:val="16"/>
          <w:szCs w:val="16"/>
        </w:rPr>
        <w:footnoteRef/>
      </w:r>
      <w:r w:rsidRPr="00FB201B">
        <w:rPr>
          <w:sz w:val="16"/>
          <w:szCs w:val="16"/>
        </w:rPr>
        <w:t xml:space="preserve"> Conform aanwijzing 9.4 van de Aanwijzingen voor de regelgeving.</w:t>
      </w:r>
    </w:p>
  </w:footnote>
  <w:footnote w:id="2">
    <w:p w14:paraId="54C80330" w14:textId="3BA52AC9" w:rsidR="004C309A" w:rsidRPr="00FB201B" w:rsidRDefault="004C309A" w:rsidP="004C309A">
      <w:pPr>
        <w:pStyle w:val="Voetnoottekst"/>
        <w:rPr>
          <w:sz w:val="16"/>
          <w:szCs w:val="16"/>
        </w:rPr>
      </w:pPr>
      <w:r w:rsidRPr="00FB201B">
        <w:rPr>
          <w:rStyle w:val="Voetnootmarkering"/>
          <w:sz w:val="16"/>
          <w:szCs w:val="16"/>
        </w:rPr>
        <w:footnoteRef/>
      </w:r>
      <w:r w:rsidRPr="00FB201B">
        <w:rPr>
          <w:sz w:val="16"/>
          <w:szCs w:val="16"/>
        </w:rPr>
        <w:t xml:space="preserve"> Richtlijn (EU) 2021/1883 van het Europees Parlement en de Raad van 20 oktober 2021 betreffende de voorwaarden voor toegang en verblijf van onderdanen van derde landen met het oog op een hooggekwalificeerde baan, en tot intrekking van Richtlijn 2009/50/EG van de Raad (</w:t>
      </w:r>
      <w:proofErr w:type="spellStart"/>
      <w:r w:rsidRPr="00FB201B">
        <w:rPr>
          <w:sz w:val="16"/>
          <w:szCs w:val="16"/>
        </w:rPr>
        <w:t>PbEU</w:t>
      </w:r>
      <w:proofErr w:type="spellEnd"/>
      <w:r w:rsidRPr="00FB201B">
        <w:rPr>
          <w:sz w:val="16"/>
          <w:szCs w:val="16"/>
        </w:rPr>
        <w:t xml:space="preserve"> 2021, L382/1), Kamerstukken 36 332.</w:t>
      </w:r>
    </w:p>
  </w:footnote>
  <w:footnote w:id="3">
    <w:p w14:paraId="6025CD15" w14:textId="0DBE1FC5" w:rsidR="003F03F5" w:rsidRPr="00FB201B" w:rsidRDefault="003F03F5">
      <w:pPr>
        <w:pStyle w:val="Voetnoottekst"/>
        <w:rPr>
          <w:sz w:val="16"/>
          <w:szCs w:val="16"/>
        </w:rPr>
      </w:pPr>
      <w:r w:rsidRPr="00FB201B">
        <w:rPr>
          <w:rStyle w:val="Voetnootmarkering"/>
          <w:sz w:val="16"/>
          <w:szCs w:val="16"/>
        </w:rPr>
        <w:footnoteRef/>
      </w:r>
      <w:r w:rsidRPr="00FB201B">
        <w:rPr>
          <w:sz w:val="16"/>
          <w:szCs w:val="16"/>
        </w:rPr>
        <w:t xml:space="preserve"> Het rapport, met vaststellingsdatum mei 2026, is opgeleverd na aanbieding van het wetsvoorstel bij uw Kamer.</w:t>
      </w:r>
    </w:p>
  </w:footnote>
  <w:footnote w:id="4">
    <w:p w14:paraId="2B1739E9" w14:textId="34E0222C" w:rsidR="0077396A" w:rsidRPr="00FB201B" w:rsidRDefault="0077396A">
      <w:pPr>
        <w:pStyle w:val="Voetnoottekst"/>
        <w:rPr>
          <w:sz w:val="16"/>
          <w:szCs w:val="16"/>
        </w:rPr>
      </w:pPr>
      <w:r w:rsidRPr="00FB201B">
        <w:rPr>
          <w:rStyle w:val="Voetnootmarkering"/>
          <w:sz w:val="16"/>
          <w:szCs w:val="16"/>
        </w:rPr>
        <w:footnoteRef/>
      </w:r>
      <w:r w:rsidRPr="00FB201B">
        <w:rPr>
          <w:sz w:val="16"/>
          <w:szCs w:val="16"/>
        </w:rPr>
        <w:t xml:space="preserve"> Zie hiervoor artikel 8 van de wet arbeid vreemdelingen.</w:t>
      </w:r>
    </w:p>
  </w:footnote>
  <w:footnote w:id="5">
    <w:p w14:paraId="0E8996D8" w14:textId="6303143A" w:rsidR="009768C7" w:rsidRPr="00FB201B" w:rsidRDefault="009768C7">
      <w:pPr>
        <w:pStyle w:val="Voetnoottekst"/>
        <w:rPr>
          <w:sz w:val="16"/>
          <w:szCs w:val="16"/>
        </w:rPr>
      </w:pPr>
      <w:r w:rsidRPr="00FB201B">
        <w:rPr>
          <w:rStyle w:val="Voetnootmarkering"/>
          <w:sz w:val="16"/>
          <w:szCs w:val="16"/>
        </w:rPr>
        <w:footnoteRef/>
      </w:r>
      <w:r w:rsidRPr="00FB201B">
        <w:rPr>
          <w:sz w:val="16"/>
          <w:szCs w:val="16"/>
        </w:rPr>
        <w:t xml:space="preserve"> Artikel 8, eerste lid, onder d, van de Wet arbeid vreemdelingen.</w:t>
      </w:r>
      <w:r w:rsidR="00220D01" w:rsidRPr="00FB201B">
        <w:rPr>
          <w:sz w:val="16"/>
          <w:szCs w:val="16"/>
        </w:rPr>
        <w:t xml:space="preserve"> In deze wet zijn ook nog andere weigeringsgronden en facultatieve weigeringsgronden, zoals de (preventieve) toets op huisvesting, opgenomen.</w:t>
      </w:r>
    </w:p>
  </w:footnote>
  <w:footnote w:id="6">
    <w:p w14:paraId="4C8ECBB7" w14:textId="77777777" w:rsidR="004B4D0C" w:rsidRPr="00FB201B" w:rsidRDefault="004B4D0C" w:rsidP="004B4D0C">
      <w:pPr>
        <w:pStyle w:val="Voetnoottekst"/>
        <w:rPr>
          <w:sz w:val="16"/>
          <w:szCs w:val="16"/>
        </w:rPr>
      </w:pPr>
      <w:r w:rsidRPr="00FB201B">
        <w:rPr>
          <w:rStyle w:val="Voetnootmarkering"/>
          <w:sz w:val="16"/>
          <w:szCs w:val="16"/>
        </w:rPr>
        <w:footnoteRef/>
      </w:r>
      <w:r w:rsidRPr="00FB201B">
        <w:rPr>
          <w:sz w:val="16"/>
          <w:szCs w:val="16"/>
        </w:rPr>
        <w:t xml:space="preserve"> Op grond van het reeds in de Wet arbeid vreemdelingen geïmplementeerde artikel 12 van de GVVA-richtlijn 2024.</w:t>
      </w:r>
    </w:p>
  </w:footnote>
  <w:footnote w:id="7">
    <w:p w14:paraId="2C079819" w14:textId="52197FE1" w:rsidR="002D0226" w:rsidRPr="00FB201B" w:rsidRDefault="002D0226">
      <w:pPr>
        <w:pStyle w:val="Voetnoottekst"/>
        <w:rPr>
          <w:sz w:val="16"/>
          <w:szCs w:val="16"/>
        </w:rPr>
      </w:pPr>
      <w:r w:rsidRPr="00FB201B">
        <w:rPr>
          <w:rStyle w:val="Voetnootmarkering"/>
          <w:sz w:val="16"/>
          <w:szCs w:val="16"/>
        </w:rPr>
        <w:footnoteRef/>
      </w:r>
      <w:r w:rsidRPr="00FB201B">
        <w:rPr>
          <w:sz w:val="16"/>
          <w:szCs w:val="16"/>
        </w:rPr>
        <w:t xml:space="preserve"> Zie hiervoor aanwijzing 9.7 van de Aanwijzingen voor de regelgeving.</w:t>
      </w:r>
    </w:p>
  </w:footnote>
  <w:footnote w:id="8">
    <w:p w14:paraId="4AC6D3F7" w14:textId="546B45FE" w:rsidR="003F6BF0" w:rsidRPr="00FB201B" w:rsidRDefault="003F6BF0">
      <w:pPr>
        <w:pStyle w:val="Voetnoottekst"/>
        <w:rPr>
          <w:sz w:val="16"/>
          <w:szCs w:val="16"/>
        </w:rPr>
      </w:pPr>
      <w:r w:rsidRPr="00FB201B">
        <w:rPr>
          <w:rStyle w:val="Voetnootmarkering"/>
          <w:sz w:val="16"/>
          <w:szCs w:val="16"/>
        </w:rPr>
        <w:footnoteRef/>
      </w:r>
      <w:r w:rsidRPr="00FB201B">
        <w:rPr>
          <w:sz w:val="16"/>
          <w:szCs w:val="16"/>
        </w:rPr>
        <w:t xml:space="preserve"> </w:t>
      </w:r>
      <w:proofErr w:type="spellStart"/>
      <w:r w:rsidRPr="00FB201B">
        <w:rPr>
          <w:sz w:val="16"/>
          <w:szCs w:val="16"/>
        </w:rPr>
        <w:t>Kst</w:t>
      </w:r>
      <w:proofErr w:type="spellEnd"/>
      <w:r w:rsidRPr="00FB201B">
        <w:rPr>
          <w:sz w:val="16"/>
          <w:szCs w:val="16"/>
        </w:rPr>
        <w:t xml:space="preserve"> II, 36 547.</w:t>
      </w:r>
    </w:p>
  </w:footnote>
  <w:footnote w:id="9">
    <w:p w14:paraId="3A88AA21" w14:textId="77777777" w:rsidR="00C65C7F" w:rsidRPr="00FB201B" w:rsidRDefault="00C65C7F" w:rsidP="00C65C7F">
      <w:pPr>
        <w:pStyle w:val="Voetnoottekst"/>
        <w:rPr>
          <w:sz w:val="16"/>
          <w:szCs w:val="16"/>
        </w:rPr>
      </w:pPr>
      <w:r w:rsidRPr="00FB201B">
        <w:rPr>
          <w:rStyle w:val="Voetnootmarkering"/>
          <w:sz w:val="16"/>
          <w:szCs w:val="16"/>
        </w:rPr>
        <w:footnoteRef/>
      </w:r>
      <w:r w:rsidRPr="00FB201B">
        <w:rPr>
          <w:sz w:val="16"/>
          <w:szCs w:val="16"/>
        </w:rPr>
        <w:t xml:space="preserve"> </w:t>
      </w:r>
      <w:proofErr w:type="spellStart"/>
      <w:r w:rsidRPr="00FB201B">
        <w:rPr>
          <w:sz w:val="16"/>
          <w:szCs w:val="16"/>
        </w:rPr>
        <w:t>Kst</w:t>
      </w:r>
      <w:proofErr w:type="spellEnd"/>
      <w:r w:rsidRPr="00FB201B">
        <w:rPr>
          <w:sz w:val="16"/>
          <w:szCs w:val="16"/>
        </w:rPr>
        <w:t xml:space="preserve"> II, 36 547.</w:t>
      </w:r>
    </w:p>
  </w:footnote>
  <w:footnote w:id="10">
    <w:p w14:paraId="208E1C49" w14:textId="77777777" w:rsidR="007F1F0C" w:rsidRPr="00FB201B" w:rsidRDefault="007F1F0C" w:rsidP="007F1F0C">
      <w:pPr>
        <w:pStyle w:val="Voetnoottekst"/>
        <w:rPr>
          <w:sz w:val="16"/>
          <w:szCs w:val="16"/>
        </w:rPr>
      </w:pPr>
      <w:r w:rsidRPr="00FB201B">
        <w:rPr>
          <w:rStyle w:val="Voetnootmarkering"/>
          <w:sz w:val="16"/>
          <w:szCs w:val="16"/>
        </w:rPr>
        <w:footnoteRef/>
      </w:r>
      <w:r w:rsidRPr="00FB201B">
        <w:rPr>
          <w:sz w:val="16"/>
          <w:szCs w:val="16"/>
        </w:rPr>
        <w:t xml:space="preserve"> Zie hiervoor aanwijzing 9.7 van de Aanwijzingen voor de regelgeving.</w:t>
      </w:r>
    </w:p>
  </w:footnote>
  <w:footnote w:id="11">
    <w:p w14:paraId="7E714E82" w14:textId="0FF4E03D" w:rsidR="008F476A" w:rsidRPr="00FB201B" w:rsidRDefault="008F476A" w:rsidP="008F476A">
      <w:pPr>
        <w:pStyle w:val="Voetnoottekst"/>
        <w:rPr>
          <w:sz w:val="16"/>
          <w:szCs w:val="16"/>
        </w:rPr>
      </w:pPr>
      <w:r w:rsidRPr="00FB201B">
        <w:rPr>
          <w:rStyle w:val="Voetnootmarkering"/>
          <w:sz w:val="16"/>
          <w:szCs w:val="16"/>
        </w:rPr>
        <w:footnoteRef/>
      </w:r>
      <w:r w:rsidRPr="00FB201B">
        <w:rPr>
          <w:sz w:val="16"/>
          <w:szCs w:val="16"/>
        </w:rPr>
        <w:t xml:space="preserve"> </w:t>
      </w:r>
      <w:proofErr w:type="spellStart"/>
      <w:r w:rsidRPr="00FB201B">
        <w:rPr>
          <w:sz w:val="16"/>
          <w:szCs w:val="16"/>
        </w:rPr>
        <w:t>Kst</w:t>
      </w:r>
      <w:proofErr w:type="spellEnd"/>
      <w:r w:rsidRPr="00FB201B">
        <w:rPr>
          <w:sz w:val="16"/>
          <w:szCs w:val="16"/>
        </w:rPr>
        <w:t xml:space="preserve"> II</w:t>
      </w:r>
      <w:r w:rsidR="008A68D6" w:rsidRPr="00FB201B">
        <w:rPr>
          <w:sz w:val="16"/>
          <w:szCs w:val="16"/>
        </w:rPr>
        <w:t xml:space="preserve"> 2013/14, 33 749.</w:t>
      </w:r>
    </w:p>
  </w:footnote>
  <w:footnote w:id="12">
    <w:p w14:paraId="48787EEF" w14:textId="77777777" w:rsidR="00473204" w:rsidRPr="00FB201B" w:rsidRDefault="00473204" w:rsidP="00473204">
      <w:pPr>
        <w:pStyle w:val="Voetnoottekst"/>
        <w:rPr>
          <w:sz w:val="16"/>
          <w:szCs w:val="16"/>
        </w:rPr>
      </w:pPr>
      <w:r w:rsidRPr="00FB201B">
        <w:rPr>
          <w:rStyle w:val="Voetnootmarkering"/>
          <w:sz w:val="16"/>
          <w:szCs w:val="16"/>
        </w:rPr>
        <w:footnoteRef/>
      </w:r>
      <w:r w:rsidRPr="00FB201B">
        <w:rPr>
          <w:sz w:val="16"/>
          <w:szCs w:val="16"/>
        </w:rPr>
        <w:t xml:space="preserve"> Zie hiervoor onder meer de artikelen 4.43 en 4.44a van het Vreemdelingenbesluit en de artikelen 4.22 en verder van het Voorschrift Vreemdelingen 2000.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154E6"/>
    <w:multiLevelType w:val="hybridMultilevel"/>
    <w:tmpl w:val="49443ED0"/>
    <w:lvl w:ilvl="0" w:tplc="831C4FFE">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8AD6577"/>
    <w:multiLevelType w:val="multilevel"/>
    <w:tmpl w:val="8DF2FD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285D07"/>
    <w:multiLevelType w:val="hybridMultilevel"/>
    <w:tmpl w:val="87AA213A"/>
    <w:lvl w:ilvl="0" w:tplc="AFC6BED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15826753">
    <w:abstractNumId w:val="0"/>
  </w:num>
  <w:num w:numId="2" w16cid:durableId="1304383074">
    <w:abstractNumId w:val="2"/>
  </w:num>
  <w:num w:numId="3" w16cid:durableId="297674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631"/>
    <w:rsid w:val="00003F17"/>
    <w:rsid w:val="00005E32"/>
    <w:rsid w:val="00006F8A"/>
    <w:rsid w:val="000073CB"/>
    <w:rsid w:val="00014230"/>
    <w:rsid w:val="0002022B"/>
    <w:rsid w:val="000222EF"/>
    <w:rsid w:val="00024078"/>
    <w:rsid w:val="00025BD2"/>
    <w:rsid w:val="00026261"/>
    <w:rsid w:val="000263DA"/>
    <w:rsid w:val="000265A5"/>
    <w:rsid w:val="000307C3"/>
    <w:rsid w:val="00031C8A"/>
    <w:rsid w:val="00032D9B"/>
    <w:rsid w:val="00034BC9"/>
    <w:rsid w:val="0003633F"/>
    <w:rsid w:val="00036D49"/>
    <w:rsid w:val="00042511"/>
    <w:rsid w:val="0004569D"/>
    <w:rsid w:val="00045BFC"/>
    <w:rsid w:val="00050A68"/>
    <w:rsid w:val="00051293"/>
    <w:rsid w:val="00053BB5"/>
    <w:rsid w:val="000546B1"/>
    <w:rsid w:val="0005593B"/>
    <w:rsid w:val="00056828"/>
    <w:rsid w:val="00057B08"/>
    <w:rsid w:val="00060275"/>
    <w:rsid w:val="00061737"/>
    <w:rsid w:val="00061F99"/>
    <w:rsid w:val="00062576"/>
    <w:rsid w:val="00062C21"/>
    <w:rsid w:val="000645B6"/>
    <w:rsid w:val="0006645D"/>
    <w:rsid w:val="00066B9C"/>
    <w:rsid w:val="0006750F"/>
    <w:rsid w:val="00067D78"/>
    <w:rsid w:val="00074DF9"/>
    <w:rsid w:val="00074E55"/>
    <w:rsid w:val="00076549"/>
    <w:rsid w:val="00077DB7"/>
    <w:rsid w:val="0008229E"/>
    <w:rsid w:val="00082E1A"/>
    <w:rsid w:val="00083F53"/>
    <w:rsid w:val="00087077"/>
    <w:rsid w:val="000901D3"/>
    <w:rsid w:val="00092BAC"/>
    <w:rsid w:val="000931F6"/>
    <w:rsid w:val="000946A9"/>
    <w:rsid w:val="00095072"/>
    <w:rsid w:val="00095CD5"/>
    <w:rsid w:val="0009674A"/>
    <w:rsid w:val="0009777A"/>
    <w:rsid w:val="000A0566"/>
    <w:rsid w:val="000A42FD"/>
    <w:rsid w:val="000B0147"/>
    <w:rsid w:val="000B2459"/>
    <w:rsid w:val="000B24DF"/>
    <w:rsid w:val="000B3A37"/>
    <w:rsid w:val="000B639F"/>
    <w:rsid w:val="000B6FF1"/>
    <w:rsid w:val="000C2831"/>
    <w:rsid w:val="000C3337"/>
    <w:rsid w:val="000C71CF"/>
    <w:rsid w:val="000D071E"/>
    <w:rsid w:val="000D1479"/>
    <w:rsid w:val="000D2E61"/>
    <w:rsid w:val="000D3300"/>
    <w:rsid w:val="000D4C62"/>
    <w:rsid w:val="000D5710"/>
    <w:rsid w:val="000E0A60"/>
    <w:rsid w:val="000E150D"/>
    <w:rsid w:val="000E3C0B"/>
    <w:rsid w:val="000E5014"/>
    <w:rsid w:val="000E577C"/>
    <w:rsid w:val="000E762B"/>
    <w:rsid w:val="000F2684"/>
    <w:rsid w:val="000F32AB"/>
    <w:rsid w:val="000F4E64"/>
    <w:rsid w:val="00101261"/>
    <w:rsid w:val="00102948"/>
    <w:rsid w:val="00104135"/>
    <w:rsid w:val="001050F5"/>
    <w:rsid w:val="00113844"/>
    <w:rsid w:val="00114281"/>
    <w:rsid w:val="001142AC"/>
    <w:rsid w:val="00117612"/>
    <w:rsid w:val="001178E8"/>
    <w:rsid w:val="00120CBC"/>
    <w:rsid w:val="00123224"/>
    <w:rsid w:val="00123778"/>
    <w:rsid w:val="00124C99"/>
    <w:rsid w:val="001266B6"/>
    <w:rsid w:val="001274CE"/>
    <w:rsid w:val="00133641"/>
    <w:rsid w:val="00133E4C"/>
    <w:rsid w:val="00135540"/>
    <w:rsid w:val="00135C52"/>
    <w:rsid w:val="0013767D"/>
    <w:rsid w:val="00137A3F"/>
    <w:rsid w:val="001437EA"/>
    <w:rsid w:val="00145AF5"/>
    <w:rsid w:val="00145EA1"/>
    <w:rsid w:val="00147B79"/>
    <w:rsid w:val="00147C7A"/>
    <w:rsid w:val="00150920"/>
    <w:rsid w:val="0015223A"/>
    <w:rsid w:val="00152F94"/>
    <w:rsid w:val="00155A7F"/>
    <w:rsid w:val="001568C1"/>
    <w:rsid w:val="00156B49"/>
    <w:rsid w:val="0016018C"/>
    <w:rsid w:val="00160492"/>
    <w:rsid w:val="0016251C"/>
    <w:rsid w:val="001714C8"/>
    <w:rsid w:val="00172614"/>
    <w:rsid w:val="001738ED"/>
    <w:rsid w:val="0017697A"/>
    <w:rsid w:val="00180910"/>
    <w:rsid w:val="00180A85"/>
    <w:rsid w:val="001816CB"/>
    <w:rsid w:val="00181879"/>
    <w:rsid w:val="00182B07"/>
    <w:rsid w:val="00185E74"/>
    <w:rsid w:val="00190C08"/>
    <w:rsid w:val="00191CC5"/>
    <w:rsid w:val="00196391"/>
    <w:rsid w:val="00196975"/>
    <w:rsid w:val="001A1E69"/>
    <w:rsid w:val="001A73C3"/>
    <w:rsid w:val="001B01E2"/>
    <w:rsid w:val="001B5E44"/>
    <w:rsid w:val="001B6895"/>
    <w:rsid w:val="001B7942"/>
    <w:rsid w:val="001C1B40"/>
    <w:rsid w:val="001C2330"/>
    <w:rsid w:val="001C4A5A"/>
    <w:rsid w:val="001C64A1"/>
    <w:rsid w:val="001C778E"/>
    <w:rsid w:val="001D22E5"/>
    <w:rsid w:val="001D3D45"/>
    <w:rsid w:val="001D3E22"/>
    <w:rsid w:val="001D6871"/>
    <w:rsid w:val="001D724A"/>
    <w:rsid w:val="001E1251"/>
    <w:rsid w:val="001E1B98"/>
    <w:rsid w:val="001E7813"/>
    <w:rsid w:val="001F09C7"/>
    <w:rsid w:val="001F12CB"/>
    <w:rsid w:val="001F1FFC"/>
    <w:rsid w:val="001F2FD9"/>
    <w:rsid w:val="001F407F"/>
    <w:rsid w:val="001F5A9F"/>
    <w:rsid w:val="00200F43"/>
    <w:rsid w:val="00200F45"/>
    <w:rsid w:val="00204461"/>
    <w:rsid w:val="00204B29"/>
    <w:rsid w:val="00206293"/>
    <w:rsid w:val="0021254D"/>
    <w:rsid w:val="00212690"/>
    <w:rsid w:val="00213115"/>
    <w:rsid w:val="0021499C"/>
    <w:rsid w:val="00215E74"/>
    <w:rsid w:val="0021670B"/>
    <w:rsid w:val="00220D01"/>
    <w:rsid w:val="00220E06"/>
    <w:rsid w:val="002216DB"/>
    <w:rsid w:val="00222A1B"/>
    <w:rsid w:val="00223840"/>
    <w:rsid w:val="002263C4"/>
    <w:rsid w:val="00230B82"/>
    <w:rsid w:val="00231529"/>
    <w:rsid w:val="00237309"/>
    <w:rsid w:val="002400E1"/>
    <w:rsid w:val="00242218"/>
    <w:rsid w:val="00244FAB"/>
    <w:rsid w:val="002464C4"/>
    <w:rsid w:val="0024700C"/>
    <w:rsid w:val="00263E3E"/>
    <w:rsid w:val="00264254"/>
    <w:rsid w:val="00264F96"/>
    <w:rsid w:val="002675BB"/>
    <w:rsid w:val="00270A4E"/>
    <w:rsid w:val="00275289"/>
    <w:rsid w:val="00275E45"/>
    <w:rsid w:val="00276A78"/>
    <w:rsid w:val="00277F5E"/>
    <w:rsid w:val="00280A5A"/>
    <w:rsid w:val="00282E00"/>
    <w:rsid w:val="002830E8"/>
    <w:rsid w:val="00290361"/>
    <w:rsid w:val="00291171"/>
    <w:rsid w:val="00292414"/>
    <w:rsid w:val="002938C8"/>
    <w:rsid w:val="002949A5"/>
    <w:rsid w:val="002A0616"/>
    <w:rsid w:val="002A1E38"/>
    <w:rsid w:val="002A3500"/>
    <w:rsid w:val="002A4ED5"/>
    <w:rsid w:val="002A7318"/>
    <w:rsid w:val="002B11CE"/>
    <w:rsid w:val="002B16FA"/>
    <w:rsid w:val="002B300A"/>
    <w:rsid w:val="002B63C2"/>
    <w:rsid w:val="002B7656"/>
    <w:rsid w:val="002C0DED"/>
    <w:rsid w:val="002C11C2"/>
    <w:rsid w:val="002C350B"/>
    <w:rsid w:val="002C6033"/>
    <w:rsid w:val="002C7727"/>
    <w:rsid w:val="002D0226"/>
    <w:rsid w:val="002D25C5"/>
    <w:rsid w:val="002D2839"/>
    <w:rsid w:val="002D669D"/>
    <w:rsid w:val="002E0D08"/>
    <w:rsid w:val="002E1192"/>
    <w:rsid w:val="002E1704"/>
    <w:rsid w:val="002E4087"/>
    <w:rsid w:val="002E4F00"/>
    <w:rsid w:val="002E5009"/>
    <w:rsid w:val="002E56BC"/>
    <w:rsid w:val="002F3A1C"/>
    <w:rsid w:val="002F60A6"/>
    <w:rsid w:val="00300728"/>
    <w:rsid w:val="00301678"/>
    <w:rsid w:val="003025A2"/>
    <w:rsid w:val="00303DDD"/>
    <w:rsid w:val="00304469"/>
    <w:rsid w:val="003054E4"/>
    <w:rsid w:val="00305DDE"/>
    <w:rsid w:val="0030698D"/>
    <w:rsid w:val="003100FA"/>
    <w:rsid w:val="00310D79"/>
    <w:rsid w:val="00311686"/>
    <w:rsid w:val="00311FA3"/>
    <w:rsid w:val="00312A9F"/>
    <w:rsid w:val="00315D02"/>
    <w:rsid w:val="00315D4A"/>
    <w:rsid w:val="00322208"/>
    <w:rsid w:val="00324978"/>
    <w:rsid w:val="003255DC"/>
    <w:rsid w:val="00325E03"/>
    <w:rsid w:val="0032637D"/>
    <w:rsid w:val="003276D9"/>
    <w:rsid w:val="00330B84"/>
    <w:rsid w:val="00331DDA"/>
    <w:rsid w:val="00337861"/>
    <w:rsid w:val="00337F52"/>
    <w:rsid w:val="00343DC2"/>
    <w:rsid w:val="003448FB"/>
    <w:rsid w:val="003464E0"/>
    <w:rsid w:val="003500D5"/>
    <w:rsid w:val="00351EFA"/>
    <w:rsid w:val="00352855"/>
    <w:rsid w:val="00352B89"/>
    <w:rsid w:val="003539F5"/>
    <w:rsid w:val="00353B92"/>
    <w:rsid w:val="00353C77"/>
    <w:rsid w:val="0035455F"/>
    <w:rsid w:val="0035702E"/>
    <w:rsid w:val="00357B7E"/>
    <w:rsid w:val="00357CDB"/>
    <w:rsid w:val="0036053C"/>
    <w:rsid w:val="00360A8B"/>
    <w:rsid w:val="003638E4"/>
    <w:rsid w:val="0037128A"/>
    <w:rsid w:val="00374684"/>
    <w:rsid w:val="00376F3C"/>
    <w:rsid w:val="00377062"/>
    <w:rsid w:val="0037714C"/>
    <w:rsid w:val="00381478"/>
    <w:rsid w:val="00381F17"/>
    <w:rsid w:val="00383F7D"/>
    <w:rsid w:val="00384788"/>
    <w:rsid w:val="003857D2"/>
    <w:rsid w:val="00386692"/>
    <w:rsid w:val="0039336C"/>
    <w:rsid w:val="003A025E"/>
    <w:rsid w:val="003A2584"/>
    <w:rsid w:val="003A3BC5"/>
    <w:rsid w:val="003A4BF9"/>
    <w:rsid w:val="003B127F"/>
    <w:rsid w:val="003B2D3D"/>
    <w:rsid w:val="003C3384"/>
    <w:rsid w:val="003C64D9"/>
    <w:rsid w:val="003D207A"/>
    <w:rsid w:val="003D46BC"/>
    <w:rsid w:val="003E1826"/>
    <w:rsid w:val="003E2B88"/>
    <w:rsid w:val="003E47E4"/>
    <w:rsid w:val="003F03F5"/>
    <w:rsid w:val="003F0D61"/>
    <w:rsid w:val="003F0E0F"/>
    <w:rsid w:val="003F2CA7"/>
    <w:rsid w:val="003F346D"/>
    <w:rsid w:val="003F6BF0"/>
    <w:rsid w:val="003F78B1"/>
    <w:rsid w:val="0040377C"/>
    <w:rsid w:val="004060FB"/>
    <w:rsid w:val="00406919"/>
    <w:rsid w:val="00410C3B"/>
    <w:rsid w:val="00410F62"/>
    <w:rsid w:val="004118A1"/>
    <w:rsid w:val="0041315D"/>
    <w:rsid w:val="0041727D"/>
    <w:rsid w:val="00420195"/>
    <w:rsid w:val="004215FE"/>
    <w:rsid w:val="00423DD3"/>
    <w:rsid w:val="00426AB9"/>
    <w:rsid w:val="004270BC"/>
    <w:rsid w:val="004274DD"/>
    <w:rsid w:val="004279EE"/>
    <w:rsid w:val="00430C2A"/>
    <w:rsid w:val="004318DC"/>
    <w:rsid w:val="004343D1"/>
    <w:rsid w:val="00436BFE"/>
    <w:rsid w:val="0044092F"/>
    <w:rsid w:val="004414A9"/>
    <w:rsid w:val="00441959"/>
    <w:rsid w:val="00441E4E"/>
    <w:rsid w:val="00442283"/>
    <w:rsid w:val="00442B16"/>
    <w:rsid w:val="004473BC"/>
    <w:rsid w:val="0045179E"/>
    <w:rsid w:val="00452C21"/>
    <w:rsid w:val="004545AB"/>
    <w:rsid w:val="00455452"/>
    <w:rsid w:val="0045548C"/>
    <w:rsid w:val="00456F67"/>
    <w:rsid w:val="004603C1"/>
    <w:rsid w:val="00461319"/>
    <w:rsid w:val="00463EB6"/>
    <w:rsid w:val="00463EDF"/>
    <w:rsid w:val="00464702"/>
    <w:rsid w:val="00465F64"/>
    <w:rsid w:val="0046642B"/>
    <w:rsid w:val="00467E51"/>
    <w:rsid w:val="00473204"/>
    <w:rsid w:val="0047576F"/>
    <w:rsid w:val="00475E65"/>
    <w:rsid w:val="004763FA"/>
    <w:rsid w:val="00477055"/>
    <w:rsid w:val="004776D1"/>
    <w:rsid w:val="00480326"/>
    <w:rsid w:val="00480D19"/>
    <w:rsid w:val="00483410"/>
    <w:rsid w:val="00483940"/>
    <w:rsid w:val="004868E2"/>
    <w:rsid w:val="00486E0A"/>
    <w:rsid w:val="00486F6D"/>
    <w:rsid w:val="00490677"/>
    <w:rsid w:val="004926D7"/>
    <w:rsid w:val="00492E06"/>
    <w:rsid w:val="0049406B"/>
    <w:rsid w:val="0049501F"/>
    <w:rsid w:val="00496031"/>
    <w:rsid w:val="00496146"/>
    <w:rsid w:val="00496732"/>
    <w:rsid w:val="004A11D3"/>
    <w:rsid w:val="004A3124"/>
    <w:rsid w:val="004A651B"/>
    <w:rsid w:val="004A660A"/>
    <w:rsid w:val="004A76BE"/>
    <w:rsid w:val="004A7842"/>
    <w:rsid w:val="004B34DA"/>
    <w:rsid w:val="004B4C46"/>
    <w:rsid w:val="004B4D0C"/>
    <w:rsid w:val="004B4F81"/>
    <w:rsid w:val="004B6367"/>
    <w:rsid w:val="004C27D5"/>
    <w:rsid w:val="004C2F2B"/>
    <w:rsid w:val="004C309A"/>
    <w:rsid w:val="004C30D9"/>
    <w:rsid w:val="004C5BCA"/>
    <w:rsid w:val="004C6317"/>
    <w:rsid w:val="004C7098"/>
    <w:rsid w:val="004D06BD"/>
    <w:rsid w:val="004D156D"/>
    <w:rsid w:val="004D2730"/>
    <w:rsid w:val="004D4149"/>
    <w:rsid w:val="004D5BE9"/>
    <w:rsid w:val="004D5F82"/>
    <w:rsid w:val="004D6DA8"/>
    <w:rsid w:val="004E3633"/>
    <w:rsid w:val="004E47D2"/>
    <w:rsid w:val="004E48A2"/>
    <w:rsid w:val="004E54DD"/>
    <w:rsid w:val="004E5E68"/>
    <w:rsid w:val="004E66D6"/>
    <w:rsid w:val="004E67CA"/>
    <w:rsid w:val="004F0863"/>
    <w:rsid w:val="004F17F7"/>
    <w:rsid w:val="004F1EFD"/>
    <w:rsid w:val="004F260D"/>
    <w:rsid w:val="004F5EBE"/>
    <w:rsid w:val="004F7571"/>
    <w:rsid w:val="00506A08"/>
    <w:rsid w:val="00507CE2"/>
    <w:rsid w:val="00510EA0"/>
    <w:rsid w:val="005118FF"/>
    <w:rsid w:val="005137EA"/>
    <w:rsid w:val="00513E9C"/>
    <w:rsid w:val="00514240"/>
    <w:rsid w:val="005145FD"/>
    <w:rsid w:val="0051521D"/>
    <w:rsid w:val="00521887"/>
    <w:rsid w:val="0052703F"/>
    <w:rsid w:val="00527188"/>
    <w:rsid w:val="00527C6A"/>
    <w:rsid w:val="00530E87"/>
    <w:rsid w:val="00532B8D"/>
    <w:rsid w:val="00534807"/>
    <w:rsid w:val="005354C4"/>
    <w:rsid w:val="00535891"/>
    <w:rsid w:val="005358A9"/>
    <w:rsid w:val="00536030"/>
    <w:rsid w:val="00536DBA"/>
    <w:rsid w:val="0053742F"/>
    <w:rsid w:val="005375EE"/>
    <w:rsid w:val="0054007A"/>
    <w:rsid w:val="00540A00"/>
    <w:rsid w:val="00540A65"/>
    <w:rsid w:val="00551BBD"/>
    <w:rsid w:val="005529EF"/>
    <w:rsid w:val="00553F88"/>
    <w:rsid w:val="00556ADA"/>
    <w:rsid w:val="00561297"/>
    <w:rsid w:val="00561535"/>
    <w:rsid w:val="00564014"/>
    <w:rsid w:val="0056535D"/>
    <w:rsid w:val="005670D5"/>
    <w:rsid w:val="00570675"/>
    <w:rsid w:val="00577D0F"/>
    <w:rsid w:val="00581CFC"/>
    <w:rsid w:val="00584EE6"/>
    <w:rsid w:val="00590E7C"/>
    <w:rsid w:val="005929D7"/>
    <w:rsid w:val="00595559"/>
    <w:rsid w:val="00595A7F"/>
    <w:rsid w:val="00596A94"/>
    <w:rsid w:val="00596B42"/>
    <w:rsid w:val="005A0FF3"/>
    <w:rsid w:val="005A1779"/>
    <w:rsid w:val="005A20FB"/>
    <w:rsid w:val="005A27F1"/>
    <w:rsid w:val="005A3EE5"/>
    <w:rsid w:val="005B07ED"/>
    <w:rsid w:val="005B0AC6"/>
    <w:rsid w:val="005B166A"/>
    <w:rsid w:val="005B6872"/>
    <w:rsid w:val="005B7A58"/>
    <w:rsid w:val="005C0B10"/>
    <w:rsid w:val="005C0B28"/>
    <w:rsid w:val="005C30CD"/>
    <w:rsid w:val="005C3C42"/>
    <w:rsid w:val="005C4758"/>
    <w:rsid w:val="005C4C9C"/>
    <w:rsid w:val="005C5E1F"/>
    <w:rsid w:val="005C6059"/>
    <w:rsid w:val="005D1CDD"/>
    <w:rsid w:val="005D438E"/>
    <w:rsid w:val="005D5D4C"/>
    <w:rsid w:val="005E2375"/>
    <w:rsid w:val="005F00B8"/>
    <w:rsid w:val="005F14E3"/>
    <w:rsid w:val="005F198A"/>
    <w:rsid w:val="005F2D1B"/>
    <w:rsid w:val="005F34E9"/>
    <w:rsid w:val="005F3693"/>
    <w:rsid w:val="005F4283"/>
    <w:rsid w:val="005F429A"/>
    <w:rsid w:val="005F45FF"/>
    <w:rsid w:val="005F6396"/>
    <w:rsid w:val="0060375F"/>
    <w:rsid w:val="00603B65"/>
    <w:rsid w:val="00603FB7"/>
    <w:rsid w:val="00604F3C"/>
    <w:rsid w:val="00606338"/>
    <w:rsid w:val="00606ADC"/>
    <w:rsid w:val="00610332"/>
    <w:rsid w:val="006121B9"/>
    <w:rsid w:val="006160E4"/>
    <w:rsid w:val="00620622"/>
    <w:rsid w:val="006224FF"/>
    <w:rsid w:val="0063048F"/>
    <w:rsid w:val="006307CE"/>
    <w:rsid w:val="00630FF8"/>
    <w:rsid w:val="00635A42"/>
    <w:rsid w:val="006402D2"/>
    <w:rsid w:val="00640AB7"/>
    <w:rsid w:val="00643C86"/>
    <w:rsid w:val="0064485E"/>
    <w:rsid w:val="006549F8"/>
    <w:rsid w:val="00656E1B"/>
    <w:rsid w:val="00664AC9"/>
    <w:rsid w:val="006750E4"/>
    <w:rsid w:val="0067701B"/>
    <w:rsid w:val="00683D29"/>
    <w:rsid w:val="0068759A"/>
    <w:rsid w:val="00687725"/>
    <w:rsid w:val="00690913"/>
    <w:rsid w:val="00690DF0"/>
    <w:rsid w:val="00691A9E"/>
    <w:rsid w:val="00695A85"/>
    <w:rsid w:val="00697C6A"/>
    <w:rsid w:val="006A53CB"/>
    <w:rsid w:val="006B1471"/>
    <w:rsid w:val="006B1531"/>
    <w:rsid w:val="006B2BA4"/>
    <w:rsid w:val="006B4161"/>
    <w:rsid w:val="006B60F1"/>
    <w:rsid w:val="006C2009"/>
    <w:rsid w:val="006C525B"/>
    <w:rsid w:val="006C7FA1"/>
    <w:rsid w:val="006D5F62"/>
    <w:rsid w:val="006D5FCE"/>
    <w:rsid w:val="006D7EEA"/>
    <w:rsid w:val="006F0199"/>
    <w:rsid w:val="006F0E2E"/>
    <w:rsid w:val="006F1391"/>
    <w:rsid w:val="006F4C90"/>
    <w:rsid w:val="00700169"/>
    <w:rsid w:val="007007FE"/>
    <w:rsid w:val="00701383"/>
    <w:rsid w:val="00704D06"/>
    <w:rsid w:val="00705F6E"/>
    <w:rsid w:val="00707CA4"/>
    <w:rsid w:val="007110DA"/>
    <w:rsid w:val="007128A9"/>
    <w:rsid w:val="00714655"/>
    <w:rsid w:val="0072088D"/>
    <w:rsid w:val="00724CDB"/>
    <w:rsid w:val="007252B4"/>
    <w:rsid w:val="00725358"/>
    <w:rsid w:val="007333CF"/>
    <w:rsid w:val="00733E82"/>
    <w:rsid w:val="0073420B"/>
    <w:rsid w:val="00734AAD"/>
    <w:rsid w:val="00735579"/>
    <w:rsid w:val="00735906"/>
    <w:rsid w:val="007367B8"/>
    <w:rsid w:val="00737C61"/>
    <w:rsid w:val="007410B5"/>
    <w:rsid w:val="00743091"/>
    <w:rsid w:val="00744B35"/>
    <w:rsid w:val="0074552E"/>
    <w:rsid w:val="00747C16"/>
    <w:rsid w:val="00751CFA"/>
    <w:rsid w:val="00752504"/>
    <w:rsid w:val="00752A92"/>
    <w:rsid w:val="00752F49"/>
    <w:rsid w:val="00756192"/>
    <w:rsid w:val="007616BE"/>
    <w:rsid w:val="00761A72"/>
    <w:rsid w:val="00762F84"/>
    <w:rsid w:val="00764549"/>
    <w:rsid w:val="00764DF1"/>
    <w:rsid w:val="00764F5D"/>
    <w:rsid w:val="007657BA"/>
    <w:rsid w:val="00766404"/>
    <w:rsid w:val="0077097C"/>
    <w:rsid w:val="0077396A"/>
    <w:rsid w:val="0077660E"/>
    <w:rsid w:val="0077760C"/>
    <w:rsid w:val="00780543"/>
    <w:rsid w:val="0078074B"/>
    <w:rsid w:val="00781214"/>
    <w:rsid w:val="007814D8"/>
    <w:rsid w:val="007827EC"/>
    <w:rsid w:val="00782C9E"/>
    <w:rsid w:val="007830BB"/>
    <w:rsid w:val="007844D2"/>
    <w:rsid w:val="00786662"/>
    <w:rsid w:val="0079012B"/>
    <w:rsid w:val="00790950"/>
    <w:rsid w:val="00792AC3"/>
    <w:rsid w:val="00797500"/>
    <w:rsid w:val="007A119F"/>
    <w:rsid w:val="007A2AA7"/>
    <w:rsid w:val="007A2AB6"/>
    <w:rsid w:val="007A6161"/>
    <w:rsid w:val="007A69DD"/>
    <w:rsid w:val="007A735A"/>
    <w:rsid w:val="007B4529"/>
    <w:rsid w:val="007B577C"/>
    <w:rsid w:val="007B5DC2"/>
    <w:rsid w:val="007B7526"/>
    <w:rsid w:val="007C3C4B"/>
    <w:rsid w:val="007C7A30"/>
    <w:rsid w:val="007C7D46"/>
    <w:rsid w:val="007D0D3F"/>
    <w:rsid w:val="007D1903"/>
    <w:rsid w:val="007D4D1F"/>
    <w:rsid w:val="007D6ACF"/>
    <w:rsid w:val="007D72B2"/>
    <w:rsid w:val="007E31CD"/>
    <w:rsid w:val="007E5036"/>
    <w:rsid w:val="007F1F0C"/>
    <w:rsid w:val="007F31B3"/>
    <w:rsid w:val="007F37F3"/>
    <w:rsid w:val="007F48B8"/>
    <w:rsid w:val="007F7DE6"/>
    <w:rsid w:val="008001A4"/>
    <w:rsid w:val="00801E84"/>
    <w:rsid w:val="008023E9"/>
    <w:rsid w:val="00802493"/>
    <w:rsid w:val="008031A9"/>
    <w:rsid w:val="00806F99"/>
    <w:rsid w:val="0081402A"/>
    <w:rsid w:val="0081521E"/>
    <w:rsid w:val="0082069C"/>
    <w:rsid w:val="00820944"/>
    <w:rsid w:val="00820FE1"/>
    <w:rsid w:val="00825B24"/>
    <w:rsid w:val="008261B8"/>
    <w:rsid w:val="00827C66"/>
    <w:rsid w:val="00827FD2"/>
    <w:rsid w:val="008310B2"/>
    <w:rsid w:val="00835AD5"/>
    <w:rsid w:val="008360EA"/>
    <w:rsid w:val="008365F6"/>
    <w:rsid w:val="0083776F"/>
    <w:rsid w:val="00837F0E"/>
    <w:rsid w:val="00840FAC"/>
    <w:rsid w:val="00844266"/>
    <w:rsid w:val="00847F8A"/>
    <w:rsid w:val="00852085"/>
    <w:rsid w:val="00852190"/>
    <w:rsid w:val="00853B57"/>
    <w:rsid w:val="008559CB"/>
    <w:rsid w:val="00856244"/>
    <w:rsid w:val="008562FF"/>
    <w:rsid w:val="008569E4"/>
    <w:rsid w:val="008578D7"/>
    <w:rsid w:val="008609B4"/>
    <w:rsid w:val="00861082"/>
    <w:rsid w:val="00862DFC"/>
    <w:rsid w:val="00863E6C"/>
    <w:rsid w:val="00865543"/>
    <w:rsid w:val="00866342"/>
    <w:rsid w:val="00866F27"/>
    <w:rsid w:val="00873AFC"/>
    <w:rsid w:val="0087461B"/>
    <w:rsid w:val="00875811"/>
    <w:rsid w:val="00882199"/>
    <w:rsid w:val="00882566"/>
    <w:rsid w:val="00884E85"/>
    <w:rsid w:val="00885FF9"/>
    <w:rsid w:val="008870B1"/>
    <w:rsid w:val="008872B6"/>
    <w:rsid w:val="00887A13"/>
    <w:rsid w:val="00896D3B"/>
    <w:rsid w:val="00896D6B"/>
    <w:rsid w:val="008973AF"/>
    <w:rsid w:val="008A0CE5"/>
    <w:rsid w:val="008A36FC"/>
    <w:rsid w:val="008A5BB6"/>
    <w:rsid w:val="008A675C"/>
    <w:rsid w:val="008A68C8"/>
    <w:rsid w:val="008A68D6"/>
    <w:rsid w:val="008A6F19"/>
    <w:rsid w:val="008A7570"/>
    <w:rsid w:val="008B0765"/>
    <w:rsid w:val="008B3390"/>
    <w:rsid w:val="008B375B"/>
    <w:rsid w:val="008B42BC"/>
    <w:rsid w:val="008B46DC"/>
    <w:rsid w:val="008B4FBC"/>
    <w:rsid w:val="008B716D"/>
    <w:rsid w:val="008B7300"/>
    <w:rsid w:val="008B795C"/>
    <w:rsid w:val="008C2B7B"/>
    <w:rsid w:val="008C4194"/>
    <w:rsid w:val="008C6349"/>
    <w:rsid w:val="008C6BDA"/>
    <w:rsid w:val="008C6BEE"/>
    <w:rsid w:val="008D16DA"/>
    <w:rsid w:val="008D1CB2"/>
    <w:rsid w:val="008D2EC7"/>
    <w:rsid w:val="008D39A8"/>
    <w:rsid w:val="008E0ECF"/>
    <w:rsid w:val="008E1AE2"/>
    <w:rsid w:val="008E42A2"/>
    <w:rsid w:val="008F28EE"/>
    <w:rsid w:val="008F3E2C"/>
    <w:rsid w:val="008F3E98"/>
    <w:rsid w:val="008F476A"/>
    <w:rsid w:val="008F5731"/>
    <w:rsid w:val="008F6CE1"/>
    <w:rsid w:val="008F7563"/>
    <w:rsid w:val="008F7D0D"/>
    <w:rsid w:val="00902712"/>
    <w:rsid w:val="00907E8D"/>
    <w:rsid w:val="00907ECE"/>
    <w:rsid w:val="00910A63"/>
    <w:rsid w:val="0091205C"/>
    <w:rsid w:val="009124F2"/>
    <w:rsid w:val="00913095"/>
    <w:rsid w:val="00913D0B"/>
    <w:rsid w:val="009147C4"/>
    <w:rsid w:val="00915F97"/>
    <w:rsid w:val="00915FE7"/>
    <w:rsid w:val="00917921"/>
    <w:rsid w:val="009206A0"/>
    <w:rsid w:val="00921B77"/>
    <w:rsid w:val="00935B0A"/>
    <w:rsid w:val="00935E09"/>
    <w:rsid w:val="00940683"/>
    <w:rsid w:val="00940FF1"/>
    <w:rsid w:val="009435F7"/>
    <w:rsid w:val="00950534"/>
    <w:rsid w:val="00952CF5"/>
    <w:rsid w:val="00953FA3"/>
    <w:rsid w:val="00955456"/>
    <w:rsid w:val="0096130B"/>
    <w:rsid w:val="00963668"/>
    <w:rsid w:val="00963A95"/>
    <w:rsid w:val="00964503"/>
    <w:rsid w:val="009657D4"/>
    <w:rsid w:val="00967554"/>
    <w:rsid w:val="00967741"/>
    <w:rsid w:val="00970657"/>
    <w:rsid w:val="009722F4"/>
    <w:rsid w:val="0097279F"/>
    <w:rsid w:val="0097638F"/>
    <w:rsid w:val="009768C7"/>
    <w:rsid w:val="0097714C"/>
    <w:rsid w:val="0097770D"/>
    <w:rsid w:val="009820C3"/>
    <w:rsid w:val="00982C27"/>
    <w:rsid w:val="00982FBD"/>
    <w:rsid w:val="00982FE2"/>
    <w:rsid w:val="00983115"/>
    <w:rsid w:val="009833DE"/>
    <w:rsid w:val="0098457B"/>
    <w:rsid w:val="00984965"/>
    <w:rsid w:val="009857EF"/>
    <w:rsid w:val="00991BD6"/>
    <w:rsid w:val="00991BFC"/>
    <w:rsid w:val="009925BC"/>
    <w:rsid w:val="00997BDE"/>
    <w:rsid w:val="009A0153"/>
    <w:rsid w:val="009A1362"/>
    <w:rsid w:val="009A38F9"/>
    <w:rsid w:val="009B0298"/>
    <w:rsid w:val="009B11A2"/>
    <w:rsid w:val="009B5D88"/>
    <w:rsid w:val="009C11A5"/>
    <w:rsid w:val="009C27C0"/>
    <w:rsid w:val="009C2EA1"/>
    <w:rsid w:val="009C6649"/>
    <w:rsid w:val="009C72A9"/>
    <w:rsid w:val="009C7566"/>
    <w:rsid w:val="009D00BD"/>
    <w:rsid w:val="009D1CFC"/>
    <w:rsid w:val="009D4EFA"/>
    <w:rsid w:val="009D7A1C"/>
    <w:rsid w:val="009E27FD"/>
    <w:rsid w:val="009E33E8"/>
    <w:rsid w:val="009E3BDA"/>
    <w:rsid w:val="009E4232"/>
    <w:rsid w:val="009F17A4"/>
    <w:rsid w:val="009F1ABA"/>
    <w:rsid w:val="009F2439"/>
    <w:rsid w:val="009F39DD"/>
    <w:rsid w:val="009F54DC"/>
    <w:rsid w:val="00A02853"/>
    <w:rsid w:val="00A03CA3"/>
    <w:rsid w:val="00A03E89"/>
    <w:rsid w:val="00A055F5"/>
    <w:rsid w:val="00A05C78"/>
    <w:rsid w:val="00A06843"/>
    <w:rsid w:val="00A1135D"/>
    <w:rsid w:val="00A13EB5"/>
    <w:rsid w:val="00A15078"/>
    <w:rsid w:val="00A15DA0"/>
    <w:rsid w:val="00A16A69"/>
    <w:rsid w:val="00A20075"/>
    <w:rsid w:val="00A20B4C"/>
    <w:rsid w:val="00A213AB"/>
    <w:rsid w:val="00A21E6E"/>
    <w:rsid w:val="00A21FEE"/>
    <w:rsid w:val="00A221F1"/>
    <w:rsid w:val="00A2593C"/>
    <w:rsid w:val="00A273D9"/>
    <w:rsid w:val="00A276DD"/>
    <w:rsid w:val="00A2793C"/>
    <w:rsid w:val="00A30A99"/>
    <w:rsid w:val="00A514A0"/>
    <w:rsid w:val="00A53211"/>
    <w:rsid w:val="00A55FF5"/>
    <w:rsid w:val="00A5623F"/>
    <w:rsid w:val="00A56B82"/>
    <w:rsid w:val="00A605FA"/>
    <w:rsid w:val="00A6132D"/>
    <w:rsid w:val="00A63CCF"/>
    <w:rsid w:val="00A66EB5"/>
    <w:rsid w:val="00A6756A"/>
    <w:rsid w:val="00A675F3"/>
    <w:rsid w:val="00A73168"/>
    <w:rsid w:val="00A74799"/>
    <w:rsid w:val="00A74871"/>
    <w:rsid w:val="00A76E1A"/>
    <w:rsid w:val="00A84A04"/>
    <w:rsid w:val="00A918B4"/>
    <w:rsid w:val="00A93519"/>
    <w:rsid w:val="00A9367C"/>
    <w:rsid w:val="00A9392A"/>
    <w:rsid w:val="00AA1F5F"/>
    <w:rsid w:val="00AA57C8"/>
    <w:rsid w:val="00AA6D49"/>
    <w:rsid w:val="00AA7766"/>
    <w:rsid w:val="00AB17D9"/>
    <w:rsid w:val="00AB197A"/>
    <w:rsid w:val="00AB1C3B"/>
    <w:rsid w:val="00AB717C"/>
    <w:rsid w:val="00AB7E8F"/>
    <w:rsid w:val="00AC4F11"/>
    <w:rsid w:val="00AC5BE8"/>
    <w:rsid w:val="00AC76C9"/>
    <w:rsid w:val="00AD31FD"/>
    <w:rsid w:val="00AE023F"/>
    <w:rsid w:val="00AE5BDE"/>
    <w:rsid w:val="00AF067B"/>
    <w:rsid w:val="00AF1A54"/>
    <w:rsid w:val="00AF239F"/>
    <w:rsid w:val="00AF257B"/>
    <w:rsid w:val="00AF6A46"/>
    <w:rsid w:val="00B00BC4"/>
    <w:rsid w:val="00B031A5"/>
    <w:rsid w:val="00B04DDC"/>
    <w:rsid w:val="00B07DD1"/>
    <w:rsid w:val="00B13DA1"/>
    <w:rsid w:val="00B15037"/>
    <w:rsid w:val="00B17720"/>
    <w:rsid w:val="00B21BC1"/>
    <w:rsid w:val="00B3219C"/>
    <w:rsid w:val="00B32960"/>
    <w:rsid w:val="00B3579B"/>
    <w:rsid w:val="00B35E97"/>
    <w:rsid w:val="00B408AD"/>
    <w:rsid w:val="00B43BE2"/>
    <w:rsid w:val="00B5222C"/>
    <w:rsid w:val="00B54AB6"/>
    <w:rsid w:val="00B55FFF"/>
    <w:rsid w:val="00B565BE"/>
    <w:rsid w:val="00B636ED"/>
    <w:rsid w:val="00B66598"/>
    <w:rsid w:val="00B66E64"/>
    <w:rsid w:val="00B71D6F"/>
    <w:rsid w:val="00B731DD"/>
    <w:rsid w:val="00B73C37"/>
    <w:rsid w:val="00B73EF8"/>
    <w:rsid w:val="00B74F87"/>
    <w:rsid w:val="00B75381"/>
    <w:rsid w:val="00B77AAA"/>
    <w:rsid w:val="00B85C24"/>
    <w:rsid w:val="00B91D6A"/>
    <w:rsid w:val="00B91DD1"/>
    <w:rsid w:val="00B9399C"/>
    <w:rsid w:val="00B939EE"/>
    <w:rsid w:val="00B96AA0"/>
    <w:rsid w:val="00BA175A"/>
    <w:rsid w:val="00BA428C"/>
    <w:rsid w:val="00BA7C75"/>
    <w:rsid w:val="00BA7D4E"/>
    <w:rsid w:val="00BB0BF8"/>
    <w:rsid w:val="00BB1F1A"/>
    <w:rsid w:val="00BB269A"/>
    <w:rsid w:val="00BB44C9"/>
    <w:rsid w:val="00BB7C90"/>
    <w:rsid w:val="00BB7F94"/>
    <w:rsid w:val="00BC0785"/>
    <w:rsid w:val="00BC1151"/>
    <w:rsid w:val="00BC17F0"/>
    <w:rsid w:val="00BC442A"/>
    <w:rsid w:val="00BC45A2"/>
    <w:rsid w:val="00BC610E"/>
    <w:rsid w:val="00BC61B6"/>
    <w:rsid w:val="00BC74AA"/>
    <w:rsid w:val="00BD7F94"/>
    <w:rsid w:val="00BE015F"/>
    <w:rsid w:val="00BE136F"/>
    <w:rsid w:val="00BE2A69"/>
    <w:rsid w:val="00BE64A8"/>
    <w:rsid w:val="00BE70DC"/>
    <w:rsid w:val="00BF0419"/>
    <w:rsid w:val="00BF0832"/>
    <w:rsid w:val="00BF1B59"/>
    <w:rsid w:val="00BF6266"/>
    <w:rsid w:val="00BF78CB"/>
    <w:rsid w:val="00BF7C3E"/>
    <w:rsid w:val="00C0167E"/>
    <w:rsid w:val="00C0280A"/>
    <w:rsid w:val="00C05172"/>
    <w:rsid w:val="00C10968"/>
    <w:rsid w:val="00C10AC2"/>
    <w:rsid w:val="00C111E6"/>
    <w:rsid w:val="00C11E40"/>
    <w:rsid w:val="00C14305"/>
    <w:rsid w:val="00C16964"/>
    <w:rsid w:val="00C20EB9"/>
    <w:rsid w:val="00C21983"/>
    <w:rsid w:val="00C23FCA"/>
    <w:rsid w:val="00C24216"/>
    <w:rsid w:val="00C26411"/>
    <w:rsid w:val="00C3144A"/>
    <w:rsid w:val="00C31CFD"/>
    <w:rsid w:val="00C3420F"/>
    <w:rsid w:val="00C35CB0"/>
    <w:rsid w:val="00C42BFC"/>
    <w:rsid w:val="00C450A4"/>
    <w:rsid w:val="00C45C53"/>
    <w:rsid w:val="00C47F67"/>
    <w:rsid w:val="00C50041"/>
    <w:rsid w:val="00C52AB4"/>
    <w:rsid w:val="00C540F3"/>
    <w:rsid w:val="00C563E7"/>
    <w:rsid w:val="00C56C77"/>
    <w:rsid w:val="00C6147B"/>
    <w:rsid w:val="00C6261E"/>
    <w:rsid w:val="00C640D6"/>
    <w:rsid w:val="00C65C7F"/>
    <w:rsid w:val="00C7163A"/>
    <w:rsid w:val="00C80597"/>
    <w:rsid w:val="00C8271A"/>
    <w:rsid w:val="00C83B96"/>
    <w:rsid w:val="00C84DBB"/>
    <w:rsid w:val="00C8679F"/>
    <w:rsid w:val="00C86E54"/>
    <w:rsid w:val="00C872A9"/>
    <w:rsid w:val="00C873DE"/>
    <w:rsid w:val="00C91C62"/>
    <w:rsid w:val="00C91F21"/>
    <w:rsid w:val="00C9262A"/>
    <w:rsid w:val="00C95707"/>
    <w:rsid w:val="00CA2A5A"/>
    <w:rsid w:val="00CA3259"/>
    <w:rsid w:val="00CA4263"/>
    <w:rsid w:val="00CA60A9"/>
    <w:rsid w:val="00CB6B5C"/>
    <w:rsid w:val="00CC04AC"/>
    <w:rsid w:val="00CC38F9"/>
    <w:rsid w:val="00CC45C3"/>
    <w:rsid w:val="00CD13CE"/>
    <w:rsid w:val="00CD198D"/>
    <w:rsid w:val="00CD2F80"/>
    <w:rsid w:val="00CD6A3D"/>
    <w:rsid w:val="00CD6CA8"/>
    <w:rsid w:val="00CE19A6"/>
    <w:rsid w:val="00CE2627"/>
    <w:rsid w:val="00CE38D5"/>
    <w:rsid w:val="00CE6353"/>
    <w:rsid w:val="00CE6687"/>
    <w:rsid w:val="00CE7E17"/>
    <w:rsid w:val="00CF0840"/>
    <w:rsid w:val="00CF2EF3"/>
    <w:rsid w:val="00CF3E53"/>
    <w:rsid w:val="00CF659F"/>
    <w:rsid w:val="00CF784B"/>
    <w:rsid w:val="00D03A03"/>
    <w:rsid w:val="00D05931"/>
    <w:rsid w:val="00D06383"/>
    <w:rsid w:val="00D07E3A"/>
    <w:rsid w:val="00D10132"/>
    <w:rsid w:val="00D10516"/>
    <w:rsid w:val="00D11ACB"/>
    <w:rsid w:val="00D175A6"/>
    <w:rsid w:val="00D24543"/>
    <w:rsid w:val="00D25808"/>
    <w:rsid w:val="00D26656"/>
    <w:rsid w:val="00D27395"/>
    <w:rsid w:val="00D27F80"/>
    <w:rsid w:val="00D32E1E"/>
    <w:rsid w:val="00D34226"/>
    <w:rsid w:val="00D35DEB"/>
    <w:rsid w:val="00D47631"/>
    <w:rsid w:val="00D479B5"/>
    <w:rsid w:val="00D51E2F"/>
    <w:rsid w:val="00D52E34"/>
    <w:rsid w:val="00D53741"/>
    <w:rsid w:val="00D568B3"/>
    <w:rsid w:val="00D56A70"/>
    <w:rsid w:val="00D6033E"/>
    <w:rsid w:val="00D6212A"/>
    <w:rsid w:val="00D76007"/>
    <w:rsid w:val="00D77461"/>
    <w:rsid w:val="00D7794B"/>
    <w:rsid w:val="00D8402A"/>
    <w:rsid w:val="00D866A9"/>
    <w:rsid w:val="00D86C0C"/>
    <w:rsid w:val="00D86DFA"/>
    <w:rsid w:val="00D91429"/>
    <w:rsid w:val="00D9513F"/>
    <w:rsid w:val="00D95515"/>
    <w:rsid w:val="00D95520"/>
    <w:rsid w:val="00D95C30"/>
    <w:rsid w:val="00D97A13"/>
    <w:rsid w:val="00DA0594"/>
    <w:rsid w:val="00DA4E90"/>
    <w:rsid w:val="00DA4F71"/>
    <w:rsid w:val="00DB0512"/>
    <w:rsid w:val="00DB1AE7"/>
    <w:rsid w:val="00DB277F"/>
    <w:rsid w:val="00DB4A0C"/>
    <w:rsid w:val="00DB631A"/>
    <w:rsid w:val="00DC2693"/>
    <w:rsid w:val="00DC6AE3"/>
    <w:rsid w:val="00DD0325"/>
    <w:rsid w:val="00DD3BD3"/>
    <w:rsid w:val="00DD51DD"/>
    <w:rsid w:val="00DD6BE6"/>
    <w:rsid w:val="00DD76D4"/>
    <w:rsid w:val="00DE1673"/>
    <w:rsid w:val="00DE1A34"/>
    <w:rsid w:val="00DE2BDC"/>
    <w:rsid w:val="00DE51B1"/>
    <w:rsid w:val="00DF1FA4"/>
    <w:rsid w:val="00DF3CF0"/>
    <w:rsid w:val="00DF3D1E"/>
    <w:rsid w:val="00DF7ADB"/>
    <w:rsid w:val="00E017F5"/>
    <w:rsid w:val="00E031A5"/>
    <w:rsid w:val="00E03A01"/>
    <w:rsid w:val="00E05886"/>
    <w:rsid w:val="00E05A86"/>
    <w:rsid w:val="00E06520"/>
    <w:rsid w:val="00E06865"/>
    <w:rsid w:val="00E115A7"/>
    <w:rsid w:val="00E17584"/>
    <w:rsid w:val="00E241FF"/>
    <w:rsid w:val="00E24A2F"/>
    <w:rsid w:val="00E2502C"/>
    <w:rsid w:val="00E2595B"/>
    <w:rsid w:val="00E2788B"/>
    <w:rsid w:val="00E30147"/>
    <w:rsid w:val="00E316FE"/>
    <w:rsid w:val="00E322C1"/>
    <w:rsid w:val="00E34591"/>
    <w:rsid w:val="00E35422"/>
    <w:rsid w:val="00E360EC"/>
    <w:rsid w:val="00E3655F"/>
    <w:rsid w:val="00E47EA1"/>
    <w:rsid w:val="00E52AF0"/>
    <w:rsid w:val="00E52D5A"/>
    <w:rsid w:val="00E533E0"/>
    <w:rsid w:val="00E60799"/>
    <w:rsid w:val="00E636E3"/>
    <w:rsid w:val="00E6736E"/>
    <w:rsid w:val="00E67439"/>
    <w:rsid w:val="00E679CA"/>
    <w:rsid w:val="00E70973"/>
    <w:rsid w:val="00E72031"/>
    <w:rsid w:val="00E727E8"/>
    <w:rsid w:val="00E73497"/>
    <w:rsid w:val="00E77516"/>
    <w:rsid w:val="00E8461B"/>
    <w:rsid w:val="00E8564E"/>
    <w:rsid w:val="00E86317"/>
    <w:rsid w:val="00E9249C"/>
    <w:rsid w:val="00E9333F"/>
    <w:rsid w:val="00E96594"/>
    <w:rsid w:val="00EA0B3F"/>
    <w:rsid w:val="00EA2810"/>
    <w:rsid w:val="00EA46DA"/>
    <w:rsid w:val="00EA4BE6"/>
    <w:rsid w:val="00EA747B"/>
    <w:rsid w:val="00EA7B23"/>
    <w:rsid w:val="00EB1588"/>
    <w:rsid w:val="00EB30D2"/>
    <w:rsid w:val="00EB6F28"/>
    <w:rsid w:val="00EC0F76"/>
    <w:rsid w:val="00EC27E2"/>
    <w:rsid w:val="00EC516B"/>
    <w:rsid w:val="00EC5C70"/>
    <w:rsid w:val="00EC641F"/>
    <w:rsid w:val="00EC705F"/>
    <w:rsid w:val="00ED01DB"/>
    <w:rsid w:val="00ED490C"/>
    <w:rsid w:val="00ED4E34"/>
    <w:rsid w:val="00ED5B8C"/>
    <w:rsid w:val="00EE3980"/>
    <w:rsid w:val="00EF0AE3"/>
    <w:rsid w:val="00EF3135"/>
    <w:rsid w:val="00EF792C"/>
    <w:rsid w:val="00F00A69"/>
    <w:rsid w:val="00F012FB"/>
    <w:rsid w:val="00F038A4"/>
    <w:rsid w:val="00F07BF9"/>
    <w:rsid w:val="00F12BB0"/>
    <w:rsid w:val="00F135BC"/>
    <w:rsid w:val="00F15F3D"/>
    <w:rsid w:val="00F20F6A"/>
    <w:rsid w:val="00F244FE"/>
    <w:rsid w:val="00F25452"/>
    <w:rsid w:val="00F3132A"/>
    <w:rsid w:val="00F31B49"/>
    <w:rsid w:val="00F33E48"/>
    <w:rsid w:val="00F36427"/>
    <w:rsid w:val="00F40EAE"/>
    <w:rsid w:val="00F467EC"/>
    <w:rsid w:val="00F54FF8"/>
    <w:rsid w:val="00F55B1F"/>
    <w:rsid w:val="00F56178"/>
    <w:rsid w:val="00F571C5"/>
    <w:rsid w:val="00F62107"/>
    <w:rsid w:val="00F62808"/>
    <w:rsid w:val="00F63319"/>
    <w:rsid w:val="00F67B7C"/>
    <w:rsid w:val="00F7063B"/>
    <w:rsid w:val="00F719F1"/>
    <w:rsid w:val="00F735D1"/>
    <w:rsid w:val="00F742AB"/>
    <w:rsid w:val="00F74D7A"/>
    <w:rsid w:val="00F834EE"/>
    <w:rsid w:val="00F83D7A"/>
    <w:rsid w:val="00F939F4"/>
    <w:rsid w:val="00F97FF3"/>
    <w:rsid w:val="00FA1A62"/>
    <w:rsid w:val="00FA3579"/>
    <w:rsid w:val="00FA36EA"/>
    <w:rsid w:val="00FA3E9B"/>
    <w:rsid w:val="00FA5B9C"/>
    <w:rsid w:val="00FB201B"/>
    <w:rsid w:val="00FB4928"/>
    <w:rsid w:val="00FB6DA0"/>
    <w:rsid w:val="00FC18E3"/>
    <w:rsid w:val="00FC2BD0"/>
    <w:rsid w:val="00FC2BE1"/>
    <w:rsid w:val="00FC49EB"/>
    <w:rsid w:val="00FC4F98"/>
    <w:rsid w:val="00FC5621"/>
    <w:rsid w:val="00FC60FF"/>
    <w:rsid w:val="00FC6A56"/>
    <w:rsid w:val="00FD5A5E"/>
    <w:rsid w:val="00FD672F"/>
    <w:rsid w:val="00FE2166"/>
    <w:rsid w:val="00FE2C0A"/>
    <w:rsid w:val="00FE2F78"/>
    <w:rsid w:val="00FE3BF1"/>
    <w:rsid w:val="00FE474F"/>
    <w:rsid w:val="00FE4824"/>
    <w:rsid w:val="00FE71A4"/>
    <w:rsid w:val="00FE7AFE"/>
    <w:rsid w:val="00FE7E53"/>
    <w:rsid w:val="00FE7FAE"/>
    <w:rsid w:val="00FF0E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6F0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7631"/>
  </w:style>
  <w:style w:type="paragraph" w:styleId="Kop1">
    <w:name w:val="heading 1"/>
    <w:basedOn w:val="Standaard"/>
    <w:next w:val="Standaard"/>
    <w:link w:val="Kop1Char"/>
    <w:uiPriority w:val="9"/>
    <w:qFormat/>
    <w:rsid w:val="00D476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476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4763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4763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4763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4763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4763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4763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4763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763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4763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4763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4763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4763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4763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4763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4763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47631"/>
    <w:rPr>
      <w:rFonts w:eastAsiaTheme="majorEastAsia" w:cstheme="majorBidi"/>
      <w:color w:val="272727" w:themeColor="text1" w:themeTint="D8"/>
    </w:rPr>
  </w:style>
  <w:style w:type="paragraph" w:styleId="Titel">
    <w:name w:val="Title"/>
    <w:basedOn w:val="Standaard"/>
    <w:next w:val="Standaard"/>
    <w:link w:val="TitelChar"/>
    <w:uiPriority w:val="10"/>
    <w:qFormat/>
    <w:rsid w:val="00D476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763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4763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4763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4763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47631"/>
    <w:rPr>
      <w:i/>
      <w:iCs/>
      <w:color w:val="404040" w:themeColor="text1" w:themeTint="BF"/>
    </w:rPr>
  </w:style>
  <w:style w:type="paragraph" w:styleId="Lijstalinea">
    <w:name w:val="List Paragraph"/>
    <w:basedOn w:val="Standaard"/>
    <w:uiPriority w:val="34"/>
    <w:qFormat/>
    <w:rsid w:val="00D47631"/>
    <w:pPr>
      <w:ind w:left="720"/>
      <w:contextualSpacing/>
    </w:pPr>
  </w:style>
  <w:style w:type="character" w:styleId="Intensievebenadrukking">
    <w:name w:val="Intense Emphasis"/>
    <w:basedOn w:val="Standaardalinea-lettertype"/>
    <w:uiPriority w:val="21"/>
    <w:qFormat/>
    <w:rsid w:val="00D47631"/>
    <w:rPr>
      <w:i/>
      <w:iCs/>
      <w:color w:val="0F4761" w:themeColor="accent1" w:themeShade="BF"/>
    </w:rPr>
  </w:style>
  <w:style w:type="paragraph" w:styleId="Duidelijkcitaat">
    <w:name w:val="Intense Quote"/>
    <w:basedOn w:val="Standaard"/>
    <w:next w:val="Standaard"/>
    <w:link w:val="DuidelijkcitaatChar"/>
    <w:uiPriority w:val="30"/>
    <w:qFormat/>
    <w:rsid w:val="00D476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47631"/>
    <w:rPr>
      <w:i/>
      <w:iCs/>
      <w:color w:val="0F4761" w:themeColor="accent1" w:themeShade="BF"/>
    </w:rPr>
  </w:style>
  <w:style w:type="character" w:styleId="Intensieveverwijzing">
    <w:name w:val="Intense Reference"/>
    <w:basedOn w:val="Standaardalinea-lettertype"/>
    <w:uiPriority w:val="32"/>
    <w:qFormat/>
    <w:rsid w:val="00D47631"/>
    <w:rPr>
      <w:b/>
      <w:bCs/>
      <w:smallCaps/>
      <w:color w:val="0F4761" w:themeColor="accent1" w:themeShade="BF"/>
      <w:spacing w:val="5"/>
    </w:rPr>
  </w:style>
  <w:style w:type="paragraph" w:styleId="Geenafstand">
    <w:name w:val="No Spacing"/>
    <w:uiPriority w:val="1"/>
    <w:qFormat/>
    <w:rsid w:val="00D47631"/>
    <w:pPr>
      <w:spacing w:after="0" w:line="240" w:lineRule="auto"/>
    </w:pPr>
  </w:style>
  <w:style w:type="paragraph" w:styleId="Voetnoottekst">
    <w:name w:val="footnote text"/>
    <w:basedOn w:val="Standaard"/>
    <w:link w:val="VoetnoottekstChar"/>
    <w:uiPriority w:val="99"/>
    <w:unhideWhenUsed/>
    <w:rsid w:val="00D47631"/>
    <w:pPr>
      <w:spacing w:after="0" w:line="240" w:lineRule="auto"/>
    </w:pPr>
    <w:rPr>
      <w:sz w:val="20"/>
      <w:szCs w:val="20"/>
    </w:rPr>
  </w:style>
  <w:style w:type="character" w:customStyle="1" w:styleId="VoetnoottekstChar">
    <w:name w:val="Voetnoottekst Char"/>
    <w:basedOn w:val="Standaardalinea-lettertype"/>
    <w:link w:val="Voetnoottekst"/>
    <w:uiPriority w:val="99"/>
    <w:rsid w:val="00D47631"/>
    <w:rPr>
      <w:sz w:val="20"/>
      <w:szCs w:val="20"/>
    </w:rPr>
  </w:style>
  <w:style w:type="character" w:styleId="Voetnootmarkering">
    <w:name w:val="footnote reference"/>
    <w:aliases w:val="Footnote Reference Char Char1 Char,Footnote Reference Char Char Char Char Char Char,Car Char Car Char Car Char Char Char1 Char Char Char Char,Car Char Car Char Car Char Char Char Char Char Char Char Char Char Char Char Char Char,Char2"/>
    <w:basedOn w:val="Standaardalinea-lettertype"/>
    <w:uiPriority w:val="99"/>
    <w:unhideWhenUsed/>
    <w:rsid w:val="00D47631"/>
    <w:rPr>
      <w:vertAlign w:val="superscript"/>
    </w:rPr>
  </w:style>
  <w:style w:type="character" w:styleId="Hyperlink">
    <w:name w:val="Hyperlink"/>
    <w:basedOn w:val="Standaardalinea-lettertype"/>
    <w:uiPriority w:val="99"/>
    <w:unhideWhenUsed/>
    <w:rsid w:val="00D47631"/>
    <w:rPr>
      <w:color w:val="467886" w:themeColor="hyperlink"/>
      <w:u w:val="single"/>
    </w:rPr>
  </w:style>
  <w:style w:type="character" w:styleId="Verwijzingopmerking">
    <w:name w:val="annotation reference"/>
    <w:basedOn w:val="Standaardalinea-lettertype"/>
    <w:uiPriority w:val="99"/>
    <w:semiHidden/>
    <w:unhideWhenUsed/>
    <w:rsid w:val="00215E74"/>
    <w:rPr>
      <w:sz w:val="16"/>
      <w:szCs w:val="16"/>
    </w:rPr>
  </w:style>
  <w:style w:type="paragraph" w:styleId="Tekstopmerking">
    <w:name w:val="annotation text"/>
    <w:basedOn w:val="Standaard"/>
    <w:link w:val="TekstopmerkingChar"/>
    <w:uiPriority w:val="99"/>
    <w:unhideWhenUsed/>
    <w:rsid w:val="00215E74"/>
    <w:pPr>
      <w:spacing w:line="240" w:lineRule="auto"/>
    </w:pPr>
    <w:rPr>
      <w:sz w:val="20"/>
      <w:szCs w:val="20"/>
    </w:rPr>
  </w:style>
  <w:style w:type="character" w:customStyle="1" w:styleId="TekstopmerkingChar">
    <w:name w:val="Tekst opmerking Char"/>
    <w:basedOn w:val="Standaardalinea-lettertype"/>
    <w:link w:val="Tekstopmerking"/>
    <w:uiPriority w:val="99"/>
    <w:rsid w:val="00215E74"/>
    <w:rPr>
      <w:sz w:val="20"/>
      <w:szCs w:val="20"/>
    </w:rPr>
  </w:style>
  <w:style w:type="paragraph" w:styleId="Onderwerpvanopmerking">
    <w:name w:val="annotation subject"/>
    <w:basedOn w:val="Tekstopmerking"/>
    <w:next w:val="Tekstopmerking"/>
    <w:link w:val="OnderwerpvanopmerkingChar"/>
    <w:uiPriority w:val="99"/>
    <w:semiHidden/>
    <w:unhideWhenUsed/>
    <w:rsid w:val="00215E74"/>
    <w:rPr>
      <w:b/>
      <w:bCs/>
    </w:rPr>
  </w:style>
  <w:style w:type="character" w:customStyle="1" w:styleId="OnderwerpvanopmerkingChar">
    <w:name w:val="Onderwerp van opmerking Char"/>
    <w:basedOn w:val="TekstopmerkingChar"/>
    <w:link w:val="Onderwerpvanopmerking"/>
    <w:uiPriority w:val="99"/>
    <w:semiHidden/>
    <w:rsid w:val="00215E74"/>
    <w:rPr>
      <w:b/>
      <w:bCs/>
      <w:sz w:val="20"/>
      <w:szCs w:val="20"/>
    </w:rPr>
  </w:style>
  <w:style w:type="character" w:customStyle="1" w:styleId="cf01">
    <w:name w:val="cf01"/>
    <w:basedOn w:val="Standaardalinea-lettertype"/>
    <w:rsid w:val="002A1E38"/>
    <w:rPr>
      <w:rFonts w:ascii="Segoe UI" w:hAnsi="Segoe UI" w:cs="Segoe UI" w:hint="default"/>
      <w:sz w:val="18"/>
      <w:szCs w:val="18"/>
    </w:rPr>
  </w:style>
  <w:style w:type="paragraph" w:customStyle="1" w:styleId="pf0">
    <w:name w:val="pf0"/>
    <w:basedOn w:val="Standaard"/>
    <w:rsid w:val="006D5F62"/>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customStyle="1" w:styleId="Default">
    <w:name w:val="Default"/>
    <w:rsid w:val="00F67B7C"/>
    <w:pPr>
      <w:autoSpaceDE w:val="0"/>
      <w:autoSpaceDN w:val="0"/>
      <w:adjustRightInd w:val="0"/>
      <w:spacing w:after="0" w:line="240" w:lineRule="auto"/>
    </w:pPr>
    <w:rPr>
      <w:rFonts w:ascii="EUAlbertina" w:hAnsi="EUAlbertina" w:cs="EUAlbertina"/>
      <w:color w:val="000000"/>
      <w:kern w:val="0"/>
    </w:rPr>
  </w:style>
  <w:style w:type="paragraph" w:styleId="Revisie">
    <w:name w:val="Revision"/>
    <w:hidden/>
    <w:uiPriority w:val="99"/>
    <w:semiHidden/>
    <w:rsid w:val="00353B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92917">
      <w:bodyDiv w:val="1"/>
      <w:marLeft w:val="0"/>
      <w:marRight w:val="0"/>
      <w:marTop w:val="0"/>
      <w:marBottom w:val="0"/>
      <w:divBdr>
        <w:top w:val="none" w:sz="0" w:space="0" w:color="auto"/>
        <w:left w:val="none" w:sz="0" w:space="0" w:color="auto"/>
        <w:bottom w:val="none" w:sz="0" w:space="0" w:color="auto"/>
        <w:right w:val="none" w:sz="0" w:space="0" w:color="auto"/>
      </w:divBdr>
    </w:div>
    <w:div w:id="333919009">
      <w:bodyDiv w:val="1"/>
      <w:marLeft w:val="0"/>
      <w:marRight w:val="0"/>
      <w:marTop w:val="0"/>
      <w:marBottom w:val="0"/>
      <w:divBdr>
        <w:top w:val="none" w:sz="0" w:space="0" w:color="auto"/>
        <w:left w:val="none" w:sz="0" w:space="0" w:color="auto"/>
        <w:bottom w:val="none" w:sz="0" w:space="0" w:color="auto"/>
        <w:right w:val="none" w:sz="0" w:space="0" w:color="auto"/>
      </w:divBdr>
    </w:div>
    <w:div w:id="455562244">
      <w:bodyDiv w:val="1"/>
      <w:marLeft w:val="0"/>
      <w:marRight w:val="0"/>
      <w:marTop w:val="0"/>
      <w:marBottom w:val="0"/>
      <w:divBdr>
        <w:top w:val="none" w:sz="0" w:space="0" w:color="auto"/>
        <w:left w:val="none" w:sz="0" w:space="0" w:color="auto"/>
        <w:bottom w:val="none" w:sz="0" w:space="0" w:color="auto"/>
        <w:right w:val="none" w:sz="0" w:space="0" w:color="auto"/>
      </w:divBdr>
    </w:div>
    <w:div w:id="477843927">
      <w:bodyDiv w:val="1"/>
      <w:marLeft w:val="0"/>
      <w:marRight w:val="0"/>
      <w:marTop w:val="0"/>
      <w:marBottom w:val="0"/>
      <w:divBdr>
        <w:top w:val="none" w:sz="0" w:space="0" w:color="auto"/>
        <w:left w:val="none" w:sz="0" w:space="0" w:color="auto"/>
        <w:bottom w:val="none" w:sz="0" w:space="0" w:color="auto"/>
        <w:right w:val="none" w:sz="0" w:space="0" w:color="auto"/>
      </w:divBdr>
    </w:div>
    <w:div w:id="699432676">
      <w:bodyDiv w:val="1"/>
      <w:marLeft w:val="0"/>
      <w:marRight w:val="0"/>
      <w:marTop w:val="0"/>
      <w:marBottom w:val="0"/>
      <w:divBdr>
        <w:top w:val="none" w:sz="0" w:space="0" w:color="auto"/>
        <w:left w:val="none" w:sz="0" w:space="0" w:color="auto"/>
        <w:bottom w:val="none" w:sz="0" w:space="0" w:color="auto"/>
        <w:right w:val="none" w:sz="0" w:space="0" w:color="auto"/>
      </w:divBdr>
    </w:div>
    <w:div w:id="1042830445">
      <w:bodyDiv w:val="1"/>
      <w:marLeft w:val="0"/>
      <w:marRight w:val="0"/>
      <w:marTop w:val="0"/>
      <w:marBottom w:val="0"/>
      <w:divBdr>
        <w:top w:val="none" w:sz="0" w:space="0" w:color="auto"/>
        <w:left w:val="none" w:sz="0" w:space="0" w:color="auto"/>
        <w:bottom w:val="none" w:sz="0" w:space="0" w:color="auto"/>
        <w:right w:val="none" w:sz="0" w:space="0" w:color="auto"/>
      </w:divBdr>
    </w:div>
    <w:div w:id="1159735232">
      <w:bodyDiv w:val="1"/>
      <w:marLeft w:val="0"/>
      <w:marRight w:val="0"/>
      <w:marTop w:val="0"/>
      <w:marBottom w:val="0"/>
      <w:divBdr>
        <w:top w:val="none" w:sz="0" w:space="0" w:color="auto"/>
        <w:left w:val="none" w:sz="0" w:space="0" w:color="auto"/>
        <w:bottom w:val="none" w:sz="0" w:space="0" w:color="auto"/>
        <w:right w:val="none" w:sz="0" w:space="0" w:color="auto"/>
      </w:divBdr>
    </w:div>
    <w:div w:id="1332177941">
      <w:bodyDiv w:val="1"/>
      <w:marLeft w:val="0"/>
      <w:marRight w:val="0"/>
      <w:marTop w:val="0"/>
      <w:marBottom w:val="0"/>
      <w:divBdr>
        <w:top w:val="none" w:sz="0" w:space="0" w:color="auto"/>
        <w:left w:val="none" w:sz="0" w:space="0" w:color="auto"/>
        <w:bottom w:val="none" w:sz="0" w:space="0" w:color="auto"/>
        <w:right w:val="none" w:sz="0" w:space="0" w:color="auto"/>
      </w:divBdr>
    </w:div>
    <w:div w:id="1411345768">
      <w:bodyDiv w:val="1"/>
      <w:marLeft w:val="0"/>
      <w:marRight w:val="0"/>
      <w:marTop w:val="0"/>
      <w:marBottom w:val="0"/>
      <w:divBdr>
        <w:top w:val="none" w:sz="0" w:space="0" w:color="auto"/>
        <w:left w:val="none" w:sz="0" w:space="0" w:color="auto"/>
        <w:bottom w:val="none" w:sz="0" w:space="0" w:color="auto"/>
        <w:right w:val="none" w:sz="0" w:space="0" w:color="auto"/>
      </w:divBdr>
    </w:div>
    <w:div w:id="1685471124">
      <w:bodyDiv w:val="1"/>
      <w:marLeft w:val="0"/>
      <w:marRight w:val="0"/>
      <w:marTop w:val="0"/>
      <w:marBottom w:val="0"/>
      <w:divBdr>
        <w:top w:val="none" w:sz="0" w:space="0" w:color="auto"/>
        <w:left w:val="none" w:sz="0" w:space="0" w:color="auto"/>
        <w:bottom w:val="none" w:sz="0" w:space="0" w:color="auto"/>
        <w:right w:val="none" w:sz="0" w:space="0" w:color="auto"/>
      </w:divBdr>
    </w:div>
    <w:div w:id="181155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18</ap:Pages>
  <ap:Words>12469</ap:Words>
  <ap:Characters>68581</ap:Characters>
  <ap:DocSecurity>0</ap:DocSecurity>
  <ap:Lines>571</ap:Lines>
  <ap:Paragraphs>161</ap:Paragraphs>
  <ap:ScaleCrop>false</ap:ScaleCrop>
  <ap:LinksUpToDate>false</ap:LinksUpToDate>
  <ap:CharactersWithSpaces>80889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2026-10-30T11:13:00.0000000Z</dcterms:created>
  <dcterms:modified xsi:type="dcterms:W3CDTF">2026-10-30T11:13:00.0000000Z</dcterms:modified>
  <version/>
  <category/>
</coreProperties>
</file>