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597DD3" w:rsidTr="00D9561B" w14:paraId="14414D7C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FC31D6" w14:paraId="3233CE92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FC31D6" w14:paraId="08888545" w14:textId="77777777">
            <w:r>
              <w:t>Postbus 20018</w:t>
            </w:r>
          </w:p>
          <w:p w:rsidR="008E3932" w:rsidP="00D9561B" w:rsidRDefault="00FC31D6" w14:paraId="786D4D74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597DD3" w:rsidTr="00FF66F9" w14:paraId="2EBFA297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FC31D6" w14:paraId="284648B8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327CC5" w14:paraId="2B6076F0" w14:textId="697B39E3">
            <w:pPr>
              <w:rPr>
                <w:lang w:eastAsia="en-US"/>
              </w:rPr>
            </w:pPr>
            <w:r>
              <w:rPr>
                <w:lang w:eastAsia="en-US"/>
              </w:rPr>
              <w:t>29 oktober 2026</w:t>
            </w:r>
          </w:p>
        </w:tc>
      </w:tr>
      <w:tr w:rsidR="00597DD3" w:rsidTr="00FF66F9" w14:paraId="73F21D13" w14:textId="77777777">
        <w:trPr>
          <w:trHeight w:val="368"/>
        </w:trPr>
        <w:tc>
          <w:tcPr>
            <w:tcW w:w="929" w:type="dxa"/>
          </w:tcPr>
          <w:p w:rsidR="0005404B" w:rsidP="00FF66F9" w:rsidRDefault="00FC31D6" w14:paraId="08CD46B0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FC31D6" w14:paraId="461D7A85" w14:textId="70C15FE4">
            <w:pPr>
              <w:rPr>
                <w:lang w:eastAsia="en-US"/>
              </w:rPr>
            </w:pPr>
            <w:r>
              <w:rPr>
                <w:lang w:eastAsia="en-US"/>
              </w:rPr>
              <w:t>Standpunt strategische agenda en reactie evaluatie KNAW</w:t>
            </w:r>
          </w:p>
        </w:tc>
      </w:tr>
    </w:tbl>
    <w:p w:rsidR="00E54251" w:rsidP="00E54251" w:rsidRDefault="00E54251" w14:paraId="0B6E312B" w14:textId="7B3CF4CD">
      <w:r>
        <w:t>Op 15 september jl. ontving u</w:t>
      </w:r>
      <w:r w:rsidR="004A6629">
        <w:t>w Kamer</w:t>
      </w:r>
      <w:r>
        <w:t xml:space="preserve"> het eindrapport van de evaluatie van de Koninklijke Nederlandse </w:t>
      </w:r>
      <w:proofErr w:type="spellStart"/>
      <w:r>
        <w:t>Akademie</w:t>
      </w:r>
      <w:proofErr w:type="spellEnd"/>
      <w:r>
        <w:t xml:space="preserve"> van Wetenschappen (KNAW) en de nieuwe strategische agenda van de KNAW: ‘Bruggen naar morgen – Strategische Agenda 2026-2030’.</w:t>
      </w:r>
      <w:r>
        <w:rPr>
          <w:rStyle w:val="Voetnootmarkering"/>
        </w:rPr>
        <w:footnoteReference w:id="1"/>
      </w:r>
      <w:r>
        <w:t xml:space="preserve"> </w:t>
      </w:r>
    </w:p>
    <w:p w:rsidR="00E54251" w:rsidP="00E54251" w:rsidRDefault="00E54251" w14:paraId="1D60F9BE" w14:textId="77777777"/>
    <w:p w:rsidR="004A6629" w:rsidP="004A6629" w:rsidRDefault="004A6629" w14:paraId="70B0CC80" w14:textId="77777777">
      <w:r>
        <w:t>Inmiddels heb ik het KNAW-bestuur geïnformeerd over mijn standpunt over de strategische agenda. Hierin reageer ik tevens op de evaluatie van de KNAW. Conform</w:t>
      </w:r>
      <w:r w:rsidRPr="00E336C9">
        <w:t xml:space="preserve"> </w:t>
      </w:r>
      <w:r>
        <w:t>A</w:t>
      </w:r>
      <w:r w:rsidRPr="00E336C9">
        <w:t>rtikel 2.2a</w:t>
      </w:r>
      <w:r>
        <w:t>, lid 4</w:t>
      </w:r>
      <w:r w:rsidRPr="00E336C9">
        <w:t xml:space="preserve"> van de Wet op het hoger onderwijs en wetenschappelijk onderzoek </w:t>
      </w:r>
      <w:r>
        <w:t xml:space="preserve">deel ik het afschrift van dit bericht met beide Kamers van de Staten-Generaal. </w:t>
      </w:r>
    </w:p>
    <w:p w:rsidR="00597DD3" w:rsidRDefault="00597DD3" w14:paraId="2A525D29" w14:textId="0764485B"/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597DD3" w:rsidTr="00A421A1" w14:paraId="126A4E99" w14:textId="77777777">
        <w:tc>
          <w:tcPr>
            <w:tcW w:w="2160" w:type="dxa"/>
          </w:tcPr>
          <w:p w:rsidRPr="00F53C9D" w:rsidR="006205C0" w:rsidP="00686AED" w:rsidRDefault="00FC31D6" w14:paraId="34CCC018" w14:textId="77777777">
            <w:pPr>
              <w:pStyle w:val="Colofonkop"/>
              <w:framePr w:hSpace="0" w:wrap="auto" w:hAnchor="text" w:vAnchor="margin" w:xAlign="left" w:yAlign="inline"/>
            </w:pPr>
            <w:r>
              <w:t>Onderzoek en Wetenschapsbeleid</w:t>
            </w:r>
          </w:p>
          <w:p w:rsidR="006205C0" w:rsidP="00A421A1" w:rsidRDefault="00FC31D6" w14:paraId="2DF21629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FC31D6" w14:paraId="3B48FAA3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FC31D6" w14:paraId="79C40D96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FC31D6" w14:paraId="714A338B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FC31D6" w14:paraId="46A845AB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FC31D6" w14:paraId="408599C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A421A1" w:rsidRDefault="006205C0" w14:paraId="2FCE7290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A32073" w:rsidR="00327CC5" w:rsidP="00A421A1" w:rsidRDefault="00327CC5" w14:paraId="0B212A8E" w14:textId="75BA9061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597DD3" w:rsidTr="00A421A1" w14:paraId="65A018D9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1356023A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597DD3" w:rsidTr="00A421A1" w14:paraId="2CE764ED" w14:textId="77777777">
        <w:trPr>
          <w:trHeight w:val="450"/>
        </w:trPr>
        <w:tc>
          <w:tcPr>
            <w:tcW w:w="2160" w:type="dxa"/>
          </w:tcPr>
          <w:p w:rsidR="00F51A76" w:rsidP="00A421A1" w:rsidRDefault="00FC31D6" w14:paraId="49E63C5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FC31D6" w14:paraId="20A6751C" w14:textId="4F96C22F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667</w:t>
            </w:r>
            <w:r w:rsidR="00F7127E">
              <w:rPr>
                <w:sz w:val="13"/>
                <w:szCs w:val="13"/>
              </w:rPr>
              <w:t>63284</w:t>
            </w:r>
          </w:p>
        </w:tc>
      </w:tr>
      <w:tr w:rsidR="00597DD3" w:rsidTr="00D130C0" w14:paraId="59D32FB9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FC31D6" w14:paraId="4417A2F3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597DD3" w:rsidTr="00D130C0" w14:paraId="02D88CBD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E54251" w14:paraId="15DAB82E" w14:textId="2C0A9256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 – Afschrift r</w:t>
            </w:r>
            <w:r w:rsidRPr="00E336C9">
              <w:rPr>
                <w:sz w:val="13"/>
              </w:rPr>
              <w:t>eactie aanbieding strategische agenda en evaluatie KNAW</w:t>
            </w:r>
          </w:p>
        </w:tc>
      </w:tr>
    </w:tbl>
    <w:p w:rsidR="007851C4" w:rsidP="00CA35E4" w:rsidRDefault="00FC31D6" w14:paraId="6161A13A" w14:textId="77777777">
      <w:r w:rsidRPr="007851C4">
        <w:t xml:space="preserve"> </w:t>
      </w:r>
    </w:p>
    <w:p w:rsidR="00820DDA" w:rsidP="00CA35E4" w:rsidRDefault="00FC31D6" w14:paraId="5186D354" w14:textId="77777777">
      <w:r>
        <w:t>De minister van Onderwijs, Cultuur en Wetenschap,</w:t>
      </w:r>
    </w:p>
    <w:p w:rsidR="000F521E" w:rsidP="003A7160" w:rsidRDefault="000F521E" w14:paraId="3C660FDD" w14:textId="77777777"/>
    <w:p w:rsidR="000F521E" w:rsidP="003A7160" w:rsidRDefault="000F521E" w14:paraId="327B5CAA" w14:textId="77777777"/>
    <w:p w:rsidR="000F521E" w:rsidP="003A7160" w:rsidRDefault="000F521E" w14:paraId="419EB542" w14:textId="77777777"/>
    <w:p w:rsidR="000F521E" w:rsidP="003A7160" w:rsidRDefault="000F521E" w14:paraId="009C741B" w14:textId="77777777"/>
    <w:p w:rsidR="00F7127E" w:rsidP="003A7160" w:rsidRDefault="00F7127E" w14:paraId="0D9E5C1F" w14:textId="77777777"/>
    <w:p w:rsidR="000F521E" w:rsidP="003A7160" w:rsidRDefault="00FC31D6" w14:paraId="0D1EDC18" w14:textId="77777777">
      <w:r w:rsidRPr="006C6CF8">
        <w:rPr>
          <w:lang w:eastAsia="en-US"/>
        </w:rPr>
        <w:t>Rianne Letschert</w:t>
      </w:r>
    </w:p>
    <w:p w:rsidR="00F01557" w:rsidP="003A7160" w:rsidRDefault="00F01557" w14:paraId="73EE459B" w14:textId="77777777"/>
    <w:p w:rsidR="00F01557" w:rsidP="003A7160" w:rsidRDefault="00F01557" w14:paraId="16F13C31" w14:textId="77777777"/>
    <w:p w:rsidRPr="00820DDA" w:rsidR="00820DDA" w:rsidP="00215964" w:rsidRDefault="00820DDA" w14:paraId="3F9EDCD2" w14:textId="77777777">
      <w:pPr>
        <w:spacing w:line="240" w:lineRule="auto"/>
      </w:pPr>
    </w:p>
    <w:sectPr w:rsidRPr="00820DDA" w:rsidR="00820DDA" w:rsidSect="005F399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3817" w14:textId="77777777" w:rsidR="00F244AE" w:rsidRDefault="00F244AE">
      <w:r>
        <w:separator/>
      </w:r>
    </w:p>
    <w:p w14:paraId="17C370A6" w14:textId="77777777" w:rsidR="00F244AE" w:rsidRDefault="00F244AE"/>
  </w:endnote>
  <w:endnote w:type="continuationSeparator" w:id="0">
    <w:p w14:paraId="0CBAE45D" w14:textId="77777777" w:rsidR="00F244AE" w:rsidRDefault="00F244AE">
      <w:r>
        <w:continuationSeparator/>
      </w:r>
    </w:p>
    <w:p w14:paraId="78D76D5E" w14:textId="77777777" w:rsidR="00F244AE" w:rsidRDefault="00F244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51C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597DD3" w14:paraId="6A5160EE" w14:textId="77777777" w:rsidTr="004C7E1D">
      <w:trPr>
        <w:trHeight w:hRule="exact" w:val="357"/>
      </w:trPr>
      <w:tc>
        <w:tcPr>
          <w:tcW w:w="7603" w:type="dxa"/>
        </w:tcPr>
        <w:p w14:paraId="3CAF472F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B4AA965" w14:textId="77777777" w:rsidR="002F71BB" w:rsidRPr="004C7E1D" w:rsidRDefault="00FC31D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F00711D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597DD3" w14:paraId="043D0F0C" w14:textId="77777777" w:rsidTr="004C7E1D">
      <w:trPr>
        <w:trHeight w:hRule="exact" w:val="357"/>
      </w:trPr>
      <w:tc>
        <w:tcPr>
          <w:tcW w:w="7709" w:type="dxa"/>
        </w:tcPr>
        <w:p w14:paraId="5B42DF0C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2F73B03E" w14:textId="346DEF61" w:rsidR="00D17084" w:rsidRPr="004C7E1D" w:rsidRDefault="00FC31D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327CC5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3576EEA4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2D450" w14:textId="77777777" w:rsidR="00F244AE" w:rsidRDefault="00F244AE">
      <w:r>
        <w:separator/>
      </w:r>
    </w:p>
    <w:p w14:paraId="7667B270" w14:textId="77777777" w:rsidR="00F244AE" w:rsidRDefault="00F244AE"/>
  </w:footnote>
  <w:footnote w:type="continuationSeparator" w:id="0">
    <w:p w14:paraId="32CD9A70" w14:textId="77777777" w:rsidR="00F244AE" w:rsidRDefault="00F244AE">
      <w:r>
        <w:continuationSeparator/>
      </w:r>
    </w:p>
    <w:p w14:paraId="14AA8C5D" w14:textId="77777777" w:rsidR="00F244AE" w:rsidRDefault="00F244AE"/>
  </w:footnote>
  <w:footnote w:id="1">
    <w:p w14:paraId="2D3872C6" w14:textId="77777777" w:rsidR="00E54251" w:rsidRPr="00E336C9" w:rsidRDefault="00E54251" w:rsidP="00E5425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i/>
          <w:iCs/>
        </w:rPr>
        <w:t>Kamerstukken II</w:t>
      </w:r>
      <w:r>
        <w:t xml:space="preserve">, 2025/26, </w:t>
      </w:r>
      <w:r w:rsidRPr="00E336C9">
        <w:t>29338</w:t>
      </w:r>
      <w:r>
        <w:t>, Nr. 301.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597DD3" w14:paraId="3348EC40" w14:textId="77777777" w:rsidTr="006D2D53">
      <w:trPr>
        <w:trHeight w:hRule="exact" w:val="400"/>
      </w:trPr>
      <w:tc>
        <w:tcPr>
          <w:tcW w:w="7518" w:type="dxa"/>
        </w:tcPr>
        <w:p w14:paraId="54F417FB" w14:textId="77777777" w:rsidR="00527BD4" w:rsidRPr="00275984" w:rsidRDefault="00527BD4" w:rsidP="00BF4427">
          <w:pPr>
            <w:pStyle w:val="Huisstijl-Rubricering"/>
          </w:pPr>
        </w:p>
      </w:tc>
    </w:tr>
  </w:tbl>
  <w:p w14:paraId="0F9C1497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597DD3" w14:paraId="1FF5ACB0" w14:textId="77777777" w:rsidTr="003B528D">
      <w:tc>
        <w:tcPr>
          <w:tcW w:w="2160" w:type="dxa"/>
        </w:tcPr>
        <w:p w14:paraId="71CEA750" w14:textId="77777777" w:rsidR="002F71BB" w:rsidRPr="000407BB" w:rsidRDefault="00FC31D6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597DD3" w14:paraId="13EC058F" w14:textId="77777777" w:rsidTr="002F71BB">
      <w:trPr>
        <w:trHeight w:val="259"/>
      </w:trPr>
      <w:tc>
        <w:tcPr>
          <w:tcW w:w="2160" w:type="dxa"/>
        </w:tcPr>
        <w:p w14:paraId="2EEEA2E5" w14:textId="77777777" w:rsidR="00E35CF4" w:rsidRPr="005D283A" w:rsidRDefault="00FC31D6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66702467</w:t>
          </w:r>
        </w:p>
      </w:tc>
    </w:tr>
  </w:tbl>
  <w:p w14:paraId="609DF4A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597DD3" w14:paraId="60060D4A" w14:textId="77777777" w:rsidTr="001377D4">
      <w:trPr>
        <w:trHeight w:val="2636"/>
      </w:trPr>
      <w:tc>
        <w:tcPr>
          <w:tcW w:w="737" w:type="dxa"/>
        </w:tcPr>
        <w:p w14:paraId="26ABE1A3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AFBEBC7" w14:textId="77777777" w:rsidR="00704845" w:rsidRDefault="00FC31D6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44E79E6D" wp14:editId="04B58CC0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D9108A9" w14:textId="77777777" w:rsidR="00483ECA" w:rsidRDefault="00483ECA" w:rsidP="00D037A9"/>
      </w:tc>
    </w:tr>
  </w:tbl>
  <w:p w14:paraId="6338BE2D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97DD3" w14:paraId="69BD5047" w14:textId="77777777" w:rsidTr="0008539E">
      <w:trPr>
        <w:trHeight w:hRule="exact" w:val="572"/>
      </w:trPr>
      <w:tc>
        <w:tcPr>
          <w:tcW w:w="7520" w:type="dxa"/>
        </w:tcPr>
        <w:p w14:paraId="12E4AC93" w14:textId="77777777" w:rsidR="00527BD4" w:rsidRPr="00963440" w:rsidRDefault="00FC31D6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597DD3" w14:paraId="6B05F977" w14:textId="77777777" w:rsidTr="00E776C6">
      <w:trPr>
        <w:cantSplit/>
        <w:trHeight w:hRule="exact" w:val="238"/>
      </w:trPr>
      <w:tc>
        <w:tcPr>
          <w:tcW w:w="7520" w:type="dxa"/>
        </w:tcPr>
        <w:p w14:paraId="1EBD9B92" w14:textId="77777777" w:rsidR="00093ABC" w:rsidRPr="00963440" w:rsidRDefault="00093ABC" w:rsidP="00963440"/>
      </w:tc>
    </w:tr>
    <w:tr w:rsidR="00597DD3" w14:paraId="407FD58E" w14:textId="77777777" w:rsidTr="00E776C6">
      <w:trPr>
        <w:cantSplit/>
        <w:trHeight w:hRule="exact" w:val="1520"/>
      </w:trPr>
      <w:tc>
        <w:tcPr>
          <w:tcW w:w="7520" w:type="dxa"/>
        </w:tcPr>
        <w:p w14:paraId="5F404ABB" w14:textId="77777777" w:rsidR="00A604D3" w:rsidRPr="00963440" w:rsidRDefault="00A604D3" w:rsidP="00963440"/>
      </w:tc>
    </w:tr>
    <w:tr w:rsidR="00597DD3" w14:paraId="758A1278" w14:textId="77777777" w:rsidTr="00E776C6">
      <w:trPr>
        <w:trHeight w:hRule="exact" w:val="1077"/>
      </w:trPr>
      <w:tc>
        <w:tcPr>
          <w:tcW w:w="7520" w:type="dxa"/>
        </w:tcPr>
        <w:p w14:paraId="03307877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4CF36A00" w14:textId="77777777" w:rsidR="006F273B" w:rsidRDefault="006F273B" w:rsidP="00BC4AE3">
    <w:pPr>
      <w:pStyle w:val="Koptekst"/>
    </w:pPr>
  </w:p>
  <w:p w14:paraId="31365BD7" w14:textId="77777777" w:rsidR="00153BD0" w:rsidRDefault="00153BD0" w:rsidP="00BC4AE3">
    <w:pPr>
      <w:pStyle w:val="Koptekst"/>
    </w:pPr>
  </w:p>
  <w:p w14:paraId="0D6E18C8" w14:textId="77777777" w:rsidR="0044605E" w:rsidRDefault="0044605E" w:rsidP="00BC4AE3">
    <w:pPr>
      <w:pStyle w:val="Koptekst"/>
    </w:pPr>
  </w:p>
  <w:p w14:paraId="53B963AE" w14:textId="77777777" w:rsidR="0044605E" w:rsidRDefault="0044605E" w:rsidP="00BC4AE3">
    <w:pPr>
      <w:pStyle w:val="Koptekst"/>
    </w:pPr>
  </w:p>
  <w:p w14:paraId="0A31FECE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BFE8B41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536844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F0A0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A617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6AA5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4CE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5A89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96DF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2ACD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13248D8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06EAF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1C49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E57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3CD6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9C9C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3EEE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3E7D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B2FF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8753534">
    <w:abstractNumId w:val="10"/>
  </w:num>
  <w:num w:numId="2" w16cid:durableId="1913194169">
    <w:abstractNumId w:val="7"/>
  </w:num>
  <w:num w:numId="3" w16cid:durableId="818960174">
    <w:abstractNumId w:val="6"/>
  </w:num>
  <w:num w:numId="4" w16cid:durableId="953631563">
    <w:abstractNumId w:val="5"/>
  </w:num>
  <w:num w:numId="5" w16cid:durableId="90274373">
    <w:abstractNumId w:val="4"/>
  </w:num>
  <w:num w:numId="6" w16cid:durableId="26300577">
    <w:abstractNumId w:val="8"/>
  </w:num>
  <w:num w:numId="7" w16cid:durableId="1052853797">
    <w:abstractNumId w:val="3"/>
  </w:num>
  <w:num w:numId="8" w16cid:durableId="1042906283">
    <w:abstractNumId w:val="2"/>
  </w:num>
  <w:num w:numId="9" w16cid:durableId="521551347">
    <w:abstractNumId w:val="1"/>
  </w:num>
  <w:num w:numId="10" w16cid:durableId="35158344">
    <w:abstractNumId w:val="0"/>
  </w:num>
  <w:num w:numId="11" w16cid:durableId="2094400306">
    <w:abstractNumId w:val="9"/>
  </w:num>
  <w:num w:numId="12" w16cid:durableId="1989553824">
    <w:abstractNumId w:val="11"/>
  </w:num>
  <w:num w:numId="13" w16cid:durableId="78139009">
    <w:abstractNumId w:val="13"/>
  </w:num>
  <w:num w:numId="14" w16cid:durableId="126695798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249E"/>
    <w:rsid w:val="001E34C6"/>
    <w:rsid w:val="001E5581"/>
    <w:rsid w:val="001F3C70"/>
    <w:rsid w:val="00200D88"/>
    <w:rsid w:val="00201C09"/>
    <w:rsid w:val="00201F68"/>
    <w:rsid w:val="00210BA3"/>
    <w:rsid w:val="00212F2A"/>
    <w:rsid w:val="00214B94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27CC5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A7F5A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629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DD3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399D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49D0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56D13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5D56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1BBE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17D4A"/>
    <w:rsid w:val="00E20C25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251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27EE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244AE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27E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1D6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1C854"/>
  <w15:docId w15:val="{47E1D86B-DF77-4C45-8833-66664BCA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link w:val="VoetnoottekstChar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251"/>
    <w:rPr>
      <w:rFonts w:ascii="Verdana" w:hAnsi="Verdana"/>
      <w:sz w:val="13"/>
      <w:lang w:val="nl-NL" w:eastAsia="nl-NL"/>
    </w:rPr>
  </w:style>
  <w:style w:type="character" w:styleId="Voetnootmarkering">
    <w:name w:val="footnote reference"/>
    <w:basedOn w:val="Standaardalinea-lettertype"/>
    <w:rsid w:val="00E542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161</ap:Words>
  <ap:Characters>888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1047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2026-10-22T13:46:00.0000000Z</lastPrinted>
  <dcterms:created xsi:type="dcterms:W3CDTF">2026-10-29T16:31:00.0000000Z</dcterms:created>
  <dcterms:modified xsi:type="dcterms:W3CDTF">2026-10-29T16:31:00.0000000Z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O210VIS</vt:lpwstr>
  </property>
  <property fmtid="{D5CDD505-2E9C-101B-9397-08002B2CF9AE}" pid="3" name="Author">
    <vt:lpwstr>O210VIS</vt:lpwstr>
  </property>
  <property fmtid="{D5CDD505-2E9C-101B-9397-08002B2CF9AE}" pid="4" name="cs_objectid">
    <vt:lpwstr>66763284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Standpunt strategische agenda en beleidsreactie evaluatie KNAW</vt:lpwstr>
  </property>
  <property fmtid="{D5CDD505-2E9C-101B-9397-08002B2CF9AE}" pid="9" name="ocw_directie">
    <vt:lpwstr>OWB/C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Initiatiefbrief aan de Eerste/Tweede Kamer</vt:lpwstr>
  </property>
  <property fmtid="{D5CDD505-2E9C-101B-9397-08002B2CF9AE}" pid="17" name="TemplateId">
    <vt:lpwstr>E6E943B1C7854D4D80FEAF0D1463D6A0</vt:lpwstr>
  </property>
  <property fmtid="{D5CDD505-2E9C-101B-9397-08002B2CF9AE}" pid="18" name="Typist">
    <vt:lpwstr>O210VIS</vt:lpwstr>
  </property>
</Properties>
</file>