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3992" w:rsidRDefault="00A93992" w14:paraId="6C3A1AF1" w14:textId="77777777"/>
    <w:p w:rsidR="00F4651B" w:rsidRDefault="00F4651B" w14:paraId="0C288724" w14:textId="77777777">
      <w:pPr>
        <w:pStyle w:val="WitregelW1bodytekst"/>
      </w:pPr>
      <w:r w:rsidRPr="00F4651B">
        <w:t xml:space="preserve">De vaste commissie SZW van uw Kamer heeft verzocht om uw Kamer voorafgaand aan inwerkingtreding van de regeling te informeren over indexaties van het minimumloon (kenmerk: 2022Z06657/2022D13658). Deze brief voldoet aan dat verzoek. Een gelijkluidende brief wordt aangeboden aan de vaste commissie SZW van de Eerste Kamer. </w:t>
      </w:r>
    </w:p>
    <w:p w:rsidR="00F4651B" w:rsidRDefault="00F4651B" w14:paraId="09D51FA9" w14:textId="77777777">
      <w:pPr>
        <w:pStyle w:val="WitregelW1bodytekst"/>
      </w:pPr>
    </w:p>
    <w:p w:rsidR="00A93992" w:rsidRDefault="00F4651B" w14:paraId="502C56FB" w14:textId="77777777">
      <w:pPr>
        <w:pStyle w:val="WitregelW1bodytekst"/>
      </w:pPr>
      <w:r w:rsidRPr="00F4651B">
        <w:t xml:space="preserve">Het eerstvolgende moment dat het minimumloon wordt geïndexeerd is op 1 </w:t>
      </w:r>
      <w:r>
        <w:t>januari</w:t>
      </w:r>
      <w:r w:rsidRPr="00F4651B">
        <w:t xml:space="preserve"> 202</w:t>
      </w:r>
      <w:r>
        <w:t>7</w:t>
      </w:r>
      <w:r w:rsidRPr="00F4651B">
        <w:t xml:space="preserve">. Hierbij wordt de indexatiewijze toegepast zoals voorgeschreven in artikel 14, </w:t>
      </w:r>
      <w:r w:rsidR="00CC6958">
        <w:t>eerste</w:t>
      </w:r>
      <w:r w:rsidRPr="00F4651B" w:rsidR="00CC6958">
        <w:t xml:space="preserve"> </w:t>
      </w:r>
      <w:r w:rsidRPr="00F4651B">
        <w:t xml:space="preserve">en tiende lid, van de Wet minimumloon en minimumvakantiebijslag. Per 1 </w:t>
      </w:r>
      <w:r>
        <w:t>januari</w:t>
      </w:r>
      <w:r w:rsidRPr="00F4651B">
        <w:t xml:space="preserve"> 202</w:t>
      </w:r>
      <w:r>
        <w:t>7</w:t>
      </w:r>
      <w:r w:rsidRPr="00F4651B">
        <w:t xml:space="preserve"> zal het wettelijk minimumuurloon € 1</w:t>
      </w:r>
      <w:r>
        <w:t>5</w:t>
      </w:r>
      <w:r w:rsidRPr="00F4651B">
        <w:t>,</w:t>
      </w:r>
      <w:r>
        <w:t>2</w:t>
      </w:r>
      <w:r w:rsidRPr="00F4651B">
        <w:t>9 bedragen. De als bijlage toegevoegde regeling voorziet in deze indexatie van het wettelijk minimumuurloon. Deze regeling wordt spoedig aan de Staatscourant aangeboden voor publicatie ter bekendmaking.</w:t>
      </w:r>
    </w:p>
    <w:p w:rsidRPr="00F4651B" w:rsidR="00F4651B" w:rsidP="00F4651B" w:rsidRDefault="00F4651B" w14:paraId="5011CB0D" w14:textId="77777777"/>
    <w:p w:rsidR="00A93992" w:rsidRDefault="00575FE9" w14:paraId="55A792D4" w14:textId="77777777">
      <w:r>
        <w:t xml:space="preserve">De Minister van Sociale Zaken </w:t>
      </w:r>
      <w:r>
        <w:br/>
        <w:t>en Werkgelegenheid,</w:t>
      </w:r>
    </w:p>
    <w:p w:rsidR="00A93992" w:rsidRDefault="00A93992" w14:paraId="18B8B871" w14:textId="77777777"/>
    <w:p w:rsidR="00A93992" w:rsidRDefault="00A93992" w14:paraId="01889056" w14:textId="77777777"/>
    <w:p w:rsidR="00A93992" w:rsidRDefault="00A93992" w14:paraId="6F15D914" w14:textId="77777777"/>
    <w:p w:rsidR="00A93992" w:rsidRDefault="00A93992" w14:paraId="3435CA0E" w14:textId="77777777"/>
    <w:p w:rsidR="00A93992" w:rsidRDefault="00A93992" w14:paraId="0E954EC9" w14:textId="77777777"/>
    <w:p w:rsidR="00A93992" w:rsidRDefault="00575FE9" w14:paraId="10FC2461" w14:textId="77777777">
      <w:r>
        <w:t>J.A. Vijlbrief</w:t>
      </w:r>
    </w:p>
    <w:sectPr w:rsidR="00A939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9675F" w14:textId="77777777" w:rsidR="007C086A" w:rsidRDefault="007C086A">
      <w:pPr>
        <w:spacing w:line="240" w:lineRule="auto"/>
      </w:pPr>
      <w:r>
        <w:separator/>
      </w:r>
    </w:p>
  </w:endnote>
  <w:endnote w:type="continuationSeparator" w:id="0">
    <w:p w14:paraId="4E7E8280" w14:textId="77777777" w:rsidR="007C086A" w:rsidRDefault="007C08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A037C" w14:textId="77777777" w:rsidR="0032380C" w:rsidRDefault="0032380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C53ED" w14:textId="77777777" w:rsidR="0032380C" w:rsidRDefault="0032380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C346" w14:textId="77777777" w:rsidR="0032380C" w:rsidRDefault="0032380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9E3DE" w14:textId="77777777" w:rsidR="007C086A" w:rsidRDefault="007C086A">
      <w:pPr>
        <w:spacing w:line="240" w:lineRule="auto"/>
      </w:pPr>
      <w:r>
        <w:separator/>
      </w:r>
    </w:p>
  </w:footnote>
  <w:footnote w:type="continuationSeparator" w:id="0">
    <w:p w14:paraId="54C79E90" w14:textId="77777777" w:rsidR="007C086A" w:rsidRDefault="007C08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A126F" w14:textId="77777777" w:rsidR="0032380C" w:rsidRDefault="0032380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B63C2" w14:textId="77777777" w:rsidR="00A93992" w:rsidRDefault="00575FE9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0DB742EA" wp14:editId="4A8EC47A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1DD2BF" w14:textId="77777777" w:rsidR="00A93992" w:rsidRDefault="00575FE9">
                          <w:pPr>
                            <w:pStyle w:val="Afzendgegevenskopjes"/>
                          </w:pPr>
                          <w:r>
                            <w:t>ASEA</w:t>
                          </w:r>
                        </w:p>
                        <w:p w14:paraId="3B2AD403" w14:textId="77777777" w:rsidR="00A93992" w:rsidRDefault="00575FE9">
                          <w:pPr>
                            <w:pStyle w:val="Afzendgegevens"/>
                          </w:pPr>
                          <w:r>
                            <w:t>Afdeling Strategie, Arbeidsmarkt en Stelsels &amp; Regelingen</w:t>
                          </w:r>
                        </w:p>
                        <w:p w14:paraId="7514483C" w14:textId="77777777" w:rsidR="00A93992" w:rsidRDefault="00A93992">
                          <w:pPr>
                            <w:pStyle w:val="WitregelW2"/>
                          </w:pPr>
                        </w:p>
                        <w:p w14:paraId="26241B23" w14:textId="77777777" w:rsidR="00A93992" w:rsidRDefault="00575FE9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5231D293" w14:textId="1C0F2EBA" w:rsidR="007C3251" w:rsidRDefault="00EB1DB8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5C682878" w14:textId="77777777" w:rsidR="00A93992" w:rsidRDefault="00A93992">
                          <w:pPr>
                            <w:pStyle w:val="WitregelW1"/>
                          </w:pPr>
                        </w:p>
                        <w:p w14:paraId="22E55FFC" w14:textId="77777777" w:rsidR="00A93992" w:rsidRDefault="00575FE9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549FF899" w14:textId="11089A4C" w:rsidR="007C3251" w:rsidRDefault="00EB1DB8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2026-0000391145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DB742EA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481DD2BF" w14:textId="77777777" w:rsidR="00A93992" w:rsidRDefault="00575FE9">
                    <w:pPr>
                      <w:pStyle w:val="Afzendgegevenskopjes"/>
                    </w:pPr>
                    <w:r>
                      <w:t>ASEA</w:t>
                    </w:r>
                  </w:p>
                  <w:p w14:paraId="3B2AD403" w14:textId="77777777" w:rsidR="00A93992" w:rsidRDefault="00575FE9">
                    <w:pPr>
                      <w:pStyle w:val="Afzendgegevens"/>
                    </w:pPr>
                    <w:r>
                      <w:t>Afdeling Strategie, Arbeidsmarkt en Stelsels &amp; Regelingen</w:t>
                    </w:r>
                  </w:p>
                  <w:p w14:paraId="7514483C" w14:textId="77777777" w:rsidR="00A93992" w:rsidRDefault="00A93992">
                    <w:pPr>
                      <w:pStyle w:val="WitregelW2"/>
                    </w:pPr>
                  </w:p>
                  <w:p w14:paraId="26241B23" w14:textId="77777777" w:rsidR="00A93992" w:rsidRDefault="00575FE9">
                    <w:pPr>
                      <w:pStyle w:val="Referentiegegevenskopjes"/>
                    </w:pPr>
                    <w:r>
                      <w:t>Datum</w:t>
                    </w:r>
                  </w:p>
                  <w:p w14:paraId="5231D293" w14:textId="1C0F2EBA" w:rsidR="007C3251" w:rsidRDefault="00EB1DB8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5C682878" w14:textId="77777777" w:rsidR="00A93992" w:rsidRDefault="00A93992">
                    <w:pPr>
                      <w:pStyle w:val="WitregelW1"/>
                    </w:pPr>
                  </w:p>
                  <w:p w14:paraId="22E55FFC" w14:textId="77777777" w:rsidR="00A93992" w:rsidRDefault="00575FE9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549FF899" w14:textId="11089A4C" w:rsidR="007C3251" w:rsidRDefault="00EB1DB8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2026-0000391145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6214625F" wp14:editId="430EBF7D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C466DA9" w14:textId="77777777" w:rsidR="007C3251" w:rsidRDefault="00EB1DB8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14625F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5C466DA9" w14:textId="77777777" w:rsidR="007C3251" w:rsidRDefault="00EB1DB8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5D81" w14:textId="77777777" w:rsidR="00A93992" w:rsidRDefault="00575FE9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27D4E43F" wp14:editId="2D450374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57DB95" w14:textId="77777777" w:rsidR="00A93992" w:rsidRDefault="00575FE9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16BCD56" wp14:editId="4FB1527A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7D4E43F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6A57DB95" w14:textId="77777777" w:rsidR="00A93992" w:rsidRDefault="00575FE9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16BCD56" wp14:editId="4FB1527A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4BA24651" wp14:editId="2B706EB7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2B0FE5" w14:textId="77777777" w:rsidR="00A93992" w:rsidRDefault="00A93992">
                          <w:pPr>
                            <w:pStyle w:val="WitregelW1"/>
                          </w:pPr>
                        </w:p>
                        <w:p w14:paraId="100DB45D" w14:textId="77777777" w:rsidR="00A93992" w:rsidRPr="00F4651B" w:rsidRDefault="00575FE9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F4651B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78CD041C" w14:textId="77777777" w:rsidR="00A93992" w:rsidRPr="00F4651B" w:rsidRDefault="00575FE9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F4651B">
                            <w:rPr>
                              <w:lang w:val="de-DE"/>
                            </w:rPr>
                            <w:t xml:space="preserve">2509 </w:t>
                          </w:r>
                          <w:r w:rsidR="00D1260D" w:rsidRPr="00F4651B">
                            <w:rPr>
                              <w:lang w:val="de-DE"/>
                            </w:rPr>
                            <w:t>LV Den</w:t>
                          </w:r>
                          <w:r w:rsidRPr="00F4651B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6C23AC71" w14:textId="77777777" w:rsidR="00A93992" w:rsidRPr="00F4651B" w:rsidRDefault="00575FE9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F4651B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2F9B5813" w14:textId="77777777" w:rsidR="00A93992" w:rsidRPr="00F4651B" w:rsidRDefault="00A93992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758E8F77" w14:textId="77777777" w:rsidR="00A93992" w:rsidRDefault="00575FE9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7922BBC4" w14:textId="268AB8B5" w:rsidR="007C3251" w:rsidRDefault="00EB1DB8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2026-0000391145</w:t>
                          </w:r>
                          <w:r>
                            <w:fldChar w:fldCharType="end"/>
                          </w:r>
                        </w:p>
                        <w:p w14:paraId="448A5201" w14:textId="77777777" w:rsidR="00A93992" w:rsidRDefault="00A93992">
                          <w:pPr>
                            <w:pStyle w:val="WitregelW1"/>
                          </w:pPr>
                        </w:p>
                        <w:p w14:paraId="0978B753" w14:textId="5AC0B8A4" w:rsidR="007C3251" w:rsidRDefault="00EB1DB8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771D9F26" w14:textId="77777777" w:rsidR="00A93992" w:rsidRDefault="00A93992">
                          <w:pPr>
                            <w:pStyle w:val="WitregelW1"/>
                          </w:pPr>
                        </w:p>
                        <w:p w14:paraId="466F7741" w14:textId="77777777" w:rsidR="00332261" w:rsidRPr="00332261" w:rsidRDefault="00332261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  <w:r w:rsidRPr="00332261">
                            <w:rPr>
                              <w:b/>
                              <w:bCs/>
                            </w:rPr>
                            <w:t>Bijlage</w:t>
                          </w:r>
                        </w:p>
                        <w:p w14:paraId="3D3EDB98" w14:textId="5A4AA62B" w:rsidR="007C3251" w:rsidRDefault="00EB1DB8">
                          <w:pPr>
                            <w:pStyle w:val="Referentiegegevens"/>
                          </w:pPr>
                          <w:r>
                            <w:t>1</w:t>
                          </w: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end"/>
                          </w:r>
                        </w:p>
                        <w:p w14:paraId="2F7B2E09" w14:textId="77777777" w:rsidR="00332261" w:rsidRDefault="0033226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BA24651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752B0FE5" w14:textId="77777777" w:rsidR="00A93992" w:rsidRDefault="00A93992">
                    <w:pPr>
                      <w:pStyle w:val="WitregelW1"/>
                    </w:pPr>
                  </w:p>
                  <w:p w14:paraId="100DB45D" w14:textId="77777777" w:rsidR="00A93992" w:rsidRPr="00F4651B" w:rsidRDefault="00575FE9">
                    <w:pPr>
                      <w:pStyle w:val="Afzendgegevens"/>
                      <w:rPr>
                        <w:lang w:val="de-DE"/>
                      </w:rPr>
                    </w:pPr>
                    <w:r w:rsidRPr="00F4651B">
                      <w:rPr>
                        <w:lang w:val="de-DE"/>
                      </w:rPr>
                      <w:t>Postbus 90801</w:t>
                    </w:r>
                  </w:p>
                  <w:p w14:paraId="78CD041C" w14:textId="77777777" w:rsidR="00A93992" w:rsidRPr="00F4651B" w:rsidRDefault="00575FE9">
                    <w:pPr>
                      <w:pStyle w:val="Afzendgegevens"/>
                      <w:rPr>
                        <w:lang w:val="de-DE"/>
                      </w:rPr>
                    </w:pPr>
                    <w:r w:rsidRPr="00F4651B">
                      <w:rPr>
                        <w:lang w:val="de-DE"/>
                      </w:rPr>
                      <w:t xml:space="preserve">2509 </w:t>
                    </w:r>
                    <w:r w:rsidR="00D1260D" w:rsidRPr="00F4651B">
                      <w:rPr>
                        <w:lang w:val="de-DE"/>
                      </w:rPr>
                      <w:t>LV Den</w:t>
                    </w:r>
                    <w:r w:rsidRPr="00F4651B">
                      <w:rPr>
                        <w:lang w:val="de-DE"/>
                      </w:rPr>
                      <w:t xml:space="preserve"> Haag</w:t>
                    </w:r>
                  </w:p>
                  <w:p w14:paraId="6C23AC71" w14:textId="77777777" w:rsidR="00A93992" w:rsidRPr="00F4651B" w:rsidRDefault="00575FE9">
                    <w:pPr>
                      <w:pStyle w:val="Afzendgegevens"/>
                      <w:rPr>
                        <w:lang w:val="de-DE"/>
                      </w:rPr>
                    </w:pPr>
                    <w:r w:rsidRPr="00F4651B">
                      <w:rPr>
                        <w:lang w:val="de-DE"/>
                      </w:rPr>
                      <w:t>T   070 333 44 44</w:t>
                    </w:r>
                  </w:p>
                  <w:p w14:paraId="2F9B5813" w14:textId="77777777" w:rsidR="00A93992" w:rsidRPr="00F4651B" w:rsidRDefault="00A93992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758E8F77" w14:textId="77777777" w:rsidR="00A93992" w:rsidRDefault="00575FE9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7922BBC4" w14:textId="268AB8B5" w:rsidR="007C3251" w:rsidRDefault="00EB1DB8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2026-0000391145</w:t>
                    </w:r>
                    <w:r>
                      <w:fldChar w:fldCharType="end"/>
                    </w:r>
                  </w:p>
                  <w:p w14:paraId="448A5201" w14:textId="77777777" w:rsidR="00A93992" w:rsidRDefault="00A93992">
                    <w:pPr>
                      <w:pStyle w:val="WitregelW1"/>
                    </w:pPr>
                  </w:p>
                  <w:p w14:paraId="0978B753" w14:textId="5AC0B8A4" w:rsidR="007C3251" w:rsidRDefault="00EB1DB8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771D9F26" w14:textId="77777777" w:rsidR="00A93992" w:rsidRDefault="00A93992">
                    <w:pPr>
                      <w:pStyle w:val="WitregelW1"/>
                    </w:pPr>
                  </w:p>
                  <w:p w14:paraId="466F7741" w14:textId="77777777" w:rsidR="00332261" w:rsidRPr="00332261" w:rsidRDefault="00332261">
                    <w:pPr>
                      <w:pStyle w:val="Referentiegegevens"/>
                      <w:rPr>
                        <w:b/>
                        <w:bCs/>
                      </w:rPr>
                    </w:pPr>
                    <w:r w:rsidRPr="00332261">
                      <w:rPr>
                        <w:b/>
                        <w:bCs/>
                      </w:rPr>
                      <w:t>Bijlage</w:t>
                    </w:r>
                  </w:p>
                  <w:p w14:paraId="3D3EDB98" w14:textId="5A4AA62B" w:rsidR="007C3251" w:rsidRDefault="00EB1DB8">
                    <w:pPr>
                      <w:pStyle w:val="Referentiegegevens"/>
                    </w:pPr>
                    <w:r>
                      <w:t>1</w:t>
                    </w: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end"/>
                    </w:r>
                  </w:p>
                  <w:p w14:paraId="2F7B2E09" w14:textId="77777777" w:rsidR="00332261" w:rsidRDefault="00332261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13541B6E" wp14:editId="1CAD003D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CC309B" w14:textId="77777777" w:rsidR="00A93992" w:rsidRDefault="00575FE9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59c9e4-03a6-11ee-8f29-0242ac130005" o:spid="_x0000_s1030" stroked="f" filled="f">
              <v:textbox inset="0,0,0,0">
                <w:txbxContent>
                  <w:p w:rsidR="00A93992" w:rsidRDefault="00575FE9" w14:paraId="1DBDF4E9" w14:textId="77777777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3EEDD42" wp14:editId="6DAAF02F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A5DCFB" w14:textId="77777777" w:rsidR="00A93992" w:rsidRDefault="00575FE9">
                          <w:r>
                            <w:t>De voorzitter van de Tweede Kamer der Staten-Generaal</w:t>
                          </w:r>
                        </w:p>
                        <w:p w14:paraId="201B686B" w14:textId="77777777" w:rsidR="00A93992" w:rsidRDefault="00575FE9">
                          <w:r>
                            <w:t xml:space="preserve">Postbus 20018 </w:t>
                          </w:r>
                        </w:p>
                        <w:p w14:paraId="5681A58A" w14:textId="77777777" w:rsidR="00A93992" w:rsidRDefault="00575FE9">
                          <w:r>
                            <w:t>2500 EA  Den Haag</w:t>
                          </w:r>
                        </w:p>
                        <w:p w14:paraId="46B882B6" w14:textId="77777777" w:rsidR="00A93992" w:rsidRDefault="00575FE9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0ba-03a6-11ee-8f29-0242ac130005" o:spid="_x0000_s1031" stroked="f" filled="f">
              <v:textbox inset="0,0,0,0">
                <w:txbxContent>
                  <w:p w:rsidR="00A93992" w:rsidRDefault="00575FE9" w14:paraId="2FFDB23A" w14:textId="77777777">
                    <w:r>
                      <w:t>De voorzitter van de Tweede Kamer der Staten-Generaal</w:t>
                    </w:r>
                  </w:p>
                  <w:p w:rsidR="00A93992" w:rsidRDefault="00575FE9" w14:paraId="32AB374F" w14:textId="77777777">
                    <w:r>
                      <w:t xml:space="preserve">Postbus 20018 </w:t>
                    </w:r>
                  </w:p>
                  <w:p w:rsidR="00A93992" w:rsidRDefault="00575FE9" w14:paraId="6D759C2D" w14:textId="77777777">
                    <w:r>
                      <w:t>2500 EA  Den Haag</w:t>
                    </w:r>
                  </w:p>
                  <w:p w:rsidR="00A93992" w:rsidRDefault="00575FE9" w14:paraId="53F55951" w14:textId="77777777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51CD38A7" wp14:editId="490348FE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A93992" w14:paraId="66E89EF3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2C84232A" w14:textId="77777777" w:rsidR="00A93992" w:rsidRDefault="00A93992"/>
                            </w:tc>
                            <w:tc>
                              <w:tcPr>
                                <w:tcW w:w="5244" w:type="dxa"/>
                              </w:tcPr>
                              <w:p w14:paraId="6445DAD2" w14:textId="77777777" w:rsidR="00A93992" w:rsidRDefault="00A93992"/>
                            </w:tc>
                          </w:tr>
                          <w:tr w:rsidR="00A93992" w14:paraId="0FDCC0D7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0526C95E" w14:textId="77777777" w:rsidR="00A93992" w:rsidRDefault="00575FE9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3C07BCA4" w14:textId="2919B94B" w:rsidR="007C3251" w:rsidRDefault="00EB1DB8">
                                <w:r>
                                  <w:t>29 oktober 2026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"iDatum"  \* MERGEFORMAT </w:instrTex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A93992" w14:paraId="340C76C4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22DEA2BE" w14:textId="77777777" w:rsidR="00A93992" w:rsidRDefault="00575FE9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5216140F" w14:textId="4ADD34E5" w:rsidR="00A93992" w:rsidRDefault="00332261">
                                <w:fldSimple w:instr=" DOCPROPERTY  &quot;iOnderwerp&quot;  \* MERGEFORMAT ">
                                  <w:r w:rsidR="00EB1DB8">
                                    <w:t>Indexatie van het wettelijk minimumloon per 1 januari 2027</w:t>
                                  </w:r>
                                </w:fldSimple>
                              </w:p>
                            </w:tc>
                          </w:tr>
                          <w:tr w:rsidR="00A93992" w14:paraId="40A562FC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5D350595" w14:textId="77777777" w:rsidR="00A93992" w:rsidRDefault="00A93992"/>
                            </w:tc>
                            <w:tc>
                              <w:tcPr>
                                <w:tcW w:w="5244" w:type="dxa"/>
                              </w:tcPr>
                              <w:p w14:paraId="562410CD" w14:textId="77777777" w:rsidR="00A93992" w:rsidRDefault="00A93992"/>
                            </w:tc>
                          </w:tr>
                        </w:tbl>
                        <w:p w14:paraId="23D34793" w14:textId="77777777" w:rsidR="00575FE9" w:rsidRDefault="00575FE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1CD38A7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A93992" w14:paraId="66E89EF3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2C84232A" w14:textId="77777777" w:rsidR="00A93992" w:rsidRDefault="00A93992"/>
                      </w:tc>
                      <w:tc>
                        <w:tcPr>
                          <w:tcW w:w="5244" w:type="dxa"/>
                        </w:tcPr>
                        <w:p w14:paraId="6445DAD2" w14:textId="77777777" w:rsidR="00A93992" w:rsidRDefault="00A93992"/>
                      </w:tc>
                    </w:tr>
                    <w:tr w:rsidR="00A93992" w14:paraId="0FDCC0D7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0526C95E" w14:textId="77777777" w:rsidR="00A93992" w:rsidRDefault="00575FE9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3C07BCA4" w14:textId="2919B94B" w:rsidR="007C3251" w:rsidRDefault="00EB1DB8">
                          <w:r>
                            <w:t>29 oktober 2026</w:t>
                          </w: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A93992" w14:paraId="340C76C4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22DEA2BE" w14:textId="77777777" w:rsidR="00A93992" w:rsidRDefault="00575FE9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5216140F" w14:textId="4ADD34E5" w:rsidR="00A93992" w:rsidRDefault="00332261">
                          <w:fldSimple w:instr=" DOCPROPERTY  &quot;iOnderwerp&quot;  \* MERGEFORMAT ">
                            <w:r w:rsidR="00EB1DB8">
                              <w:t>Indexatie van het wettelijk minimumloon per 1 januari 2027</w:t>
                            </w:r>
                          </w:fldSimple>
                        </w:p>
                      </w:tc>
                    </w:tr>
                    <w:tr w:rsidR="00A93992" w14:paraId="40A562FC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5D350595" w14:textId="77777777" w:rsidR="00A93992" w:rsidRDefault="00A93992"/>
                      </w:tc>
                      <w:tc>
                        <w:tcPr>
                          <w:tcW w:w="5244" w:type="dxa"/>
                        </w:tcPr>
                        <w:p w14:paraId="562410CD" w14:textId="77777777" w:rsidR="00A93992" w:rsidRDefault="00A93992"/>
                      </w:tc>
                    </w:tr>
                  </w:tbl>
                  <w:p w14:paraId="23D34793" w14:textId="77777777" w:rsidR="00575FE9" w:rsidRDefault="00575FE9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1E140873" wp14:editId="0194E4E5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D578FD" w14:textId="77777777" w:rsidR="007C3251" w:rsidRDefault="00EB1DB8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E140873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33D578FD" w14:textId="77777777" w:rsidR="007C3251" w:rsidRDefault="00EB1DB8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C85D5A0"/>
    <w:multiLevelType w:val="multilevel"/>
    <w:tmpl w:val="F8B796DB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DE0B5C40"/>
    <w:multiLevelType w:val="multilevel"/>
    <w:tmpl w:val="E7CBBAC5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F92CC27"/>
    <w:multiLevelType w:val="multilevel"/>
    <w:tmpl w:val="E4E7DC8B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E18AC9B0"/>
    <w:multiLevelType w:val="multilevel"/>
    <w:tmpl w:val="6FA936C1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E92F8EF3"/>
    <w:multiLevelType w:val="multilevel"/>
    <w:tmpl w:val="983A4E7B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EA873818"/>
    <w:multiLevelType w:val="multilevel"/>
    <w:tmpl w:val="B9CD8894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A54E348"/>
    <w:multiLevelType w:val="multilevel"/>
    <w:tmpl w:val="A6EEED46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7" w15:restartNumberingAfterBreak="0">
    <w:nsid w:val="6EC2EBA8"/>
    <w:multiLevelType w:val="multilevel"/>
    <w:tmpl w:val="DC46B03B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031951580">
    <w:abstractNumId w:val="2"/>
  </w:num>
  <w:num w:numId="2" w16cid:durableId="1396391326">
    <w:abstractNumId w:val="1"/>
  </w:num>
  <w:num w:numId="3" w16cid:durableId="222646849">
    <w:abstractNumId w:val="6"/>
  </w:num>
  <w:num w:numId="4" w16cid:durableId="693312978">
    <w:abstractNumId w:val="7"/>
  </w:num>
  <w:num w:numId="5" w16cid:durableId="225534944">
    <w:abstractNumId w:val="5"/>
  </w:num>
  <w:num w:numId="6" w16cid:durableId="1023048418">
    <w:abstractNumId w:val="0"/>
  </w:num>
  <w:num w:numId="7" w16cid:durableId="5451344">
    <w:abstractNumId w:val="3"/>
  </w:num>
  <w:num w:numId="8" w16cid:durableId="848895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51B"/>
    <w:rsid w:val="000538EF"/>
    <w:rsid w:val="000557C6"/>
    <w:rsid w:val="00087A0E"/>
    <w:rsid w:val="00297340"/>
    <w:rsid w:val="0032380C"/>
    <w:rsid w:val="00332261"/>
    <w:rsid w:val="00421854"/>
    <w:rsid w:val="004614E6"/>
    <w:rsid w:val="0050072C"/>
    <w:rsid w:val="00575FE9"/>
    <w:rsid w:val="005B0D95"/>
    <w:rsid w:val="006C1F7B"/>
    <w:rsid w:val="007C086A"/>
    <w:rsid w:val="007C3251"/>
    <w:rsid w:val="00851B82"/>
    <w:rsid w:val="00854769"/>
    <w:rsid w:val="00A21FC4"/>
    <w:rsid w:val="00A93992"/>
    <w:rsid w:val="00B752EA"/>
    <w:rsid w:val="00C8072F"/>
    <w:rsid w:val="00CC6958"/>
    <w:rsid w:val="00D1260D"/>
    <w:rsid w:val="00EB1DB8"/>
    <w:rsid w:val="00F06722"/>
    <w:rsid w:val="00F4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BA42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  <w:style w:type="paragraph" w:styleId="Revisie">
    <w:name w:val="Revision"/>
    <w:hidden/>
    <w:uiPriority w:val="99"/>
    <w:semiHidden/>
    <w:rsid w:val="00CC6958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C695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C695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C6958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C695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C6958"/>
    <w:rPr>
      <w:rFonts w:ascii="Verdana" w:hAnsi="Verdan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webSetting" Target="webSettings0.xml" Id="rId22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Kamer%20(1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137</ap:Words>
  <ap:Characters>756</ap:Characters>
  <ap:DocSecurity>0</ap:DocSecurity>
  <ap:Lines>6</ap:Lines>
  <ap:Paragraphs>1</ap:Paragraphs>
  <ap:ScaleCrop>false</ap:ScaleCrop>
  <ap:LinksUpToDate>false</ap:LinksUpToDate>
  <ap:CharactersWithSpaces>892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2026-10-08T11:03:00.0000000Z</dcterms:created>
  <dcterms:modified xsi:type="dcterms:W3CDTF">2026-10-29T13:44:00.0000000Z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Indexatie van het wettelijk minimumloon per 1 januari 2027</vt:lpwstr>
  </property>
  <property fmtid="{D5CDD505-2E9C-101B-9397-08002B2CF9AE}" pid="5" name="Publicatiedatum">
    <vt:lpwstr/>
  </property>
  <property fmtid="{D5CDD505-2E9C-101B-9397-08002B2CF9AE}" pid="6" name="Verantwoordelijke organisatie">
    <vt:lpwstr>ASEA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G. Muskee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/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Indexatie van het wettelijk minimumloon per 1 januari 2027</vt:lpwstr>
  </property>
  <property fmtid="{D5CDD505-2E9C-101B-9397-08002B2CF9AE}" pid="36" name="iOnsKenmerk">
    <vt:lpwstr>2026-0000391145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