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E4637" w:rsidP="00621B27" w:rsidRDefault="007E4637" w14:paraId="5E40DEFE" w14:textId="5D024CFC">
      <w:pPr>
        <w:rPr>
          <w:i/>
          <w:iCs/>
        </w:rPr>
      </w:pPr>
    </w:p>
    <w:p w:rsidR="00621B27" w:rsidP="00621B27" w:rsidRDefault="00621B27" w14:paraId="22F4DE75" w14:textId="248109A8">
      <w:r>
        <w:t xml:space="preserve">Met deze brief bied ik uw Kamer de ‘Monitoringsrapportage online kansspelen voorjaar 2026’ van de Kansspelautoriteit aan. </w:t>
      </w:r>
      <w:bookmarkStart w:name="_Hlk209533827" w:id="0"/>
      <w:r w:rsidR="000B55E0">
        <w:t>Daarnaast bied ik u het onderzoek ‘</w:t>
      </w:r>
      <w:r w:rsidRPr="00B16E7B" w:rsidR="00B16E7B">
        <w:t>Deelname aan kansspelen in Caribisch Nederland: meting 2026</w:t>
      </w:r>
      <w:r w:rsidR="00B16E7B">
        <w:t xml:space="preserve">’ </w:t>
      </w:r>
      <w:r w:rsidR="000B55E0">
        <w:t xml:space="preserve">aan dat </w:t>
      </w:r>
      <w:r w:rsidR="00476CA4">
        <w:t xml:space="preserve">door </w:t>
      </w:r>
      <w:proofErr w:type="spellStart"/>
      <w:r w:rsidR="00476CA4">
        <w:t>Ipsos</w:t>
      </w:r>
      <w:proofErr w:type="spellEnd"/>
      <w:r w:rsidR="00476CA4">
        <w:t xml:space="preserve"> I&amp;O </w:t>
      </w:r>
      <w:r w:rsidR="000B55E0">
        <w:t>in opdracht van het Wetenschappelijk Onderzoek- en Datacentrum (WODC) is uitgevoerd</w:t>
      </w:r>
      <w:r w:rsidR="00B16E7B">
        <w:t>.</w:t>
      </w:r>
    </w:p>
    <w:p w:rsidR="002D40BF" w:rsidP="00621B27" w:rsidRDefault="002D40BF" w14:paraId="539191BF" w14:textId="77777777"/>
    <w:p w:rsidR="00C2211C" w:rsidP="00621B27" w:rsidRDefault="00C2211C" w14:paraId="6E264C15" w14:textId="4E41A49C">
      <w:r>
        <w:rPr>
          <w:i/>
          <w:iCs/>
        </w:rPr>
        <w:t>Monitoringsrapportage online kansspelen najaar 2026</w:t>
      </w:r>
    </w:p>
    <w:p w:rsidR="008F0BB8" w:rsidP="00035ECF" w:rsidRDefault="002D40BF" w14:paraId="78FAEB10" w14:textId="3A0F8BCF">
      <w:r>
        <w:t xml:space="preserve">Het algemene beeld dat uit de monitoringsrapportage naar voren komt is niet veranderd ten </w:t>
      </w:r>
      <w:r w:rsidR="00054EBF">
        <w:t>opzichte van de vorige rapportage. De vergunde online markt stabiliseert. Verschillende factoren zoals het aantal vergunninghouders, het aantal spelers en de kanalisatiegraa</w:t>
      </w:r>
      <w:r w:rsidR="008B2282">
        <w:t>d</w:t>
      </w:r>
      <w:r w:rsidR="00054EBF">
        <w:t xml:space="preserve"> zijn vergelijkbaar met de cijfers over de tweede helft van 2025. </w:t>
      </w:r>
      <w:r w:rsidR="00476CA4">
        <w:t xml:space="preserve">Ten aanzien van het </w:t>
      </w:r>
      <w:proofErr w:type="spellStart"/>
      <w:r w:rsidR="00476CA4">
        <w:t>brutospelresultaat</w:t>
      </w:r>
      <w:proofErr w:type="spellEnd"/>
      <w:r w:rsidR="00476CA4">
        <w:t xml:space="preserve"> (BSR) binnen het vergunde aanbod is sprake van een lichte toename met 11% en de kanalisatiegraad uitgedrukt in BSR is licht toegenomen van 55% naar 59%. </w:t>
      </w:r>
    </w:p>
    <w:p w:rsidR="008F0BB8" w:rsidP="00035ECF" w:rsidRDefault="008F0BB8" w14:paraId="48C6ED95" w14:textId="77777777"/>
    <w:p w:rsidRPr="002D40BF" w:rsidR="000543BD" w:rsidP="00035ECF" w:rsidRDefault="00054EBF" w14:paraId="178B7082" w14:textId="7DB61FDE">
      <w:r>
        <w:t>Het aantal nieuw geopende accounts vertoonde</w:t>
      </w:r>
      <w:r w:rsidR="00AB0637">
        <w:t xml:space="preserve"> een</w:t>
      </w:r>
      <w:r>
        <w:t xml:space="preserve"> piek in juni 2026</w:t>
      </w:r>
      <w:r w:rsidR="00AB0637">
        <w:t xml:space="preserve"> en het aandeel van sportweddenschappen in het bruto spelresultaat is wat gestegen</w:t>
      </w:r>
      <w:r>
        <w:t>. Dat hangt waarschijnlijk samen met het WK mannenvoetbal</w:t>
      </w:r>
      <w:r w:rsidR="00ED4E4F">
        <w:t xml:space="preserve"> dat eerder dit jaar plaatsvond. Het aantal spelersaccounts is toegenomen, maar het aantal spelers lijkt niet toegenomen</w:t>
      </w:r>
      <w:r>
        <w:t xml:space="preserve">. </w:t>
      </w:r>
      <w:r w:rsidR="008B2282">
        <w:t xml:space="preserve">Mogelijk wijst dit erop dat een deel van de spelers probeert de </w:t>
      </w:r>
      <w:r w:rsidR="00854FE7">
        <w:t>speel</w:t>
      </w:r>
      <w:r w:rsidR="008B2282">
        <w:t>limieten per account te omzeilen door meerdere accounts te gebruiken.</w:t>
      </w:r>
      <w:r w:rsidR="000543BD">
        <w:t xml:space="preserve"> </w:t>
      </w:r>
      <w:r w:rsidR="00035ECF">
        <w:t xml:space="preserve">Het aantal vrijwillige inschrijvingen in </w:t>
      </w:r>
      <w:proofErr w:type="spellStart"/>
      <w:r w:rsidR="00035ECF">
        <w:t>Cruks</w:t>
      </w:r>
      <w:proofErr w:type="spellEnd"/>
      <w:r w:rsidR="00035ECF">
        <w:t xml:space="preserve"> bleef stijgen, maar de stijging werd kleiner in juni 2026. Het is niet te zeggen of de minder grote stijging incidenteel is of het begin van een structurele ontwikkeling.</w:t>
      </w:r>
      <w:r w:rsidR="00FB651B">
        <w:t xml:space="preserve"> Sinds 2025 is er een toename zichtbaar</w:t>
      </w:r>
      <w:r w:rsidR="00035ECF">
        <w:t xml:space="preserve"> in het aantal onvrijwillige inschrijvingen</w:t>
      </w:r>
      <w:r w:rsidR="00FB651B">
        <w:t xml:space="preserve"> als gevolg van kennisgevingen door vergunninghouders. Dit zet zich door in de eerste helft van 2026. </w:t>
      </w:r>
    </w:p>
    <w:p w:rsidR="002D40BF" w:rsidP="00621B27" w:rsidRDefault="002D40BF" w14:paraId="64775C1F" w14:textId="4FF93BC1"/>
    <w:p w:rsidR="00D14FD9" w:rsidP="00D14FD9" w:rsidRDefault="008B466B" w14:paraId="525E524A" w14:textId="590C7BC5">
      <w:r>
        <w:t>Jongvolwassenen blijven oververtegenwoordigd in deelname aan online kansspelen ten opzichte van het aandeel jongvolwassenen in de totale volwassen bevolking. Zij gokken relatief meer op sportwedstrijden dan oudere leeftijdsgroepen</w:t>
      </w:r>
      <w:r w:rsidRPr="00D14FD9" w:rsidR="00D14FD9">
        <w:t>.</w:t>
      </w:r>
      <w:r w:rsidR="00763A78">
        <w:t xml:space="preserve"> Het gemiddelde verlies per account is 75 euro per maand, en 34 euro voor jongvolwassenen. Dit is vergelijkbaar met de vorige rapportageperiode. </w:t>
      </w:r>
    </w:p>
    <w:p w:rsidR="00763A78" w:rsidP="00D14FD9" w:rsidRDefault="00763A78" w14:paraId="0C1EC14A" w14:textId="77777777"/>
    <w:p w:rsidR="00476CA4" w:rsidP="00D14FD9" w:rsidRDefault="00476CA4" w14:paraId="1E7DFCCF" w14:textId="2B10637F">
      <w:pPr>
        <w:rPr>
          <w:i/>
          <w:iCs/>
        </w:rPr>
      </w:pPr>
      <w:r>
        <w:rPr>
          <w:i/>
          <w:iCs/>
        </w:rPr>
        <w:t>Deelname aan kansspelen in Caribisch Nederland: meting 2026</w:t>
      </w:r>
    </w:p>
    <w:p w:rsidR="008F499F" w:rsidP="00D14FD9" w:rsidRDefault="00476CA4" w14:paraId="56E8D670" w14:textId="4DFBE6A1">
      <w:r>
        <w:t>Het</w:t>
      </w:r>
      <w:r w:rsidR="00C043CF">
        <w:t xml:space="preserve"> onderzoek </w:t>
      </w:r>
      <w:r>
        <w:t>over d</w:t>
      </w:r>
      <w:r w:rsidR="00C043CF">
        <w:t>eelname aan kansspelen in Caribisch Nederland</w:t>
      </w:r>
      <w:r>
        <w:t xml:space="preserve">, </w:t>
      </w:r>
      <w:r w:rsidRPr="008F499F" w:rsidR="008F499F">
        <w:t xml:space="preserve">biedt een eerste inzicht in de deelname aan kansspelen en risicovol gokgedrag op </w:t>
      </w:r>
      <w:r w:rsidR="008F499F">
        <w:t>Bonaire, Saba en Sint Eustatius</w:t>
      </w:r>
      <w:r w:rsidRPr="008F499F" w:rsidR="008F499F">
        <w:t xml:space="preserve">. </w:t>
      </w:r>
    </w:p>
    <w:p w:rsidR="008F499F" w:rsidP="00D14FD9" w:rsidRDefault="008F499F" w14:paraId="2B84C143" w14:textId="77777777"/>
    <w:p w:rsidR="00621B27" w:rsidP="00D428F9" w:rsidRDefault="00E31A20" w14:paraId="59E54FDF" w14:textId="7B237DC3">
      <w:r>
        <w:t>Begin 2027 informeer ik uw Kamer over de voortgang van het wetgevingstrajec</w:t>
      </w:r>
      <w:r w:rsidR="004C1789">
        <w:t xml:space="preserve">t </w:t>
      </w:r>
      <w:r w:rsidR="00123463">
        <w:t>voor de wijziging van de wetgeving op het gebied van</w:t>
      </w:r>
      <w:r w:rsidR="004C1789">
        <w:t xml:space="preserve"> kansspelen op afstand</w:t>
      </w:r>
      <w:r w:rsidR="00053338">
        <w:t xml:space="preserve"> en ga ik nader in </w:t>
      </w:r>
      <w:r w:rsidR="00FF27C3">
        <w:t xml:space="preserve">op </w:t>
      </w:r>
      <w:r w:rsidR="00F30F47">
        <w:t xml:space="preserve">het </w:t>
      </w:r>
      <w:r w:rsidR="00D428F9">
        <w:t xml:space="preserve">traject </w:t>
      </w:r>
      <w:r w:rsidR="00FF27C3">
        <w:t xml:space="preserve">ter </w:t>
      </w:r>
      <w:r w:rsidR="00D428F9">
        <w:t>bescherming tegen gokschade op Bonaire, Saba en Sint Eustatius</w:t>
      </w:r>
      <w:bookmarkEnd w:id="0"/>
      <w:r w:rsidR="00D428F9">
        <w:t>.</w:t>
      </w:r>
      <w:r w:rsidR="00B9676D">
        <w:t xml:space="preserve"> </w:t>
      </w:r>
      <w:r w:rsidR="009C2FE9">
        <w:t>De</w:t>
      </w:r>
      <w:r w:rsidR="00B9676D">
        <w:t xml:space="preserve"> met deze brief aangeboden rapportage en het onderzoek neem ik daarin mee.</w:t>
      </w:r>
    </w:p>
    <w:p w:rsidR="00621B27" w:rsidP="00621B27" w:rsidRDefault="00621B27" w14:paraId="4D360749" w14:textId="77777777"/>
    <w:p w:rsidR="00621B27" w:rsidP="00621B27" w:rsidRDefault="00621B27" w14:paraId="2CC25D3A" w14:textId="77777777"/>
    <w:p w:rsidR="00621B27" w:rsidP="00621B27" w:rsidRDefault="00621B27" w14:paraId="377F4E84" w14:textId="77777777">
      <w:r>
        <w:t xml:space="preserve">De Staatssecretaris van Justitie en Veiligheid, </w:t>
      </w:r>
    </w:p>
    <w:p w:rsidR="00621B27" w:rsidP="00621B27" w:rsidRDefault="00621B27" w14:paraId="29F3ECA1" w14:textId="77777777"/>
    <w:p w:rsidR="00621B27" w:rsidP="00621B27" w:rsidRDefault="00621B27" w14:paraId="0DC9ABB1" w14:textId="77777777"/>
    <w:p w:rsidR="00621B27" w:rsidP="00621B27" w:rsidRDefault="00621B27" w14:paraId="0CCC588E" w14:textId="77777777"/>
    <w:p w:rsidR="00621B27" w:rsidP="00621B27" w:rsidRDefault="00621B27" w14:paraId="166DFC5B" w14:textId="77777777"/>
    <w:p w:rsidR="00621B27" w:rsidP="00621B27" w:rsidRDefault="00621B27" w14:paraId="1476EE73" w14:textId="77777777">
      <w:r w:rsidRPr="00F033D1">
        <w:t>Claudia van</w:t>
      </w:r>
      <w:r>
        <w:t xml:space="preserve"> Bruggen</w:t>
      </w:r>
    </w:p>
    <w:p w:rsidR="00621B27" w:rsidP="00621B27" w:rsidRDefault="00621B27" w14:paraId="31A67EE1" w14:textId="77777777">
      <w:pPr>
        <w:spacing w:line="240" w:lineRule="auto"/>
      </w:pPr>
    </w:p>
    <w:p w:rsidR="005F68B1" w:rsidRDefault="005F68B1" w14:paraId="461017C6" w14:textId="77777777"/>
    <w:p w:rsidR="005F68B1" w:rsidRDefault="005F68B1" w14:paraId="726CED5B" w14:textId="77777777"/>
    <w:p w:rsidR="005F68B1" w:rsidRDefault="005F68B1" w14:paraId="02E13C75" w14:textId="77777777">
      <w:pPr>
        <w:pStyle w:val="WitregelW1bodytekst"/>
      </w:pPr>
    </w:p>
    <w:p w:rsidR="005F68B1" w:rsidRDefault="005F68B1" w14:paraId="15D8FFD1" w14:textId="77777777"/>
    <w:tbl>
      <w:tblPr>
        <w:tblStyle w:val="Tabelzonderranden"/>
        <w:tblW w:w="7541" w:type="dxa"/>
        <w:tblInd w:w="0" w:type="dxa"/>
        <w:tblLayout w:type="fixed"/>
        <w:tblLook w:val="0740" w:firstRow="0" w:lastRow="1" w:firstColumn="0" w:lastColumn="1" w:noHBand="1" w:noVBand="1"/>
      </w:tblPr>
      <w:tblGrid>
        <w:gridCol w:w="3619"/>
        <w:gridCol w:w="302"/>
        <w:gridCol w:w="3620"/>
      </w:tblGrid>
      <w:tr w:rsidR="005F68B1" w14:paraId="0AE7BC83" w14:textId="77777777">
        <w:tc>
          <w:tcPr>
            <w:tcW w:w="3620" w:type="dxa"/>
          </w:tcPr>
          <w:p w:rsidR="005F68B1" w:rsidRDefault="005F68B1" w14:paraId="40DAA7F4" w14:textId="77777777"/>
          <w:p w:rsidR="005F68B1" w:rsidRDefault="005F68B1" w14:paraId="1F6A20DF" w14:textId="77777777"/>
          <w:p w:rsidR="005F68B1" w:rsidRDefault="005F68B1" w14:paraId="457BCDB3" w14:textId="77777777"/>
          <w:p w:rsidR="005F68B1" w:rsidRDefault="005F68B1" w14:paraId="398F18D4" w14:textId="77777777"/>
          <w:p w:rsidR="005F68B1" w:rsidRDefault="005F68B1" w14:paraId="41B85DD3" w14:textId="77777777"/>
        </w:tc>
        <w:tc>
          <w:tcPr>
            <w:tcW w:w="302" w:type="dxa"/>
          </w:tcPr>
          <w:p w:rsidR="005F68B1" w:rsidRDefault="005F68B1" w14:paraId="58F43534" w14:textId="77777777"/>
          <w:p w:rsidR="005F68B1" w:rsidRDefault="005F68B1" w14:paraId="2BA9E5A8" w14:textId="77777777"/>
          <w:p w:rsidR="005F68B1" w:rsidRDefault="005F68B1" w14:paraId="2FDC28BC" w14:textId="77777777"/>
          <w:p w:rsidR="005F68B1" w:rsidRDefault="005F68B1" w14:paraId="2C1391CF" w14:textId="77777777"/>
          <w:p w:rsidR="005F68B1" w:rsidRDefault="005F68B1" w14:paraId="05CD800E" w14:textId="77777777"/>
        </w:tc>
        <w:tc>
          <w:tcPr>
            <w:tcW w:w="3620" w:type="dxa"/>
          </w:tcPr>
          <w:p w:rsidR="005F68B1" w:rsidRDefault="005F68B1" w14:paraId="37B641FF" w14:textId="77777777"/>
          <w:p w:rsidR="005F68B1" w:rsidRDefault="005F68B1" w14:paraId="660EB438" w14:textId="77777777"/>
          <w:p w:rsidR="005F68B1" w:rsidRDefault="005F68B1" w14:paraId="5D24A75A" w14:textId="77777777"/>
          <w:p w:rsidR="005F68B1" w:rsidRDefault="005F68B1" w14:paraId="62350DD2" w14:textId="77777777"/>
          <w:p w:rsidR="005F68B1" w:rsidRDefault="005F68B1" w14:paraId="2860213C" w14:textId="77777777"/>
        </w:tc>
      </w:tr>
    </w:tbl>
    <w:p w:rsidR="005F68B1" w:rsidRDefault="005F68B1" w14:paraId="3E3719DB" w14:textId="77777777"/>
    <w:sectPr w:rsidR="005F68B1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E16C4" w14:textId="77777777" w:rsidR="003143B3" w:rsidRDefault="003143B3">
      <w:pPr>
        <w:spacing w:line="240" w:lineRule="auto"/>
      </w:pPr>
      <w:r>
        <w:separator/>
      </w:r>
    </w:p>
  </w:endnote>
  <w:endnote w:type="continuationSeparator" w:id="0">
    <w:p w14:paraId="02C421EB" w14:textId="77777777" w:rsidR="003143B3" w:rsidRDefault="003143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B83A8" w14:textId="77777777" w:rsidR="005F68B1" w:rsidRDefault="005F68B1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C505F" w14:textId="77777777" w:rsidR="003143B3" w:rsidRDefault="003143B3">
      <w:pPr>
        <w:pStyle w:val="Voetnoottekst"/>
      </w:pPr>
    </w:p>
  </w:footnote>
  <w:footnote w:type="continuationSeparator" w:id="0">
    <w:p w14:paraId="33BA567A" w14:textId="77777777" w:rsidR="003143B3" w:rsidRDefault="003143B3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F5142" w14:textId="77777777" w:rsidR="005F68B1" w:rsidRDefault="003143B3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4B51F4A4" wp14:editId="22230714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673718" w14:textId="3A73D6E2" w:rsidR="005F68B1" w:rsidRDefault="003143B3" w:rsidP="00154A2B">
                          <w:pPr>
                            <w:pStyle w:val="Referentiegegevensbold"/>
                          </w:pPr>
                          <w:r>
                            <w:t>Datum</w:t>
                          </w:r>
                          <w:r w:rsidR="00154A2B">
                            <w:br/>
                          </w:r>
                          <w:r w:rsidR="00154A2B" w:rsidRPr="00154A2B">
                            <w:rPr>
                              <w:b w:val="0"/>
                              <w:bCs/>
                            </w:rPr>
                            <w:t>29 oktober 2026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B51F4A4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03673718" w14:textId="3A73D6E2" w:rsidR="005F68B1" w:rsidRDefault="003143B3" w:rsidP="00154A2B">
                    <w:pPr>
                      <w:pStyle w:val="Referentiegegevensbold"/>
                    </w:pPr>
                    <w:r>
                      <w:t>Datum</w:t>
                    </w:r>
                    <w:r w:rsidR="00154A2B">
                      <w:br/>
                    </w:r>
                    <w:r w:rsidR="00154A2B" w:rsidRPr="00154A2B">
                      <w:rPr>
                        <w:b w:val="0"/>
                        <w:bCs/>
                      </w:rPr>
                      <w:t>29 oktober 2026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34D35964" wp14:editId="2B1923FA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4BCB0F" w14:textId="77777777" w:rsidR="00024684" w:rsidRDefault="0002468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D35964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454BCB0F" w14:textId="77777777" w:rsidR="00024684" w:rsidRDefault="0002468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7E85EEB4" wp14:editId="73237B2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EFEE850" w14:textId="77777777" w:rsidR="005F68B1" w:rsidRDefault="003143B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21B2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21B2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E85EEB4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7EFEE850" w14:textId="77777777" w:rsidR="005F68B1" w:rsidRDefault="003143B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21B2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21B2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0EC99" w14:textId="77777777" w:rsidR="005F68B1" w:rsidRDefault="003143B3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337980D" wp14:editId="76D0F653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F0A822" w14:textId="071ED8E9" w:rsidR="00621B27" w:rsidRDefault="00621B27">
                          <w:r w:rsidRPr="00621B27">
                            <w:t xml:space="preserve">Aan de Voorzitter van de Tweede Kamer </w:t>
                          </w:r>
                          <w:r w:rsidR="00154A2B">
                            <w:br/>
                          </w:r>
                          <w:r w:rsidRPr="00621B27">
                            <w:t xml:space="preserve">der Staten-Generaal </w:t>
                          </w:r>
                        </w:p>
                        <w:p w14:paraId="7589C697" w14:textId="77777777" w:rsidR="00621B27" w:rsidRDefault="00621B27">
                          <w:r w:rsidRPr="00621B27">
                            <w:t xml:space="preserve">Postbus 20018 </w:t>
                          </w:r>
                        </w:p>
                        <w:p w14:paraId="62018BAE" w14:textId="4574124D" w:rsidR="00024684" w:rsidRDefault="00621B27">
                          <w:r w:rsidRPr="00621B27">
                            <w:t xml:space="preserve">2500 EA </w:t>
                          </w:r>
                          <w:r w:rsidR="00154A2B">
                            <w:t xml:space="preserve"> </w:t>
                          </w:r>
                          <w:r w:rsidRPr="00621B27"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337980D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43F0A822" w14:textId="071ED8E9" w:rsidR="00621B27" w:rsidRDefault="00621B27">
                    <w:r w:rsidRPr="00621B27">
                      <w:t xml:space="preserve">Aan de Voorzitter van de Tweede Kamer </w:t>
                    </w:r>
                    <w:r w:rsidR="00154A2B">
                      <w:br/>
                    </w:r>
                    <w:r w:rsidRPr="00621B27">
                      <w:t xml:space="preserve">der Staten-Generaal </w:t>
                    </w:r>
                  </w:p>
                  <w:p w14:paraId="7589C697" w14:textId="77777777" w:rsidR="00621B27" w:rsidRDefault="00621B27">
                    <w:r w:rsidRPr="00621B27">
                      <w:t xml:space="preserve">Postbus 20018 </w:t>
                    </w:r>
                  </w:p>
                  <w:p w14:paraId="62018BAE" w14:textId="4574124D" w:rsidR="00024684" w:rsidRDefault="00621B27">
                    <w:r w:rsidRPr="00621B27">
                      <w:t xml:space="preserve">2500 EA </w:t>
                    </w:r>
                    <w:r w:rsidR="00154A2B">
                      <w:t xml:space="preserve"> </w:t>
                    </w:r>
                    <w:r w:rsidRPr="00621B27">
                      <w:t>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4986B28E" wp14:editId="228E41BD">
              <wp:simplePos x="0" y="0"/>
              <wp:positionH relativeFrom="page">
                <wp:posOffset>1009650</wp:posOffset>
              </wp:positionH>
              <wp:positionV relativeFrom="paragraph">
                <wp:posOffset>3352165</wp:posOffset>
              </wp:positionV>
              <wp:extent cx="4787900" cy="657225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572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5F68B1" w14:paraId="557A307B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C21B5CB" w14:textId="77777777" w:rsidR="005F68B1" w:rsidRDefault="003143B3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0447E71F" w14:textId="0198112A" w:rsidR="005F68B1" w:rsidRDefault="00154A2B">
                                <w:r>
                                  <w:t>29 oktober 2026</w:t>
                                </w:r>
                              </w:p>
                            </w:tc>
                          </w:tr>
                          <w:tr w:rsidR="005F68B1" w14:paraId="67A6B22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BA2BC91" w14:textId="77777777" w:rsidR="005F68B1" w:rsidRDefault="003143B3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D28F75E" w14:textId="5161B787" w:rsidR="005F68B1" w:rsidRDefault="00154A2B">
                                <w:r>
                                  <w:t xml:space="preserve">Aanbieding ‘Monitoringsrapportage online kansspelen najaar 2026 </w:t>
                                </w:r>
                                <w:r w:rsidR="00D96906">
                                  <w:t>en ‘Deelname aan kansspelen in Caribisch Nederland: meting 2026’</w:t>
                                </w:r>
                              </w:p>
                            </w:tc>
                          </w:tr>
                        </w:tbl>
                        <w:p w14:paraId="010E712C" w14:textId="77777777" w:rsidR="00024684" w:rsidRDefault="00024684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986B28E" id="46feebd0-aa3c-11ea-a756-beb5f67e67be" o:spid="_x0000_s1030" type="#_x0000_t202" style="position:absolute;margin-left:79.5pt;margin-top:263.95pt;width:377pt;height:51.75pt;z-index:25165670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5F68B1" w14:paraId="557A307B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C21B5CB" w14:textId="77777777" w:rsidR="005F68B1" w:rsidRDefault="003143B3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0447E71F" w14:textId="0198112A" w:rsidR="005F68B1" w:rsidRDefault="00154A2B">
                          <w:r>
                            <w:t>29 oktober 2026</w:t>
                          </w:r>
                        </w:p>
                      </w:tc>
                    </w:tr>
                    <w:tr w:rsidR="005F68B1" w14:paraId="67A6B22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BA2BC91" w14:textId="77777777" w:rsidR="005F68B1" w:rsidRDefault="003143B3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D28F75E" w14:textId="5161B787" w:rsidR="005F68B1" w:rsidRDefault="00154A2B">
                          <w:r>
                            <w:t xml:space="preserve">Aanbieding ‘Monitoringsrapportage online kansspelen najaar 2026 </w:t>
                          </w:r>
                          <w:r w:rsidR="00D96906">
                            <w:t>en ‘Deelname aan kansspelen in Caribisch Nederland: meting 2026’</w:t>
                          </w:r>
                        </w:p>
                      </w:tc>
                    </w:tr>
                  </w:tbl>
                  <w:p w14:paraId="010E712C" w14:textId="77777777" w:rsidR="00024684" w:rsidRDefault="0002468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03DF4BE4" wp14:editId="286F2027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294E03" w14:textId="77777777" w:rsidR="005F68B1" w:rsidRPr="00154A2B" w:rsidRDefault="003143B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proofErr w:type="spellStart"/>
                          <w:r w:rsidRPr="00154A2B">
                            <w:rPr>
                              <w:lang w:val="de-DE"/>
                            </w:rPr>
                            <w:t>Turfmarkt</w:t>
                          </w:r>
                          <w:proofErr w:type="spellEnd"/>
                          <w:r w:rsidRPr="00154A2B">
                            <w:rPr>
                              <w:lang w:val="de-DE"/>
                            </w:rPr>
                            <w:t xml:space="preserve"> 147</w:t>
                          </w:r>
                        </w:p>
                        <w:p w14:paraId="60A2812C" w14:textId="77777777" w:rsidR="005F68B1" w:rsidRPr="00154A2B" w:rsidRDefault="003143B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54A2B">
                            <w:rPr>
                              <w:lang w:val="de-DE"/>
                            </w:rPr>
                            <w:t>2511 DP  Den Haag</w:t>
                          </w:r>
                        </w:p>
                        <w:p w14:paraId="55426065" w14:textId="77777777" w:rsidR="005F68B1" w:rsidRPr="00154A2B" w:rsidRDefault="003143B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54A2B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6E78D7F5" w14:textId="77777777" w:rsidR="005F68B1" w:rsidRPr="00154A2B" w:rsidRDefault="003143B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54A2B">
                            <w:rPr>
                              <w:lang w:val="de-DE"/>
                            </w:rPr>
                            <w:t>2500 EH  Den Haag</w:t>
                          </w:r>
                        </w:p>
                        <w:p w14:paraId="2D01C6F8" w14:textId="77777777" w:rsidR="005F68B1" w:rsidRPr="00154A2B" w:rsidRDefault="003143B3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154A2B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383AE066" w14:textId="77777777" w:rsidR="005F68B1" w:rsidRPr="00154A2B" w:rsidRDefault="005F68B1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3C4CA5F5" w14:textId="77777777" w:rsidR="006C50C5" w:rsidRPr="00BB25A5" w:rsidRDefault="006C50C5" w:rsidP="006C50C5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 w:rsidRPr="00BB25A5">
                            <w:rPr>
                              <w:b/>
                              <w:bCs/>
                            </w:rPr>
                            <w:t>Onze referentie</w:t>
                          </w:r>
                        </w:p>
                        <w:p w14:paraId="63AB33E0" w14:textId="02F759FC" w:rsidR="00A51280" w:rsidRPr="00A51280" w:rsidRDefault="00A51280">
                          <w:pPr>
                            <w:pStyle w:val="Referentiegegevensbold"/>
                            <w:rPr>
                              <w:b w:val="0"/>
                              <w:bCs/>
                            </w:rPr>
                          </w:pPr>
                          <w:r w:rsidRPr="00A51280">
                            <w:rPr>
                              <w:b w:val="0"/>
                              <w:bCs/>
                            </w:rPr>
                            <w:t>8143000</w:t>
                          </w:r>
                        </w:p>
                        <w:p w14:paraId="51DA1525" w14:textId="77777777" w:rsidR="00A51280" w:rsidRPr="00A51280" w:rsidRDefault="00A51280" w:rsidP="00A51280"/>
                        <w:p w14:paraId="45BF8DC2" w14:textId="2AF066F9" w:rsidR="005F68B1" w:rsidRDefault="003143B3">
                          <w:pPr>
                            <w:pStyle w:val="Referentiegegevensbold"/>
                          </w:pPr>
                          <w:r>
                            <w:t>lage(n)</w:t>
                          </w:r>
                        </w:p>
                        <w:p w14:paraId="60AE2A1C" w14:textId="320457CF" w:rsidR="005F68B1" w:rsidRDefault="00B16E7B">
                          <w:pPr>
                            <w:pStyle w:val="Referentiegegevens"/>
                          </w:pPr>
                          <w:r>
                            <w:t>2</w:t>
                          </w:r>
                        </w:p>
                        <w:p w14:paraId="5F87E5A2" w14:textId="77777777" w:rsidR="00B16E7B" w:rsidRPr="00B16E7B" w:rsidRDefault="00B16E7B" w:rsidP="00B16E7B"/>
                        <w:p w14:paraId="14925DD3" w14:textId="77777777" w:rsidR="005F68B1" w:rsidRDefault="005F68B1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3DF4BE4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19294E03" w14:textId="77777777" w:rsidR="005F68B1" w:rsidRPr="00154A2B" w:rsidRDefault="003143B3">
                    <w:pPr>
                      <w:pStyle w:val="Referentiegegevens"/>
                      <w:rPr>
                        <w:lang w:val="de-DE"/>
                      </w:rPr>
                    </w:pPr>
                    <w:proofErr w:type="spellStart"/>
                    <w:r w:rsidRPr="00154A2B">
                      <w:rPr>
                        <w:lang w:val="de-DE"/>
                      </w:rPr>
                      <w:t>Turfmarkt</w:t>
                    </w:r>
                    <w:proofErr w:type="spellEnd"/>
                    <w:r w:rsidRPr="00154A2B">
                      <w:rPr>
                        <w:lang w:val="de-DE"/>
                      </w:rPr>
                      <w:t xml:space="preserve"> 147</w:t>
                    </w:r>
                  </w:p>
                  <w:p w14:paraId="60A2812C" w14:textId="77777777" w:rsidR="005F68B1" w:rsidRPr="00154A2B" w:rsidRDefault="003143B3">
                    <w:pPr>
                      <w:pStyle w:val="Referentiegegevens"/>
                      <w:rPr>
                        <w:lang w:val="de-DE"/>
                      </w:rPr>
                    </w:pPr>
                    <w:r w:rsidRPr="00154A2B">
                      <w:rPr>
                        <w:lang w:val="de-DE"/>
                      </w:rPr>
                      <w:t>2511 DP  Den Haag</w:t>
                    </w:r>
                  </w:p>
                  <w:p w14:paraId="55426065" w14:textId="77777777" w:rsidR="005F68B1" w:rsidRPr="00154A2B" w:rsidRDefault="003143B3">
                    <w:pPr>
                      <w:pStyle w:val="Referentiegegevens"/>
                      <w:rPr>
                        <w:lang w:val="de-DE"/>
                      </w:rPr>
                    </w:pPr>
                    <w:r w:rsidRPr="00154A2B">
                      <w:rPr>
                        <w:lang w:val="de-DE"/>
                      </w:rPr>
                      <w:t>Postbus 20301</w:t>
                    </w:r>
                  </w:p>
                  <w:p w14:paraId="6E78D7F5" w14:textId="77777777" w:rsidR="005F68B1" w:rsidRPr="00154A2B" w:rsidRDefault="003143B3">
                    <w:pPr>
                      <w:pStyle w:val="Referentiegegevens"/>
                      <w:rPr>
                        <w:lang w:val="de-DE"/>
                      </w:rPr>
                    </w:pPr>
                    <w:r w:rsidRPr="00154A2B">
                      <w:rPr>
                        <w:lang w:val="de-DE"/>
                      </w:rPr>
                      <w:t>2500 EH  Den Haag</w:t>
                    </w:r>
                  </w:p>
                  <w:p w14:paraId="2D01C6F8" w14:textId="77777777" w:rsidR="005F68B1" w:rsidRPr="00154A2B" w:rsidRDefault="003143B3">
                    <w:pPr>
                      <w:pStyle w:val="Referentiegegevens"/>
                      <w:rPr>
                        <w:lang w:val="de-DE"/>
                      </w:rPr>
                    </w:pPr>
                    <w:r w:rsidRPr="00154A2B">
                      <w:rPr>
                        <w:lang w:val="de-DE"/>
                      </w:rPr>
                      <w:t>www.rijksoverheid.nl/jenv</w:t>
                    </w:r>
                  </w:p>
                  <w:p w14:paraId="383AE066" w14:textId="77777777" w:rsidR="005F68B1" w:rsidRPr="00154A2B" w:rsidRDefault="005F68B1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3C4CA5F5" w14:textId="77777777" w:rsidR="006C50C5" w:rsidRPr="00BB25A5" w:rsidRDefault="006C50C5" w:rsidP="006C50C5">
                    <w:pPr>
                      <w:pStyle w:val="Referentiegegevens"/>
                      <w:rPr>
                        <w:b/>
                        <w:bCs/>
                      </w:rPr>
                    </w:pPr>
                    <w:r w:rsidRPr="00BB25A5">
                      <w:rPr>
                        <w:b/>
                        <w:bCs/>
                      </w:rPr>
                      <w:t>Onze referentie</w:t>
                    </w:r>
                  </w:p>
                  <w:p w14:paraId="63AB33E0" w14:textId="02F759FC" w:rsidR="00A51280" w:rsidRPr="00A51280" w:rsidRDefault="00A51280">
                    <w:pPr>
                      <w:pStyle w:val="Referentiegegevensbold"/>
                      <w:rPr>
                        <w:b w:val="0"/>
                        <w:bCs/>
                      </w:rPr>
                    </w:pPr>
                    <w:r w:rsidRPr="00A51280">
                      <w:rPr>
                        <w:b w:val="0"/>
                        <w:bCs/>
                      </w:rPr>
                      <w:t>8143000</w:t>
                    </w:r>
                  </w:p>
                  <w:p w14:paraId="51DA1525" w14:textId="77777777" w:rsidR="00A51280" w:rsidRPr="00A51280" w:rsidRDefault="00A51280" w:rsidP="00A51280"/>
                  <w:p w14:paraId="45BF8DC2" w14:textId="2AF066F9" w:rsidR="005F68B1" w:rsidRDefault="003143B3">
                    <w:pPr>
                      <w:pStyle w:val="Referentiegegevensbold"/>
                    </w:pPr>
                    <w:r>
                      <w:t>lage(n)</w:t>
                    </w:r>
                  </w:p>
                  <w:p w14:paraId="60AE2A1C" w14:textId="320457CF" w:rsidR="005F68B1" w:rsidRDefault="00B16E7B">
                    <w:pPr>
                      <w:pStyle w:val="Referentiegegevens"/>
                    </w:pPr>
                    <w:r>
                      <w:t>2</w:t>
                    </w:r>
                  </w:p>
                  <w:p w14:paraId="5F87E5A2" w14:textId="77777777" w:rsidR="00B16E7B" w:rsidRPr="00B16E7B" w:rsidRDefault="00B16E7B" w:rsidP="00B16E7B"/>
                  <w:p w14:paraId="14925DD3" w14:textId="77777777" w:rsidR="005F68B1" w:rsidRDefault="005F68B1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4A314618" wp14:editId="5F5ADCF6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924B29" w14:textId="77777777" w:rsidR="00024684" w:rsidRDefault="00024684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A314618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27924B29" w14:textId="77777777" w:rsidR="00024684" w:rsidRDefault="00024684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BDBA5D4" wp14:editId="74759565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99AB701" w14:textId="77777777" w:rsidR="005F68B1" w:rsidRDefault="003143B3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621B2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21B27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DBA5D4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499AB701" w14:textId="77777777" w:rsidR="005F68B1" w:rsidRDefault="003143B3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621B2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21B2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DF14CA9" wp14:editId="0D16CABC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B287720" w14:textId="77777777" w:rsidR="005F68B1" w:rsidRDefault="003143B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5A40ED8" wp14:editId="41DA4504">
                                <wp:extent cx="467995" cy="1583865"/>
                                <wp:effectExtent l="0" t="0" r="0" b="0"/>
                                <wp:docPr id="10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F14CA9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6B287720" w14:textId="77777777" w:rsidR="005F68B1" w:rsidRDefault="003143B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5A40ED8" wp14:editId="41DA4504">
                          <wp:extent cx="467995" cy="1583865"/>
                          <wp:effectExtent l="0" t="0" r="0" b="0"/>
                          <wp:docPr id="10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3E6C51E2" wp14:editId="5C8E1ECC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7CC3BA" w14:textId="77777777" w:rsidR="005F68B1" w:rsidRDefault="003143B3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D968E68" wp14:editId="43E21176">
                                <wp:extent cx="2339975" cy="1582834"/>
                                <wp:effectExtent l="0" t="0" r="0" b="0"/>
                                <wp:docPr id="12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E6C51E2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607CC3BA" w14:textId="77777777" w:rsidR="005F68B1" w:rsidRDefault="003143B3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D968E68" wp14:editId="43E21176">
                          <wp:extent cx="2339975" cy="1582834"/>
                          <wp:effectExtent l="0" t="0" r="0" b="0"/>
                          <wp:docPr id="12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53404DD4" wp14:editId="64F6900F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12E940" w14:textId="77777777" w:rsidR="005F68B1" w:rsidRDefault="003143B3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404DD4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6112E940" w14:textId="77777777" w:rsidR="005F68B1" w:rsidRDefault="003143B3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CB3993"/>
    <w:multiLevelType w:val="multilevel"/>
    <w:tmpl w:val="590E9A3B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A1517550"/>
    <w:multiLevelType w:val="multilevel"/>
    <w:tmpl w:val="2CDE1D7E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DD2D99D8"/>
    <w:multiLevelType w:val="multilevel"/>
    <w:tmpl w:val="ABF44BD6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68513542"/>
    <w:multiLevelType w:val="multilevel"/>
    <w:tmpl w:val="3370DC24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49173121">
    <w:abstractNumId w:val="1"/>
  </w:num>
  <w:num w:numId="2" w16cid:durableId="1652365000">
    <w:abstractNumId w:val="3"/>
  </w:num>
  <w:num w:numId="3" w16cid:durableId="1695958435">
    <w:abstractNumId w:val="2"/>
  </w:num>
  <w:num w:numId="4" w16cid:durableId="1544902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8B1"/>
    <w:rsid w:val="00011588"/>
    <w:rsid w:val="00024684"/>
    <w:rsid w:val="00035ECF"/>
    <w:rsid w:val="00045214"/>
    <w:rsid w:val="00053338"/>
    <w:rsid w:val="000543BD"/>
    <w:rsid w:val="00054EBF"/>
    <w:rsid w:val="0006651D"/>
    <w:rsid w:val="00067188"/>
    <w:rsid w:val="000B55E0"/>
    <w:rsid w:val="000E5043"/>
    <w:rsid w:val="00123463"/>
    <w:rsid w:val="00154A2B"/>
    <w:rsid w:val="0023540A"/>
    <w:rsid w:val="00276515"/>
    <w:rsid w:val="002C5093"/>
    <w:rsid w:val="002D40BF"/>
    <w:rsid w:val="002D642B"/>
    <w:rsid w:val="0031024B"/>
    <w:rsid w:val="003143B3"/>
    <w:rsid w:val="0038719A"/>
    <w:rsid w:val="00476CA4"/>
    <w:rsid w:val="004C1789"/>
    <w:rsid w:val="004F624C"/>
    <w:rsid w:val="00561EC7"/>
    <w:rsid w:val="005E3FBE"/>
    <w:rsid w:val="005F68B1"/>
    <w:rsid w:val="00621B27"/>
    <w:rsid w:val="006B1D81"/>
    <w:rsid w:val="006C50C5"/>
    <w:rsid w:val="006E48F2"/>
    <w:rsid w:val="00763A78"/>
    <w:rsid w:val="0079232E"/>
    <w:rsid w:val="007E4637"/>
    <w:rsid w:val="00821045"/>
    <w:rsid w:val="00854FE7"/>
    <w:rsid w:val="008625B8"/>
    <w:rsid w:val="008B2282"/>
    <w:rsid w:val="008B466B"/>
    <w:rsid w:val="008C7EB0"/>
    <w:rsid w:val="008F0BB8"/>
    <w:rsid w:val="008F499F"/>
    <w:rsid w:val="00913603"/>
    <w:rsid w:val="009673A3"/>
    <w:rsid w:val="009C2FE9"/>
    <w:rsid w:val="00A51280"/>
    <w:rsid w:val="00AB0637"/>
    <w:rsid w:val="00B16E7B"/>
    <w:rsid w:val="00B77F48"/>
    <w:rsid w:val="00B9676D"/>
    <w:rsid w:val="00C043CF"/>
    <w:rsid w:val="00C2211C"/>
    <w:rsid w:val="00C60F51"/>
    <w:rsid w:val="00D11999"/>
    <w:rsid w:val="00D14FD9"/>
    <w:rsid w:val="00D428F9"/>
    <w:rsid w:val="00D96906"/>
    <w:rsid w:val="00DC32C0"/>
    <w:rsid w:val="00DF332C"/>
    <w:rsid w:val="00E31795"/>
    <w:rsid w:val="00E31A20"/>
    <w:rsid w:val="00ED4E4F"/>
    <w:rsid w:val="00EF2C45"/>
    <w:rsid w:val="00F017F5"/>
    <w:rsid w:val="00F03A42"/>
    <w:rsid w:val="00F30F47"/>
    <w:rsid w:val="00F97922"/>
    <w:rsid w:val="00FB0B08"/>
    <w:rsid w:val="00FB651B"/>
    <w:rsid w:val="00FF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A94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621B2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21B2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621B2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21B27"/>
    <w:rPr>
      <w:rFonts w:ascii="Verdana" w:hAnsi="Verdana"/>
      <w:color w:val="000000"/>
      <w:sz w:val="18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54E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434</ap:Words>
  <ap:Characters>2387</ap:Characters>
  <ap:DocSecurity>0</ap:DocSecurity>
  <ap:Lines>19</ap:Lines>
  <ap:Paragraphs>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2816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2026-10-29T11:43:00.0000000Z</dcterms:created>
  <dcterms:modified xsi:type="dcterms:W3CDTF">2026-10-29T11:58:00.0000000Z</dcterms:modified>
  <dc:description>------------------------</dc:description>
  <dc:subject/>
  <keywords/>
  <version/>
  <category/>
</coreProperties>
</file>