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C65D2" w14:paraId="1926B4D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B5C1573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6AF965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C65D2" w14:paraId="1D06354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7CF34E0D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8C65D2" w14:paraId="7160487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2375FBB" w14:textId="77777777"/>
        </w:tc>
      </w:tr>
      <w:tr w:rsidR="00997775" w:rsidTr="008C65D2" w14:paraId="609D18C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5C924FF" w14:textId="77777777"/>
        </w:tc>
      </w:tr>
      <w:tr w:rsidR="00997775" w:rsidTr="008C65D2" w14:paraId="43CB625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5CCC22C" w14:textId="77777777"/>
        </w:tc>
        <w:tc>
          <w:tcPr>
            <w:tcW w:w="7654" w:type="dxa"/>
            <w:gridSpan w:val="2"/>
          </w:tcPr>
          <w:p w:rsidR="00997775" w:rsidRDefault="00997775" w14:paraId="1B41BBB9" w14:textId="77777777"/>
        </w:tc>
      </w:tr>
      <w:tr w:rsidR="008C65D2" w:rsidTr="008C65D2" w14:paraId="738BA0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6C88EEBC" w14:textId="61406BF7">
            <w:pPr>
              <w:rPr>
                <w:b/>
                <w:bCs/>
              </w:rPr>
            </w:pPr>
            <w:r w:rsidRPr="008C65D2">
              <w:rPr>
                <w:b/>
                <w:bCs/>
              </w:rPr>
              <w:t>37 020 I</w:t>
            </w: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5C3B8C8B" w14:textId="27AE8484">
            <w:pPr>
              <w:rPr>
                <w:b/>
                <w:bCs/>
              </w:rPr>
            </w:pPr>
            <w:r w:rsidRPr="008C65D2">
              <w:rPr>
                <w:b/>
                <w:bCs/>
              </w:rPr>
              <w:t>Vaststelling van de begrotingsstaat van de Koning (I) voor het jaar 2027</w:t>
            </w:r>
          </w:p>
        </w:tc>
      </w:tr>
      <w:tr w:rsidR="008C65D2" w:rsidTr="008C65D2" w14:paraId="6BED5A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4E8E3126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4000709F" w14:textId="77777777">
            <w:pPr>
              <w:rPr>
                <w:b/>
                <w:bCs/>
              </w:rPr>
            </w:pPr>
          </w:p>
        </w:tc>
      </w:tr>
      <w:tr w:rsidR="008C65D2" w:rsidTr="008C65D2" w14:paraId="2C7726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0BAB5471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46D31FC8" w14:textId="77777777">
            <w:pPr>
              <w:rPr>
                <w:b/>
                <w:bCs/>
              </w:rPr>
            </w:pPr>
          </w:p>
        </w:tc>
      </w:tr>
      <w:tr w:rsidR="008C65D2" w:rsidTr="008C65D2" w14:paraId="4F0B5C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72073DB5" w14:textId="6B57C986">
            <w:pPr>
              <w:rPr>
                <w:b/>
                <w:bCs/>
              </w:rPr>
            </w:pPr>
            <w:r w:rsidRPr="008C65D2">
              <w:rPr>
                <w:b/>
                <w:bCs/>
              </w:rPr>
              <w:t xml:space="preserve">Nr. </w:t>
            </w:r>
            <w:r>
              <w:rPr>
                <w:b/>
                <w:bCs/>
              </w:rPr>
              <w:t>4</w:t>
            </w: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1AD741FE" w14:textId="6A643DC1">
            <w:pPr>
              <w:rPr>
                <w:b/>
                <w:bCs/>
              </w:rPr>
            </w:pPr>
            <w:r w:rsidRPr="008C65D2">
              <w:rPr>
                <w:b/>
                <w:bCs/>
              </w:rPr>
              <w:t xml:space="preserve">MOTIE VAN </w:t>
            </w:r>
            <w:r>
              <w:rPr>
                <w:b/>
                <w:bCs/>
              </w:rPr>
              <w:t>DE LEDEN BROMET EN BELHIRCH</w:t>
            </w:r>
          </w:p>
        </w:tc>
      </w:tr>
      <w:tr w:rsidR="008C65D2" w:rsidTr="008C65D2" w14:paraId="57BBD4C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01F5FE27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5523C14F" w14:textId="52594B2F">
            <w:r w:rsidRPr="008C65D2">
              <w:t>Voorgesteld 28 oktober 2026</w:t>
            </w:r>
          </w:p>
        </w:tc>
      </w:tr>
      <w:tr w:rsidR="008C65D2" w:rsidTr="008C65D2" w14:paraId="24856F6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5BDFE343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371E67EB" w14:textId="77777777">
            <w:pPr>
              <w:rPr>
                <w:b/>
                <w:bCs/>
              </w:rPr>
            </w:pPr>
          </w:p>
        </w:tc>
      </w:tr>
      <w:tr w:rsidR="008C65D2" w:rsidTr="008C65D2" w14:paraId="0A5B45F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2E0F6B68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209835F9" w14:textId="6FF30BB6">
            <w:r w:rsidRPr="008C65D2">
              <w:t>De Kamer,</w:t>
            </w:r>
          </w:p>
        </w:tc>
      </w:tr>
      <w:tr w:rsidR="008C65D2" w:rsidTr="008C65D2" w14:paraId="0AF9AF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6A9894AF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7A8CE9FE" w14:textId="77777777">
            <w:pPr>
              <w:rPr>
                <w:b/>
                <w:bCs/>
              </w:rPr>
            </w:pPr>
          </w:p>
        </w:tc>
      </w:tr>
      <w:tr w:rsidR="008C65D2" w:rsidTr="008C65D2" w14:paraId="3299498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C65D2" w:rsidR="008C65D2" w:rsidP="008C65D2" w:rsidRDefault="008C65D2" w14:paraId="27BF8623" w14:textId="77777777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2"/>
          </w:tcPr>
          <w:p w:rsidRPr="008C65D2" w:rsidR="008C65D2" w:rsidP="008C65D2" w:rsidRDefault="008C65D2" w14:paraId="7989B2B2" w14:textId="798A9524">
            <w:r w:rsidRPr="008C65D2">
              <w:t>gehoord de beraadslaging,</w:t>
            </w:r>
          </w:p>
        </w:tc>
      </w:tr>
      <w:tr w:rsidR="00997775" w:rsidTr="008C65D2" w14:paraId="433A03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DA6AB6A" w14:textId="77777777"/>
        </w:tc>
        <w:tc>
          <w:tcPr>
            <w:tcW w:w="7654" w:type="dxa"/>
            <w:gridSpan w:val="2"/>
          </w:tcPr>
          <w:p w:rsidR="00997775" w:rsidRDefault="00997775" w14:paraId="3E0AE683" w14:textId="77777777"/>
        </w:tc>
      </w:tr>
      <w:tr w:rsidR="00997775" w:rsidTr="008C65D2" w14:paraId="70AF8B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3AE1C77" w14:textId="77777777"/>
        </w:tc>
        <w:tc>
          <w:tcPr>
            <w:tcW w:w="7654" w:type="dxa"/>
            <w:gridSpan w:val="2"/>
          </w:tcPr>
          <w:p w:rsidR="008C65D2" w:rsidP="008C65D2" w:rsidRDefault="008C65D2" w14:paraId="249770D4" w14:textId="77777777">
            <w:r>
              <w:t>constaterende dat de Kamer meermaals moties heeft aangenomen ten aanzien van elementen die zien op de bekostiging, transparantie en de belastingvrijdom van het koningshuis;</w:t>
            </w:r>
          </w:p>
          <w:p w:rsidR="008C65D2" w:rsidP="008C65D2" w:rsidRDefault="008C65D2" w14:paraId="3ADFC6BA" w14:textId="77777777"/>
          <w:p w:rsidR="008C65D2" w:rsidP="008C65D2" w:rsidRDefault="008C65D2" w14:paraId="60D04DBB" w14:textId="77777777">
            <w:r>
              <w:t>overwegende dat er in de samenleving breed draagvlak is voor het koningshuis en er tegelijkertijd richting de toekomst behoefte is aan modernisering;</w:t>
            </w:r>
          </w:p>
          <w:p w:rsidR="008C65D2" w:rsidP="008C65D2" w:rsidRDefault="008C65D2" w14:paraId="29AC21F2" w14:textId="77777777"/>
          <w:p w:rsidR="008C65D2" w:rsidP="008C65D2" w:rsidRDefault="008C65D2" w14:paraId="3242DB2C" w14:textId="77777777">
            <w:r>
              <w:t>verzoekt de regering om te starten met een brede verkenning over een toekomstbestendig koningshuis en op basis hiervan concrete voorstellen in kaart te brengen,</w:t>
            </w:r>
          </w:p>
          <w:p w:rsidR="008C65D2" w:rsidP="008C65D2" w:rsidRDefault="008C65D2" w14:paraId="2CECE82C" w14:textId="77777777"/>
          <w:p w:rsidR="008C65D2" w:rsidP="008C65D2" w:rsidRDefault="008C65D2" w14:paraId="49DEF176" w14:textId="77777777">
            <w:r>
              <w:t>en gaat over tot de orde van de dag.</w:t>
            </w:r>
          </w:p>
          <w:p w:rsidR="008C65D2" w:rsidP="008C65D2" w:rsidRDefault="008C65D2" w14:paraId="1849F0F7" w14:textId="77777777"/>
          <w:p w:rsidR="008C65D2" w:rsidP="008C65D2" w:rsidRDefault="008C65D2" w14:paraId="698F0FF3" w14:textId="77777777">
            <w:proofErr w:type="spellStart"/>
            <w:r>
              <w:t>Bromet</w:t>
            </w:r>
            <w:proofErr w:type="spellEnd"/>
            <w:r>
              <w:t xml:space="preserve"> </w:t>
            </w:r>
          </w:p>
          <w:p w:rsidR="00997775" w:rsidP="008C65D2" w:rsidRDefault="008C65D2" w14:paraId="6986BA8C" w14:textId="05664DF8">
            <w:proofErr w:type="spellStart"/>
            <w:r>
              <w:t>Belhirch</w:t>
            </w:r>
            <w:proofErr w:type="spellEnd"/>
            <w:r>
              <w:t>.</w:t>
            </w:r>
          </w:p>
        </w:tc>
      </w:tr>
    </w:tbl>
    <w:p w:rsidR="00997775" w:rsidRDefault="00997775" w14:paraId="19815376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0877" w14:textId="77777777" w:rsidR="00E104FF" w:rsidRDefault="00E104FF">
      <w:pPr>
        <w:spacing w:line="20" w:lineRule="exact"/>
      </w:pPr>
    </w:p>
  </w:endnote>
  <w:endnote w:type="continuationSeparator" w:id="0">
    <w:p w14:paraId="5517C4B7" w14:textId="77777777" w:rsidR="00E104FF" w:rsidRDefault="00E104F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B4A6427" w14:textId="77777777" w:rsidR="00E104FF" w:rsidRDefault="00E104F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8645D" w14:textId="77777777" w:rsidR="00E104FF" w:rsidRDefault="00E104F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4CF0505" w14:textId="77777777" w:rsidR="00E104FF" w:rsidRDefault="00E104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D2"/>
    <w:rsid w:val="000C4060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C65D2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059CE"/>
    <w:rsid w:val="00CC23D1"/>
    <w:rsid w:val="00CC270F"/>
    <w:rsid w:val="00D43192"/>
    <w:rsid w:val="00DE2437"/>
    <w:rsid w:val="00E104FF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54A7E9"/>
  <w15:docId w15:val="{5FD82392-4E30-4537-B835-D3C13D9B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127</ap:Words>
  <ap:Characters>699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2026-10-29T10:04:00.0000000Z</dcterms:created>
  <dcterms:modified xsi:type="dcterms:W3CDTF">2026-10-29T10:12:00.0000000Z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