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7A8C0B6D" w14:textId="77777777">
        <w:tc>
          <w:tcPr>
            <w:tcW w:w="8717" w:type="dxa"/>
            <w:gridSpan w:val="2"/>
            <w:tcBorders>
              <w:top w:val="nil"/>
              <w:left w:val="nil"/>
              <w:bottom w:val="nil"/>
              <w:right w:val="nil"/>
            </w:tcBorders>
            <w:vAlign w:val="center"/>
          </w:tcPr>
          <w:p w:rsidR="00470846" w:rsidP="00FB349A" w:rsidRDefault="00470846" w14:paraId="2D2732F3"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53DA58C3"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E3D8866" w14:textId="77777777">
        <w:trPr>
          <w:cantSplit/>
        </w:trPr>
        <w:tc>
          <w:tcPr>
            <w:tcW w:w="10348" w:type="dxa"/>
            <w:gridSpan w:val="3"/>
            <w:tcBorders>
              <w:top w:val="single" w:color="auto" w:sz="4" w:space="0"/>
              <w:left w:val="nil"/>
              <w:bottom w:val="nil"/>
              <w:right w:val="nil"/>
            </w:tcBorders>
          </w:tcPr>
          <w:p w:rsidR="00470846" w:rsidP="00F9022B" w:rsidRDefault="00833C90" w14:paraId="699F459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3FD7271" w14:textId="77777777">
        <w:trPr>
          <w:cantSplit/>
        </w:trPr>
        <w:tc>
          <w:tcPr>
            <w:tcW w:w="10348" w:type="dxa"/>
            <w:gridSpan w:val="3"/>
            <w:tcBorders>
              <w:top w:val="nil"/>
              <w:left w:val="nil"/>
              <w:bottom w:val="nil"/>
              <w:right w:val="nil"/>
            </w:tcBorders>
          </w:tcPr>
          <w:p w:rsidR="00470846" w:rsidP="00F8109A" w:rsidRDefault="00470846" w14:paraId="39A68307" w14:textId="77777777">
            <w:pPr>
              <w:pStyle w:val="Amendement"/>
              <w:tabs>
                <w:tab w:val="clear" w:pos="3310"/>
                <w:tab w:val="clear" w:pos="3600"/>
              </w:tabs>
              <w:rPr>
                <w:rFonts w:ascii="Times New Roman" w:hAnsi="Times New Roman"/>
                <w:b w:val="0"/>
              </w:rPr>
            </w:pPr>
          </w:p>
        </w:tc>
      </w:tr>
      <w:tr w:rsidR="00470846" w:rsidTr="00FB349A" w14:paraId="6F62F4C8" w14:textId="77777777">
        <w:trPr>
          <w:cantSplit/>
        </w:trPr>
        <w:tc>
          <w:tcPr>
            <w:tcW w:w="10348" w:type="dxa"/>
            <w:gridSpan w:val="3"/>
            <w:tcBorders>
              <w:top w:val="nil"/>
              <w:left w:val="nil"/>
              <w:bottom w:val="single" w:color="auto" w:sz="4" w:space="0"/>
              <w:right w:val="nil"/>
            </w:tcBorders>
          </w:tcPr>
          <w:p w:rsidR="00470846" w:rsidP="00F8109A" w:rsidRDefault="00470846" w14:paraId="6D1C3D27" w14:textId="77777777">
            <w:pPr>
              <w:pStyle w:val="Amendement"/>
              <w:tabs>
                <w:tab w:val="clear" w:pos="3310"/>
                <w:tab w:val="clear" w:pos="3600"/>
              </w:tabs>
              <w:rPr>
                <w:rFonts w:ascii="Times New Roman" w:hAnsi="Times New Roman"/>
              </w:rPr>
            </w:pPr>
          </w:p>
        </w:tc>
      </w:tr>
      <w:tr w:rsidR="00470846" w:rsidTr="00FB349A" w14:paraId="35B0222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25580FC"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54225C7" w14:textId="77777777">
            <w:pPr>
              <w:suppressAutoHyphens/>
              <w:rPr>
                <w:rFonts w:ascii="Times New Roman" w:hAnsi="Times New Roman"/>
                <w:b/>
              </w:rPr>
            </w:pPr>
          </w:p>
        </w:tc>
      </w:tr>
      <w:tr w:rsidR="00470846" w:rsidTr="00FB349A" w14:paraId="715F5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E910C6" w14:paraId="411B0A5C" w14:textId="0043A8E2">
            <w:pPr>
              <w:pStyle w:val="Amendement"/>
              <w:tabs>
                <w:tab w:val="clear" w:pos="3310"/>
                <w:tab w:val="clear" w:pos="3600"/>
              </w:tabs>
              <w:rPr>
                <w:rFonts w:ascii="Times New Roman" w:hAnsi="Times New Roman"/>
              </w:rPr>
            </w:pPr>
            <w:r>
              <w:rPr>
                <w:rFonts w:ascii="Times New Roman" w:hAnsi="Times New Roman"/>
              </w:rPr>
              <w:t>37 020 VIII</w:t>
            </w:r>
          </w:p>
        </w:tc>
        <w:tc>
          <w:tcPr>
            <w:tcW w:w="7654" w:type="dxa"/>
            <w:gridSpan w:val="2"/>
          </w:tcPr>
          <w:p w:rsidRPr="00E910C6" w:rsidR="00470846" w:rsidP="00E910C6" w:rsidRDefault="00E910C6" w14:paraId="45693D3E" w14:textId="7D73E506">
            <w:pPr>
              <w:rPr>
                <w:rFonts w:ascii="Times New Roman" w:hAnsi="Times New Roman"/>
                <w:b/>
                <w:bCs/>
              </w:rPr>
            </w:pPr>
            <w:r w:rsidRPr="00E910C6">
              <w:rPr>
                <w:rFonts w:ascii="Times New Roman" w:hAnsi="Times New Roman"/>
                <w:b/>
                <w:bCs/>
              </w:rPr>
              <w:t>Vaststelling van de begrotingsstaten van het Ministerie van Onderwijs, Cultuur en Wetenschap (VIII) voor het jaar 2027</w:t>
            </w:r>
          </w:p>
        </w:tc>
      </w:tr>
      <w:tr w:rsidR="00470846" w:rsidTr="00FB349A" w14:paraId="72CF8A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22D232D"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8AB685D" w14:textId="77777777">
            <w:pPr>
              <w:pStyle w:val="Amendement"/>
              <w:tabs>
                <w:tab w:val="clear" w:pos="3310"/>
                <w:tab w:val="clear" w:pos="3600"/>
              </w:tabs>
              <w:rPr>
                <w:rFonts w:ascii="Times New Roman" w:hAnsi="Times New Roman"/>
              </w:rPr>
            </w:pPr>
          </w:p>
        </w:tc>
      </w:tr>
      <w:tr w:rsidR="00470846" w:rsidTr="00FB349A" w14:paraId="157900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0A04B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E62F5B5" w14:textId="77777777">
            <w:pPr>
              <w:pStyle w:val="Amendement"/>
              <w:tabs>
                <w:tab w:val="clear" w:pos="3310"/>
                <w:tab w:val="clear" w:pos="3600"/>
              </w:tabs>
              <w:rPr>
                <w:rFonts w:ascii="Times New Roman" w:hAnsi="Times New Roman"/>
              </w:rPr>
            </w:pPr>
          </w:p>
        </w:tc>
      </w:tr>
      <w:tr w:rsidR="00470846" w:rsidTr="00FB349A" w14:paraId="0256E1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E210028" w14:textId="7C2D6712">
            <w:pPr>
              <w:pStyle w:val="Amendement"/>
              <w:tabs>
                <w:tab w:val="clear" w:pos="3310"/>
                <w:tab w:val="clear" w:pos="3600"/>
              </w:tabs>
              <w:rPr>
                <w:rFonts w:ascii="Times New Roman" w:hAnsi="Times New Roman"/>
              </w:rPr>
            </w:pPr>
            <w:r>
              <w:rPr>
                <w:rFonts w:ascii="Times New Roman" w:hAnsi="Times New Roman"/>
              </w:rPr>
              <w:t xml:space="preserve">Nr. </w:t>
            </w:r>
            <w:r w:rsidR="00906B5D">
              <w:rPr>
                <w:rFonts w:ascii="Times New Roman" w:hAnsi="Times New Roman"/>
                <w:caps/>
              </w:rPr>
              <w:t>29</w:t>
            </w:r>
          </w:p>
        </w:tc>
        <w:tc>
          <w:tcPr>
            <w:tcW w:w="7654" w:type="dxa"/>
            <w:gridSpan w:val="2"/>
          </w:tcPr>
          <w:p w:rsidRPr="001A2A63" w:rsidR="00470846" w:rsidP="00FB349A" w:rsidRDefault="00470846" w14:paraId="330FDB25" w14:textId="5E92F6E9">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w:t>
            </w:r>
            <w:r w:rsidR="005C0BA5">
              <w:rPr>
                <w:rFonts w:ascii="Times New Roman" w:hAnsi="Times New Roman"/>
                <w:caps/>
              </w:rPr>
              <w:t>de leden</w:t>
            </w:r>
            <w:r w:rsidRPr="001A2A63">
              <w:rPr>
                <w:rFonts w:ascii="Times New Roman" w:hAnsi="Times New Roman"/>
                <w:caps/>
              </w:rPr>
              <w:t xml:space="preserve"> </w:t>
            </w:r>
            <w:r w:rsidR="00E910C6">
              <w:rPr>
                <w:rFonts w:ascii="Times New Roman" w:hAnsi="Times New Roman"/>
                <w:caps/>
              </w:rPr>
              <w:t>boomsma</w:t>
            </w:r>
            <w:r w:rsidR="005C0BA5">
              <w:rPr>
                <w:rFonts w:ascii="Times New Roman" w:hAnsi="Times New Roman"/>
                <w:caps/>
              </w:rPr>
              <w:t xml:space="preserve"> en Kisteman</w:t>
            </w:r>
          </w:p>
        </w:tc>
      </w:tr>
      <w:tr w:rsidR="00470846" w:rsidTr="00FB349A" w14:paraId="48F164E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A11E06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ADB44F5" w14:textId="37108FAD">
            <w:pPr>
              <w:pStyle w:val="Amendement"/>
              <w:tabs>
                <w:tab w:val="clear" w:pos="3310"/>
                <w:tab w:val="clear" w:pos="3600"/>
              </w:tabs>
              <w:rPr>
                <w:rFonts w:ascii="Times New Roman" w:hAnsi="Times New Roman"/>
              </w:rPr>
            </w:pPr>
            <w:r>
              <w:rPr>
                <w:rFonts w:ascii="Times New Roman" w:hAnsi="Times New Roman"/>
                <w:b w:val="0"/>
              </w:rPr>
              <w:t xml:space="preserve">Ontvangen </w:t>
            </w:r>
            <w:r w:rsidR="00906B5D">
              <w:rPr>
                <w:rFonts w:ascii="Times New Roman" w:hAnsi="Times New Roman"/>
                <w:b w:val="0"/>
              </w:rPr>
              <w:t>27 oktober 2026</w:t>
            </w:r>
          </w:p>
        </w:tc>
      </w:tr>
      <w:tr w:rsidR="00470846" w:rsidTr="00FB349A" w14:paraId="1090D4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FB92CDD"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DFAFB8B" w14:textId="77777777">
            <w:pPr>
              <w:pStyle w:val="Amendement"/>
              <w:tabs>
                <w:tab w:val="clear" w:pos="3310"/>
                <w:tab w:val="clear" w:pos="3600"/>
              </w:tabs>
              <w:rPr>
                <w:rFonts w:ascii="Times New Roman" w:hAnsi="Times New Roman"/>
                <w:b w:val="0"/>
              </w:rPr>
            </w:pPr>
          </w:p>
        </w:tc>
      </w:tr>
      <w:tr w:rsidR="009E6185" w:rsidTr="00FB349A" w14:paraId="243CD81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F3A8CEB" w14:textId="74F1C817">
            <w:pPr>
              <w:pStyle w:val="Amendement"/>
              <w:tabs>
                <w:tab w:val="clear" w:pos="3310"/>
                <w:tab w:val="clear" w:pos="3600"/>
              </w:tabs>
              <w:ind w:firstLine="284"/>
              <w:rPr>
                <w:rFonts w:ascii="Times New Roman" w:hAnsi="Times New Roman"/>
                <w:b w:val="0"/>
              </w:rPr>
            </w:pPr>
            <w:r>
              <w:rPr>
                <w:rFonts w:ascii="Times New Roman" w:hAnsi="Times New Roman"/>
                <w:b w:val="0"/>
              </w:rPr>
              <w:t>De ondergetekende</w:t>
            </w:r>
            <w:r w:rsidR="005C0BA5">
              <w:rPr>
                <w:rFonts w:ascii="Times New Roman" w:hAnsi="Times New Roman"/>
                <w:b w:val="0"/>
              </w:rPr>
              <w:t>n</w:t>
            </w:r>
            <w:r>
              <w:rPr>
                <w:rFonts w:ascii="Times New Roman" w:hAnsi="Times New Roman"/>
                <w:b w:val="0"/>
              </w:rPr>
              <w:t xml:space="preserve"> stel</w:t>
            </w:r>
            <w:r w:rsidR="005C0BA5">
              <w:rPr>
                <w:rFonts w:ascii="Times New Roman" w:hAnsi="Times New Roman"/>
                <w:b w:val="0"/>
              </w:rPr>
              <w:t>len</w:t>
            </w:r>
            <w:r>
              <w:rPr>
                <w:rFonts w:ascii="Times New Roman" w:hAnsi="Times New Roman"/>
                <w:b w:val="0"/>
              </w:rPr>
              <w:t xml:space="preserve"> het volgende amendement voor:</w:t>
            </w:r>
          </w:p>
        </w:tc>
      </w:tr>
      <w:tr w:rsidR="00470846" w:rsidTr="00FB349A" w14:paraId="0E21B47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D3A66C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485051B"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3E1573BA" w14:textId="25F20257">
      <w:pPr>
        <w:ind w:firstLine="284"/>
        <w:rPr>
          <w:rFonts w:ascii="Times New Roman" w:hAnsi="Times New Roman"/>
        </w:rPr>
      </w:pPr>
      <w:r>
        <w:rPr>
          <w:rFonts w:ascii="Times New Roman" w:hAnsi="Times New Roman"/>
        </w:rPr>
        <w:t xml:space="preserve">De </w:t>
      </w:r>
      <w:r w:rsidR="00E910C6">
        <w:rPr>
          <w:rFonts w:ascii="Times New Roman" w:hAnsi="Times New Roman"/>
        </w:rPr>
        <w:t xml:space="preserve">departementale </w:t>
      </w:r>
      <w:r>
        <w:rPr>
          <w:rFonts w:ascii="Times New Roman" w:hAnsi="Times New Roman"/>
        </w:rPr>
        <w:t>begrotingsstaat wordt als volgt gewijzigd:</w:t>
      </w:r>
    </w:p>
    <w:p w:rsidR="00741EB2" w:rsidP="00FB349A" w:rsidRDefault="00741EB2" w14:paraId="58058461" w14:textId="77777777">
      <w:pPr>
        <w:rPr>
          <w:rFonts w:ascii="Times New Roman" w:hAnsi="Times New Roman"/>
        </w:rPr>
      </w:pPr>
    </w:p>
    <w:p w:rsidRPr="004D4BCF" w:rsidR="00470846" w:rsidP="00FB349A" w:rsidRDefault="00470846" w14:paraId="66B466F6" w14:textId="77777777">
      <w:pPr>
        <w:rPr>
          <w:rFonts w:ascii="Times New Roman" w:hAnsi="Times New Roman"/>
        </w:rPr>
      </w:pPr>
      <w:r w:rsidRPr="004D4BCF">
        <w:rPr>
          <w:rFonts w:ascii="Times New Roman" w:hAnsi="Times New Roman"/>
        </w:rPr>
        <w:t>I</w:t>
      </w:r>
    </w:p>
    <w:p w:rsidRPr="004D4BCF" w:rsidR="00470846" w:rsidP="00FB349A" w:rsidRDefault="00470846" w14:paraId="31DED086" w14:textId="77777777">
      <w:pPr>
        <w:rPr>
          <w:rFonts w:ascii="Times New Roman" w:hAnsi="Times New Roman"/>
        </w:rPr>
      </w:pPr>
    </w:p>
    <w:p w:rsidRPr="004D4BCF" w:rsidR="00470846" w:rsidP="00FB349A" w:rsidRDefault="00470846" w14:paraId="4BF26066" w14:textId="41542A5D">
      <w:pPr>
        <w:ind w:firstLine="284"/>
        <w:rPr>
          <w:rFonts w:ascii="Times New Roman" w:hAnsi="Times New Roman"/>
        </w:rPr>
      </w:pPr>
      <w:r w:rsidRPr="004D4BCF">
        <w:rPr>
          <w:rFonts w:ascii="Times New Roman" w:hAnsi="Times New Roman"/>
        </w:rPr>
        <w:t xml:space="preserve">In </w:t>
      </w:r>
      <w:r w:rsidR="00224237">
        <w:rPr>
          <w:rFonts w:ascii="Times New Roman" w:hAnsi="Times New Roman"/>
          <w:b/>
        </w:rPr>
        <w:t>artikel 1 Primair onderwijs</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0902C6">
        <w:rPr>
          <w:rFonts w:ascii="Times New Roman" w:hAnsi="Times New Roman"/>
          <w:b/>
        </w:rPr>
        <w:t>300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C68F9FB" w14:textId="77777777">
      <w:pPr>
        <w:rPr>
          <w:rFonts w:ascii="Times New Roman" w:hAnsi="Times New Roman"/>
        </w:rPr>
      </w:pPr>
    </w:p>
    <w:p w:rsidR="00470846" w:rsidP="00FB349A" w:rsidRDefault="00470846" w14:paraId="524ACC41" w14:textId="77777777">
      <w:pPr>
        <w:rPr>
          <w:rFonts w:ascii="Times New Roman" w:hAnsi="Times New Roman"/>
        </w:rPr>
      </w:pPr>
      <w:r w:rsidRPr="004D4BCF">
        <w:rPr>
          <w:rFonts w:ascii="Times New Roman" w:hAnsi="Times New Roman"/>
        </w:rPr>
        <w:t>II</w:t>
      </w:r>
    </w:p>
    <w:p w:rsidRPr="004D4BCF" w:rsidR="00470846" w:rsidP="00FB349A" w:rsidRDefault="00470846" w14:paraId="1A8AAAB0" w14:textId="77777777">
      <w:pPr>
        <w:rPr>
          <w:rFonts w:ascii="Times New Roman" w:hAnsi="Times New Roman"/>
        </w:rPr>
      </w:pPr>
    </w:p>
    <w:p w:rsidRPr="004D4BCF" w:rsidR="00470846" w:rsidP="00FB349A" w:rsidRDefault="00470846" w14:paraId="54C2E9F1" w14:textId="6C318FA5">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0902C6">
        <w:rPr>
          <w:rFonts w:ascii="Times New Roman" w:hAnsi="Times New Roman"/>
          <w:b/>
        </w:rPr>
        <w:t>6</w:t>
      </w:r>
      <w:r w:rsidRPr="004D4BCF" w:rsidR="001A2A63">
        <w:rPr>
          <w:rFonts w:ascii="Times New Roman" w:hAnsi="Times New Roman"/>
          <w:b/>
        </w:rPr>
        <w:t xml:space="preserve"> </w:t>
      </w:r>
      <w:r w:rsidR="000902C6">
        <w:rPr>
          <w:rFonts w:ascii="Times New Roman" w:hAnsi="Times New Roman"/>
          <w:b/>
        </w:rPr>
        <w:t>Hoger onderwijs</w:t>
      </w:r>
      <w:r w:rsidR="00E910C6">
        <w:rPr>
          <w:rFonts w:ascii="Times New Roman" w:hAnsi="Times New Roman"/>
          <w:b/>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verhoogd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5C0BA5">
        <w:rPr>
          <w:rFonts w:ascii="Times New Roman" w:hAnsi="Times New Roman"/>
          <w:b/>
        </w:rPr>
        <w:t>300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5495B1BE" w14:textId="77777777">
      <w:pPr>
        <w:rPr>
          <w:rFonts w:ascii="Times New Roman" w:hAnsi="Times New Roman"/>
        </w:rPr>
      </w:pPr>
    </w:p>
    <w:p w:rsidRPr="004D4BCF" w:rsidR="00470846" w:rsidP="00FB349A" w:rsidRDefault="00470846" w14:paraId="0DD0B525"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1AC20E3B" w14:textId="77777777">
      <w:pPr>
        <w:rPr>
          <w:rFonts w:ascii="Times New Roman" w:hAnsi="Times New Roman"/>
        </w:rPr>
      </w:pPr>
    </w:p>
    <w:p w:rsidRPr="005C0BA5" w:rsidR="005C0BA5" w:rsidP="005C0BA5" w:rsidRDefault="005C0BA5" w14:paraId="206CCF4B" w14:textId="77777777">
      <w:pPr>
        <w:rPr>
          <w:rFonts w:ascii="Times New Roman" w:hAnsi="Times New Roman"/>
        </w:rPr>
      </w:pPr>
      <w:r w:rsidRPr="005C0BA5">
        <w:rPr>
          <w:rFonts w:ascii="Times New Roman" w:hAnsi="Times New Roman"/>
        </w:rPr>
        <w:t>Dit amendement voorziet in de opschaling en voortzetting van de Pabo-Techniek Pilots. Die zijn het resultaat van de samenwerking tussen de ondernemersorganisatie voor de technologische industrie FME en Techkwadraat, dat tot doel heeft om technologieonderwijs structureel te verankeren voor alle kinderen en jongeren van 4 tot 18 jaar in Nederland.</w:t>
      </w:r>
    </w:p>
    <w:p w:rsidRPr="008C2D85" w:rsidR="001A2A63" w:rsidP="00FB349A" w:rsidRDefault="005C0BA5" w14:paraId="5FF4FC80" w14:textId="1E4647FC">
      <w:pPr>
        <w:rPr>
          <w:rFonts w:ascii="Times New Roman" w:hAnsi="Times New Roman"/>
        </w:rPr>
      </w:pPr>
      <w:r w:rsidRPr="005C0BA5">
        <w:rPr>
          <w:rFonts w:ascii="Times New Roman" w:hAnsi="Times New Roman"/>
        </w:rPr>
        <w:t xml:space="preserve">Om het verdienvermogen van Nederland ook in de toekomst veilig te stellen is o.a. een Taskforce Toekomstige Welvaart en Vestigingsklimaat ingesteld, waarbij het kabinet in het bijzonder inzet op nieuwe technologieën. Daarbij is het cruciaal dat kinderen en jongeren vroegtijdig kennismaken met de mogelijkheden en het plezier van techniek. Goed techniekonderwijs vraagt er ook om dat docenten al op de Pabo hierin worden opgeleid en meegenomen, zodat ze voldoende bagage meekrijgen op dat vlak, verbinding weten te leggen en kunnen verdiepen in het leergebied mens en natuur. Dit amendement maakt het mogelijk om in aansluiting op het bestaande programma Techkwadraat </w:t>
      </w:r>
      <w:proofErr w:type="spellStart"/>
      <w:r w:rsidRPr="005C0BA5">
        <w:rPr>
          <w:rFonts w:ascii="Times New Roman" w:hAnsi="Times New Roman"/>
        </w:rPr>
        <w:t>pabo’s</w:t>
      </w:r>
      <w:proofErr w:type="spellEnd"/>
      <w:r w:rsidRPr="005C0BA5">
        <w:rPr>
          <w:rFonts w:ascii="Times New Roman" w:hAnsi="Times New Roman"/>
        </w:rPr>
        <w:t xml:space="preserve"> de mogelijkheid te geven subsidie aan te vragen voor deze pilots, en daarmee ook input te creëren om hun kennisbasis op dit punt te verrijken. Dit amendement regelt dat er in de jaren 2027 tot en met 2031 € 300.000 voor dit doel beschikbaar komt. De dekking voor dit amendement komt uit de overige subsidies op art. 1 (primair onderwijs) die nog niet juridisch verplicht zijn. Met dit amendement worden de middelen geplaatst op art. 6 (hoger onderwijs), zodat pabo-instellingen een subsidie aan kunnen vragen voor deze pilot. Daarbij is het uitgangspunt dat de uitvoeringslast voor het ministerie en de ontvangende partijen zo beperkt mogelijk blijft.</w:t>
      </w:r>
    </w:p>
    <w:p w:rsidR="005C0BA5" w:rsidP="00FB349A" w:rsidRDefault="005C0BA5" w14:paraId="7EF8E0A8" w14:textId="77777777">
      <w:pPr>
        <w:rPr>
          <w:rFonts w:ascii="Times New Roman" w:hAnsi="Times New Roman"/>
        </w:rPr>
      </w:pPr>
    </w:p>
    <w:p w:rsidR="001A2A63" w:rsidP="00FB349A" w:rsidRDefault="00E910C6" w14:paraId="5487A9EB" w14:textId="4CF21ABF">
      <w:pPr>
        <w:rPr>
          <w:rFonts w:ascii="Times New Roman" w:hAnsi="Times New Roman"/>
        </w:rPr>
      </w:pPr>
      <w:r>
        <w:rPr>
          <w:rFonts w:ascii="Times New Roman" w:hAnsi="Times New Roman"/>
        </w:rPr>
        <w:t>Boomsma</w:t>
      </w:r>
    </w:p>
    <w:p w:rsidRPr="008C2D85" w:rsidR="005C0BA5" w:rsidP="00FB349A" w:rsidRDefault="005C0BA5" w14:paraId="580816F3" w14:textId="0C971544">
      <w:pPr>
        <w:rPr>
          <w:rFonts w:ascii="Times New Roman" w:hAnsi="Times New Roman"/>
        </w:rPr>
      </w:pPr>
      <w:r>
        <w:rPr>
          <w:rFonts w:ascii="Times New Roman" w:hAnsi="Times New Roman"/>
        </w:rPr>
        <w:t>Kisteman</w:t>
      </w:r>
    </w:p>
    <w:sectPr w:rsidRPr="008C2D85" w:rsidR="005C0BA5"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39F94" w14:textId="77777777" w:rsidR="00B731D0" w:rsidRDefault="00B731D0">
      <w:pPr>
        <w:spacing w:line="20" w:lineRule="exact"/>
      </w:pPr>
    </w:p>
  </w:endnote>
  <w:endnote w:type="continuationSeparator" w:id="0">
    <w:p w14:paraId="2E37607A" w14:textId="77777777" w:rsidR="00B731D0" w:rsidRDefault="00B731D0">
      <w:pPr>
        <w:pStyle w:val="Amendement"/>
      </w:pPr>
      <w:r>
        <w:rPr>
          <w:b w:val="0"/>
        </w:rPr>
        <w:t xml:space="preserve"> </w:t>
      </w:r>
    </w:p>
  </w:endnote>
  <w:endnote w:type="continuationNotice" w:id="1">
    <w:p w14:paraId="5C0E5B80" w14:textId="77777777" w:rsidR="00B731D0" w:rsidRDefault="00B731D0">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DF1BA" w14:textId="77777777" w:rsidR="00B731D0" w:rsidRDefault="00B731D0">
      <w:pPr>
        <w:pStyle w:val="Amendement"/>
      </w:pPr>
      <w:r>
        <w:rPr>
          <w:b w:val="0"/>
        </w:rPr>
        <w:separator/>
      </w:r>
    </w:p>
  </w:footnote>
  <w:footnote w:type="continuationSeparator" w:id="0">
    <w:p w14:paraId="4320689F" w14:textId="77777777" w:rsidR="00B731D0" w:rsidRDefault="00B731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0C6"/>
    <w:rsid w:val="0003016F"/>
    <w:rsid w:val="00052244"/>
    <w:rsid w:val="000902C6"/>
    <w:rsid w:val="000A4055"/>
    <w:rsid w:val="000C5808"/>
    <w:rsid w:val="000C6F39"/>
    <w:rsid w:val="0011770C"/>
    <w:rsid w:val="00120827"/>
    <w:rsid w:val="00146E70"/>
    <w:rsid w:val="00173380"/>
    <w:rsid w:val="001A2A63"/>
    <w:rsid w:val="001A5AFF"/>
    <w:rsid w:val="001A6B5A"/>
    <w:rsid w:val="001A73D3"/>
    <w:rsid w:val="001C562D"/>
    <w:rsid w:val="001E2226"/>
    <w:rsid w:val="001F7334"/>
    <w:rsid w:val="00216251"/>
    <w:rsid w:val="00223588"/>
    <w:rsid w:val="00224237"/>
    <w:rsid w:val="00240F67"/>
    <w:rsid w:val="002569BB"/>
    <w:rsid w:val="002571C9"/>
    <w:rsid w:val="002C3902"/>
    <w:rsid w:val="003050FF"/>
    <w:rsid w:val="003440A9"/>
    <w:rsid w:val="003D4FB9"/>
    <w:rsid w:val="003E5927"/>
    <w:rsid w:val="00417365"/>
    <w:rsid w:val="00470846"/>
    <w:rsid w:val="0047650D"/>
    <w:rsid w:val="004B2AE2"/>
    <w:rsid w:val="004C2A57"/>
    <w:rsid w:val="004D37E6"/>
    <w:rsid w:val="004D4BCF"/>
    <w:rsid w:val="005C0BA5"/>
    <w:rsid w:val="005C554B"/>
    <w:rsid w:val="005E482A"/>
    <w:rsid w:val="005F2EF6"/>
    <w:rsid w:val="00646211"/>
    <w:rsid w:val="0066541D"/>
    <w:rsid w:val="0069745E"/>
    <w:rsid w:val="00736284"/>
    <w:rsid w:val="00741EB2"/>
    <w:rsid w:val="00752132"/>
    <w:rsid w:val="0078268C"/>
    <w:rsid w:val="007958E0"/>
    <w:rsid w:val="007F0081"/>
    <w:rsid w:val="0080477E"/>
    <w:rsid w:val="00821A95"/>
    <w:rsid w:val="008264DD"/>
    <w:rsid w:val="00833C90"/>
    <w:rsid w:val="008467BE"/>
    <w:rsid w:val="00854141"/>
    <w:rsid w:val="00854DAE"/>
    <w:rsid w:val="00867688"/>
    <w:rsid w:val="008819B7"/>
    <w:rsid w:val="008C2D85"/>
    <w:rsid w:val="00906B5D"/>
    <w:rsid w:val="00926C70"/>
    <w:rsid w:val="009347C2"/>
    <w:rsid w:val="009E6185"/>
    <w:rsid w:val="00A1221C"/>
    <w:rsid w:val="00A82CDB"/>
    <w:rsid w:val="00B0022B"/>
    <w:rsid w:val="00B0700B"/>
    <w:rsid w:val="00B24FC7"/>
    <w:rsid w:val="00B37F45"/>
    <w:rsid w:val="00B6508A"/>
    <w:rsid w:val="00B731D0"/>
    <w:rsid w:val="00B93615"/>
    <w:rsid w:val="00BC64CC"/>
    <w:rsid w:val="00BD3A3F"/>
    <w:rsid w:val="00BD6436"/>
    <w:rsid w:val="00BE11C9"/>
    <w:rsid w:val="00BE1B3C"/>
    <w:rsid w:val="00BE33DE"/>
    <w:rsid w:val="00C26FAB"/>
    <w:rsid w:val="00C370AE"/>
    <w:rsid w:val="00C5415C"/>
    <w:rsid w:val="00C658A8"/>
    <w:rsid w:val="00C74FE3"/>
    <w:rsid w:val="00C850D6"/>
    <w:rsid w:val="00CC0433"/>
    <w:rsid w:val="00CC367A"/>
    <w:rsid w:val="00D43ADE"/>
    <w:rsid w:val="00D733D3"/>
    <w:rsid w:val="00D818D9"/>
    <w:rsid w:val="00D961CF"/>
    <w:rsid w:val="00DB5D3B"/>
    <w:rsid w:val="00DD08D8"/>
    <w:rsid w:val="00DF55C3"/>
    <w:rsid w:val="00E47054"/>
    <w:rsid w:val="00E910C6"/>
    <w:rsid w:val="00E96167"/>
    <w:rsid w:val="00F06146"/>
    <w:rsid w:val="00F2239C"/>
    <w:rsid w:val="00F37F6D"/>
    <w:rsid w:val="00F410B4"/>
    <w:rsid w:val="00F44412"/>
    <w:rsid w:val="00F8109A"/>
    <w:rsid w:val="00F9022B"/>
    <w:rsid w:val="00FA10B5"/>
    <w:rsid w:val="00FB349A"/>
    <w:rsid w:val="00FC06E2"/>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3C82A"/>
  <w15:docId w15:val="{0A2DD932-C9AF-4241-AA6E-DC7D090BF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E910C6"/>
    <w:rPr>
      <w:sz w:val="16"/>
      <w:szCs w:val="16"/>
    </w:rPr>
  </w:style>
  <w:style w:type="paragraph" w:styleId="Tekstopmerking">
    <w:name w:val="annotation text"/>
    <w:basedOn w:val="Standaard"/>
    <w:link w:val="TekstopmerkingChar"/>
    <w:unhideWhenUsed/>
    <w:rsid w:val="00E910C6"/>
    <w:rPr>
      <w:sz w:val="20"/>
    </w:rPr>
  </w:style>
  <w:style w:type="character" w:customStyle="1" w:styleId="TekstopmerkingChar">
    <w:name w:val="Tekst opmerking Char"/>
    <w:basedOn w:val="Standaardalinea-lettertype"/>
    <w:link w:val="Tekstopmerking"/>
    <w:rsid w:val="00E910C6"/>
    <w:rPr>
      <w:rFonts w:ascii="Courier New" w:hAnsi="Courier New"/>
    </w:rPr>
  </w:style>
  <w:style w:type="paragraph" w:styleId="Onderwerpvanopmerking">
    <w:name w:val="annotation subject"/>
    <w:basedOn w:val="Tekstopmerking"/>
    <w:next w:val="Tekstopmerking"/>
    <w:link w:val="OnderwerpvanopmerkingChar"/>
    <w:semiHidden/>
    <w:unhideWhenUsed/>
    <w:rsid w:val="00E910C6"/>
    <w:rPr>
      <w:b/>
      <w:bCs/>
    </w:rPr>
  </w:style>
  <w:style w:type="character" w:customStyle="1" w:styleId="OnderwerpvanopmerkingChar">
    <w:name w:val="Onderwerp van opmerking Char"/>
    <w:basedOn w:val="TekstopmerkingChar"/>
    <w:link w:val="Onderwerpvanopmerking"/>
    <w:semiHidden/>
    <w:rsid w:val="00E910C6"/>
    <w:rPr>
      <w:rFonts w:ascii="Courier New" w:hAnsi="Courier New"/>
      <w:b/>
      <w:bCs/>
    </w:rPr>
  </w:style>
  <w:style w:type="paragraph" w:styleId="Revisie">
    <w:name w:val="Revision"/>
    <w:hidden/>
    <w:uiPriority w:val="99"/>
    <w:semiHidden/>
    <w:rsid w:val="00B0700B"/>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362</ap:Words>
  <ap:Characters>1996</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2354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2026-10-27T16:37:00.0000000Z</dcterms:created>
  <dcterms:modified xsi:type="dcterms:W3CDTF">2026-10-27T19:59:00.0000000Z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