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023"/>
        <w:gridCol w:w="1631"/>
      </w:tblGrid>
      <w:tr w:rsidR="00470846" w:rsidTr="00F06146" w14:paraId="06DEF81B" w14:textId="77777777">
        <w:tc>
          <w:tcPr>
            <w:tcW w:w="8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846" w:rsidP="00FB349A" w:rsidRDefault="00470846" w14:paraId="42AA266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:rsidR="00470846" w:rsidP="00FB349A" w:rsidRDefault="00470846" w14:paraId="1490822F" w14:textId="77777777">
            <w:pPr>
              <w:pStyle w:val="Amendement"/>
              <w:tabs>
                <w:tab w:val="clear" w:pos="3310"/>
                <w:tab w:val="clear" w:pos="3600"/>
              </w:tabs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70846" w:rsidTr="00FB349A" w14:paraId="74F2513C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70846" w:rsidP="00F9022B" w:rsidRDefault="00833C90" w14:paraId="32E0CBAC" w14:textId="577F2F92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173380" w:rsidR="00173380">
              <w:rPr>
                <w:rFonts w:ascii="Times New Roman" w:hAnsi="Times New Roman"/>
                <w:b w:val="0"/>
                <w:bCs/>
              </w:rPr>
              <w:t>202</w:t>
            </w:r>
            <w:r w:rsidR="00D06C93">
              <w:rPr>
                <w:rFonts w:ascii="Times New Roman" w:hAnsi="Times New Roman"/>
                <w:b w:val="0"/>
                <w:bCs/>
              </w:rPr>
              <w:t>6</w:t>
            </w:r>
            <w:r w:rsidRPr="00173380" w:rsidR="00173380">
              <w:rPr>
                <w:rFonts w:ascii="Times New Roman" w:hAnsi="Times New Roman"/>
                <w:b w:val="0"/>
                <w:bCs/>
              </w:rPr>
              <w:t>-202</w:t>
            </w:r>
            <w:r w:rsidR="00D06C93">
              <w:rPr>
                <w:rFonts w:ascii="Times New Roman" w:hAnsi="Times New Roman"/>
                <w:b w:val="0"/>
                <w:bCs/>
              </w:rPr>
              <w:t>7</w:t>
            </w:r>
          </w:p>
        </w:tc>
      </w:tr>
      <w:tr w:rsidR="00470846" w:rsidTr="00FB349A" w14:paraId="5AB8E8BF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70846" w:rsidP="00F8109A" w:rsidRDefault="00470846" w14:paraId="0F235D24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70846" w:rsidTr="00FB349A" w14:paraId="78DD30DE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70846" w:rsidP="00F8109A" w:rsidRDefault="00470846" w14:paraId="02C5C9D9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267B7CA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58A8A6D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Pr="008467BE" w:rsidR="00470846" w:rsidP="00FB349A" w:rsidRDefault="00470846" w14:paraId="59157021" w14:textId="77777777">
            <w:pPr>
              <w:suppressAutoHyphens/>
              <w:rPr>
                <w:rFonts w:ascii="Times New Roman" w:hAnsi="Times New Roman"/>
                <w:b/>
              </w:rPr>
            </w:pPr>
          </w:p>
        </w:tc>
      </w:tr>
      <w:tr w:rsidR="00470846" w:rsidTr="00FB349A" w14:paraId="3357B8F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F24299" w14:paraId="6A69E443" w14:textId="1187FE62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36 800 XII</w:t>
            </w:r>
          </w:p>
        </w:tc>
        <w:tc>
          <w:tcPr>
            <w:tcW w:w="7654" w:type="dxa"/>
            <w:gridSpan w:val="2"/>
          </w:tcPr>
          <w:p w:rsidRPr="00F24299" w:rsidR="00470846" w:rsidP="00F24299" w:rsidRDefault="00F24299" w14:paraId="7B66D71F" w14:textId="5B8A4B60">
            <w:pPr>
              <w:rPr>
                <w:b/>
                <w:bCs/>
              </w:rPr>
            </w:pPr>
            <w:r w:rsidRPr="00F24299">
              <w:rPr>
                <w:rFonts w:ascii="Times New Roman" w:hAnsi="Times New Roman"/>
                <w:b/>
                <w:bCs/>
                <w:szCs w:val="24"/>
              </w:rPr>
              <w:t>Vaststelling van de begrotingsstaten van het Ministerie van Infrastructuur en Waterstaat (XII) voor het jaar 202</w:t>
            </w:r>
            <w:r w:rsidR="005A6BB3">
              <w:rPr>
                <w:rFonts w:ascii="Times New Roman" w:hAnsi="Times New Roman"/>
                <w:b/>
                <w:bCs/>
                <w:szCs w:val="24"/>
              </w:rPr>
              <w:t>7</w:t>
            </w:r>
          </w:p>
        </w:tc>
      </w:tr>
      <w:tr w:rsidR="00470846" w:rsidTr="00FB349A" w14:paraId="3FCD0B8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475FF3E9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Pr="008467BE" w:rsidR="00470846" w:rsidP="00FB349A" w:rsidRDefault="00470846" w14:paraId="471D081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01E3B75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3840802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1D813BE6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0E1C140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17FCE404" w14:textId="3AE72389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Nr. </w:t>
            </w:r>
            <w:r w:rsidR="00CC615C">
              <w:rPr>
                <w:rFonts w:ascii="Times New Roman" w:hAnsi="Times New Roman"/>
                <w:caps/>
              </w:rPr>
              <w:t>10</w:t>
            </w:r>
          </w:p>
        </w:tc>
        <w:tc>
          <w:tcPr>
            <w:tcW w:w="7654" w:type="dxa"/>
            <w:gridSpan w:val="2"/>
          </w:tcPr>
          <w:p w:rsidRPr="001A2A63" w:rsidR="00470846" w:rsidP="00FB349A" w:rsidRDefault="00470846" w14:paraId="5BC42068" w14:textId="46BB8138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caps/>
              </w:rPr>
            </w:pPr>
            <w:r w:rsidRPr="001A2A63">
              <w:rPr>
                <w:rFonts w:ascii="Times New Roman" w:hAnsi="Times New Roman"/>
                <w:caps/>
              </w:rPr>
              <w:t xml:space="preserve">AMENDEMENT VAN HET LID </w:t>
            </w:r>
            <w:r w:rsidR="00F24299">
              <w:rPr>
                <w:rFonts w:ascii="Times New Roman" w:hAnsi="Times New Roman"/>
                <w:caps/>
              </w:rPr>
              <w:t>Peter De Groot</w:t>
            </w:r>
          </w:p>
        </w:tc>
      </w:tr>
      <w:tr w:rsidR="00470846" w:rsidTr="00FB349A" w14:paraId="1F913DA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6639B0C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926C70" w14:paraId="4E409B43" w14:textId="4D32C773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CC615C">
              <w:rPr>
                <w:rFonts w:ascii="Times New Roman" w:hAnsi="Times New Roman"/>
                <w:b w:val="0"/>
              </w:rPr>
              <w:t>27 oktober 2026</w:t>
            </w:r>
          </w:p>
        </w:tc>
      </w:tr>
      <w:tr w:rsidR="00470846" w:rsidTr="00FB349A" w14:paraId="08A507E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21F7AB48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35729AA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9E6185" w:rsidTr="00FB349A" w14:paraId="478EB57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="009E6185" w:rsidP="00FB349A" w:rsidRDefault="009E6185" w14:paraId="3E2C60EA" w14:textId="77777777">
            <w:pPr>
              <w:pStyle w:val="Amendement"/>
              <w:tabs>
                <w:tab w:val="clear" w:pos="3310"/>
                <w:tab w:val="clear" w:pos="3600"/>
              </w:tabs>
              <w:ind w:firstLine="284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De ondergetekende stelt het volgende amendement voor:</w:t>
            </w:r>
          </w:p>
        </w:tc>
      </w:tr>
      <w:tr w:rsidR="00470846" w:rsidTr="00FB349A" w14:paraId="7B56700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48D57D5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4137236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</w:tbl>
    <w:p w:rsidRPr="004D4BCF" w:rsidR="00CC0433" w:rsidP="00FB349A" w:rsidRDefault="00CC0433" w14:paraId="3E1574B2" w14:textId="582BD8A7">
      <w:pPr>
        <w:ind w:firstLine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De </w:t>
      </w:r>
      <w:r w:rsidR="00C05F29">
        <w:rPr>
          <w:rFonts w:ascii="Times New Roman" w:hAnsi="Times New Roman"/>
        </w:rPr>
        <w:t xml:space="preserve">departementale </w:t>
      </w:r>
      <w:r>
        <w:rPr>
          <w:rFonts w:ascii="Times New Roman" w:hAnsi="Times New Roman"/>
        </w:rPr>
        <w:t>begrotingsstaat wordt als volgt gewijzigd:</w:t>
      </w:r>
    </w:p>
    <w:p w:rsidR="00741EB2" w:rsidP="00FB349A" w:rsidRDefault="00741EB2" w14:paraId="582A9FB6" w14:textId="77777777">
      <w:pPr>
        <w:rPr>
          <w:rFonts w:ascii="Times New Roman" w:hAnsi="Times New Roman"/>
        </w:rPr>
      </w:pPr>
    </w:p>
    <w:p w:rsidRPr="004D4BCF" w:rsidR="00470846" w:rsidP="00FB349A" w:rsidRDefault="00470846" w14:paraId="763DFB28" w14:textId="77777777">
      <w:pPr>
        <w:rPr>
          <w:rFonts w:ascii="Times New Roman" w:hAnsi="Times New Roman"/>
        </w:rPr>
      </w:pPr>
      <w:r w:rsidRPr="004D4BCF">
        <w:rPr>
          <w:rFonts w:ascii="Times New Roman" w:hAnsi="Times New Roman"/>
        </w:rPr>
        <w:t>I</w:t>
      </w:r>
    </w:p>
    <w:p w:rsidRPr="004D4BCF" w:rsidR="00470846" w:rsidP="00FB349A" w:rsidRDefault="00470846" w14:paraId="42D918E7" w14:textId="77777777">
      <w:pPr>
        <w:rPr>
          <w:rFonts w:ascii="Times New Roman" w:hAnsi="Times New Roman"/>
        </w:rPr>
      </w:pPr>
    </w:p>
    <w:p w:rsidRPr="004D4BCF" w:rsidR="00470846" w:rsidP="00FB349A" w:rsidRDefault="00470846" w14:paraId="1D9D3B00" w14:textId="5CB4BCFC">
      <w:pPr>
        <w:ind w:firstLine="284"/>
        <w:rPr>
          <w:rFonts w:ascii="Times New Roman" w:hAnsi="Times New Roman"/>
        </w:rPr>
      </w:pPr>
      <w:r w:rsidRPr="004D4BCF">
        <w:rPr>
          <w:rFonts w:ascii="Times New Roman" w:hAnsi="Times New Roman"/>
        </w:rPr>
        <w:t xml:space="preserve">In </w:t>
      </w:r>
      <w:r w:rsidRPr="004D4BCF">
        <w:rPr>
          <w:rFonts w:ascii="Times New Roman" w:hAnsi="Times New Roman"/>
          <w:b/>
        </w:rPr>
        <w:t xml:space="preserve">artikel </w:t>
      </w:r>
      <w:r w:rsidR="005368FF">
        <w:rPr>
          <w:rFonts w:ascii="Times New Roman" w:hAnsi="Times New Roman"/>
          <w:b/>
        </w:rPr>
        <w:t xml:space="preserve">17 Luchtvaart </w:t>
      </w:r>
      <w:r w:rsidRPr="004D4BCF">
        <w:rPr>
          <w:rFonts w:ascii="Times New Roman" w:hAnsi="Times New Roman"/>
        </w:rPr>
        <w:t xml:space="preserve">worden het verplichtingenbedrag en het uitgavenbedrag </w:t>
      </w:r>
      <w:r w:rsidRPr="004D4BCF">
        <w:rPr>
          <w:rFonts w:ascii="Times New Roman" w:hAnsi="Times New Roman"/>
          <w:b/>
        </w:rPr>
        <w:t>verlaagd</w:t>
      </w:r>
      <w:r w:rsidRPr="004D4BCF" w:rsidR="005E482A">
        <w:rPr>
          <w:rFonts w:ascii="Times New Roman" w:hAnsi="Times New Roman"/>
        </w:rPr>
        <w:t xml:space="preserve"> met</w:t>
      </w:r>
      <w:r w:rsidRPr="004D4BCF">
        <w:rPr>
          <w:rFonts w:ascii="Times New Roman" w:hAnsi="Times New Roman"/>
          <w:b/>
        </w:rPr>
        <w:t> €</w:t>
      </w:r>
      <w:r w:rsidRPr="004D4BCF" w:rsidR="001A2A63">
        <w:rPr>
          <w:rFonts w:ascii="Times New Roman" w:hAnsi="Times New Roman"/>
          <w:b/>
        </w:rPr>
        <w:t> </w:t>
      </w:r>
      <w:r w:rsidR="001B4EC0">
        <w:rPr>
          <w:rFonts w:ascii="Times New Roman" w:hAnsi="Times New Roman"/>
          <w:b/>
        </w:rPr>
        <w:t>1</w:t>
      </w:r>
      <w:r w:rsidR="006508E8">
        <w:rPr>
          <w:rFonts w:ascii="Times New Roman" w:hAnsi="Times New Roman"/>
          <w:b/>
        </w:rPr>
        <w:t>.</w:t>
      </w:r>
      <w:r w:rsidR="001B4EC0">
        <w:rPr>
          <w:rFonts w:ascii="Times New Roman" w:hAnsi="Times New Roman"/>
          <w:b/>
        </w:rPr>
        <w:t>5</w:t>
      </w:r>
      <w:r w:rsidR="006508E8">
        <w:rPr>
          <w:rFonts w:ascii="Times New Roman" w:hAnsi="Times New Roman"/>
          <w:b/>
        </w:rPr>
        <w:t>00</w:t>
      </w:r>
      <w:r w:rsidR="004D4BCF">
        <w:rPr>
          <w:rFonts w:ascii="Times New Roman" w:hAnsi="Times New Roman"/>
        </w:rPr>
        <w:t xml:space="preserve"> (x € 1.</w:t>
      </w:r>
      <w:r w:rsidRPr="004D4BCF">
        <w:rPr>
          <w:rFonts w:ascii="Times New Roman" w:hAnsi="Times New Roman"/>
        </w:rPr>
        <w:t>000).</w:t>
      </w:r>
    </w:p>
    <w:p w:rsidRPr="004D4BCF" w:rsidR="00470846" w:rsidP="00FB349A" w:rsidRDefault="00470846" w14:paraId="33ED23C0" w14:textId="77777777">
      <w:pPr>
        <w:rPr>
          <w:rFonts w:ascii="Times New Roman" w:hAnsi="Times New Roman"/>
        </w:rPr>
      </w:pPr>
    </w:p>
    <w:p w:rsidRPr="004D4BCF" w:rsidR="00470846" w:rsidP="00FB349A" w:rsidRDefault="00470846" w14:paraId="2B8151CC" w14:textId="77777777">
      <w:pPr>
        <w:rPr>
          <w:rFonts w:ascii="Times New Roman" w:hAnsi="Times New Roman"/>
        </w:rPr>
      </w:pPr>
      <w:r w:rsidRPr="004D4BCF">
        <w:rPr>
          <w:rFonts w:ascii="Times New Roman" w:hAnsi="Times New Roman"/>
        </w:rPr>
        <w:t>II</w:t>
      </w:r>
    </w:p>
    <w:p w:rsidRPr="004D4BCF" w:rsidR="00470846" w:rsidP="00FB349A" w:rsidRDefault="00470846" w14:paraId="1B2BB8CF" w14:textId="77777777">
      <w:pPr>
        <w:rPr>
          <w:rFonts w:ascii="Times New Roman" w:hAnsi="Times New Roman"/>
        </w:rPr>
      </w:pPr>
    </w:p>
    <w:p w:rsidRPr="004D4BCF" w:rsidR="00470846" w:rsidP="00FB349A" w:rsidRDefault="00470846" w14:paraId="775D8B6D" w14:textId="793C5850">
      <w:pPr>
        <w:ind w:firstLine="284"/>
        <w:rPr>
          <w:rFonts w:ascii="Times New Roman" w:hAnsi="Times New Roman"/>
        </w:rPr>
      </w:pPr>
      <w:r w:rsidRPr="004D4BCF">
        <w:rPr>
          <w:rFonts w:ascii="Times New Roman" w:hAnsi="Times New Roman"/>
        </w:rPr>
        <w:t xml:space="preserve">In </w:t>
      </w:r>
      <w:r w:rsidRPr="004D4BCF">
        <w:rPr>
          <w:rFonts w:ascii="Times New Roman" w:hAnsi="Times New Roman"/>
          <w:b/>
        </w:rPr>
        <w:t xml:space="preserve">artikel </w:t>
      </w:r>
      <w:r w:rsidR="006508E8">
        <w:rPr>
          <w:rFonts w:ascii="Times New Roman" w:hAnsi="Times New Roman"/>
          <w:b/>
        </w:rPr>
        <w:t xml:space="preserve">17 Luchtvaart </w:t>
      </w:r>
      <w:r w:rsidRPr="004D4BCF">
        <w:rPr>
          <w:rFonts w:ascii="Times New Roman" w:hAnsi="Times New Roman"/>
        </w:rPr>
        <w:t xml:space="preserve">worden </w:t>
      </w:r>
      <w:r w:rsidRPr="004D4BCF" w:rsidR="004D4BCF">
        <w:rPr>
          <w:rFonts w:ascii="Times New Roman" w:hAnsi="Times New Roman"/>
        </w:rPr>
        <w:t xml:space="preserve">het verplichtingenbedrag en het </w:t>
      </w:r>
      <w:r w:rsidRPr="004D4BCF">
        <w:rPr>
          <w:rFonts w:ascii="Times New Roman" w:hAnsi="Times New Roman"/>
        </w:rPr>
        <w:t xml:space="preserve">uitgavenbedrag </w:t>
      </w:r>
      <w:r w:rsidRPr="004D4BCF">
        <w:rPr>
          <w:rFonts w:ascii="Times New Roman" w:hAnsi="Times New Roman"/>
          <w:b/>
        </w:rPr>
        <w:t>verhoogd</w:t>
      </w:r>
      <w:r w:rsidR="00A4569A">
        <w:rPr>
          <w:rFonts w:ascii="Times New Roman" w:hAnsi="Times New Roman"/>
        </w:rPr>
        <w:t xml:space="preserve"> </w:t>
      </w:r>
      <w:r w:rsidR="00417365">
        <w:rPr>
          <w:rFonts w:ascii="Times New Roman" w:hAnsi="Times New Roman"/>
        </w:rPr>
        <w:t>met</w:t>
      </w:r>
      <w:r w:rsidR="00A4569A">
        <w:rPr>
          <w:rFonts w:ascii="Times New Roman" w:hAnsi="Times New Roman"/>
        </w:rPr>
        <w:t xml:space="preserve"> </w:t>
      </w:r>
      <w:r w:rsidRPr="004D4BCF">
        <w:rPr>
          <w:rFonts w:ascii="Times New Roman" w:hAnsi="Times New Roman"/>
          <w:b/>
        </w:rPr>
        <w:t>€</w:t>
      </w:r>
      <w:r w:rsidRPr="004D4BCF" w:rsidR="001A2A63">
        <w:rPr>
          <w:rFonts w:ascii="Times New Roman" w:hAnsi="Times New Roman"/>
          <w:b/>
        </w:rPr>
        <w:t> </w:t>
      </w:r>
      <w:r w:rsidR="001B4EC0">
        <w:rPr>
          <w:rFonts w:ascii="Times New Roman" w:hAnsi="Times New Roman"/>
          <w:b/>
        </w:rPr>
        <w:t>1</w:t>
      </w:r>
      <w:r w:rsidR="006508E8">
        <w:rPr>
          <w:rFonts w:ascii="Times New Roman" w:hAnsi="Times New Roman"/>
          <w:b/>
        </w:rPr>
        <w:t>.</w:t>
      </w:r>
      <w:r w:rsidR="001B4EC0">
        <w:rPr>
          <w:rFonts w:ascii="Times New Roman" w:hAnsi="Times New Roman"/>
          <w:b/>
        </w:rPr>
        <w:t>5</w:t>
      </w:r>
      <w:r w:rsidR="006508E8">
        <w:rPr>
          <w:rFonts w:ascii="Times New Roman" w:hAnsi="Times New Roman"/>
          <w:b/>
        </w:rPr>
        <w:t>00</w:t>
      </w:r>
      <w:r w:rsidRPr="004D4BCF" w:rsidR="001A2A63">
        <w:rPr>
          <w:rFonts w:ascii="Times New Roman" w:hAnsi="Times New Roman"/>
        </w:rPr>
        <w:t xml:space="preserve"> </w:t>
      </w:r>
      <w:r w:rsidRPr="004D4BCF">
        <w:rPr>
          <w:rFonts w:ascii="Times New Roman" w:hAnsi="Times New Roman"/>
        </w:rPr>
        <w:t>(x</w:t>
      </w:r>
      <w:r w:rsidRPr="004D4BCF" w:rsidR="00926C70">
        <w:rPr>
          <w:rFonts w:ascii="Times New Roman" w:hAnsi="Times New Roman"/>
        </w:rPr>
        <w:t> </w:t>
      </w:r>
      <w:r w:rsidRPr="004D4BCF">
        <w:rPr>
          <w:rFonts w:ascii="Times New Roman" w:hAnsi="Times New Roman"/>
        </w:rPr>
        <w:t>€</w:t>
      </w:r>
      <w:r w:rsidRPr="004D4BCF" w:rsidR="00926C70">
        <w:rPr>
          <w:rFonts w:ascii="Times New Roman" w:hAnsi="Times New Roman"/>
        </w:rPr>
        <w:t> </w:t>
      </w:r>
      <w:r w:rsidRPr="004D4BCF">
        <w:rPr>
          <w:rFonts w:ascii="Times New Roman" w:hAnsi="Times New Roman"/>
        </w:rPr>
        <w:t>1</w:t>
      </w:r>
      <w:r w:rsidR="004D4BCF">
        <w:rPr>
          <w:rFonts w:ascii="Times New Roman" w:hAnsi="Times New Roman"/>
        </w:rPr>
        <w:t>.</w:t>
      </w:r>
      <w:r w:rsidRPr="004D4BCF">
        <w:rPr>
          <w:rFonts w:ascii="Times New Roman" w:hAnsi="Times New Roman"/>
        </w:rPr>
        <w:t>000).</w:t>
      </w:r>
    </w:p>
    <w:p w:rsidRPr="004D4BCF" w:rsidR="00470846" w:rsidP="00FB349A" w:rsidRDefault="00470846" w14:paraId="5ABAD792" w14:textId="77777777">
      <w:pPr>
        <w:rPr>
          <w:rFonts w:ascii="Times New Roman" w:hAnsi="Times New Roman"/>
        </w:rPr>
      </w:pPr>
    </w:p>
    <w:p w:rsidRPr="004D4BCF" w:rsidR="00470846" w:rsidP="00FB349A" w:rsidRDefault="00470846" w14:paraId="4CECE95C" w14:textId="77777777">
      <w:pPr>
        <w:rPr>
          <w:rFonts w:ascii="Times New Roman" w:hAnsi="Times New Roman"/>
          <w:b/>
        </w:rPr>
      </w:pPr>
      <w:r w:rsidRPr="004D4BCF">
        <w:rPr>
          <w:rFonts w:ascii="Times New Roman" w:hAnsi="Times New Roman"/>
          <w:b/>
        </w:rPr>
        <w:t>Toelichting</w:t>
      </w:r>
    </w:p>
    <w:p w:rsidRPr="008C2D85" w:rsidR="001A2A63" w:rsidP="00FB349A" w:rsidRDefault="001A2A63" w14:paraId="37C148C9" w14:textId="77777777">
      <w:pPr>
        <w:rPr>
          <w:rFonts w:ascii="Times New Roman" w:hAnsi="Times New Roman"/>
        </w:rPr>
      </w:pPr>
    </w:p>
    <w:p w:rsidR="009B5DAD" w:rsidP="00D20A4B" w:rsidRDefault="00D20A4B" w14:paraId="76A529EB" w14:textId="7565AC3F">
      <w:pPr>
        <w:rPr>
          <w:rFonts w:ascii="Times New Roman" w:hAnsi="Times New Roman"/>
        </w:rPr>
      </w:pPr>
      <w:r w:rsidRPr="00564229">
        <w:rPr>
          <w:rFonts w:ascii="Times New Roman" w:hAnsi="Times New Roman"/>
        </w:rPr>
        <w:t xml:space="preserve">Met dit amendement worden middelen beschikbaar gesteld </w:t>
      </w:r>
      <w:r w:rsidR="00D655AE">
        <w:rPr>
          <w:rFonts w:ascii="Times New Roman" w:hAnsi="Times New Roman"/>
        </w:rPr>
        <w:t xml:space="preserve">ter ondersteuning van regionale luchthavens </w:t>
      </w:r>
      <w:r w:rsidRPr="00564229">
        <w:rPr>
          <w:rFonts w:ascii="Times New Roman" w:hAnsi="Times New Roman"/>
        </w:rPr>
        <w:t xml:space="preserve">in grensgebieden, in het bijzonder Groningen Airport Eelde en Maastricht Aachen Airport. In grensregio’s leidt de </w:t>
      </w:r>
      <w:r w:rsidR="001528D2">
        <w:rPr>
          <w:rFonts w:ascii="Times New Roman" w:hAnsi="Times New Roman"/>
        </w:rPr>
        <w:t xml:space="preserve">verschillen in de </w:t>
      </w:r>
      <w:r w:rsidRPr="00564229">
        <w:rPr>
          <w:rFonts w:ascii="Times New Roman" w:hAnsi="Times New Roman"/>
        </w:rPr>
        <w:t>vliegbelasting</w:t>
      </w:r>
      <w:r w:rsidR="001528D2">
        <w:rPr>
          <w:rFonts w:ascii="Times New Roman" w:hAnsi="Times New Roman"/>
        </w:rPr>
        <w:t xml:space="preserve"> voor deze luchthavens </w:t>
      </w:r>
      <w:r w:rsidR="006C3E52">
        <w:rPr>
          <w:rFonts w:ascii="Times New Roman" w:hAnsi="Times New Roman"/>
        </w:rPr>
        <w:t>t.o.v. luchthavens net over de grens</w:t>
      </w:r>
      <w:r w:rsidRPr="00564229">
        <w:rPr>
          <w:rFonts w:ascii="Times New Roman" w:hAnsi="Times New Roman"/>
        </w:rPr>
        <w:t xml:space="preserve"> tot een concurrentienadeel, doordat luchtvaartmaatschappijen</w:t>
      </w:r>
      <w:r w:rsidR="006C3E52">
        <w:rPr>
          <w:rFonts w:ascii="Times New Roman" w:hAnsi="Times New Roman"/>
        </w:rPr>
        <w:t xml:space="preserve"> (en daarmee passagiers)</w:t>
      </w:r>
      <w:r w:rsidRPr="00564229">
        <w:rPr>
          <w:rFonts w:ascii="Times New Roman" w:hAnsi="Times New Roman"/>
        </w:rPr>
        <w:t xml:space="preserve"> uitwijken naar </w:t>
      </w:r>
      <w:r w:rsidR="00C97677">
        <w:rPr>
          <w:rFonts w:ascii="Times New Roman" w:hAnsi="Times New Roman"/>
        </w:rPr>
        <w:t xml:space="preserve">het voeren van operaties op </w:t>
      </w:r>
      <w:r w:rsidRPr="00564229">
        <w:rPr>
          <w:rFonts w:ascii="Times New Roman" w:hAnsi="Times New Roman"/>
        </w:rPr>
        <w:t xml:space="preserve">luchthavens net over de grens. </w:t>
      </w:r>
    </w:p>
    <w:p w:rsidR="009B5DAD" w:rsidP="00D20A4B" w:rsidRDefault="009B5DAD" w14:paraId="4F44E1DC" w14:textId="77777777">
      <w:pPr>
        <w:rPr>
          <w:rFonts w:ascii="Times New Roman" w:hAnsi="Times New Roman"/>
        </w:rPr>
      </w:pPr>
    </w:p>
    <w:p w:rsidR="00C97677" w:rsidP="00D20A4B" w:rsidRDefault="00FF3888" w14:paraId="4CD554B2" w14:textId="726CC46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Maatschappelijk </w:t>
      </w:r>
      <w:r w:rsidR="003C5238">
        <w:rPr>
          <w:rFonts w:ascii="Times New Roman" w:hAnsi="Times New Roman"/>
        </w:rPr>
        <w:t xml:space="preserve">gezien </w:t>
      </w:r>
      <w:r>
        <w:rPr>
          <w:rFonts w:ascii="Times New Roman" w:hAnsi="Times New Roman"/>
        </w:rPr>
        <w:t xml:space="preserve">zijn deze regionale luchthavens van groot belang. Zo worden er vanaf Groningen </w:t>
      </w:r>
      <w:r w:rsidR="00E96694">
        <w:rPr>
          <w:rFonts w:ascii="Times New Roman" w:hAnsi="Times New Roman"/>
        </w:rPr>
        <w:t xml:space="preserve">medische donorvluchten uitgevoerd voor het UMCG, is de </w:t>
      </w:r>
      <w:proofErr w:type="spellStart"/>
      <w:r w:rsidR="00E96694">
        <w:rPr>
          <w:rFonts w:ascii="Times New Roman" w:hAnsi="Times New Roman"/>
        </w:rPr>
        <w:t>lifeliner</w:t>
      </w:r>
      <w:proofErr w:type="spellEnd"/>
      <w:r w:rsidR="00E96694">
        <w:rPr>
          <w:rFonts w:ascii="Times New Roman" w:hAnsi="Times New Roman"/>
        </w:rPr>
        <w:t xml:space="preserve"> gestationeerd, is het een </w:t>
      </w:r>
      <w:proofErr w:type="spellStart"/>
      <w:r w:rsidR="00E96694">
        <w:rPr>
          <w:rFonts w:ascii="Times New Roman" w:hAnsi="Times New Roman"/>
        </w:rPr>
        <w:t>opleidingcentrum</w:t>
      </w:r>
      <w:proofErr w:type="spellEnd"/>
      <w:r w:rsidR="00E96694">
        <w:rPr>
          <w:rFonts w:ascii="Times New Roman" w:hAnsi="Times New Roman"/>
        </w:rPr>
        <w:t xml:space="preserve"> voor KLM en Defensie vliegers en zijn er meerdere </w:t>
      </w:r>
      <w:r w:rsidR="00F55CA0">
        <w:rPr>
          <w:rFonts w:ascii="Times New Roman" w:hAnsi="Times New Roman"/>
        </w:rPr>
        <w:t xml:space="preserve">scholen gevestigd. Dit maatschappelijk ecosysteem </w:t>
      </w:r>
      <w:r w:rsidR="005D3A88">
        <w:rPr>
          <w:rFonts w:ascii="Times New Roman" w:hAnsi="Times New Roman"/>
        </w:rPr>
        <w:t xml:space="preserve">op de luchthaven kan alleen duurzaam worden behouden door </w:t>
      </w:r>
      <w:r w:rsidR="00C97677">
        <w:rPr>
          <w:rFonts w:ascii="Times New Roman" w:hAnsi="Times New Roman"/>
        </w:rPr>
        <w:t>een gezonde operatie van de luchthaven</w:t>
      </w:r>
      <w:r w:rsidR="005D3A88">
        <w:rPr>
          <w:rFonts w:ascii="Times New Roman" w:hAnsi="Times New Roman"/>
        </w:rPr>
        <w:t>, daar</w:t>
      </w:r>
      <w:r w:rsidR="0053477A">
        <w:rPr>
          <w:rFonts w:ascii="Times New Roman" w:hAnsi="Times New Roman"/>
        </w:rPr>
        <w:t>voor</w:t>
      </w:r>
      <w:r w:rsidR="00C97677">
        <w:rPr>
          <w:rFonts w:ascii="Times New Roman" w:hAnsi="Times New Roman"/>
        </w:rPr>
        <w:t xml:space="preserve"> is </w:t>
      </w:r>
      <w:r w:rsidR="0053477A">
        <w:rPr>
          <w:rFonts w:ascii="Times New Roman" w:hAnsi="Times New Roman"/>
        </w:rPr>
        <w:t>de</w:t>
      </w:r>
      <w:r w:rsidR="00C97677">
        <w:rPr>
          <w:rFonts w:ascii="Times New Roman" w:hAnsi="Times New Roman"/>
        </w:rPr>
        <w:t xml:space="preserve"> </w:t>
      </w:r>
      <w:r w:rsidR="0053477A">
        <w:rPr>
          <w:rFonts w:ascii="Times New Roman" w:hAnsi="Times New Roman"/>
        </w:rPr>
        <w:t xml:space="preserve">aanwezigheid </w:t>
      </w:r>
      <w:r w:rsidR="00C97677">
        <w:rPr>
          <w:rFonts w:ascii="Times New Roman" w:hAnsi="Times New Roman"/>
        </w:rPr>
        <w:t xml:space="preserve">van </w:t>
      </w:r>
      <w:r w:rsidR="0053477A">
        <w:rPr>
          <w:rFonts w:ascii="Times New Roman" w:hAnsi="Times New Roman"/>
        </w:rPr>
        <w:t xml:space="preserve">voldoende </w:t>
      </w:r>
      <w:r w:rsidR="00C97677">
        <w:rPr>
          <w:rFonts w:ascii="Times New Roman" w:hAnsi="Times New Roman"/>
        </w:rPr>
        <w:t xml:space="preserve">luchtvaartmaatschappijen </w:t>
      </w:r>
      <w:r w:rsidR="0053477A">
        <w:rPr>
          <w:rFonts w:ascii="Times New Roman" w:hAnsi="Times New Roman"/>
        </w:rPr>
        <w:t xml:space="preserve">die </w:t>
      </w:r>
      <w:r w:rsidR="00A56050">
        <w:rPr>
          <w:rFonts w:ascii="Times New Roman" w:hAnsi="Times New Roman"/>
        </w:rPr>
        <w:t xml:space="preserve">operaties vanaf de luchthavens uitvoeren </w:t>
      </w:r>
      <w:r w:rsidR="00C97677">
        <w:rPr>
          <w:rFonts w:ascii="Times New Roman" w:hAnsi="Times New Roman"/>
        </w:rPr>
        <w:t>van groot belang.</w:t>
      </w:r>
      <w:r w:rsidR="00D63129">
        <w:rPr>
          <w:rFonts w:ascii="Times New Roman" w:hAnsi="Times New Roman"/>
        </w:rPr>
        <w:t xml:space="preserve"> Bij sluiting van deze luchthavens gaan deze functies verloren, het raakt </w:t>
      </w:r>
      <w:r w:rsidRPr="00564229" w:rsidR="00D63129">
        <w:rPr>
          <w:rFonts w:ascii="Times New Roman" w:hAnsi="Times New Roman"/>
        </w:rPr>
        <w:t>de bereikbaarheid en de regionale economie.</w:t>
      </w:r>
    </w:p>
    <w:p w:rsidR="00D20A4B" w:rsidP="00D20A4B" w:rsidRDefault="00D20A4B" w14:paraId="0F4D0B97" w14:textId="77777777">
      <w:pPr>
        <w:rPr>
          <w:rFonts w:ascii="Times New Roman" w:hAnsi="Times New Roman"/>
        </w:rPr>
      </w:pPr>
    </w:p>
    <w:p w:rsidR="005A6BB3" w:rsidP="00D20A4B" w:rsidRDefault="00D20A4B" w14:paraId="5C6911DB" w14:textId="6C6FE570">
      <w:pPr>
        <w:rPr>
          <w:rFonts w:ascii="Times New Roman" w:hAnsi="Times New Roman"/>
        </w:rPr>
      </w:pPr>
      <w:r w:rsidRPr="00B16C7D">
        <w:rPr>
          <w:rFonts w:ascii="Times New Roman" w:hAnsi="Times New Roman"/>
        </w:rPr>
        <w:t xml:space="preserve">De maatregel heeft een </w:t>
      </w:r>
      <w:r w:rsidR="00075D14">
        <w:rPr>
          <w:rFonts w:ascii="Times New Roman" w:hAnsi="Times New Roman"/>
        </w:rPr>
        <w:t>eenmalig</w:t>
      </w:r>
      <w:r w:rsidRPr="00B16C7D">
        <w:rPr>
          <w:rFonts w:ascii="Times New Roman" w:hAnsi="Times New Roman"/>
        </w:rPr>
        <w:t xml:space="preserve"> karakter </w:t>
      </w:r>
      <w:r w:rsidR="00110E18">
        <w:rPr>
          <w:rFonts w:ascii="Times New Roman" w:hAnsi="Times New Roman"/>
        </w:rPr>
        <w:t>naast het traject van het ministerie van I&amp;W</w:t>
      </w:r>
      <w:r w:rsidR="006F54C8">
        <w:rPr>
          <w:rFonts w:ascii="Times New Roman" w:hAnsi="Times New Roman"/>
        </w:rPr>
        <w:t xml:space="preserve"> waar er gezocht wordt naar een structurele oplossing</w:t>
      </w:r>
      <w:r w:rsidRPr="00B16C7D">
        <w:rPr>
          <w:rFonts w:ascii="Times New Roman" w:hAnsi="Times New Roman"/>
        </w:rPr>
        <w:t>. Indiener verzoekt om verwerking van de middelen</w:t>
      </w:r>
      <w:r w:rsidR="005A6BB3">
        <w:rPr>
          <w:rFonts w:ascii="Times New Roman" w:hAnsi="Times New Roman"/>
        </w:rPr>
        <w:t xml:space="preserve"> waarbij </w:t>
      </w:r>
      <w:r w:rsidR="0070153F">
        <w:rPr>
          <w:rFonts w:ascii="Times New Roman" w:hAnsi="Times New Roman"/>
        </w:rPr>
        <w:t>d</w:t>
      </w:r>
      <w:r w:rsidR="00737504">
        <w:rPr>
          <w:rFonts w:ascii="Times New Roman" w:hAnsi="Times New Roman"/>
        </w:rPr>
        <w:t xml:space="preserve">eze </w:t>
      </w:r>
      <w:r w:rsidR="0070153F">
        <w:rPr>
          <w:rFonts w:ascii="Times New Roman" w:hAnsi="Times New Roman"/>
        </w:rPr>
        <w:t xml:space="preserve">financiële </w:t>
      </w:r>
      <w:r w:rsidRPr="00737504" w:rsidR="00737504">
        <w:rPr>
          <w:rFonts w:ascii="Times New Roman" w:hAnsi="Times New Roman"/>
        </w:rPr>
        <w:t xml:space="preserve">steun </w:t>
      </w:r>
      <w:r w:rsidR="0070153F">
        <w:rPr>
          <w:rFonts w:ascii="Times New Roman" w:hAnsi="Times New Roman"/>
        </w:rPr>
        <w:t>aan de voorwaarden van</w:t>
      </w:r>
      <w:r w:rsidRPr="00737504" w:rsidR="00737504">
        <w:rPr>
          <w:rFonts w:ascii="Times New Roman" w:hAnsi="Times New Roman"/>
        </w:rPr>
        <w:t xml:space="preserve"> artikel 56 bis van de Algemene</w:t>
      </w:r>
      <w:r w:rsidR="00737504">
        <w:rPr>
          <w:rFonts w:ascii="Times New Roman" w:hAnsi="Times New Roman"/>
        </w:rPr>
        <w:t xml:space="preserve"> </w:t>
      </w:r>
      <w:r w:rsidRPr="00737504" w:rsidR="00737504">
        <w:rPr>
          <w:rFonts w:ascii="Times New Roman" w:hAnsi="Times New Roman"/>
        </w:rPr>
        <w:t xml:space="preserve">groepsvrijstellingsverordening </w:t>
      </w:r>
      <w:r w:rsidR="00737504">
        <w:rPr>
          <w:rFonts w:ascii="Times New Roman" w:hAnsi="Times New Roman"/>
        </w:rPr>
        <w:t xml:space="preserve">van de </w:t>
      </w:r>
      <w:r w:rsidR="00B142D7">
        <w:rPr>
          <w:rFonts w:ascii="Times New Roman" w:hAnsi="Times New Roman"/>
        </w:rPr>
        <w:t xml:space="preserve">EU </w:t>
      </w:r>
      <w:r w:rsidRPr="004C291C" w:rsidR="004C291C">
        <w:rPr>
          <w:rFonts w:ascii="Times New Roman" w:hAnsi="Times New Roman"/>
        </w:rPr>
        <w:t>nr. 651/2014 van 17 juni 2014</w:t>
      </w:r>
      <w:r w:rsidR="0070153F">
        <w:rPr>
          <w:rFonts w:ascii="Times New Roman" w:hAnsi="Times New Roman"/>
        </w:rPr>
        <w:t xml:space="preserve"> moet voldoen</w:t>
      </w:r>
      <w:r w:rsidR="00B142D7">
        <w:rPr>
          <w:rFonts w:ascii="Times New Roman" w:hAnsi="Times New Roman"/>
        </w:rPr>
        <w:t xml:space="preserve">. </w:t>
      </w:r>
    </w:p>
    <w:p w:rsidRPr="00B16C7D" w:rsidR="005A6BB3" w:rsidP="00D20A4B" w:rsidRDefault="005A6BB3" w14:paraId="14A44A40" w14:textId="77777777">
      <w:pPr>
        <w:rPr>
          <w:rFonts w:ascii="Times New Roman" w:hAnsi="Times New Roman"/>
        </w:rPr>
      </w:pPr>
    </w:p>
    <w:p w:rsidRPr="00564229" w:rsidR="00D20A4B" w:rsidP="00D20A4B" w:rsidRDefault="008E364C" w14:paraId="09E5C6EB" w14:textId="17C07C76">
      <w:pPr>
        <w:rPr>
          <w:rFonts w:ascii="Times New Roman" w:hAnsi="Times New Roman"/>
        </w:rPr>
      </w:pPr>
      <w:r w:rsidRPr="008E364C">
        <w:rPr>
          <w:rFonts w:ascii="Times New Roman" w:hAnsi="Times New Roman"/>
        </w:rPr>
        <w:t>De dekking bedraagt</w:t>
      </w:r>
      <w:r w:rsidR="007461D1">
        <w:rPr>
          <w:rFonts w:ascii="Times New Roman" w:hAnsi="Times New Roman"/>
        </w:rPr>
        <w:t xml:space="preserve"> maximaal</w:t>
      </w:r>
      <w:r w:rsidRPr="008E364C">
        <w:rPr>
          <w:rFonts w:ascii="Times New Roman" w:hAnsi="Times New Roman"/>
        </w:rPr>
        <w:t xml:space="preserve"> € </w:t>
      </w:r>
      <w:r w:rsidR="00D84E3B">
        <w:rPr>
          <w:rFonts w:ascii="Times New Roman" w:hAnsi="Times New Roman"/>
        </w:rPr>
        <w:t>1,5</w:t>
      </w:r>
      <w:r w:rsidRPr="008E364C">
        <w:rPr>
          <w:rFonts w:ascii="Times New Roman" w:hAnsi="Times New Roman"/>
        </w:rPr>
        <w:t xml:space="preserve"> miljoen en wordt incidenteel in 202</w:t>
      </w:r>
      <w:r w:rsidR="006F54C8">
        <w:rPr>
          <w:rFonts w:ascii="Times New Roman" w:hAnsi="Times New Roman"/>
        </w:rPr>
        <w:t xml:space="preserve">7 </w:t>
      </w:r>
      <w:r w:rsidRPr="008E364C">
        <w:rPr>
          <w:rFonts w:ascii="Times New Roman" w:hAnsi="Times New Roman"/>
        </w:rPr>
        <w:t>gevonden binnen</w:t>
      </w:r>
      <w:r w:rsidR="005368FF">
        <w:rPr>
          <w:rFonts w:ascii="Times New Roman" w:hAnsi="Times New Roman"/>
        </w:rPr>
        <w:t xml:space="preserve"> artikel 17 Luchtvaart</w:t>
      </w:r>
      <w:r w:rsidRPr="008E364C">
        <w:rPr>
          <w:rFonts w:ascii="Times New Roman" w:hAnsi="Times New Roman"/>
        </w:rPr>
        <w:t xml:space="preserve">, door een verlaging van uitgaven aan opdrachten waarvoor geen </w:t>
      </w:r>
      <w:r w:rsidR="000D5BB3">
        <w:rPr>
          <w:rFonts w:ascii="Times New Roman" w:hAnsi="Times New Roman"/>
        </w:rPr>
        <w:t>juridische</w:t>
      </w:r>
      <w:r w:rsidRPr="008E364C">
        <w:rPr>
          <w:rFonts w:ascii="Times New Roman" w:hAnsi="Times New Roman"/>
        </w:rPr>
        <w:t xml:space="preserve"> verplichting bestaat</w:t>
      </w:r>
      <w:r w:rsidR="005368FF">
        <w:rPr>
          <w:rFonts w:ascii="Times New Roman" w:hAnsi="Times New Roman"/>
        </w:rPr>
        <w:t xml:space="preserve">. </w:t>
      </w:r>
      <w:r w:rsidRPr="00564229" w:rsidR="00D20A4B">
        <w:rPr>
          <w:rFonts w:ascii="Times New Roman" w:hAnsi="Times New Roman"/>
        </w:rPr>
        <w:t>De uitvoering van de maatregel ligt bij de minister. Dit amendement betreft uitsluitend een begrotingswijziging en brengt geen wijziging aan in bestaande wet- en regelgeving.</w:t>
      </w:r>
    </w:p>
    <w:p w:rsidRPr="008C2D85" w:rsidR="001A2A63" w:rsidP="00FB349A" w:rsidRDefault="001A2A63" w14:paraId="0BD9A5B8" w14:textId="77777777">
      <w:pPr>
        <w:rPr>
          <w:rFonts w:ascii="Times New Roman" w:hAnsi="Times New Roman"/>
        </w:rPr>
      </w:pPr>
    </w:p>
    <w:p w:rsidRPr="008C2D85" w:rsidR="001A2A63" w:rsidP="00FB349A" w:rsidRDefault="00F24299" w14:paraId="37B72E54" w14:textId="172891C5">
      <w:pPr>
        <w:rPr>
          <w:rFonts w:ascii="Times New Roman" w:hAnsi="Times New Roman"/>
        </w:rPr>
      </w:pPr>
      <w:r>
        <w:rPr>
          <w:rFonts w:ascii="Times New Roman" w:hAnsi="Times New Roman"/>
        </w:rPr>
        <w:t>Peter de Groot</w:t>
      </w:r>
    </w:p>
    <w:sectPr w:rsidRPr="008C2D85" w:rsidR="001A2A63" w:rsidSect="00FB349A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21494" w14:textId="77777777" w:rsidR="0079155F" w:rsidRDefault="0079155F">
      <w:pPr>
        <w:spacing w:line="20" w:lineRule="exact"/>
      </w:pPr>
    </w:p>
  </w:endnote>
  <w:endnote w:type="continuationSeparator" w:id="0">
    <w:p w14:paraId="72C2CEA8" w14:textId="77777777" w:rsidR="0079155F" w:rsidRDefault="0079155F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3E9849FB" w14:textId="77777777" w:rsidR="0079155F" w:rsidRDefault="0079155F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08E40" w14:textId="77777777" w:rsidR="0079155F" w:rsidRDefault="0079155F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6B2DCDE1" w14:textId="77777777" w:rsidR="0079155F" w:rsidRDefault="007915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99"/>
    <w:rsid w:val="00025278"/>
    <w:rsid w:val="0003016F"/>
    <w:rsid w:val="000432C1"/>
    <w:rsid w:val="00043AF9"/>
    <w:rsid w:val="00044357"/>
    <w:rsid w:val="00052244"/>
    <w:rsid w:val="00075D14"/>
    <w:rsid w:val="000967B5"/>
    <w:rsid w:val="000A1BA4"/>
    <w:rsid w:val="000C6F39"/>
    <w:rsid w:val="000D1839"/>
    <w:rsid w:val="000D5BB3"/>
    <w:rsid w:val="00110E18"/>
    <w:rsid w:val="00111C71"/>
    <w:rsid w:val="0011770C"/>
    <w:rsid w:val="00120827"/>
    <w:rsid w:val="00146E70"/>
    <w:rsid w:val="001528D2"/>
    <w:rsid w:val="00173380"/>
    <w:rsid w:val="00180487"/>
    <w:rsid w:val="001A2A63"/>
    <w:rsid w:val="001A5AFF"/>
    <w:rsid w:val="001A6B5A"/>
    <w:rsid w:val="001A73D3"/>
    <w:rsid w:val="001B079F"/>
    <w:rsid w:val="001B4EC0"/>
    <w:rsid w:val="001C07FB"/>
    <w:rsid w:val="001C4842"/>
    <w:rsid w:val="001C562D"/>
    <w:rsid w:val="001E2226"/>
    <w:rsid w:val="001F7334"/>
    <w:rsid w:val="00216DD5"/>
    <w:rsid w:val="002467E7"/>
    <w:rsid w:val="00256649"/>
    <w:rsid w:val="002569BB"/>
    <w:rsid w:val="002A3F36"/>
    <w:rsid w:val="002B05E9"/>
    <w:rsid w:val="002E7DED"/>
    <w:rsid w:val="003050FF"/>
    <w:rsid w:val="00323D60"/>
    <w:rsid w:val="003328E8"/>
    <w:rsid w:val="00364830"/>
    <w:rsid w:val="0037051C"/>
    <w:rsid w:val="00393C6C"/>
    <w:rsid w:val="003C5238"/>
    <w:rsid w:val="003D4FB9"/>
    <w:rsid w:val="003E5927"/>
    <w:rsid w:val="003F4F4A"/>
    <w:rsid w:val="00417365"/>
    <w:rsid w:val="00470384"/>
    <w:rsid w:val="00470846"/>
    <w:rsid w:val="00471102"/>
    <w:rsid w:val="0047650D"/>
    <w:rsid w:val="004930A7"/>
    <w:rsid w:val="004A1FF8"/>
    <w:rsid w:val="004B2AE2"/>
    <w:rsid w:val="004C291C"/>
    <w:rsid w:val="004C2A57"/>
    <w:rsid w:val="004D07F6"/>
    <w:rsid w:val="004D4BCF"/>
    <w:rsid w:val="004D7775"/>
    <w:rsid w:val="004F2A65"/>
    <w:rsid w:val="00517A1B"/>
    <w:rsid w:val="0053477A"/>
    <w:rsid w:val="005368FF"/>
    <w:rsid w:val="005512BD"/>
    <w:rsid w:val="00564229"/>
    <w:rsid w:val="005862FA"/>
    <w:rsid w:val="005A6BB3"/>
    <w:rsid w:val="005C554B"/>
    <w:rsid w:val="005D3A88"/>
    <w:rsid w:val="005E0FE5"/>
    <w:rsid w:val="005E2FDC"/>
    <w:rsid w:val="005E482A"/>
    <w:rsid w:val="00622071"/>
    <w:rsid w:val="00640F59"/>
    <w:rsid w:val="00642C85"/>
    <w:rsid w:val="00646211"/>
    <w:rsid w:val="006508E8"/>
    <w:rsid w:val="006A5342"/>
    <w:rsid w:val="006C3E52"/>
    <w:rsid w:val="006D261E"/>
    <w:rsid w:val="006E5312"/>
    <w:rsid w:val="006F54C8"/>
    <w:rsid w:val="0070153F"/>
    <w:rsid w:val="007022CC"/>
    <w:rsid w:val="007154F4"/>
    <w:rsid w:val="00736284"/>
    <w:rsid w:val="00737504"/>
    <w:rsid w:val="00741EB2"/>
    <w:rsid w:val="007461D1"/>
    <w:rsid w:val="0079155F"/>
    <w:rsid w:val="007958E0"/>
    <w:rsid w:val="007B65C4"/>
    <w:rsid w:val="007C1998"/>
    <w:rsid w:val="007C1B76"/>
    <w:rsid w:val="007C36C2"/>
    <w:rsid w:val="00833C90"/>
    <w:rsid w:val="008467BE"/>
    <w:rsid w:val="00854DAE"/>
    <w:rsid w:val="00867688"/>
    <w:rsid w:val="008819B7"/>
    <w:rsid w:val="008C2D85"/>
    <w:rsid w:val="008C3338"/>
    <w:rsid w:val="008E364C"/>
    <w:rsid w:val="00921DC4"/>
    <w:rsid w:val="00926C70"/>
    <w:rsid w:val="009347C2"/>
    <w:rsid w:val="00935984"/>
    <w:rsid w:val="00955928"/>
    <w:rsid w:val="0097382B"/>
    <w:rsid w:val="00990134"/>
    <w:rsid w:val="009B5DAD"/>
    <w:rsid w:val="009E6185"/>
    <w:rsid w:val="009F54B2"/>
    <w:rsid w:val="00A05681"/>
    <w:rsid w:val="00A1221C"/>
    <w:rsid w:val="00A36E8C"/>
    <w:rsid w:val="00A4569A"/>
    <w:rsid w:val="00A56050"/>
    <w:rsid w:val="00A80F77"/>
    <w:rsid w:val="00A81123"/>
    <w:rsid w:val="00A92E4F"/>
    <w:rsid w:val="00AA29E3"/>
    <w:rsid w:val="00B073C3"/>
    <w:rsid w:val="00B10A06"/>
    <w:rsid w:val="00B142D7"/>
    <w:rsid w:val="00B24FC7"/>
    <w:rsid w:val="00B37F45"/>
    <w:rsid w:val="00B525A3"/>
    <w:rsid w:val="00B6508A"/>
    <w:rsid w:val="00BB20B7"/>
    <w:rsid w:val="00BB4211"/>
    <w:rsid w:val="00BD6436"/>
    <w:rsid w:val="00BE1B3C"/>
    <w:rsid w:val="00C05F29"/>
    <w:rsid w:val="00C06291"/>
    <w:rsid w:val="00C2425A"/>
    <w:rsid w:val="00C26FAB"/>
    <w:rsid w:val="00C370AE"/>
    <w:rsid w:val="00C43EE0"/>
    <w:rsid w:val="00C5415C"/>
    <w:rsid w:val="00C56D5B"/>
    <w:rsid w:val="00C74FE3"/>
    <w:rsid w:val="00C850D6"/>
    <w:rsid w:val="00C85C0C"/>
    <w:rsid w:val="00C97677"/>
    <w:rsid w:val="00CC0433"/>
    <w:rsid w:val="00CC615C"/>
    <w:rsid w:val="00D020EC"/>
    <w:rsid w:val="00D043E9"/>
    <w:rsid w:val="00D06C93"/>
    <w:rsid w:val="00D1175D"/>
    <w:rsid w:val="00D20A4B"/>
    <w:rsid w:val="00D27FBD"/>
    <w:rsid w:val="00D43ADE"/>
    <w:rsid w:val="00D63129"/>
    <w:rsid w:val="00D655AE"/>
    <w:rsid w:val="00D733D3"/>
    <w:rsid w:val="00D73DA9"/>
    <w:rsid w:val="00D818D9"/>
    <w:rsid w:val="00D84E3B"/>
    <w:rsid w:val="00D923BE"/>
    <w:rsid w:val="00D961CF"/>
    <w:rsid w:val="00DB5D3B"/>
    <w:rsid w:val="00DD08D8"/>
    <w:rsid w:val="00E47054"/>
    <w:rsid w:val="00E96167"/>
    <w:rsid w:val="00E96694"/>
    <w:rsid w:val="00EE17BC"/>
    <w:rsid w:val="00F06146"/>
    <w:rsid w:val="00F2239C"/>
    <w:rsid w:val="00F24299"/>
    <w:rsid w:val="00F37F6D"/>
    <w:rsid w:val="00F410B4"/>
    <w:rsid w:val="00F41CD2"/>
    <w:rsid w:val="00F46D5D"/>
    <w:rsid w:val="00F55CA0"/>
    <w:rsid w:val="00F70740"/>
    <w:rsid w:val="00F8109A"/>
    <w:rsid w:val="00F9022B"/>
    <w:rsid w:val="00F9196F"/>
    <w:rsid w:val="00F91AC1"/>
    <w:rsid w:val="00F96398"/>
    <w:rsid w:val="00FA10B5"/>
    <w:rsid w:val="00FA6C37"/>
    <w:rsid w:val="00FB349A"/>
    <w:rsid w:val="00FD6C76"/>
    <w:rsid w:val="00FE0D33"/>
    <w:rsid w:val="00FF22E6"/>
    <w:rsid w:val="00FF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7FE960"/>
  <w15:docId w15:val="{5AEB0CE0-E864-4727-8465-F38CCCC76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rFonts w:ascii="Courier New" w:hAnsi="Courier New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Revisie">
    <w:name w:val="Revision"/>
    <w:hidden/>
    <w:uiPriority w:val="99"/>
    <w:semiHidden/>
    <w:rsid w:val="00C05F29"/>
    <w:rPr>
      <w:rFonts w:ascii="Courier New" w:hAnsi="Courier New"/>
      <w:sz w:val="24"/>
    </w:rPr>
  </w:style>
  <w:style w:type="character" w:styleId="Verwijzingopmerking">
    <w:name w:val="annotation reference"/>
    <w:basedOn w:val="Standaardalinea-lettertype"/>
    <w:semiHidden/>
    <w:unhideWhenUsed/>
    <w:rsid w:val="00A80F77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A80F77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A80F77"/>
    <w:rPr>
      <w:rFonts w:ascii="Courier New" w:hAnsi="Courier New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A80F7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A80F77"/>
    <w:rPr>
      <w:rFonts w:ascii="Courier New" w:hAnsi="Courier New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endnotes" Target="endnotes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beg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387</ap:Words>
  <ap:Characters>2134</ap:Characters>
  <ap:DocSecurity>0</ap:DocSecurity>
  <ap:Lines>17</ap:Lines>
  <ap:Paragraphs>5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amtbeg</vt:lpstr>
    </vt:vector>
  </ap:TitlesOfParts>
  <ap:LinksUpToDate>false</ap:LinksUpToDate>
  <ap:CharactersWithSpaces>2516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lastPrinted>1999-09-17T13:34:00.0000000Z</lastPrinted>
  <dcterms:created xsi:type="dcterms:W3CDTF">2026-10-27T16:04:00.0000000Z</dcterms:created>
  <dcterms:modified xsi:type="dcterms:W3CDTF">2026-10-27T16:04:00.0000000Z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