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6CE9" w:rsidP="00AF5E3D" w:rsidRDefault="00AA6CE9" w14:paraId="51ADFEE0" w14:textId="15FF0F21">
      <w:r>
        <w:t>AH 476</w:t>
      </w:r>
    </w:p>
    <w:p w:rsidR="00AA6CE9" w:rsidP="00AF5E3D" w:rsidRDefault="00AA6CE9" w14:paraId="571E5394" w14:textId="0477D3EF">
      <w:r>
        <w:t>2026Z18197</w:t>
      </w:r>
    </w:p>
    <w:p w:rsidR="00AA6CE9" w:rsidP="00AF5E3D" w:rsidRDefault="00AA6CE9" w14:paraId="14546459" w14:textId="08EE09B1">
      <w:r w:rsidRPr="00D25B3E">
        <w:rPr>
          <w:sz w:val="24"/>
          <w:szCs w:val="24"/>
        </w:rPr>
        <w:t>Antwoord van minister Sterk (Langdurige Zorg, Jeugd en Sport) (ontvangen</w:t>
      </w:r>
      <w:r>
        <w:rPr>
          <w:sz w:val="24"/>
          <w:szCs w:val="24"/>
        </w:rPr>
        <w:t xml:space="preserve">  27 oktober 2026)</w:t>
      </w:r>
    </w:p>
    <w:p w:rsidR="00AA6CE9" w:rsidP="00AF5E3D" w:rsidRDefault="00AA6CE9" w14:paraId="610381B8" w14:textId="77777777"/>
    <w:p w:rsidR="00AA6CE9" w:rsidP="00AF5E3D" w:rsidRDefault="00AA6CE9" w14:paraId="7E4DDD08" w14:textId="7067CF98">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149</w:t>
      </w:r>
    </w:p>
    <w:p w:rsidR="00AA6CE9" w:rsidP="00AF5E3D" w:rsidRDefault="00AA6CE9" w14:paraId="1B17C778" w14:textId="77777777"/>
    <w:p w:rsidR="00AA6CE9" w:rsidP="00AF5E3D" w:rsidRDefault="00AA6CE9" w14:paraId="7A4C163D" w14:textId="77777777">
      <w:r>
        <w:t>Vraag 1</w:t>
      </w:r>
      <w:r>
        <w:br/>
        <w:t>Bent u bekend met dit gesprek tussen mevrouw Walk en de heer Vroegop, directeur van het ziekenhuis op Aruba?</w:t>
      </w:r>
      <w:r>
        <w:br/>
      </w:r>
      <w:r>
        <w:br/>
        <w:t>Antwoord</w:t>
      </w:r>
      <w:r>
        <w:br/>
        <w:t>Ja.</w:t>
      </w:r>
    </w:p>
    <w:p w:rsidR="00AA6CE9" w:rsidP="00AF5E3D" w:rsidRDefault="00AA6CE9" w14:paraId="53FE2595" w14:textId="77777777">
      <w:r>
        <w:t>Vraag 2</w:t>
      </w:r>
      <w:r>
        <w:br/>
      </w:r>
      <w:bookmarkStart w:name="_Hlk240462023" w:id="0"/>
      <w:r>
        <w:t>Is het correct dat staatssecretaris Blokhuis, zoals de heer Vroegop in minuut 31 beweert, heeft gedreigd de financiële hulp aan (onder andere) Aruba stop te zetten vanwege de lage (corona)vaccinatiegraad?</w:t>
      </w:r>
      <w:r>
        <w:br/>
      </w:r>
      <w:r>
        <w:br/>
        <w:t xml:space="preserve">Antwoord </w:t>
      </w:r>
      <w:r>
        <w:br/>
        <w:t xml:space="preserve">Nee, het kabinet herkent zich niet in het geschetste beeld. Gedurende de hele periode is constructief samengewerkt met Aruba, zowel met bestuurders als met zorgverleners. </w:t>
      </w:r>
      <w:bookmarkEnd w:id="0"/>
    </w:p>
    <w:p w:rsidR="00AA6CE9" w:rsidP="00AF5E3D" w:rsidRDefault="00AA6CE9" w14:paraId="57F4B60B" w14:textId="77777777">
      <w:r>
        <w:t>Vraag 3</w:t>
      </w:r>
      <w:r>
        <w:br/>
      </w:r>
      <w:bookmarkStart w:name="_Hlk240462098" w:id="1"/>
      <w:r>
        <w:t>Wanneer was de vergadering met staatssecretaris Blokhuis waar de heer Vroegop in minuut 30 naar verwijst?</w:t>
      </w:r>
      <w:r>
        <w:br/>
      </w:r>
      <w:r>
        <w:br/>
        <w:t>Antwoord</w:t>
      </w:r>
      <w:r>
        <w:br/>
        <w:t>Het is onduidelijk</w:t>
      </w:r>
      <w:r w:rsidRPr="00242D5F">
        <w:t xml:space="preserve"> naar welke vergadering de heer Vroegop in minuut 30 verwijst, omdat </w:t>
      </w:r>
      <w:r>
        <w:t xml:space="preserve">mijn voorganger </w:t>
      </w:r>
      <w:r w:rsidRPr="00242D5F">
        <w:t>in die periode regelmatig bijeenkwam met de ministers van de landen</w:t>
      </w:r>
      <w:r>
        <w:t xml:space="preserve"> binnen het Koninkrijk.</w:t>
      </w:r>
    </w:p>
    <w:bookmarkEnd w:id="1"/>
    <w:p w:rsidR="00AA6CE9" w:rsidP="00AF5E3D" w:rsidRDefault="00AA6CE9" w14:paraId="61F8B9EE" w14:textId="77777777">
      <w:r>
        <w:t>Vraag 4</w:t>
      </w:r>
      <w:bookmarkStart w:name="_Hlk240462115" w:id="2"/>
      <w:r>
        <w:br/>
        <w:t>Wie waren aanwezig bij deze vergadering? Kan de Kamer de agenda en notulen die zijn gemaakt van deze vergadering ontvangen?</w:t>
      </w:r>
      <w:r>
        <w:br/>
      </w:r>
      <w:r>
        <w:br/>
        <w:t>Antwoord</w:t>
      </w:r>
      <w:bookmarkEnd w:id="2"/>
      <w:r>
        <w:br/>
      </w:r>
      <w:r w:rsidRPr="00100B98">
        <w:t>Aangezien het nog niet duidelijk is naar welke vergadering de heer Vroegop verwijst, kunnen we hierin niet voorzien. Vanwege de AVG kunnen wij de volledige lijst van deelnemers en genodigden niet verstrekken.</w:t>
      </w:r>
    </w:p>
    <w:p w:rsidR="00AA6CE9" w:rsidP="00AF5E3D" w:rsidRDefault="00AA6CE9" w14:paraId="1E01DBEB" w14:textId="77777777">
      <w:r>
        <w:t>Vraag 5</w:t>
      </w:r>
      <w:r>
        <w:br/>
      </w:r>
      <w:bookmarkStart w:name="_Hlk240462151" w:id="3"/>
      <w:r>
        <w:t>Kan de Kamer alle communicatie in 2021 ontvangen tussen VWS (en staatssecretaris Blokhuis in het bijzonder) en Aruba over de (corona)vaccinatiegraad op Aruba?</w:t>
      </w:r>
    </w:p>
    <w:p w:rsidRPr="00590BB5" w:rsidR="00AA6CE9" w:rsidP="00AF5E3D" w:rsidRDefault="00AA6CE9" w14:paraId="485E94E5" w14:textId="77777777">
      <w:r>
        <w:br/>
        <w:t>Antwoord</w:t>
      </w:r>
      <w:bookmarkStart w:name="_Hlk240632416" w:id="4"/>
      <w:r>
        <w:br/>
        <w:t xml:space="preserve">Hiervoor verwijst het kabinet naar de feitenreconstructies met betrekking tot Caribisch Nederland, </w:t>
      </w:r>
      <w:r>
        <w:lastRenderedPageBreak/>
        <w:t>die op 14 september 2023 met de Kamer zijn gedeeld.</w:t>
      </w:r>
      <w:r>
        <w:rPr>
          <w:rStyle w:val="Voetnootmarkering"/>
        </w:rPr>
        <w:footnoteReference w:id="1"/>
      </w:r>
      <w:r>
        <w:t xml:space="preserve"> </w:t>
      </w:r>
      <w:r w:rsidRPr="00100B98">
        <w:t xml:space="preserve">Tevens </w:t>
      </w:r>
      <w:r>
        <w:t>is</w:t>
      </w:r>
      <w:r w:rsidRPr="00100B98">
        <w:t xml:space="preserve"> een aantal documenten toegevoegd die relevant zijn in het kader van hetgeen de heer Vroegop in het hierboven genoemde gesprek heeft benoemd.</w:t>
      </w:r>
    </w:p>
    <w:p w:rsidR="00AA6CE9" w:rsidP="008859F2" w:rsidRDefault="00AA6CE9" w14:paraId="6F82FCD1" w14:textId="77777777"/>
    <w:bookmarkEnd w:id="3"/>
    <w:bookmarkEnd w:id="4"/>
    <w:p w:rsidR="00AA6CE9" w:rsidP="00AF5E3D" w:rsidRDefault="00AA6CE9" w14:paraId="0F29BFC9" w14:textId="77777777"/>
    <w:p w:rsidR="00AA6CE9" w:rsidP="00A97BB8" w:rsidRDefault="00AA6CE9" w14:paraId="4FAF3E30" w14:textId="77777777"/>
    <w:p w:rsidR="006413B3" w:rsidRDefault="006413B3" w14:paraId="10F18BCF" w14:textId="77777777"/>
    <w:sectPr w:rsidR="006413B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AD570" w14:textId="77777777" w:rsidR="00264D30" w:rsidRDefault="00264D30" w:rsidP="00AA6CE9">
      <w:pPr>
        <w:spacing w:after="0" w:line="240" w:lineRule="auto"/>
      </w:pPr>
      <w:r>
        <w:separator/>
      </w:r>
    </w:p>
  </w:endnote>
  <w:endnote w:type="continuationSeparator" w:id="0">
    <w:p w14:paraId="43AE079C" w14:textId="77777777" w:rsidR="00264D30" w:rsidRDefault="00264D30" w:rsidP="00AA6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AB20" w14:textId="77777777" w:rsidR="00AA6CE9" w:rsidRPr="00AA6CE9" w:rsidRDefault="00AA6CE9" w:rsidP="00AA6CE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8C0D" w14:textId="77777777" w:rsidR="00AA6CE9" w:rsidRPr="00AA6CE9" w:rsidRDefault="00AA6CE9" w:rsidP="00AA6CE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4AF3" w14:textId="77777777" w:rsidR="00AA6CE9" w:rsidRPr="00AA6CE9" w:rsidRDefault="00AA6CE9" w:rsidP="00AA6C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7252" w14:textId="77777777" w:rsidR="00264D30" w:rsidRDefault="00264D30" w:rsidP="00AA6CE9">
      <w:pPr>
        <w:spacing w:after="0" w:line="240" w:lineRule="auto"/>
      </w:pPr>
      <w:r>
        <w:separator/>
      </w:r>
    </w:p>
  </w:footnote>
  <w:footnote w:type="continuationSeparator" w:id="0">
    <w:p w14:paraId="232A972D" w14:textId="77777777" w:rsidR="00264D30" w:rsidRDefault="00264D30" w:rsidP="00AA6CE9">
      <w:pPr>
        <w:spacing w:after="0" w:line="240" w:lineRule="auto"/>
      </w:pPr>
      <w:r>
        <w:continuationSeparator/>
      </w:r>
    </w:p>
  </w:footnote>
  <w:footnote w:id="1">
    <w:p w14:paraId="16A71F57" w14:textId="77777777" w:rsidR="00AA6CE9" w:rsidRPr="00183C69" w:rsidRDefault="00AA6CE9" w:rsidP="00AF5E3D">
      <w:pPr>
        <w:pStyle w:val="Voetnoottekst"/>
        <w:rPr>
          <w:sz w:val="16"/>
          <w:szCs w:val="16"/>
        </w:rPr>
      </w:pPr>
      <w:r w:rsidRPr="00183C69">
        <w:rPr>
          <w:rStyle w:val="Voetnootmarkering"/>
          <w:sz w:val="16"/>
          <w:szCs w:val="16"/>
        </w:rPr>
        <w:footnoteRef/>
      </w:r>
      <w:r w:rsidRPr="00183C69">
        <w:rPr>
          <w:sz w:val="16"/>
          <w:szCs w:val="16"/>
        </w:rPr>
        <w:t xml:space="preserve"> Bijlagen bij Kamerstukken II 2023/2024, 25 295, nr. 2124.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6A71" w14:textId="77777777" w:rsidR="00AA6CE9" w:rsidRPr="00AA6CE9" w:rsidRDefault="00AA6CE9" w:rsidP="00AA6CE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F756" w14:textId="77777777" w:rsidR="00AA6CE9" w:rsidRPr="00AA6CE9" w:rsidRDefault="00AA6CE9" w:rsidP="00AA6CE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BC9C" w14:textId="77777777" w:rsidR="00AA6CE9" w:rsidRPr="00AA6CE9" w:rsidRDefault="00AA6CE9" w:rsidP="00AA6CE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E9"/>
    <w:rsid w:val="00264D30"/>
    <w:rsid w:val="006413B3"/>
    <w:rsid w:val="00946A75"/>
    <w:rsid w:val="00AA6C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AC04B"/>
  <w15:chartTrackingRefBased/>
  <w15:docId w15:val="{3E8B185D-0BD2-449C-B1EC-FB53389B6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A6C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A6C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A6CE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A6CE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A6CE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A6CE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6CE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6CE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6CE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6CE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A6CE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A6CE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A6CE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A6CE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A6C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6C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6C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6CE9"/>
    <w:rPr>
      <w:rFonts w:eastAsiaTheme="majorEastAsia" w:cstheme="majorBidi"/>
      <w:color w:val="272727" w:themeColor="text1" w:themeTint="D8"/>
    </w:rPr>
  </w:style>
  <w:style w:type="paragraph" w:styleId="Titel">
    <w:name w:val="Title"/>
    <w:basedOn w:val="Standaard"/>
    <w:next w:val="Standaard"/>
    <w:link w:val="TitelChar"/>
    <w:uiPriority w:val="10"/>
    <w:qFormat/>
    <w:rsid w:val="00AA6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6C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6C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6C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6C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6CE9"/>
    <w:rPr>
      <w:i/>
      <w:iCs/>
      <w:color w:val="404040" w:themeColor="text1" w:themeTint="BF"/>
    </w:rPr>
  </w:style>
  <w:style w:type="paragraph" w:styleId="Lijstalinea">
    <w:name w:val="List Paragraph"/>
    <w:basedOn w:val="Standaard"/>
    <w:uiPriority w:val="34"/>
    <w:qFormat/>
    <w:rsid w:val="00AA6CE9"/>
    <w:pPr>
      <w:ind w:left="720"/>
      <w:contextualSpacing/>
    </w:pPr>
  </w:style>
  <w:style w:type="character" w:styleId="Intensievebenadrukking">
    <w:name w:val="Intense Emphasis"/>
    <w:basedOn w:val="Standaardalinea-lettertype"/>
    <w:uiPriority w:val="21"/>
    <w:qFormat/>
    <w:rsid w:val="00AA6CE9"/>
    <w:rPr>
      <w:i/>
      <w:iCs/>
      <w:color w:val="2F5496" w:themeColor="accent1" w:themeShade="BF"/>
    </w:rPr>
  </w:style>
  <w:style w:type="paragraph" w:styleId="Duidelijkcitaat">
    <w:name w:val="Intense Quote"/>
    <w:basedOn w:val="Standaard"/>
    <w:next w:val="Standaard"/>
    <w:link w:val="DuidelijkcitaatChar"/>
    <w:uiPriority w:val="30"/>
    <w:qFormat/>
    <w:rsid w:val="00AA6C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A6CE9"/>
    <w:rPr>
      <w:i/>
      <w:iCs/>
      <w:color w:val="2F5496" w:themeColor="accent1" w:themeShade="BF"/>
    </w:rPr>
  </w:style>
  <w:style w:type="character" w:styleId="Intensieveverwijzing">
    <w:name w:val="Intense Reference"/>
    <w:basedOn w:val="Standaardalinea-lettertype"/>
    <w:uiPriority w:val="32"/>
    <w:qFormat/>
    <w:rsid w:val="00AA6CE9"/>
    <w:rPr>
      <w:b/>
      <w:bCs/>
      <w:smallCaps/>
      <w:color w:val="2F5496" w:themeColor="accent1" w:themeShade="BF"/>
      <w:spacing w:val="5"/>
    </w:rPr>
  </w:style>
  <w:style w:type="paragraph" w:styleId="Voetnoottekst">
    <w:name w:val="footnote text"/>
    <w:basedOn w:val="Standaard"/>
    <w:link w:val="VoetnoottekstChar"/>
    <w:semiHidden/>
    <w:rsid w:val="00AA6CE9"/>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AA6CE9"/>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AA6CE9"/>
    <w:rPr>
      <w:vertAlign w:val="superscript"/>
    </w:rPr>
  </w:style>
  <w:style w:type="paragraph" w:styleId="Koptekst">
    <w:name w:val="header"/>
    <w:basedOn w:val="Standaard"/>
    <w:link w:val="KoptekstChar"/>
    <w:uiPriority w:val="99"/>
    <w:unhideWhenUsed/>
    <w:rsid w:val="00AA6C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6CE9"/>
  </w:style>
  <w:style w:type="paragraph" w:styleId="Voettekst">
    <w:name w:val="footer"/>
    <w:basedOn w:val="Standaard"/>
    <w:link w:val="VoettekstChar"/>
    <w:uiPriority w:val="99"/>
    <w:unhideWhenUsed/>
    <w:rsid w:val="00AA6C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6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285</ap:Words>
  <ap:Characters>1570</ap:Characters>
  <ap:DocSecurity>0</ap:DocSecurity>
  <ap:Lines>13</ap:Lines>
  <ap:Paragraphs>3</ap:Paragraphs>
  <ap:ScaleCrop>false</ap:ScaleCrop>
  <ap:LinksUpToDate>false</ap:LinksUpToDate>
  <ap:CharactersWithSpaces>1852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2026-10-27T14:38:00.0000000Z</dcterms:created>
  <dcterms:modified xsi:type="dcterms:W3CDTF">2026-10-27T14:39:00.0000000Z</dcterms:modified>
  <version/>
  <category/>
</coreProperties>
</file>