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72559B1B" w14:textId="77777777">
      <w:pPr>
        <w:rPr>
          <w:lang w:val="en-US"/>
        </w:rPr>
      </w:pPr>
      <w:bookmarkStart w:name="bmkMinuut" w:id="0"/>
      <w:bookmarkEnd w:id="0"/>
    </w:p>
    <w:p w:rsidR="00A97BB8" w:rsidP="00A97BB8" w:rsidRDefault="00A97BB8" w14:paraId="592C5444" w14:textId="77777777">
      <w:pPr>
        <w:rPr>
          <w:lang w:val="en-US"/>
        </w:rPr>
      </w:pPr>
    </w:p>
    <w:p w:rsidRPr="00A97BB8" w:rsidR="00A97BB8" w:rsidP="00A97BB8" w:rsidRDefault="00000000" w14:paraId="14A99F7B"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CA1D98" w:rsidTr="001E7B11" w14:paraId="2810924D" w14:textId="77777777">
        <w:tc>
          <w:tcPr>
            <w:tcW w:w="3510" w:type="dxa"/>
          </w:tcPr>
          <w:p w:rsidR="0075628C" w:rsidP="001E7B11" w:rsidRDefault="0075628C" w14:paraId="4A57DEF1" w14:textId="77777777"/>
        </w:tc>
      </w:tr>
    </w:tbl>
    <w:p w:rsidR="003502AE" w:rsidP="003502AE" w:rsidRDefault="003502AE" w14:paraId="1EC96A24"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00A63035" w:rsidP="00A97BB8" w:rsidRDefault="00000000" w14:paraId="1408492F" w14:textId="77777777">
      <w:pPr>
        <w:rPr>
          <w:rFonts w:eastAsia="SimSun" w:cs="Lohit Hindi"/>
          <w:kern w:val="3"/>
          <w:szCs w:val="24"/>
          <w:lang w:eastAsia="zh-CN" w:bidi="hi-IN"/>
        </w:rPr>
      </w:pPr>
      <w:r w:rsidRPr="009D13FC">
        <w:rPr>
          <w:rFonts w:eastAsia="SimSun" w:cs="Lohit Hindi"/>
          <w:kern w:val="3"/>
          <w:szCs w:val="24"/>
          <w:lang w:eastAsia="zh-CN" w:bidi="hi-IN"/>
        </w:rPr>
        <w:t xml:space="preserve">De Voorzitter van de Tweede Kamer </w:t>
      </w:r>
    </w:p>
    <w:p w:rsidR="009D13FC" w:rsidP="00A97BB8" w:rsidRDefault="00000000" w14:paraId="1AC4108C" w14:textId="2498C69D">
      <w:pPr>
        <w:rPr>
          <w:rFonts w:eastAsia="SimSun" w:cs="Lohit Hindi"/>
          <w:kern w:val="3"/>
          <w:szCs w:val="24"/>
          <w:lang w:eastAsia="zh-CN" w:bidi="hi-IN"/>
        </w:rPr>
      </w:pPr>
      <w:r w:rsidRPr="009D13FC">
        <w:rPr>
          <w:rFonts w:eastAsia="SimSun" w:cs="Lohit Hindi"/>
          <w:kern w:val="3"/>
          <w:szCs w:val="24"/>
          <w:lang w:eastAsia="zh-CN" w:bidi="hi-IN"/>
        </w:rPr>
        <w:t xml:space="preserve">der Staten-Generaal </w:t>
      </w:r>
    </w:p>
    <w:p w:rsidR="009D13FC" w:rsidP="00A97BB8" w:rsidRDefault="00000000" w14:paraId="6EBB86B9" w14:textId="77777777">
      <w:pPr>
        <w:rPr>
          <w:rFonts w:eastAsia="SimSun" w:cs="Lohit Hindi"/>
          <w:kern w:val="3"/>
          <w:szCs w:val="24"/>
          <w:lang w:eastAsia="zh-CN" w:bidi="hi-IN"/>
        </w:rPr>
      </w:pPr>
      <w:r w:rsidRPr="009D13FC">
        <w:rPr>
          <w:rFonts w:eastAsia="SimSun" w:cs="Lohit Hindi"/>
          <w:kern w:val="3"/>
          <w:szCs w:val="24"/>
          <w:lang w:eastAsia="zh-CN" w:bidi="hi-IN"/>
        </w:rPr>
        <w:t xml:space="preserve">Postbus 20018 </w:t>
      </w:r>
    </w:p>
    <w:p w:rsidR="00A97BB8" w:rsidP="00A97BB8" w:rsidRDefault="00000000" w14:paraId="2B2C6C6E" w14:textId="69DCA345">
      <w:r w:rsidRPr="009D13FC">
        <w:rPr>
          <w:rFonts w:eastAsia="SimSun" w:cs="Lohit Hindi"/>
          <w:kern w:val="3"/>
          <w:szCs w:val="24"/>
          <w:lang w:eastAsia="zh-CN" w:bidi="hi-IN"/>
        </w:rPr>
        <w:t xml:space="preserve">2500 EA </w:t>
      </w:r>
      <w:r w:rsidR="00A63035">
        <w:rPr>
          <w:rFonts w:eastAsia="SimSun" w:cs="Lohit Hindi"/>
          <w:kern w:val="3"/>
          <w:szCs w:val="24"/>
          <w:lang w:eastAsia="zh-CN" w:bidi="hi-IN"/>
        </w:rPr>
        <w:t xml:space="preserve"> </w:t>
      </w:r>
      <w:r w:rsidRPr="009D13FC">
        <w:rPr>
          <w:rFonts w:eastAsia="SimSun" w:cs="Lohit Hindi"/>
          <w:kern w:val="3"/>
          <w:szCs w:val="24"/>
          <w:lang w:eastAsia="zh-CN" w:bidi="hi-IN"/>
        </w:rPr>
        <w:t>DEN HAAG</w:t>
      </w:r>
    </w:p>
    <w:p w:rsidRPr="007539FC" w:rsidR="00C04DE9" w:rsidP="00A97BB8" w:rsidRDefault="00C04DE9" w14:paraId="6248904D" w14:textId="77777777"/>
    <w:p w:rsidRPr="007539FC" w:rsidR="00A97BB8" w:rsidP="00A97BB8" w:rsidRDefault="00A97BB8" w14:paraId="14D4B9BC" w14:textId="77777777"/>
    <w:p w:rsidR="00054C93" w:rsidP="00005041" w:rsidRDefault="00054C93" w14:paraId="3FE61A05" w14:textId="77777777">
      <w:pPr>
        <w:tabs>
          <w:tab w:val="left" w:pos="737"/>
        </w:tabs>
        <w:outlineLvl w:val="0"/>
      </w:pPr>
    </w:p>
    <w:p w:rsidR="00054C93" w:rsidP="00005041" w:rsidRDefault="00054C93" w14:paraId="7980F88C" w14:textId="77777777">
      <w:pPr>
        <w:tabs>
          <w:tab w:val="left" w:pos="737"/>
        </w:tabs>
        <w:outlineLvl w:val="0"/>
      </w:pPr>
    </w:p>
    <w:p w:rsidR="009E59AE" w:rsidP="00005041" w:rsidRDefault="009E59AE" w14:paraId="63CBFEAE" w14:textId="77777777">
      <w:pPr>
        <w:tabs>
          <w:tab w:val="left" w:pos="737"/>
        </w:tabs>
        <w:outlineLvl w:val="0"/>
      </w:pPr>
    </w:p>
    <w:p w:rsidR="00516695" w:rsidP="00005041" w:rsidRDefault="00000000" w14:paraId="23F641BD" w14:textId="462E4646">
      <w:pPr>
        <w:tabs>
          <w:tab w:val="left" w:pos="737"/>
        </w:tabs>
        <w:outlineLvl w:val="0"/>
      </w:pPr>
      <w:r>
        <w:t>Datum</w:t>
      </w:r>
      <w:r w:rsidR="00682AC0">
        <w:tab/>
      </w:r>
      <w:r w:rsidR="00F76D53">
        <w:t>27 oktober 2026</w:t>
      </w:r>
    </w:p>
    <w:p w:rsidRPr="007539FC" w:rsidR="00005041" w:rsidP="00A63035" w:rsidRDefault="00000000" w14:paraId="3944B20C" w14:textId="0693A990">
      <w:pPr>
        <w:tabs>
          <w:tab w:val="left" w:pos="737"/>
        </w:tabs>
        <w:ind w:left="735" w:hanging="735"/>
        <w:outlineLvl w:val="0"/>
      </w:pPr>
      <w:r>
        <w:t>Betreft</w:t>
      </w:r>
      <w:r w:rsidR="00D10638">
        <w:t xml:space="preserve"> </w:t>
      </w:r>
      <w:r w:rsidR="00A63035">
        <w:tab/>
      </w:r>
      <w:r w:rsidR="005212B5">
        <w:t>Commissiebrief Tweede Kamer</w:t>
      </w:r>
      <w:r w:rsidR="00442544">
        <w:t xml:space="preserve"> </w:t>
      </w:r>
      <w:r w:rsidR="00F15E23">
        <w:t>inzake</w:t>
      </w:r>
      <w:r>
        <w:t xml:space="preserve"> </w:t>
      </w:r>
      <w:r w:rsidR="005212B5">
        <w:t>3-den: Afschrift brief Jeugdhulpcollectief Zaanstreek-Waterland aan minister van Langdurige Zorg, Jeugd en Sport m.b.t. zorgen jeugdhulpaanbieders over continuïteit van zorg voor kwetsbare kinderen</w:t>
      </w:r>
    </w:p>
    <w:p w:rsidR="004542AB" w:rsidP="004542AB" w:rsidRDefault="004542AB" w14:paraId="1B6F4DA7" w14:textId="77777777"/>
    <w:p w:rsidRPr="007539FC" w:rsidR="004542AB" w:rsidP="004542AB" w:rsidRDefault="004542AB" w14:paraId="1802CA99" w14:textId="77777777"/>
    <w:p w:rsidR="004542AB" w:rsidP="004542AB" w:rsidRDefault="004542AB" w14:paraId="3E231BA2" w14:textId="77777777"/>
    <w:p w:rsidR="004542AB" w:rsidP="004542AB" w:rsidRDefault="00000000" w14:paraId="63E7FDB3" w14:textId="77777777">
      <w:r>
        <w:t>Geachte voorzitter,</w:t>
      </w:r>
    </w:p>
    <w:p w:rsidR="004542AB" w:rsidP="004542AB" w:rsidRDefault="004542AB" w14:paraId="55FCB2CA" w14:textId="77777777"/>
    <w:p w:rsidR="00B14825" w:rsidP="004542AB" w:rsidRDefault="00B14825" w14:paraId="5A63C566" w14:textId="77777777"/>
    <w:p w:rsidR="00B14825" w:rsidP="004542AB" w:rsidRDefault="00000000" w14:paraId="4098C7FA" w14:textId="77777777">
      <w:r>
        <w:t xml:space="preserve">De </w:t>
      </w:r>
      <w:r w:rsidRPr="009E7E82">
        <w:t>vaste commissie voor Volksgezondheid, Welzijn en Sport</w:t>
      </w:r>
      <w:r>
        <w:t xml:space="preserve"> heeft </w:t>
      </w:r>
      <w:r w:rsidRPr="00DF7B26" w:rsidR="00C634F3">
        <w:t>een</w:t>
      </w:r>
      <w:r w:rsidR="00C634F3">
        <w:t xml:space="preserve"> afschrift ontvangen van </w:t>
      </w:r>
      <w:r>
        <w:t>de aan mij gerichte brief van Jeugdhulpcollectief Zaanstreek-</w:t>
      </w:r>
      <w:r w:rsidRPr="00C03FAD">
        <w:t>Waterland</w:t>
      </w:r>
      <w:r w:rsidRPr="00C03FAD" w:rsidR="00510405">
        <w:t xml:space="preserve"> d.d. </w:t>
      </w:r>
      <w:r w:rsidRPr="00C03FAD" w:rsidR="00C03FAD">
        <w:t>10 september</w:t>
      </w:r>
      <w:r w:rsidR="00C03FAD">
        <w:t xml:space="preserve"> 2026 inzake </w:t>
      </w:r>
      <w:r>
        <w:t>zorgen jeugdhulpaanbieders over continuïteit van zorg voor kwetsbare kinderen</w:t>
      </w:r>
      <w:r w:rsidR="00E06B2A">
        <w:t xml:space="preserve">. Zij </w:t>
      </w:r>
      <w:r w:rsidR="00C634F3">
        <w:t>heeft mij verzocht om op deze brief te reageren.</w:t>
      </w:r>
    </w:p>
    <w:p w:rsidR="009E7E82" w:rsidP="004542AB" w:rsidRDefault="00000000" w14:paraId="403C8734" w14:textId="77777777">
      <w:r>
        <w:t>Voorzover ik heb kunnen nagaan heeft deze brief mij niet eerder bereikt. Ik ben blij dat uw verzoek mij alsnog gelegenheid biedt om te reageren op de brief</w:t>
      </w:r>
      <w:r w:rsidR="00C634F3">
        <w:t xml:space="preserve"> van het Jeugdhulpcollectief Zaanstreek-Waterland</w:t>
      </w:r>
      <w:r>
        <w:t xml:space="preserve">. </w:t>
      </w:r>
    </w:p>
    <w:p w:rsidR="00B14825" w:rsidP="004542AB" w:rsidRDefault="00B14825" w14:paraId="6D1BB75F" w14:textId="77777777"/>
    <w:p w:rsidR="00E06B2A" w:rsidP="00E06B2A" w:rsidRDefault="00000000" w14:paraId="5B569D6A" w14:textId="77777777">
      <w:r>
        <w:t xml:space="preserve">De jeugdhulpaanbieders die zich hebben verenigd in het Jeugdhulpcollectief Zaansteek-Waterland uiten hun zorgen over de keuzes die de gemeenten in regio Zaanstreek-Waterland maken bij de inkoop van jeugdhulp. </w:t>
      </w:r>
    </w:p>
    <w:p w:rsidR="00DE3503" w:rsidP="00E06B2A" w:rsidRDefault="00000000" w14:paraId="24E1C68C" w14:textId="77777777">
      <w:r>
        <w:t xml:space="preserve">Ik heb waardering voor de betrokkenheid die spreekt uit de brief van deze groep </w:t>
      </w:r>
      <w:r w:rsidRPr="00DE3503">
        <w:t>aanbieders die zich dagelijks inzetten voor jeugdigen en gezinnen</w:t>
      </w:r>
      <w:r w:rsidR="00C94122">
        <w:t xml:space="preserve"> in hun regio</w:t>
      </w:r>
      <w:r w:rsidRPr="00DE3503">
        <w:t xml:space="preserve">. </w:t>
      </w:r>
      <w:r>
        <w:t xml:space="preserve">En ik herken hun zorgen over continuïteit van zorg, het behoud van specialistische expertise en de beschikbaarheid van passende hulp voor jeugdigen en gezinnen die daarvan afhankelijk zijn. </w:t>
      </w:r>
    </w:p>
    <w:p w:rsidR="00DE3503" w:rsidP="00E06B2A" w:rsidRDefault="00DE3503" w14:paraId="048AB6F0" w14:textId="77777777"/>
    <w:p w:rsidR="00644F16" w:rsidP="00DE3503" w:rsidRDefault="00000000" w14:paraId="5898D301" w14:textId="77777777">
      <w:r>
        <w:t xml:space="preserve">Juist daarom is het </w:t>
      </w:r>
      <w:r w:rsidRPr="00644F16">
        <w:t>van groot belang dat we het jeugdzorgstelsel houdbaar maken voor de toekomst.</w:t>
      </w:r>
      <w:r>
        <w:t xml:space="preserve"> </w:t>
      </w:r>
      <w:r w:rsidR="00B23D12">
        <w:t xml:space="preserve">Zoals mijn ambtsvoorganger heeft aangegeven in de voortgangsbrief </w:t>
      </w:r>
      <w:r w:rsidR="007412E9">
        <w:t xml:space="preserve">Jeugd </w:t>
      </w:r>
      <w:r w:rsidR="00C03FAD">
        <w:t xml:space="preserve">van 27 januari jl. (TK 2025/2026, </w:t>
      </w:r>
      <w:r w:rsidRPr="00C03FAD" w:rsidR="00C03FAD">
        <w:t>31839</w:t>
      </w:r>
      <w:r w:rsidR="00C03FAD">
        <w:t xml:space="preserve">, nr. </w:t>
      </w:r>
      <w:r w:rsidRPr="00C03FAD" w:rsidR="00C03FAD">
        <w:t>1146</w:t>
      </w:r>
      <w:r w:rsidR="00C03FAD">
        <w:t>)</w:t>
      </w:r>
      <w:r w:rsidR="00B23D12">
        <w:t xml:space="preserve"> </w:t>
      </w:r>
      <w:r w:rsidRPr="00644F16">
        <w:t>zijn stevige keuzes nodig om te zorgen dat het gebruik van jeugdzorg in Nederland vermindert en mede daar</w:t>
      </w:r>
      <w:r>
        <w:t>door</w:t>
      </w:r>
      <w:r w:rsidRPr="00644F16">
        <w:t xml:space="preserve"> dat jeugdzorg beschikbaar is voor </w:t>
      </w:r>
      <w:r>
        <w:t>jeugdigen</w:t>
      </w:r>
      <w:r w:rsidRPr="00644F16">
        <w:t xml:space="preserve"> en gezinnen in de meest kwetsbare situaties. </w:t>
      </w:r>
    </w:p>
    <w:p w:rsidR="00644F16" w:rsidP="004F7360" w:rsidRDefault="00644F16" w14:paraId="79E3A194" w14:textId="77777777"/>
    <w:p w:rsidR="00C634F3" w:rsidP="00C634F3" w:rsidRDefault="00000000" w14:paraId="2CBAB143" w14:textId="77777777">
      <w:pPr>
        <w:spacing w:line="276" w:lineRule="auto"/>
      </w:pPr>
      <w:r w:rsidRPr="002F3104">
        <w:t xml:space="preserve">Vormgeving van een goede inkoop en contractering </w:t>
      </w:r>
      <w:r w:rsidR="000229EF">
        <w:t>door de jeugdregio’s</w:t>
      </w:r>
      <w:r w:rsidR="00644F16">
        <w:t xml:space="preserve"> </w:t>
      </w:r>
      <w:r>
        <w:t xml:space="preserve">speelt hierbij een </w:t>
      </w:r>
      <w:r w:rsidR="004F7360">
        <w:t>belangrijke</w:t>
      </w:r>
      <w:r>
        <w:t xml:space="preserve"> rol</w:t>
      </w:r>
      <w:r w:rsidRPr="002F3104">
        <w:t xml:space="preserve">. Het is </w:t>
      </w:r>
      <w:r w:rsidR="004F7360">
        <w:t xml:space="preserve">op grond van de Jeugdwet </w:t>
      </w:r>
      <w:r w:rsidRPr="002F3104">
        <w:t>aan gemeenten om hier</w:t>
      </w:r>
      <w:r>
        <w:t xml:space="preserve">over -binnen de daarvoor landelijk gestelde kaders- </w:t>
      </w:r>
      <w:r w:rsidRPr="002F3104">
        <w:t xml:space="preserve">lokaal en regionaal </w:t>
      </w:r>
      <w:r>
        <w:t>keuzes te maken en deze te vertalen in</w:t>
      </w:r>
      <w:r w:rsidRPr="002F3104">
        <w:t xml:space="preserve"> afspraken </w:t>
      </w:r>
      <w:r w:rsidRPr="00B14825">
        <w:t>met jeugdhulpaanbieders</w:t>
      </w:r>
      <w:r w:rsidR="009B5CFA">
        <w:t xml:space="preserve"> en andere betrokken partijen</w:t>
      </w:r>
      <w:r w:rsidRPr="00B14825">
        <w:t xml:space="preserve">. </w:t>
      </w:r>
      <w:r w:rsidR="00510405">
        <w:t>V</w:t>
      </w:r>
      <w:r>
        <w:t>ervolgens</w:t>
      </w:r>
      <w:r w:rsidRPr="00B14825">
        <w:t xml:space="preserve"> </w:t>
      </w:r>
      <w:r w:rsidR="00510405">
        <w:t xml:space="preserve">is het </w:t>
      </w:r>
      <w:r w:rsidRPr="00B14825">
        <w:t>aan de gemeentera</w:t>
      </w:r>
      <w:r>
        <w:t>a</w:t>
      </w:r>
      <w:r w:rsidRPr="00B14825">
        <w:t>d</w:t>
      </w:r>
      <w:r>
        <w:t xml:space="preserve"> </w:t>
      </w:r>
      <w:r w:rsidRPr="00B14825">
        <w:t xml:space="preserve">om te beoordelen of </w:t>
      </w:r>
      <w:r w:rsidRPr="00B14825">
        <w:lastRenderedPageBreak/>
        <w:t>er wordt voldaan aan de jeugdhulpplicht</w:t>
      </w:r>
      <w:r>
        <w:t>, en zo nodig het college van BenW hierop aan te spreken</w:t>
      </w:r>
      <w:r w:rsidRPr="00B14825">
        <w:t>.</w:t>
      </w:r>
      <w:r>
        <w:t xml:space="preserve"> </w:t>
      </w:r>
    </w:p>
    <w:p w:rsidR="00E06B2A" w:rsidP="00C634F3" w:rsidRDefault="00E06B2A" w14:paraId="112F32FB" w14:textId="77777777">
      <w:pPr>
        <w:spacing w:line="276" w:lineRule="auto"/>
      </w:pPr>
    </w:p>
    <w:p w:rsidRPr="007412E9" w:rsidR="00DE3503" w:rsidP="003D2EF2" w:rsidRDefault="00000000" w14:paraId="5AC38047" w14:textId="77777777">
      <w:pPr>
        <w:spacing w:line="276" w:lineRule="auto"/>
      </w:pPr>
      <w:r>
        <w:t xml:space="preserve">In hun brief </w:t>
      </w:r>
      <w:r w:rsidR="00461B4A">
        <w:t>vraagt</w:t>
      </w:r>
      <w:r>
        <w:t xml:space="preserve"> het Jeugdhulpcollectief Zaanstreek-</w:t>
      </w:r>
      <w:r w:rsidR="00461B4A">
        <w:t>Waterland</w:t>
      </w:r>
      <w:r>
        <w:t xml:space="preserve"> aandacht voor </w:t>
      </w:r>
      <w:r w:rsidR="006701FF">
        <w:t xml:space="preserve">het betrekken van </w:t>
      </w:r>
      <w:r>
        <w:t xml:space="preserve">de ervaringen vanuit de </w:t>
      </w:r>
      <w:r w:rsidRPr="007412E9">
        <w:t>dagelijkse praktijk</w:t>
      </w:r>
      <w:r w:rsidR="006701FF">
        <w:t xml:space="preserve"> bij de </w:t>
      </w:r>
      <w:r w:rsidRPr="006701FF" w:rsidR="006701FF">
        <w:t>verdere ontwikkeling van het landelijke jeugdhulpbeleid</w:t>
      </w:r>
      <w:r w:rsidRPr="007412E9">
        <w:t xml:space="preserve">. </w:t>
      </w:r>
    </w:p>
    <w:p w:rsidR="002260F6" w:rsidP="003D2EF2" w:rsidRDefault="00000000" w14:paraId="191D0D5F" w14:textId="77777777">
      <w:pPr>
        <w:spacing w:line="276" w:lineRule="auto"/>
      </w:pPr>
      <w:r>
        <w:t xml:space="preserve">Om die reden zitten op landelijk niveau niet alleen de bestuurlijke koepels van gemeenten en aanbieders van jeugdzorg, maar ook vertegenwoordigers van professionals, jeugdigen en ouders aan tafel om de hervormingen in het jeugdstelsel vorm te geven. </w:t>
      </w:r>
    </w:p>
    <w:p w:rsidR="006701FF" w:rsidP="003D2EF2" w:rsidRDefault="00000000" w14:paraId="0A96A65E" w14:textId="77777777">
      <w:pPr>
        <w:spacing w:line="276" w:lineRule="auto"/>
      </w:pPr>
      <w:r>
        <w:t>Voor</w:t>
      </w:r>
      <w:r w:rsidR="00F512A7">
        <w:t xml:space="preserve"> </w:t>
      </w:r>
      <w:r>
        <w:t xml:space="preserve">het lokale en regionale niveau is participatie van jeugdigen en hun ouders </w:t>
      </w:r>
      <w:r w:rsidR="008A69E0">
        <w:t xml:space="preserve">geborgd als één van de aangewezen verplichte onderwerpen in </w:t>
      </w:r>
      <w:r w:rsidR="002260F6">
        <w:t>de</w:t>
      </w:r>
      <w:r>
        <w:t xml:space="preserve"> regiovisie die alle gemeenten </w:t>
      </w:r>
      <w:r w:rsidR="002260F6">
        <w:t xml:space="preserve">moeten opstellen </w:t>
      </w:r>
      <w:r>
        <w:t xml:space="preserve">op grond van de vorig jaar aangenomen Wet verbetering beschikbaarheid jeugdzorg. </w:t>
      </w:r>
      <w:r>
        <w:rPr>
          <w:rFonts w:cs="Arial"/>
          <w:szCs w:val="18"/>
          <w:shd w:val="clear" w:color="auto" w:fill="FFFFFF"/>
        </w:rPr>
        <w:t>Ook</w:t>
      </w:r>
      <w:r w:rsidR="002260F6">
        <w:rPr>
          <w:rFonts w:cs="Arial"/>
          <w:szCs w:val="18"/>
          <w:shd w:val="clear" w:color="auto" w:fill="FFFFFF"/>
        </w:rPr>
        <w:t xml:space="preserve"> dient de </w:t>
      </w:r>
      <w:r w:rsidRPr="002260F6" w:rsidR="002260F6">
        <w:rPr>
          <w:rFonts w:cs="Arial"/>
          <w:szCs w:val="18"/>
          <w:shd w:val="clear" w:color="auto" w:fill="FFFFFF"/>
        </w:rPr>
        <w:t xml:space="preserve">regiovisie </w:t>
      </w:r>
      <w:r>
        <w:rPr>
          <w:rFonts w:cs="Arial"/>
          <w:szCs w:val="18"/>
          <w:shd w:val="clear" w:color="auto" w:fill="FFFFFF"/>
        </w:rPr>
        <w:t xml:space="preserve">onder meer </w:t>
      </w:r>
      <w:r w:rsidRPr="002260F6" w:rsidR="002260F6">
        <w:rPr>
          <w:rFonts w:cs="Arial"/>
          <w:szCs w:val="18"/>
          <w:shd w:val="clear" w:color="auto" w:fill="FFFFFF"/>
        </w:rPr>
        <w:t>in</w:t>
      </w:r>
      <w:r w:rsidR="002260F6">
        <w:rPr>
          <w:rFonts w:cs="Arial"/>
          <w:szCs w:val="18"/>
          <w:shd w:val="clear" w:color="auto" w:fill="FFFFFF"/>
        </w:rPr>
        <w:t xml:space="preserve"> te </w:t>
      </w:r>
      <w:r w:rsidRPr="002260F6" w:rsidR="002260F6">
        <w:rPr>
          <w:rFonts w:cs="Arial"/>
          <w:szCs w:val="18"/>
          <w:shd w:val="clear" w:color="auto" w:fill="FFFFFF"/>
        </w:rPr>
        <w:t xml:space="preserve">gaan op de </w:t>
      </w:r>
      <w:r>
        <w:rPr>
          <w:rFonts w:cs="Arial"/>
          <w:szCs w:val="18"/>
          <w:shd w:val="clear" w:color="auto" w:fill="FFFFFF"/>
        </w:rPr>
        <w:t>afstemming door</w:t>
      </w:r>
      <w:r w:rsidRPr="002260F6" w:rsidR="002260F6">
        <w:rPr>
          <w:rFonts w:cs="Arial"/>
          <w:szCs w:val="18"/>
          <w:shd w:val="clear" w:color="auto" w:fill="FFFFFF"/>
        </w:rPr>
        <w:t xml:space="preserve"> gemeenten, jeugdhulpaanbieders en professionals in de regio </w:t>
      </w:r>
      <w:r w:rsidR="002260F6">
        <w:rPr>
          <w:rFonts w:cs="Arial"/>
          <w:szCs w:val="18"/>
          <w:shd w:val="clear" w:color="auto" w:fill="FFFFFF"/>
        </w:rPr>
        <w:t xml:space="preserve">over </w:t>
      </w:r>
      <w:r w:rsidR="002260F6">
        <w:rPr>
          <w:szCs w:val="18"/>
        </w:rPr>
        <w:t xml:space="preserve">de beschikbaarheid van schaarse vormen van jeugdzorg en de aanpak van wachttijden. </w:t>
      </w:r>
      <w:r w:rsidR="008A69E0">
        <w:rPr>
          <w:szCs w:val="18"/>
        </w:rPr>
        <w:t>Het staat gemeenten daarbij vrij hoe zij invulling geve</w:t>
      </w:r>
      <w:r w:rsidR="00F512A7">
        <w:rPr>
          <w:szCs w:val="18"/>
        </w:rPr>
        <w:t>n</w:t>
      </w:r>
      <w:r w:rsidR="008A69E0">
        <w:rPr>
          <w:szCs w:val="18"/>
        </w:rPr>
        <w:t xml:space="preserve"> aan de verplichte onderwerpen uit de regiovisie</w:t>
      </w:r>
      <w:r w:rsidR="002260F6">
        <w:rPr>
          <w:szCs w:val="18"/>
        </w:rPr>
        <w:t xml:space="preserve">. </w:t>
      </w:r>
    </w:p>
    <w:p w:rsidR="006701FF" w:rsidP="003D2EF2" w:rsidRDefault="006701FF" w14:paraId="5079281C" w14:textId="77777777">
      <w:pPr>
        <w:spacing w:line="276" w:lineRule="auto"/>
      </w:pPr>
    </w:p>
    <w:p w:rsidR="00C94122" w:rsidP="003D2EF2" w:rsidRDefault="00000000" w14:paraId="53048A58" w14:textId="77777777">
      <w:pPr>
        <w:spacing w:line="276" w:lineRule="auto"/>
      </w:pPr>
      <w:r>
        <w:t xml:space="preserve">Ik vertrouw erop dat alle gemeenten, dus ook de gemeenten in jeugdregio Zaanstreek-Waterland, zich inzetten om de door de Jeugdwet aan hen toebedeelde verantwoordelijkheden op passende wijze in te vullen. Alleen op die manier kunnen we met elkaar komen tot de noodzakelijke verbetering </w:t>
      </w:r>
      <w:r w:rsidR="008A69E0">
        <w:t>van de hulp voor jeugdigen en gezinnen</w:t>
      </w:r>
      <w:r w:rsidRPr="002F3104" w:rsidR="008A69E0">
        <w:t xml:space="preserve"> </w:t>
      </w:r>
      <w:r w:rsidR="00F512A7">
        <w:t>in een</w:t>
      </w:r>
      <w:r w:rsidR="008A69E0">
        <w:t xml:space="preserve"> houdbaar</w:t>
      </w:r>
      <w:r w:rsidR="00F512A7">
        <w:t xml:space="preserve"> </w:t>
      </w:r>
      <w:r>
        <w:t>jeugd</w:t>
      </w:r>
      <w:r w:rsidR="00F512A7">
        <w:t>stelsel</w:t>
      </w:r>
      <w:r w:rsidRPr="002F3104" w:rsidR="008A69E0">
        <w:t>.</w:t>
      </w:r>
      <w:r w:rsidR="008A69E0">
        <w:t xml:space="preserve"> </w:t>
      </w:r>
    </w:p>
    <w:p w:rsidR="00C634F3" w:rsidP="00B23D12" w:rsidRDefault="00C634F3" w14:paraId="703C3971" w14:textId="77777777">
      <w:pPr>
        <w:spacing w:line="276" w:lineRule="auto"/>
      </w:pPr>
    </w:p>
    <w:p w:rsidR="004542AB" w:rsidP="004542AB" w:rsidRDefault="00000000" w14:paraId="51749E55" w14:textId="77777777">
      <w:r>
        <w:t>Hoogachtend,</w:t>
      </w:r>
    </w:p>
    <w:p w:rsidR="004542AB" w:rsidP="004542AB" w:rsidRDefault="004542AB" w14:paraId="01EB0D82" w14:textId="77777777"/>
    <w:p w:rsidR="00A63035" w:rsidP="003502AE" w:rsidRDefault="00000000" w14:paraId="0770D15D" w14:textId="77777777">
      <w:pPr>
        <w:widowControl w:val="0"/>
        <w:suppressAutoHyphens/>
        <w:autoSpaceDN w:val="0"/>
        <w:jc w:val="both"/>
        <w:textAlignment w:val="baseline"/>
        <w:rPr>
          <w:rFonts w:cs="Lohit Hindi"/>
          <w:kern w:val="3"/>
          <w:szCs w:val="24"/>
          <w:lang w:eastAsia="zh-CN" w:bidi="hi-IN"/>
        </w:rPr>
      </w:pPr>
      <w:r>
        <w:rPr>
          <w:rFonts w:cs="Lohit Hindi"/>
          <w:kern w:val="3"/>
          <w:szCs w:val="24"/>
          <w:lang w:eastAsia="zh-CN" w:bidi="hi-IN"/>
        </w:rPr>
        <w:t>de minister van Langdurige Zorg,</w:t>
      </w:r>
    </w:p>
    <w:p w:rsidRPr="003502AE" w:rsidR="003502AE" w:rsidP="003502AE" w:rsidRDefault="00000000" w14:paraId="3171D38C" w14:textId="0E1CA1CC">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Jeugd en Sport</w:t>
      </w:r>
      <w:r w:rsidRPr="003502AE">
        <w:rPr>
          <w:rFonts w:cs="Lohit Hindi"/>
          <w:kern w:val="3"/>
          <w:szCs w:val="18"/>
          <w:lang w:eastAsia="zh-CN" w:bidi="hi-IN"/>
        </w:rPr>
        <w:t>,</w:t>
      </w:r>
    </w:p>
    <w:p w:rsidRPr="003502AE" w:rsidR="003502AE" w:rsidP="003502AE" w:rsidRDefault="003502AE" w14:paraId="76CD78DA" w14:textId="77777777">
      <w:pPr>
        <w:widowControl w:val="0"/>
        <w:suppressAutoHyphens/>
        <w:autoSpaceDN w:val="0"/>
        <w:textAlignment w:val="baseline"/>
        <w:rPr>
          <w:rFonts w:cs="Lohit Hindi"/>
          <w:kern w:val="3"/>
          <w:szCs w:val="18"/>
          <w:lang w:eastAsia="zh-CN" w:bidi="hi-IN"/>
        </w:rPr>
      </w:pPr>
      <w:bookmarkStart w:name="bmkHandtekening" w:id="1"/>
    </w:p>
    <w:bookmarkEnd w:id="1"/>
    <w:p w:rsidR="00A63035" w:rsidP="003502AE" w:rsidRDefault="00A63035" w14:paraId="3E1D12E5" w14:textId="77777777">
      <w:pPr>
        <w:widowControl w:val="0"/>
        <w:suppressAutoHyphens/>
        <w:autoSpaceDN w:val="0"/>
        <w:textAlignment w:val="baseline"/>
      </w:pPr>
    </w:p>
    <w:p w:rsidRPr="003502AE" w:rsidR="003502AE" w:rsidP="003502AE" w:rsidRDefault="00000000" w14:paraId="43A22F9E" w14:textId="7B77CDBF">
      <w:pPr>
        <w:widowControl w:val="0"/>
        <w:suppressAutoHyphens/>
        <w:autoSpaceDN w:val="0"/>
        <w:textAlignment w:val="baseline"/>
        <w:rPr>
          <w:rFonts w:cs="Lohit Hindi"/>
          <w:kern w:val="3"/>
          <w:szCs w:val="18"/>
          <w:lang w:eastAsia="zh-CN" w:bidi="hi-IN"/>
        </w:rPr>
      </w:pPr>
      <w:r>
        <w:cr/>
      </w:r>
      <w:r>
        <w:cr/>
      </w:r>
    </w:p>
    <w:p w:rsidR="003502AE" w:rsidP="003502AE" w:rsidRDefault="00000000" w14:paraId="400993F2" w14:textId="77777777">
      <w:pPr>
        <w:rPr>
          <w:rFonts w:cs="Lohit Hindi"/>
          <w:kern w:val="3"/>
          <w:szCs w:val="24"/>
          <w:lang w:eastAsia="zh-CN" w:bidi="hi-IN"/>
        </w:rPr>
      </w:pPr>
      <w:r>
        <w:rPr>
          <w:rFonts w:cs="Lohit Hindi"/>
          <w:kern w:val="3"/>
          <w:szCs w:val="24"/>
          <w:lang w:eastAsia="zh-CN" w:bidi="hi-IN"/>
        </w:rPr>
        <w:t>Mirjam Sterk</w:t>
      </w:r>
    </w:p>
    <w:p w:rsidR="005212B5" w:rsidP="003502AE" w:rsidRDefault="005212B5" w14:paraId="4A7D72B2" w14:textId="77777777"/>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96064" w14:textId="77777777" w:rsidR="00142A3F" w:rsidRDefault="00142A3F">
      <w:pPr>
        <w:spacing w:line="240" w:lineRule="auto"/>
      </w:pPr>
      <w:r>
        <w:separator/>
      </w:r>
    </w:p>
  </w:endnote>
  <w:endnote w:type="continuationSeparator" w:id="0">
    <w:p w14:paraId="6D643E52" w14:textId="77777777" w:rsidR="00142A3F" w:rsidRDefault="00142A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Gadugi"/>
    <w:panose1 w:val="00000000000000000000"/>
    <w:charset w:val="00"/>
    <w:family w:val="roman"/>
    <w:notTrueType/>
    <w:pitch w:val="default"/>
  </w:font>
  <w:font w:name="Lohit Hind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B1BF" w14:textId="77777777" w:rsidR="00142A3F" w:rsidRDefault="00142A3F">
      <w:pPr>
        <w:spacing w:line="240" w:lineRule="auto"/>
      </w:pPr>
      <w:r>
        <w:separator/>
      </w:r>
    </w:p>
  </w:footnote>
  <w:footnote w:type="continuationSeparator" w:id="0">
    <w:p w14:paraId="7D8438D0" w14:textId="77777777" w:rsidR="00142A3F" w:rsidRDefault="00142A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7E6AB" w14:textId="77777777" w:rsidR="00830438" w:rsidRDefault="00000000">
    <w:pPr>
      <w:pStyle w:val="Koptekst"/>
    </w:pPr>
    <w:r>
      <w:rPr>
        <w:noProof/>
      </w:rPr>
      <w:pict w14:anchorId="20C397CC">
        <v:shapetype id="_x0000_t202" coordsize="21600,21600" o:spt="202" path="m,l,21600r21600,l21600,xe">
          <v:stroke joinstyle="miter"/>
          <v:path gradientshapeok="t" o:connecttype="rect"/>
        </v:shapetype>
        <v:shape id="_x0000_s3073" type="#_x0000_t202" style="position:absolute;margin-left:388.1pt;margin-top:765.45pt;width:99.5pt;height:27pt;z-index:4" stroked="f">
          <v:textbox inset="0,0,0,0">
            <w:txbxContent>
              <w:p w14:paraId="7C14D587"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4ED925B5"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A19E" w14:textId="77777777" w:rsidR="00830438" w:rsidRDefault="00000000" w:rsidP="00536636">
    <w:pPr>
      <w:pStyle w:val="Koptekst"/>
    </w:pPr>
    <w:r>
      <w:rPr>
        <w:noProof/>
      </w:rPr>
      <w:pict w14:anchorId="0AA339B1">
        <v:shapetype id="_x0000_t202" coordsize="21600,21600" o:spt="202" path="m,l,21600r21600,l21600,xe">
          <v:stroke joinstyle="miter"/>
          <v:path gradientshapeok="t" o:connecttype="rect"/>
        </v:shapetype>
        <v:shape id="_x0000_s3074" type="#_x0000_t202" style="position:absolute;margin-left:388.1pt;margin-top:765.45pt;width:99.5pt;height:27pt;z-index:3" stroked="f">
          <v:textbox inset="0,0,0,0">
            <w:txbxContent>
              <w:p w14:paraId="1AE36CF4"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32E8E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1;mso-position-horizontal-relative:page;mso-position-vertical-relative:page">
          <v:imagedata r:id="rId1" o:title="RO_VWS"/>
          <w10:wrap anchorx="page" anchory="page"/>
        </v:shape>
      </w:pict>
    </w:r>
  </w:p>
  <w:p w14:paraId="23BCF40E" w14:textId="77777777" w:rsidR="00830438" w:rsidRDefault="00830438" w:rsidP="00536636">
    <w:pPr>
      <w:pStyle w:val="Koptekst"/>
    </w:pPr>
  </w:p>
  <w:p w14:paraId="22EB85C5" w14:textId="77777777" w:rsidR="00830438" w:rsidRPr="00536636" w:rsidRDefault="00000000" w:rsidP="00536636">
    <w:pPr>
      <w:pStyle w:val="Koptekst"/>
    </w:pPr>
    <w:r>
      <w:rPr>
        <w:noProof/>
        <w:lang w:val="en-US" w:eastAsia="en-US"/>
      </w:rPr>
      <w:pict w14:anchorId="2B067205">
        <v:shape id="_x0000_s3076" type="#_x0000_t202" style="position:absolute;margin-left:388.1pt;margin-top:89.5pt;width:99.5pt;height:632.75pt;z-index:2;mso-position-horizontal-relative:margin" filled="f" stroked="f">
          <v:textbox inset="0,42.52pt,0,0">
            <w:txbxContent>
              <w:p w14:paraId="64B0E12E" w14:textId="77777777" w:rsidR="00830438" w:rsidRPr="006D7336" w:rsidRDefault="00000000" w:rsidP="00536636">
                <w:pPr>
                  <w:pStyle w:val="Afzendgegevens"/>
                  <w:rPr>
                    <w:b/>
                  </w:rPr>
                </w:pPr>
                <w:r w:rsidRPr="006D7336">
                  <w:rPr>
                    <w:b/>
                  </w:rPr>
                  <w:t>Bezoekadres:</w:t>
                </w:r>
              </w:p>
              <w:p w14:paraId="70BB836A" w14:textId="77777777" w:rsidR="00830438" w:rsidRDefault="00000000" w:rsidP="00536636">
                <w:pPr>
                  <w:pStyle w:val="Afzendgegevens"/>
                </w:pPr>
                <w:r>
                  <w:t>Parnassusplein 5</w:t>
                </w:r>
              </w:p>
              <w:p w14:paraId="64AD7450"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6D54162C" w14:textId="77777777" w:rsidR="00830438" w:rsidRDefault="00000000" w:rsidP="00536636">
                <w:pPr>
                  <w:pStyle w:val="Afzendgegevens"/>
                  <w:tabs>
                    <w:tab w:val="left" w:pos="170"/>
                  </w:tabs>
                </w:pPr>
                <w:r>
                  <w:t>T</w:t>
                </w:r>
                <w:r>
                  <w:tab/>
                  <w:t>070 340 79 11</w:t>
                </w:r>
              </w:p>
              <w:p w14:paraId="4DE39284" w14:textId="77777777" w:rsidR="00830438" w:rsidRDefault="00000000" w:rsidP="00536636">
                <w:pPr>
                  <w:pStyle w:val="Afzendgegevens"/>
                  <w:tabs>
                    <w:tab w:val="left" w:pos="170"/>
                  </w:tabs>
                </w:pPr>
                <w:r>
                  <w:t>F</w:t>
                </w:r>
                <w:r>
                  <w:tab/>
                  <w:t>070 340 78 34</w:t>
                </w:r>
              </w:p>
              <w:p w14:paraId="2E78A799" w14:textId="77777777" w:rsidR="00830438" w:rsidRDefault="00000000" w:rsidP="00536636">
                <w:pPr>
                  <w:pStyle w:val="Afzendgegevens"/>
                </w:pPr>
                <w:r>
                  <w:t>www.rijksoverheid.nl</w:t>
                </w:r>
              </w:p>
              <w:p w14:paraId="65C263A8" w14:textId="77777777" w:rsidR="00830438" w:rsidRDefault="00830438" w:rsidP="00536636">
                <w:pPr>
                  <w:pStyle w:val="Afzendgegevenswitregel2"/>
                </w:pPr>
              </w:p>
              <w:p w14:paraId="6D762462" w14:textId="77777777" w:rsidR="00830438" w:rsidRPr="006D7336" w:rsidRDefault="00000000" w:rsidP="00005041">
                <w:pPr>
                  <w:pStyle w:val="Afzendgegevens"/>
                  <w:rPr>
                    <w:b/>
                  </w:rPr>
                </w:pPr>
                <w:r w:rsidRPr="006D7336">
                  <w:rPr>
                    <w:b/>
                  </w:rPr>
                  <w:t>Ons kenmerk</w:t>
                </w:r>
              </w:p>
              <w:p w14:paraId="685EA335" w14:textId="77777777" w:rsidR="00830438" w:rsidRDefault="00000000" w:rsidP="00005041">
                <w:pPr>
                  <w:pStyle w:val="Afzendgegevens"/>
                </w:pPr>
                <w:r>
                  <w:t>4538071-1105170-J</w:t>
                </w:r>
              </w:p>
              <w:p w14:paraId="11A81FC5" w14:textId="77777777" w:rsidR="0012322E" w:rsidRDefault="0012322E" w:rsidP="0012322E">
                <w:pPr>
                  <w:pStyle w:val="Afzendgegevens"/>
                </w:pPr>
              </w:p>
              <w:p w14:paraId="79D7712D" w14:textId="77777777" w:rsidR="0012322E" w:rsidRPr="001E7B11" w:rsidRDefault="00000000" w:rsidP="0012322E">
                <w:pPr>
                  <w:pStyle w:val="Afzendgegevens"/>
                  <w:rPr>
                    <w:b/>
                  </w:rPr>
                </w:pPr>
                <w:r w:rsidRPr="001E7B11">
                  <w:rPr>
                    <w:b/>
                  </w:rPr>
                  <w:t>Bijlage</w:t>
                </w:r>
                <w:r>
                  <w:rPr>
                    <w:b/>
                  </w:rPr>
                  <w:t>(n)</w:t>
                </w:r>
              </w:p>
              <w:p w14:paraId="591DB66B" w14:textId="77777777" w:rsidR="0012322E" w:rsidRDefault="00000000" w:rsidP="0012322E">
                <w:pPr>
                  <w:pStyle w:val="Afzendgegevens"/>
                </w:pPr>
                <w:r>
                  <w:t>-</w:t>
                </w:r>
              </w:p>
              <w:p w14:paraId="63EC1670" w14:textId="77777777" w:rsidR="0012322E" w:rsidRPr="0012322E" w:rsidRDefault="0012322E" w:rsidP="0012322E">
                <w:pPr>
                  <w:pStyle w:val="Afzendgegevens"/>
                </w:pPr>
              </w:p>
              <w:p w14:paraId="7325B248" w14:textId="77777777" w:rsidR="00830438" w:rsidRPr="0051346F" w:rsidRDefault="00000000" w:rsidP="00536636">
                <w:pPr>
                  <w:pStyle w:val="Afzendgegevenskopjes"/>
                </w:pPr>
                <w:r>
                  <w:t>Uw</w:t>
                </w:r>
                <w:r w:rsidRPr="0051346F">
                  <w:t xml:space="preserve"> kenmerk</w:t>
                </w:r>
              </w:p>
              <w:p w14:paraId="08356E11" w14:textId="77777777" w:rsidR="00830438" w:rsidRDefault="00000000" w:rsidP="00384D72">
                <w:pPr>
                  <w:pStyle w:val="Afzendgegevens"/>
                </w:pPr>
                <w:r>
                  <w:t>2026Z20475</w:t>
                </w:r>
              </w:p>
              <w:p w14:paraId="04CC4A09" w14:textId="77777777" w:rsidR="00830438" w:rsidRDefault="00830438" w:rsidP="00384D72">
                <w:pPr>
                  <w:pStyle w:val="Afzendgegevens"/>
                </w:pPr>
              </w:p>
              <w:p w14:paraId="2C40F62A" w14:textId="77777777" w:rsidR="0012322E" w:rsidRDefault="0012322E" w:rsidP="00384D72">
                <w:pPr>
                  <w:pStyle w:val="Afzendgegevens"/>
                </w:pPr>
              </w:p>
              <w:p w14:paraId="53307A41"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4042C69"/>
    <w:multiLevelType w:val="multilevel"/>
    <w:tmpl w:val="C7827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241645159">
    <w:abstractNumId w:val="9"/>
  </w:num>
  <w:num w:numId="2" w16cid:durableId="1907760687">
    <w:abstractNumId w:val="12"/>
  </w:num>
  <w:num w:numId="3" w16cid:durableId="1984264760">
    <w:abstractNumId w:val="7"/>
  </w:num>
  <w:num w:numId="4" w16cid:durableId="1821801071">
    <w:abstractNumId w:val="6"/>
  </w:num>
  <w:num w:numId="5" w16cid:durableId="1596596175">
    <w:abstractNumId w:val="5"/>
  </w:num>
  <w:num w:numId="6" w16cid:durableId="1456606399">
    <w:abstractNumId w:val="4"/>
  </w:num>
  <w:num w:numId="7" w16cid:durableId="155726871">
    <w:abstractNumId w:val="8"/>
  </w:num>
  <w:num w:numId="8" w16cid:durableId="1122773564">
    <w:abstractNumId w:val="3"/>
  </w:num>
  <w:num w:numId="9" w16cid:durableId="1411005947">
    <w:abstractNumId w:val="2"/>
  </w:num>
  <w:num w:numId="10" w16cid:durableId="1722169389">
    <w:abstractNumId w:val="1"/>
  </w:num>
  <w:num w:numId="11" w16cid:durableId="135222560">
    <w:abstractNumId w:val="0"/>
  </w:num>
  <w:num w:numId="12" w16cid:durableId="1120684423">
    <w:abstractNumId w:val="13"/>
  </w:num>
  <w:num w:numId="13" w16cid:durableId="1224219892">
    <w:abstractNumId w:val="15"/>
  </w:num>
  <w:num w:numId="14" w16cid:durableId="1958366900">
    <w:abstractNumId w:val="10"/>
  </w:num>
  <w:num w:numId="15" w16cid:durableId="1985156046">
    <w:abstractNumId w:val="16"/>
  </w:num>
  <w:num w:numId="16" w16cid:durableId="276182252">
    <w:abstractNumId w:val="16"/>
  </w:num>
  <w:num w:numId="17" w16cid:durableId="1267033198">
    <w:abstractNumId w:val="16"/>
  </w:num>
  <w:num w:numId="18" w16cid:durableId="1415130750">
    <w:abstractNumId w:val="11"/>
  </w:num>
  <w:num w:numId="19" w16cid:durableId="1314523160">
    <w:abstractNumId w:val="11"/>
  </w:num>
  <w:num w:numId="20" w16cid:durableId="973024619">
    <w:abstractNumId w:val="11"/>
  </w:num>
  <w:num w:numId="21" w16cid:durableId="189955053">
    <w:abstractNumId w:val="12"/>
  </w:num>
  <w:num w:numId="22" w16cid:durableId="1171792079">
    <w:abstractNumId w:val="7"/>
  </w:num>
  <w:num w:numId="23" w16cid:durableId="389039783">
    <w:abstractNumId w:val="6"/>
  </w:num>
  <w:num w:numId="24" w16cid:durableId="1379667731">
    <w:abstractNumId w:val="10"/>
  </w:num>
  <w:num w:numId="25" w16cid:durableId="1409230778">
    <w:abstractNumId w:val="12"/>
  </w:num>
  <w:num w:numId="26" w16cid:durableId="1793984161">
    <w:abstractNumId w:val="7"/>
  </w:num>
  <w:num w:numId="27" w16cid:durableId="750473145">
    <w:abstractNumId w:val="6"/>
  </w:num>
  <w:num w:numId="28" w16cid:durableId="1287345679">
    <w:abstractNumId w:val="17"/>
  </w:num>
  <w:num w:numId="29" w16cid:durableId="1127505559">
    <w:abstractNumId w:val="17"/>
  </w:num>
  <w:num w:numId="30" w16cid:durableId="61099208">
    <w:abstractNumId w:val="17"/>
  </w:num>
  <w:num w:numId="31" w16cid:durableId="1704086629">
    <w:abstractNumId w:val="17"/>
  </w:num>
  <w:num w:numId="32" w16cid:durableId="1383405016">
    <w:abstractNumId w:val="15"/>
  </w:num>
  <w:num w:numId="33" w16cid:durableId="959336304">
    <w:abstractNumId w:val="15"/>
  </w:num>
  <w:num w:numId="34" w16cid:durableId="1031615255">
    <w:abstractNumId w:val="15"/>
  </w:num>
  <w:num w:numId="35" w16cid:durableId="2111075566">
    <w:abstractNumId w:val="11"/>
  </w:num>
  <w:num w:numId="36" w16cid:durableId="14425800">
    <w:abstractNumId w:val="11"/>
  </w:num>
  <w:num w:numId="37" w16cid:durableId="1835412931">
    <w:abstractNumId w:val="11"/>
  </w:num>
  <w:num w:numId="38" w16cid:durableId="888687177">
    <w:abstractNumId w:val="12"/>
  </w:num>
  <w:num w:numId="39" w16cid:durableId="441875472">
    <w:abstractNumId w:val="7"/>
  </w:num>
  <w:num w:numId="40" w16cid:durableId="1245339560">
    <w:abstractNumId w:val="6"/>
  </w:num>
  <w:num w:numId="41" w16cid:durableId="77021876">
    <w:abstractNumId w:val="5"/>
  </w:num>
  <w:num w:numId="42" w16cid:durableId="113981430">
    <w:abstractNumId w:val="4"/>
  </w:num>
  <w:num w:numId="43" w16cid:durableId="269508178">
    <w:abstractNumId w:val="17"/>
  </w:num>
  <w:num w:numId="44" w16cid:durableId="1730491884">
    <w:abstractNumId w:val="17"/>
  </w:num>
  <w:num w:numId="45" w16cid:durableId="1851602831">
    <w:abstractNumId w:val="17"/>
  </w:num>
  <w:num w:numId="46" w16cid:durableId="1594623974">
    <w:abstractNumId w:val="17"/>
  </w:num>
  <w:num w:numId="47" w16cid:durableId="822623052">
    <w:abstractNumId w:val="0"/>
  </w:num>
  <w:num w:numId="48" w16cid:durableId="10199634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29EF"/>
    <w:rsid w:val="00024097"/>
    <w:rsid w:val="00033F0D"/>
    <w:rsid w:val="000364BD"/>
    <w:rsid w:val="000429AB"/>
    <w:rsid w:val="00044264"/>
    <w:rsid w:val="0005158A"/>
    <w:rsid w:val="00053407"/>
    <w:rsid w:val="00054C93"/>
    <w:rsid w:val="00084E8C"/>
    <w:rsid w:val="000929C0"/>
    <w:rsid w:val="00093B1A"/>
    <w:rsid w:val="000A114B"/>
    <w:rsid w:val="000B186D"/>
    <w:rsid w:val="000C3852"/>
    <w:rsid w:val="000C5E29"/>
    <w:rsid w:val="000E4C38"/>
    <w:rsid w:val="000F262C"/>
    <w:rsid w:val="000F4685"/>
    <w:rsid w:val="00106D6E"/>
    <w:rsid w:val="00111ABC"/>
    <w:rsid w:val="0012322E"/>
    <w:rsid w:val="00126768"/>
    <w:rsid w:val="00132B19"/>
    <w:rsid w:val="00142461"/>
    <w:rsid w:val="00142A3F"/>
    <w:rsid w:val="00144715"/>
    <w:rsid w:val="001456A9"/>
    <w:rsid w:val="00160FE0"/>
    <w:rsid w:val="0017019F"/>
    <w:rsid w:val="00175195"/>
    <w:rsid w:val="001751C3"/>
    <w:rsid w:val="00195B45"/>
    <w:rsid w:val="001B69D3"/>
    <w:rsid w:val="001C1B88"/>
    <w:rsid w:val="001D5CE1"/>
    <w:rsid w:val="001E4AA7"/>
    <w:rsid w:val="001E7B11"/>
    <w:rsid w:val="001E7DA8"/>
    <w:rsid w:val="001F4FDF"/>
    <w:rsid w:val="00207873"/>
    <w:rsid w:val="00213634"/>
    <w:rsid w:val="002260F6"/>
    <w:rsid w:val="0022640B"/>
    <w:rsid w:val="002402CA"/>
    <w:rsid w:val="00241E4B"/>
    <w:rsid w:val="00261464"/>
    <w:rsid w:val="0026437C"/>
    <w:rsid w:val="00275778"/>
    <w:rsid w:val="0027737A"/>
    <w:rsid w:val="00282965"/>
    <w:rsid w:val="00283FB4"/>
    <w:rsid w:val="00290564"/>
    <w:rsid w:val="002937FB"/>
    <w:rsid w:val="00294771"/>
    <w:rsid w:val="002A1EAA"/>
    <w:rsid w:val="002C1A5D"/>
    <w:rsid w:val="002C728A"/>
    <w:rsid w:val="002F03F9"/>
    <w:rsid w:val="002F3104"/>
    <w:rsid w:val="00305A22"/>
    <w:rsid w:val="00323A44"/>
    <w:rsid w:val="003502AE"/>
    <w:rsid w:val="00353097"/>
    <w:rsid w:val="003808CB"/>
    <w:rsid w:val="00384D72"/>
    <w:rsid w:val="00394359"/>
    <w:rsid w:val="00394BD1"/>
    <w:rsid w:val="00395A73"/>
    <w:rsid w:val="003B2278"/>
    <w:rsid w:val="003D2EF2"/>
    <w:rsid w:val="003F281F"/>
    <w:rsid w:val="00423F87"/>
    <w:rsid w:val="00442544"/>
    <w:rsid w:val="004542AB"/>
    <w:rsid w:val="00461B4A"/>
    <w:rsid w:val="00472D0A"/>
    <w:rsid w:val="0047594C"/>
    <w:rsid w:val="0048542D"/>
    <w:rsid w:val="00494227"/>
    <w:rsid w:val="004B5A41"/>
    <w:rsid w:val="004B6064"/>
    <w:rsid w:val="004C28CC"/>
    <w:rsid w:val="004D3EE4"/>
    <w:rsid w:val="004D506C"/>
    <w:rsid w:val="004D782C"/>
    <w:rsid w:val="004E0963"/>
    <w:rsid w:val="004E2A1A"/>
    <w:rsid w:val="004F4498"/>
    <w:rsid w:val="004F7360"/>
    <w:rsid w:val="00510405"/>
    <w:rsid w:val="0051346F"/>
    <w:rsid w:val="005137CE"/>
    <w:rsid w:val="00516263"/>
    <w:rsid w:val="00516695"/>
    <w:rsid w:val="005212B5"/>
    <w:rsid w:val="005352CF"/>
    <w:rsid w:val="00536636"/>
    <w:rsid w:val="00547739"/>
    <w:rsid w:val="00547FE6"/>
    <w:rsid w:val="00581D53"/>
    <w:rsid w:val="00586002"/>
    <w:rsid w:val="005A668A"/>
    <w:rsid w:val="005C55B1"/>
    <w:rsid w:val="005C61EB"/>
    <w:rsid w:val="00635330"/>
    <w:rsid w:val="00644F16"/>
    <w:rsid w:val="00645E74"/>
    <w:rsid w:val="006512D9"/>
    <w:rsid w:val="0065343A"/>
    <w:rsid w:val="00662198"/>
    <w:rsid w:val="006664CC"/>
    <w:rsid w:val="006701FF"/>
    <w:rsid w:val="00670F32"/>
    <w:rsid w:val="0067640E"/>
    <w:rsid w:val="006778C2"/>
    <w:rsid w:val="00680417"/>
    <w:rsid w:val="00682AC0"/>
    <w:rsid w:val="006C0CC8"/>
    <w:rsid w:val="006D6512"/>
    <w:rsid w:val="006D7336"/>
    <w:rsid w:val="006E1A46"/>
    <w:rsid w:val="006F0AEE"/>
    <w:rsid w:val="006F413F"/>
    <w:rsid w:val="00716D41"/>
    <w:rsid w:val="007275B8"/>
    <w:rsid w:val="00730703"/>
    <w:rsid w:val="007412E9"/>
    <w:rsid w:val="007539FC"/>
    <w:rsid w:val="00754BBC"/>
    <w:rsid w:val="0075628C"/>
    <w:rsid w:val="00756CC5"/>
    <w:rsid w:val="007605B0"/>
    <w:rsid w:val="00793857"/>
    <w:rsid w:val="007A5CB5"/>
    <w:rsid w:val="007A6B88"/>
    <w:rsid w:val="007B24EE"/>
    <w:rsid w:val="007B6116"/>
    <w:rsid w:val="007C0BC6"/>
    <w:rsid w:val="007C6FCF"/>
    <w:rsid w:val="007D6882"/>
    <w:rsid w:val="007E13A5"/>
    <w:rsid w:val="007E5B79"/>
    <w:rsid w:val="007F5AEE"/>
    <w:rsid w:val="007F63F2"/>
    <w:rsid w:val="00803C7D"/>
    <w:rsid w:val="0080421B"/>
    <w:rsid w:val="00814714"/>
    <w:rsid w:val="00830438"/>
    <w:rsid w:val="008537C9"/>
    <w:rsid w:val="00861D19"/>
    <w:rsid w:val="008637B7"/>
    <w:rsid w:val="00871E40"/>
    <w:rsid w:val="008729DD"/>
    <w:rsid w:val="00881A5B"/>
    <w:rsid w:val="00891202"/>
    <w:rsid w:val="008A58A5"/>
    <w:rsid w:val="008A69E0"/>
    <w:rsid w:val="008F2C66"/>
    <w:rsid w:val="009071A4"/>
    <w:rsid w:val="00907302"/>
    <w:rsid w:val="00920DD6"/>
    <w:rsid w:val="0093416E"/>
    <w:rsid w:val="009608D3"/>
    <w:rsid w:val="009615EB"/>
    <w:rsid w:val="00963E22"/>
    <w:rsid w:val="0096635E"/>
    <w:rsid w:val="0097481D"/>
    <w:rsid w:val="009932FB"/>
    <w:rsid w:val="009945B3"/>
    <w:rsid w:val="009B5CFA"/>
    <w:rsid w:val="009B7B79"/>
    <w:rsid w:val="009D13FC"/>
    <w:rsid w:val="009D469E"/>
    <w:rsid w:val="009E49D6"/>
    <w:rsid w:val="009E59AE"/>
    <w:rsid w:val="009E7E82"/>
    <w:rsid w:val="00A0092D"/>
    <w:rsid w:val="00A11E19"/>
    <w:rsid w:val="00A25FB4"/>
    <w:rsid w:val="00A420CE"/>
    <w:rsid w:val="00A46115"/>
    <w:rsid w:val="00A63035"/>
    <w:rsid w:val="00A75276"/>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12E8A"/>
    <w:rsid w:val="00B14825"/>
    <w:rsid w:val="00B23D12"/>
    <w:rsid w:val="00B40935"/>
    <w:rsid w:val="00B42A63"/>
    <w:rsid w:val="00B45DDD"/>
    <w:rsid w:val="00B4655F"/>
    <w:rsid w:val="00B478A6"/>
    <w:rsid w:val="00B53439"/>
    <w:rsid w:val="00B54A56"/>
    <w:rsid w:val="00B55170"/>
    <w:rsid w:val="00B5555C"/>
    <w:rsid w:val="00B65DEA"/>
    <w:rsid w:val="00B83641"/>
    <w:rsid w:val="00B95F71"/>
    <w:rsid w:val="00BA19A7"/>
    <w:rsid w:val="00BA2E03"/>
    <w:rsid w:val="00BA4151"/>
    <w:rsid w:val="00BD76E0"/>
    <w:rsid w:val="00BE1ECC"/>
    <w:rsid w:val="00BF0167"/>
    <w:rsid w:val="00BF0A88"/>
    <w:rsid w:val="00BF1E5F"/>
    <w:rsid w:val="00BF4D73"/>
    <w:rsid w:val="00C03573"/>
    <w:rsid w:val="00C03FAD"/>
    <w:rsid w:val="00C04DE9"/>
    <w:rsid w:val="00C21323"/>
    <w:rsid w:val="00C2219A"/>
    <w:rsid w:val="00C45528"/>
    <w:rsid w:val="00C634F3"/>
    <w:rsid w:val="00C638EB"/>
    <w:rsid w:val="00C70223"/>
    <w:rsid w:val="00C742D7"/>
    <w:rsid w:val="00C87B4D"/>
    <w:rsid w:val="00C94122"/>
    <w:rsid w:val="00C9417E"/>
    <w:rsid w:val="00C94191"/>
    <w:rsid w:val="00CA1D98"/>
    <w:rsid w:val="00CA481F"/>
    <w:rsid w:val="00CA76AB"/>
    <w:rsid w:val="00CB09AE"/>
    <w:rsid w:val="00CC22D0"/>
    <w:rsid w:val="00CD04DD"/>
    <w:rsid w:val="00D057BA"/>
    <w:rsid w:val="00D10638"/>
    <w:rsid w:val="00D12650"/>
    <w:rsid w:val="00D376E1"/>
    <w:rsid w:val="00D744AD"/>
    <w:rsid w:val="00D77A4C"/>
    <w:rsid w:val="00D81FF9"/>
    <w:rsid w:val="00D87848"/>
    <w:rsid w:val="00D91799"/>
    <w:rsid w:val="00D97A0B"/>
    <w:rsid w:val="00DA71FD"/>
    <w:rsid w:val="00DB211D"/>
    <w:rsid w:val="00DC7090"/>
    <w:rsid w:val="00DD127F"/>
    <w:rsid w:val="00DD536E"/>
    <w:rsid w:val="00DE3503"/>
    <w:rsid w:val="00DE3C6C"/>
    <w:rsid w:val="00DF7B26"/>
    <w:rsid w:val="00E00E6C"/>
    <w:rsid w:val="00E06B2A"/>
    <w:rsid w:val="00E3247D"/>
    <w:rsid w:val="00E46900"/>
    <w:rsid w:val="00E57FE4"/>
    <w:rsid w:val="00E736D3"/>
    <w:rsid w:val="00EB11C1"/>
    <w:rsid w:val="00EB2F0F"/>
    <w:rsid w:val="00EB49A6"/>
    <w:rsid w:val="00EE6EBB"/>
    <w:rsid w:val="00F01F8C"/>
    <w:rsid w:val="00F10705"/>
    <w:rsid w:val="00F15E23"/>
    <w:rsid w:val="00F252B0"/>
    <w:rsid w:val="00F306B5"/>
    <w:rsid w:val="00F3128D"/>
    <w:rsid w:val="00F32278"/>
    <w:rsid w:val="00F34A07"/>
    <w:rsid w:val="00F35583"/>
    <w:rsid w:val="00F36B68"/>
    <w:rsid w:val="00F46DEC"/>
    <w:rsid w:val="00F512A7"/>
    <w:rsid w:val="00F71053"/>
    <w:rsid w:val="00F76D53"/>
    <w:rsid w:val="00F86048"/>
    <w:rsid w:val="00F96B86"/>
    <w:rsid w:val="00FA7470"/>
    <w:rsid w:val="00FB3314"/>
    <w:rsid w:val="00FB5D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492B1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aliases w:val="Voetnoottekst Char Char Char Char Char,Voetnoottekst Char Char1,Voetnoottekst Char Char1 Char,Voetnoottekst Char1,Voetnoottekst Char1 Char Char Char,Voetnoottekst Char2,Voetnoottekst Char2 Char,Voetnoottekst Char2 Char Char Char Char Char"/>
    <w:basedOn w:val="Standaard"/>
    <w:link w:val="VoetnoottekstChar"/>
    <w:uiPriority w:val="99"/>
    <w:qFormat/>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character" w:styleId="Hyperlink">
    <w:name w:val="Hyperlink"/>
    <w:uiPriority w:val="99"/>
    <w:unhideWhenUsed/>
    <w:rsid w:val="00B23D12"/>
    <w:rPr>
      <w:color w:val="467886"/>
      <w:u w:val="single"/>
    </w:rPr>
  </w:style>
  <w:style w:type="character" w:customStyle="1" w:styleId="VoetnoottekstChar">
    <w:name w:val="Voetnoottekst Char"/>
    <w:aliases w:val="Voetnoottekst Char Char Char Char Char Char,Voetnoottekst Char Char1 Char1,Voetnoottekst Char Char1 Char Char,Voetnoottekst Char1 Char,Voetnoottekst Char1 Char Char Char Char,Voetnoottekst Char2 Char1,Voetnoottekst Char2 Char Char"/>
    <w:link w:val="Voetnoottekst"/>
    <w:uiPriority w:val="99"/>
    <w:rsid w:val="00B23D12"/>
    <w:rPr>
      <w:rFonts w:ascii="Verdana" w:hAnsi="Verdana"/>
      <w:sz w:val="18"/>
    </w:rPr>
  </w:style>
  <w:style w:type="character" w:styleId="Voetnootmarkering">
    <w:name w:val="footnote reference"/>
    <w:aliases w:val="FR,FR1,FR11,FR2,FR21,FR3,FR4,FR5,Footnote Reference Superscript,Footnotemark,Footnotemark1,Footnotemark11,Footnotemark2,Footnotemark21,Footnotemark3,Footnotemark31,Footnotemark4,Footnotemark5,Footnotemark6,Footnotemark7,Kop 4 Char1,Ref"/>
    <w:link w:val="FootnoteReferenceCharChar1"/>
    <w:uiPriority w:val="99"/>
    <w:unhideWhenUsed/>
    <w:qFormat/>
    <w:rsid w:val="00B23D12"/>
    <w:rPr>
      <w:vertAlign w:val="superscript"/>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B23D12"/>
    <w:pPr>
      <w:autoSpaceDE w:val="0"/>
      <w:autoSpaceDN w:val="0"/>
      <w:spacing w:after="160" w:line="240" w:lineRule="exact"/>
      <w:jc w:val="both"/>
    </w:pPr>
    <w:rPr>
      <w:rFonts w:ascii="Times New Roman" w:hAnsi="Times New Roman"/>
      <w:sz w:val="20"/>
      <w:vertAlign w:val="superscript"/>
    </w:rPr>
  </w:style>
  <w:style w:type="paragraph" w:styleId="Normaalweb">
    <w:name w:val="Normal (Web)"/>
    <w:basedOn w:val="Standaard"/>
    <w:semiHidden/>
    <w:unhideWhenUsed/>
    <w:rsid w:val="003D2EF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605</ap:Words>
  <ap:Characters>3328</ap:Characters>
  <ap:DocSecurity>0</ap:DocSecurity>
  <ap:Lines>27</ap:Lines>
  <ap:Paragraphs>7</ap:Paragraphs>
  <ap:ScaleCrop>false</ap:ScaleCrop>
  <ap:LinksUpToDate>false</ap:LinksUpToDate>
  <ap:CharactersWithSpaces>3926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2026-10-27T13:16:00.0000000Z</dcterms:created>
  <dcterms:modified xsi:type="dcterms:W3CDTF">2026-10-27T13:17:00.0000000Z</dcterms:modified>
  <dc:creator/>
  <dc:description>------------------------</dc:description>
  <dc:subject/>
  <dc:title/>
  <keywords/>
  <version/>
  <category/>
</coreProperties>
</file>