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2D72FAE6" w14:textId="77777777">
        <w:tc>
          <w:tcPr>
            <w:tcW w:w="6733" w:type="dxa"/>
            <w:gridSpan w:val="2"/>
            <w:tcBorders>
              <w:top w:val="nil"/>
              <w:left w:val="nil"/>
              <w:bottom w:val="nil"/>
              <w:right w:val="nil"/>
            </w:tcBorders>
            <w:vAlign w:val="center"/>
          </w:tcPr>
          <w:p w:rsidR="0028220F" w:rsidP="0065630E" w:rsidRDefault="0028220F" w14:paraId="554E9B1E"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43A1B394"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941AA55"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F1023FF" w14:textId="77777777">
            <w:r w:rsidRPr="00E41C7D">
              <w:t xml:space="preserve">Vergaderjaar </w:t>
            </w:r>
            <w:r w:rsidR="00852843">
              <w:t>202</w:t>
            </w:r>
            <w:r w:rsidR="00B5245E">
              <w:t>6</w:t>
            </w:r>
            <w:r w:rsidR="00852843">
              <w:t>-202</w:t>
            </w:r>
            <w:r w:rsidR="00B5245E">
              <w:t>7</w:t>
            </w:r>
          </w:p>
        </w:tc>
      </w:tr>
      <w:tr w:rsidR="0028220F" w:rsidTr="0065630E" w14:paraId="5FC65631" w14:textId="77777777">
        <w:trPr>
          <w:cantSplit/>
        </w:trPr>
        <w:tc>
          <w:tcPr>
            <w:tcW w:w="10985" w:type="dxa"/>
            <w:gridSpan w:val="3"/>
            <w:tcBorders>
              <w:top w:val="nil"/>
              <w:left w:val="nil"/>
              <w:bottom w:val="nil"/>
              <w:right w:val="nil"/>
            </w:tcBorders>
            <w:vAlign w:val="center"/>
          </w:tcPr>
          <w:p w:rsidRPr="00E41C7D" w:rsidR="0028220F" w:rsidP="0065630E" w:rsidRDefault="0028220F" w14:paraId="0730374E" w14:textId="77777777"/>
        </w:tc>
      </w:tr>
      <w:tr w:rsidR="0028220F" w:rsidTr="0065630E" w14:paraId="4022FCC3"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56E5921B" w14:textId="77777777"/>
        </w:tc>
      </w:tr>
      <w:tr w:rsidR="0028220F" w:rsidTr="0065630E" w14:paraId="71126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9478E59" w14:textId="77777777"/>
        </w:tc>
        <w:tc>
          <w:tcPr>
            <w:tcW w:w="8647" w:type="dxa"/>
            <w:gridSpan w:val="2"/>
            <w:tcBorders>
              <w:top w:val="single" w:color="auto" w:sz="4" w:space="0"/>
            </w:tcBorders>
          </w:tcPr>
          <w:p w:rsidRPr="002C5138" w:rsidR="0028220F" w:rsidP="0065630E" w:rsidRDefault="0028220F" w14:paraId="692CA713" w14:textId="77777777">
            <w:pPr>
              <w:rPr>
                <w:b/>
              </w:rPr>
            </w:pPr>
          </w:p>
        </w:tc>
      </w:tr>
      <w:tr w:rsidR="0028220F" w:rsidTr="0065630E" w14:paraId="3E666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572C2" w14:paraId="6AF8F8CB" w14:textId="5BE462AD">
            <w:pPr>
              <w:rPr>
                <w:b/>
              </w:rPr>
            </w:pPr>
            <w:r>
              <w:rPr>
                <w:b/>
              </w:rPr>
              <w:t>37 020 XVI</w:t>
            </w:r>
          </w:p>
        </w:tc>
        <w:tc>
          <w:tcPr>
            <w:tcW w:w="8647" w:type="dxa"/>
            <w:gridSpan w:val="2"/>
          </w:tcPr>
          <w:p w:rsidRPr="002572C2" w:rsidR="0028220F" w:rsidP="0065630E" w:rsidRDefault="002572C2" w14:paraId="6C6D7675" w14:textId="3272C527">
            <w:pPr>
              <w:rPr>
                <w:b/>
                <w:bCs/>
              </w:rPr>
            </w:pPr>
            <w:r w:rsidRPr="002572C2">
              <w:rPr>
                <w:b/>
                <w:bCs/>
              </w:rPr>
              <w:t>Vaststelling van de begrotingsstaten van het Ministerie van Volksgezondheid, Welzijn en Sport (XVI) voor het jaar 2027</w:t>
            </w:r>
          </w:p>
        </w:tc>
      </w:tr>
      <w:tr w:rsidR="0028220F" w:rsidTr="0065630E" w14:paraId="3E2F18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A08F94A" w14:textId="77777777"/>
        </w:tc>
        <w:tc>
          <w:tcPr>
            <w:tcW w:w="8647" w:type="dxa"/>
            <w:gridSpan w:val="2"/>
          </w:tcPr>
          <w:p w:rsidR="0028220F" w:rsidP="0065630E" w:rsidRDefault="0028220F" w14:paraId="45508C9C" w14:textId="77777777"/>
        </w:tc>
      </w:tr>
      <w:tr w:rsidR="0028220F" w:rsidTr="0065630E" w14:paraId="72320A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FDB6D20" w14:textId="77777777"/>
        </w:tc>
        <w:tc>
          <w:tcPr>
            <w:tcW w:w="8647" w:type="dxa"/>
            <w:gridSpan w:val="2"/>
          </w:tcPr>
          <w:p w:rsidR="0028220F" w:rsidP="0065630E" w:rsidRDefault="0028220F" w14:paraId="0FF62D3C" w14:textId="77777777"/>
        </w:tc>
      </w:tr>
      <w:tr w:rsidR="0028220F" w:rsidTr="0065630E" w14:paraId="087B7A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CF5075" w14:textId="77777777">
            <w:pPr>
              <w:rPr>
                <w:b/>
              </w:rPr>
            </w:pPr>
            <w:r>
              <w:rPr>
                <w:b/>
              </w:rPr>
              <w:t xml:space="preserve">Nr. </w:t>
            </w:r>
          </w:p>
        </w:tc>
        <w:tc>
          <w:tcPr>
            <w:tcW w:w="8647" w:type="dxa"/>
            <w:gridSpan w:val="2"/>
          </w:tcPr>
          <w:p w:rsidR="0028220F" w:rsidP="0065630E" w:rsidRDefault="0028220F" w14:paraId="204E5D5E" w14:textId="2198C7F8">
            <w:pPr>
              <w:rPr>
                <w:b/>
              </w:rPr>
            </w:pPr>
            <w:r>
              <w:rPr>
                <w:b/>
              </w:rPr>
              <w:t xml:space="preserve">GEWIJZIGDE MOTIE VAN </w:t>
            </w:r>
            <w:r w:rsidR="002572C2">
              <w:rPr>
                <w:b/>
              </w:rPr>
              <w:t>HET LID BUSHOFF C.S.</w:t>
            </w:r>
          </w:p>
          <w:p w:rsidR="0028220F" w:rsidP="0065630E" w:rsidRDefault="0028220F" w14:paraId="79608FD9" w14:textId="0D11BF7C">
            <w:pPr>
              <w:rPr>
                <w:b/>
              </w:rPr>
            </w:pPr>
            <w:r>
              <w:t xml:space="preserve">Ter vervanging van die gedrukt onder nr. </w:t>
            </w:r>
            <w:r w:rsidR="002572C2">
              <w:t>37</w:t>
            </w:r>
          </w:p>
        </w:tc>
      </w:tr>
      <w:tr w:rsidR="0028220F" w:rsidTr="0065630E" w14:paraId="3031AC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1A7EA0" w14:textId="77777777"/>
        </w:tc>
        <w:tc>
          <w:tcPr>
            <w:tcW w:w="8647" w:type="dxa"/>
            <w:gridSpan w:val="2"/>
          </w:tcPr>
          <w:p w:rsidR="0028220F" w:rsidP="0065630E" w:rsidRDefault="0028220F" w14:paraId="07786119" w14:textId="77777777">
            <w:r>
              <w:t xml:space="preserve">Voorgesteld </w:t>
            </w:r>
          </w:p>
        </w:tc>
      </w:tr>
      <w:tr w:rsidR="0028220F" w:rsidTr="0065630E" w14:paraId="7B3DD9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CB5D7CA" w14:textId="77777777"/>
        </w:tc>
        <w:tc>
          <w:tcPr>
            <w:tcW w:w="8647" w:type="dxa"/>
            <w:gridSpan w:val="2"/>
          </w:tcPr>
          <w:p w:rsidR="0028220F" w:rsidP="0065630E" w:rsidRDefault="0028220F" w14:paraId="67246B86" w14:textId="77777777"/>
        </w:tc>
      </w:tr>
      <w:tr w:rsidR="0028220F" w:rsidTr="0065630E" w14:paraId="30AAA7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EC8648F" w14:textId="77777777"/>
        </w:tc>
        <w:tc>
          <w:tcPr>
            <w:tcW w:w="8647" w:type="dxa"/>
            <w:gridSpan w:val="2"/>
          </w:tcPr>
          <w:p w:rsidR="0028220F" w:rsidP="0065630E" w:rsidRDefault="0028220F" w14:paraId="38C67606" w14:textId="77777777">
            <w:r>
              <w:t>De Kamer,</w:t>
            </w:r>
          </w:p>
        </w:tc>
      </w:tr>
      <w:tr w:rsidR="0028220F" w:rsidTr="0065630E" w14:paraId="24BFC2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DE8795" w14:textId="77777777"/>
        </w:tc>
        <w:tc>
          <w:tcPr>
            <w:tcW w:w="8647" w:type="dxa"/>
            <w:gridSpan w:val="2"/>
          </w:tcPr>
          <w:p w:rsidR="0028220F" w:rsidP="0065630E" w:rsidRDefault="0028220F" w14:paraId="7D043059" w14:textId="77777777"/>
        </w:tc>
      </w:tr>
      <w:tr w:rsidR="0028220F" w:rsidTr="0065630E" w14:paraId="32B843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B9ACE3D" w14:textId="77777777"/>
        </w:tc>
        <w:tc>
          <w:tcPr>
            <w:tcW w:w="8647" w:type="dxa"/>
            <w:gridSpan w:val="2"/>
          </w:tcPr>
          <w:p w:rsidR="0028220F" w:rsidP="0065630E" w:rsidRDefault="0028220F" w14:paraId="2CE6F0FF" w14:textId="77777777">
            <w:r>
              <w:t>gehoord de beraadslaging,</w:t>
            </w:r>
          </w:p>
        </w:tc>
      </w:tr>
      <w:tr w:rsidR="0028220F" w:rsidTr="0065630E" w14:paraId="33D196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20CD44D" w14:textId="77777777"/>
        </w:tc>
        <w:tc>
          <w:tcPr>
            <w:tcW w:w="8647" w:type="dxa"/>
            <w:gridSpan w:val="2"/>
          </w:tcPr>
          <w:p w:rsidR="0028220F" w:rsidP="0065630E" w:rsidRDefault="0028220F" w14:paraId="213971DB" w14:textId="77777777"/>
        </w:tc>
      </w:tr>
      <w:tr w:rsidR="0028220F" w:rsidTr="0065630E" w14:paraId="33277A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A970C8A" w14:textId="77777777"/>
        </w:tc>
        <w:tc>
          <w:tcPr>
            <w:tcW w:w="8647" w:type="dxa"/>
            <w:gridSpan w:val="2"/>
          </w:tcPr>
          <w:p w:rsidR="002572C2" w:rsidP="002572C2" w:rsidRDefault="002572C2" w14:paraId="25B58659" w14:textId="77777777">
            <w:r>
              <w:t xml:space="preserve">constaterende dat het amendement op stuk nr. 31 (36 800-XVI) het mogelijk heeft gemaakt om in kaart te brengen welke belangrijke vragen over PAIS nog niet zijn beantwoord en waar aanvullend onderzoek nodig is; </w:t>
            </w:r>
          </w:p>
          <w:p w:rsidR="002572C2" w:rsidP="002572C2" w:rsidRDefault="002572C2" w14:paraId="2AC63A65" w14:textId="77777777"/>
          <w:p w:rsidR="002572C2" w:rsidP="002572C2" w:rsidRDefault="002572C2" w14:paraId="3FEFDCE6" w14:textId="77777777">
            <w:r>
              <w:t xml:space="preserve">verzoekt de regering voor voldoende financiële middelen te zorgen voor een langjarig onderzoeksprogramma naar PAIS dat zich richt op de belangrijkste onbeantwoorde onderzoeksvragen die naar aanleiding van het amendement op stuk nr. 31 (36 800-XVI) in kaart worden gebracht; </w:t>
            </w:r>
          </w:p>
          <w:p w:rsidR="002572C2" w:rsidP="002572C2" w:rsidRDefault="002572C2" w14:paraId="4F74313A" w14:textId="77777777"/>
          <w:p w:rsidR="002572C2" w:rsidP="002572C2" w:rsidRDefault="002572C2" w14:paraId="6FFA31DA" w14:textId="77777777">
            <w:r>
              <w:t>verzoekt de regering te garanderen dat zorg, onderzoek en opgebouwde kennis inzake PAIS niet afgeschaald wordt en de expertisecentra onverminderd hun werk kunnen voortzetten, alsook wetenschappers hun werk aan PAIS-onderzoek kunnen voortzetten;</w:t>
            </w:r>
          </w:p>
          <w:p w:rsidR="002572C2" w:rsidP="002572C2" w:rsidRDefault="002572C2" w14:paraId="5C7F077B" w14:textId="77777777"/>
          <w:p w:rsidR="002572C2" w:rsidP="002572C2" w:rsidRDefault="002572C2" w14:paraId="6C577147" w14:textId="77777777">
            <w:r>
              <w:t>verzoekt de regering regie te nemen om samen met zorgverleners, zorgverzekeraars en andere betrokken partijen ruimte te bieden voor nieuwe behandelmethoden en verbeteringen in de zorg, zodat goede en toegankelijke PAIS-zorg uiteindelijk een vast onderdeel wordt van de reguliere gezondheidszorg,</w:t>
            </w:r>
          </w:p>
          <w:p w:rsidR="002572C2" w:rsidP="002572C2" w:rsidRDefault="002572C2" w14:paraId="3D79D1CE" w14:textId="77777777"/>
          <w:p w:rsidR="002572C2" w:rsidP="002572C2" w:rsidRDefault="002572C2" w14:paraId="71A19F03" w14:textId="77777777">
            <w:r>
              <w:t xml:space="preserve">en gaat over tot de orde van de dag. </w:t>
            </w:r>
          </w:p>
          <w:p w:rsidR="002572C2" w:rsidP="002572C2" w:rsidRDefault="002572C2" w14:paraId="1AE8C869" w14:textId="77777777"/>
          <w:p w:rsidR="002572C2" w:rsidP="002572C2" w:rsidRDefault="002572C2" w14:paraId="605E176C" w14:textId="77777777">
            <w:proofErr w:type="spellStart"/>
            <w:r>
              <w:t>Bushoff</w:t>
            </w:r>
            <w:proofErr w:type="spellEnd"/>
            <w:r>
              <w:t xml:space="preserve"> </w:t>
            </w:r>
          </w:p>
          <w:p w:rsidR="002572C2" w:rsidP="002572C2" w:rsidRDefault="002572C2" w14:paraId="14B56247" w14:textId="77777777">
            <w:r>
              <w:t xml:space="preserve">Bikker </w:t>
            </w:r>
          </w:p>
          <w:p w:rsidR="002572C2" w:rsidP="002572C2" w:rsidRDefault="001D7F88" w14:paraId="0D8801AE" w14:textId="7401BF70">
            <w:r>
              <w:t>Kostić</w:t>
            </w:r>
          </w:p>
          <w:p w:rsidR="002572C2" w:rsidP="002572C2" w:rsidRDefault="002572C2" w14:paraId="35B5396B" w14:textId="77777777">
            <w:r>
              <w:t xml:space="preserve">Diederik van Dijk </w:t>
            </w:r>
          </w:p>
          <w:p w:rsidR="002572C2" w:rsidP="002572C2" w:rsidRDefault="002572C2" w14:paraId="0468831C" w14:textId="77777777">
            <w:r>
              <w:t xml:space="preserve">Dobbe </w:t>
            </w:r>
          </w:p>
          <w:p w:rsidR="0028220F" w:rsidP="002572C2" w:rsidRDefault="002572C2" w14:paraId="5FC8BDD5" w14:textId="387A765B">
            <w:r>
              <w:t xml:space="preserve">Van </w:t>
            </w:r>
            <w:proofErr w:type="spellStart"/>
            <w:r>
              <w:t>Brenk</w:t>
            </w:r>
            <w:proofErr w:type="spellEnd"/>
          </w:p>
        </w:tc>
      </w:tr>
    </w:tbl>
    <w:p w:rsidRPr="0028220F" w:rsidR="004A4819" w:rsidP="0028220F" w:rsidRDefault="004A4819" w14:paraId="0CA4D609"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8821E" w14:textId="77777777" w:rsidR="00740981" w:rsidRDefault="00740981">
      <w:pPr>
        <w:spacing w:line="20" w:lineRule="exact"/>
      </w:pPr>
    </w:p>
  </w:endnote>
  <w:endnote w:type="continuationSeparator" w:id="0">
    <w:p w14:paraId="2ABA25F2" w14:textId="77777777" w:rsidR="00740981" w:rsidRDefault="00740981">
      <w:pPr>
        <w:pStyle w:val="Amendement"/>
      </w:pPr>
      <w:r>
        <w:rPr>
          <w:b w:val="0"/>
        </w:rPr>
        <w:t xml:space="preserve"> </w:t>
      </w:r>
    </w:p>
  </w:endnote>
  <w:endnote w:type="continuationNotice" w:id="1">
    <w:p w14:paraId="56100A1A" w14:textId="77777777" w:rsidR="00740981" w:rsidRDefault="0074098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1A78" w14:textId="77777777" w:rsidR="00740981" w:rsidRDefault="00740981">
      <w:pPr>
        <w:pStyle w:val="Amendement"/>
      </w:pPr>
      <w:r>
        <w:rPr>
          <w:b w:val="0"/>
        </w:rPr>
        <w:separator/>
      </w:r>
    </w:p>
  </w:footnote>
  <w:footnote w:type="continuationSeparator" w:id="0">
    <w:p w14:paraId="48FB8ED5" w14:textId="77777777" w:rsidR="00740981" w:rsidRDefault="007409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2C2"/>
    <w:rsid w:val="00027E9C"/>
    <w:rsid w:val="00062708"/>
    <w:rsid w:val="00063162"/>
    <w:rsid w:val="00084621"/>
    <w:rsid w:val="00095EFA"/>
    <w:rsid w:val="000C1E41"/>
    <w:rsid w:val="000C619A"/>
    <w:rsid w:val="00161AE3"/>
    <w:rsid w:val="001C5EB3"/>
    <w:rsid w:val="001D1AB1"/>
    <w:rsid w:val="001D7F88"/>
    <w:rsid w:val="002002E7"/>
    <w:rsid w:val="002572C2"/>
    <w:rsid w:val="0028220F"/>
    <w:rsid w:val="0029206C"/>
    <w:rsid w:val="002B7C76"/>
    <w:rsid w:val="002E3D96"/>
    <w:rsid w:val="002E551C"/>
    <w:rsid w:val="00321895"/>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40981"/>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D0FB1"/>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E2ADC"/>
  <w15:docId w15:val="{6CE2C101-94D2-4F40-998A-D7B33F7D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229</ap:Words>
  <ap:Characters>1264</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1491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2026-10-27T12:21:00.0000000Z</dcterms:created>
  <dcterms:modified xsi:type="dcterms:W3CDTF">2026-10-27T12:41:00.0000000Z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