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7E4C54" w:rsidTr="007E4C54" w14:paraId="50EC5B58" w14:textId="77777777">
        <w:sdt>
          <w:sdtPr>
            <w:tag w:val="bmZaakNummerAdvies"/>
            <w:id w:val="-550307541"/>
            <w:lock w:val="sdtLocked"/>
            <w:placeholder>
              <w:docPart w:val="DefaultPlaceholder_-1854013440"/>
            </w:placeholder>
          </w:sdtPr>
          <w:sdtEndPr/>
          <w:sdtContent>
            <w:tc>
              <w:tcPr>
                <w:tcW w:w="4251" w:type="dxa"/>
              </w:tcPr>
              <w:p w:rsidR="007E4C54" w:rsidRDefault="007E4C54" w14:paraId="03BE30AB" w14:textId="26595D65">
                <w:r>
                  <w:t>No. W19.26.00229/IV</w:t>
                </w:r>
              </w:p>
            </w:tc>
          </w:sdtContent>
        </w:sdt>
        <w:sdt>
          <w:sdtPr>
            <w:tag w:val="bmDatumAdvies"/>
            <w:id w:val="1001546196"/>
            <w:lock w:val="sdtLocked"/>
            <w:placeholder>
              <w:docPart w:val="DefaultPlaceholder_-1854013440"/>
            </w:placeholder>
          </w:sdtPr>
          <w:sdtEndPr/>
          <w:sdtContent>
            <w:tc>
              <w:tcPr>
                <w:tcW w:w="4252" w:type="dxa"/>
              </w:tcPr>
              <w:p w:rsidR="007E4C54" w:rsidRDefault="007E4C54" w14:paraId="325DBB6F" w14:textId="661EC6FF">
                <w:r>
                  <w:t>'s-Gravenhage, 30 september 2026</w:t>
                </w:r>
              </w:p>
            </w:tc>
          </w:sdtContent>
        </w:sdt>
      </w:tr>
    </w:tbl>
    <w:p w:rsidR="007E4C54" w:rsidRDefault="007E4C54" w14:paraId="6F3B86C7" w14:textId="77777777"/>
    <w:p w:rsidR="007E4C54" w:rsidRDefault="007E4C54" w14:paraId="15032B37" w14:textId="77777777"/>
    <w:p w:rsidR="00994A10" w:rsidRDefault="007032A7" w14:paraId="3D7E740E" w14:textId="7A6289B6">
      <w:sdt>
        <w:sdtPr>
          <w:tag w:val="bmAanhef"/>
          <w:id w:val="1423534419"/>
          <w:lock w:val="sdtLocked"/>
          <w:placeholder>
            <w:docPart w:val="DefaultPlaceholder_-1854013440"/>
          </w:placeholder>
        </w:sdtPr>
        <w:sdtEndPr/>
        <w:sdtContent>
          <w:r w:rsidR="007E4C54">
            <w:rPr>
              <w:color w:val="000000"/>
            </w:rPr>
            <w:t xml:space="preserve">Bij Kabinetsmissive van 14 juli 2026, no.2026001573, heeft Uwe Majesteit, op voordracht van de Minister van Klimaat en Groene Groei, bij de Afdeling advisering van de Raad van State ter overweging aanhangig gemaakt het voorstel van wet tot wijziging van de Wet milieubeheer en de Uitvoeringswet </w:t>
          </w:r>
          <w:proofErr w:type="spellStart"/>
          <w:r w:rsidR="007E4C54">
            <w:rPr>
              <w:color w:val="000000"/>
            </w:rPr>
            <w:t>digitaledienstenverordening</w:t>
          </w:r>
          <w:proofErr w:type="spellEnd"/>
          <w:r w:rsidR="007E4C54">
            <w:rPr>
              <w:color w:val="000000"/>
            </w:rPr>
            <w:t xml:space="preserve"> in verband met de implementatie van Richtlijn 2025/1892 van het Europees Parlement en de Raad van 10 september 2025 tot wijziging van Richtlijn 2008/98/EG betreffende afvalstoffen, met memorie van toelichting.</w:t>
          </w:r>
        </w:sdtContent>
      </w:sdt>
    </w:p>
    <w:sdt>
      <w:sdtPr>
        <w:tag w:val="bmVrijeTekst1"/>
        <w:id w:val="-85009590"/>
        <w:lock w:val="sdtLocked"/>
        <w:placeholder>
          <w:docPart w:val="DefaultPlaceholder_-1854013440"/>
        </w:placeholder>
      </w:sdtPr>
      <w:sdtEndPr/>
      <w:sdtContent>
        <w:p w:rsidR="00994A10" w:rsidP="00D730BC" w:rsidRDefault="00D730BC" w14:paraId="3D7E7410" w14:textId="13639441">
          <w:r>
            <w:rPr>
              <w:b/>
              <w:bCs/>
            </w:rPr>
            <w:t xml:space="preserve"> </w:t>
          </w:r>
        </w:p>
      </w:sdtContent>
    </w:sdt>
    <w:sdt>
      <w:sdtPr>
        <w:tag w:val="bmDictum"/>
        <w:id w:val="226970623"/>
        <w:lock w:val="sdtLocked"/>
        <w:placeholder>
          <w:docPart w:val="DefaultPlaceholder_-1854013440"/>
        </w:placeholder>
      </w:sdtPr>
      <w:sdtEndPr/>
      <w:sdtContent>
        <w:p w:rsidRPr="003E16C7" w:rsidR="00151989" w:rsidP="003E16C7" w:rsidRDefault="004A6CD0" w14:paraId="3D7E7418" w14:textId="7B3AE432">
          <w:r>
            <w:t xml:space="preserve">De Afdeling advisering van de Raad van State heeft geen opmerkingen bij het voorstel en adviseert het voorstel bij de Tweede Kamer der Staten-Generaal in te dienen. </w:t>
          </w:r>
          <w:r>
            <w:br/>
          </w:r>
          <w:r>
            <w:br/>
          </w:r>
          <w:r>
            <w:br/>
          </w:r>
          <w:r>
            <w:br/>
            <w:t>De vice-president van de Raad van State,</w:t>
          </w:r>
        </w:p>
      </w:sdtContent>
    </w:sdt>
    <w:sectPr w:rsidRPr="003E16C7" w:rsidR="00151989" w:rsidSect="007E4C54">
      <w:headerReference w:type="even" r:id="rId12"/>
      <w:headerReference w:type="default" r:id="rId13"/>
      <w:footerReference w:type="even" r:id="rId14"/>
      <w:footerReference w:type="default" r:id="rId15"/>
      <w:headerReference w:type="first" r:id="rId16"/>
      <w:footerReference w:type="first" r:id="rId17"/>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6B4DF" w14:textId="77777777" w:rsidR="007032A7" w:rsidRDefault="007032A7">
      <w:r>
        <w:separator/>
      </w:r>
    </w:p>
  </w:endnote>
  <w:endnote w:type="continuationSeparator" w:id="0">
    <w:p w14:paraId="39A39121" w14:textId="77777777" w:rsidR="007032A7" w:rsidRDefault="00703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panose1 w:val="020B0603020202030204"/>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E741B"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383EAC" w14:paraId="3D7E741E" w14:textId="77777777" w:rsidTr="00D90098">
      <w:tc>
        <w:tcPr>
          <w:tcW w:w="4815" w:type="dxa"/>
        </w:tcPr>
        <w:p w14:paraId="3D7E741C" w14:textId="77777777" w:rsidR="00D90098" w:rsidRDefault="00D90098" w:rsidP="00D90098">
          <w:pPr>
            <w:pStyle w:val="Voettekst"/>
          </w:pPr>
        </w:p>
      </w:tc>
      <w:tc>
        <w:tcPr>
          <w:tcW w:w="4247" w:type="dxa"/>
        </w:tcPr>
        <w:p w14:paraId="3D7E741D" w14:textId="77777777" w:rsidR="00D90098" w:rsidRDefault="00D90098" w:rsidP="00D90098">
          <w:pPr>
            <w:pStyle w:val="Voettekst"/>
            <w:jc w:val="right"/>
          </w:pPr>
        </w:p>
      </w:tc>
    </w:tr>
  </w:tbl>
  <w:p w14:paraId="3D7E741F"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9CC8E" w14:textId="3CBBA518" w:rsidR="007E4C54" w:rsidRPr="007E4C54" w:rsidRDefault="007E4C54">
    <w:pPr>
      <w:pStyle w:val="Voettekst"/>
      <w:rPr>
        <w:rFonts w:ascii="Bembo" w:hAnsi="Bembo"/>
        <w:sz w:val="32"/>
      </w:rPr>
    </w:pPr>
    <w:r w:rsidRPr="007E4C54">
      <w:rPr>
        <w:rFonts w:ascii="Bembo" w:hAnsi="Bembo"/>
        <w:sz w:val="32"/>
      </w:rPr>
      <w:t>AAN DE KONING</w:t>
    </w:r>
  </w:p>
  <w:p w14:paraId="33EB5DB8" w14:textId="77777777" w:rsidR="007E4C54" w:rsidRDefault="007E4C5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C3D31" w14:textId="77777777" w:rsidR="007032A7" w:rsidRDefault="007032A7">
      <w:r>
        <w:separator/>
      </w:r>
    </w:p>
  </w:footnote>
  <w:footnote w:type="continuationSeparator" w:id="0">
    <w:p w14:paraId="28EBFC6D" w14:textId="77777777" w:rsidR="007032A7" w:rsidRDefault="00703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E7419"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E741A" w14:textId="77777777" w:rsidR="00FA7BCD" w:rsidRDefault="00CA1C5E"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E7420" w14:textId="77777777" w:rsidR="00DA0CDA" w:rsidRDefault="00CA1C5E"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3D7E7421" w14:textId="77777777" w:rsidR="00993C75" w:rsidRDefault="00CA1C5E">
    <w:pPr>
      <w:pStyle w:val="Koptekst"/>
    </w:pPr>
    <w:r>
      <w:rPr>
        <w:noProof/>
      </w:rPr>
      <w:drawing>
        <wp:anchor distT="0" distB="0" distL="114300" distR="114300" simplePos="0" relativeHeight="251658240" behindDoc="1" locked="0" layoutInCell="1" allowOverlap="1" wp14:anchorId="3D7E742C" wp14:editId="3D7E742D">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EAC"/>
    <w:rsid w:val="00017C54"/>
    <w:rsid w:val="0002142E"/>
    <w:rsid w:val="00021A34"/>
    <w:rsid w:val="00022E50"/>
    <w:rsid w:val="00043D55"/>
    <w:rsid w:val="0006101E"/>
    <w:rsid w:val="000734F7"/>
    <w:rsid w:val="000A1F7D"/>
    <w:rsid w:val="000B1F6B"/>
    <w:rsid w:val="000C4FF9"/>
    <w:rsid w:val="000D4BB5"/>
    <w:rsid w:val="00112B15"/>
    <w:rsid w:val="001463C1"/>
    <w:rsid w:val="00151989"/>
    <w:rsid w:val="00192006"/>
    <w:rsid w:val="001B04ED"/>
    <w:rsid w:val="001B6662"/>
    <w:rsid w:val="001B73A8"/>
    <w:rsid w:val="001F1C35"/>
    <w:rsid w:val="00242EBF"/>
    <w:rsid w:val="00252BAA"/>
    <w:rsid w:val="00290001"/>
    <w:rsid w:val="002B2826"/>
    <w:rsid w:val="00383EAC"/>
    <w:rsid w:val="00387657"/>
    <w:rsid w:val="003A5E15"/>
    <w:rsid w:val="003D6991"/>
    <w:rsid w:val="003E16C7"/>
    <w:rsid w:val="00416B41"/>
    <w:rsid w:val="00464D10"/>
    <w:rsid w:val="00464F2A"/>
    <w:rsid w:val="00472723"/>
    <w:rsid w:val="00484151"/>
    <w:rsid w:val="004A29C0"/>
    <w:rsid w:val="004A6CD0"/>
    <w:rsid w:val="004A7571"/>
    <w:rsid w:val="004C3B21"/>
    <w:rsid w:val="004C6EC5"/>
    <w:rsid w:val="005267F0"/>
    <w:rsid w:val="0054089A"/>
    <w:rsid w:val="00583807"/>
    <w:rsid w:val="005862B0"/>
    <w:rsid w:val="005E71D2"/>
    <w:rsid w:val="00610982"/>
    <w:rsid w:val="00631ADE"/>
    <w:rsid w:val="00634356"/>
    <w:rsid w:val="006819B8"/>
    <w:rsid w:val="006A3E24"/>
    <w:rsid w:val="006E5944"/>
    <w:rsid w:val="007032A7"/>
    <w:rsid w:val="00750901"/>
    <w:rsid w:val="0078446F"/>
    <w:rsid w:val="00787DD4"/>
    <w:rsid w:val="007B1ACF"/>
    <w:rsid w:val="007E4C54"/>
    <w:rsid w:val="007F0EEC"/>
    <w:rsid w:val="008076B7"/>
    <w:rsid w:val="00827B17"/>
    <w:rsid w:val="00853E97"/>
    <w:rsid w:val="00861C39"/>
    <w:rsid w:val="008A42C6"/>
    <w:rsid w:val="008B42DF"/>
    <w:rsid w:val="008D3664"/>
    <w:rsid w:val="008F5775"/>
    <w:rsid w:val="0090299D"/>
    <w:rsid w:val="00902D94"/>
    <w:rsid w:val="009172B8"/>
    <w:rsid w:val="009277D4"/>
    <w:rsid w:val="00953955"/>
    <w:rsid w:val="00972285"/>
    <w:rsid w:val="00987089"/>
    <w:rsid w:val="009908F1"/>
    <w:rsid w:val="00992C2F"/>
    <w:rsid w:val="00993C75"/>
    <w:rsid w:val="00994A10"/>
    <w:rsid w:val="009A08E7"/>
    <w:rsid w:val="009A384A"/>
    <w:rsid w:val="009D066F"/>
    <w:rsid w:val="009D491A"/>
    <w:rsid w:val="009E3EBF"/>
    <w:rsid w:val="00A6058F"/>
    <w:rsid w:val="00AA3D37"/>
    <w:rsid w:val="00AC08D4"/>
    <w:rsid w:val="00AF3B3F"/>
    <w:rsid w:val="00B61932"/>
    <w:rsid w:val="00B70242"/>
    <w:rsid w:val="00BD582E"/>
    <w:rsid w:val="00BE5195"/>
    <w:rsid w:val="00BE5DEC"/>
    <w:rsid w:val="00C261D4"/>
    <w:rsid w:val="00C417B3"/>
    <w:rsid w:val="00CA1C5E"/>
    <w:rsid w:val="00CC7D72"/>
    <w:rsid w:val="00CE5E47"/>
    <w:rsid w:val="00D3198E"/>
    <w:rsid w:val="00D55DF1"/>
    <w:rsid w:val="00D730BC"/>
    <w:rsid w:val="00D90098"/>
    <w:rsid w:val="00D975AE"/>
    <w:rsid w:val="00DA0CDA"/>
    <w:rsid w:val="00E1676B"/>
    <w:rsid w:val="00E50DA3"/>
    <w:rsid w:val="00E61B3D"/>
    <w:rsid w:val="00EA44E2"/>
    <w:rsid w:val="00EC1414"/>
    <w:rsid w:val="00EC5ED4"/>
    <w:rsid w:val="00F12F99"/>
    <w:rsid w:val="00F3626B"/>
    <w:rsid w:val="00F65642"/>
    <w:rsid w:val="00F728EE"/>
    <w:rsid w:val="00F84108"/>
    <w:rsid w:val="00FA7BCD"/>
    <w:rsid w:val="00FD31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7E7406"/>
  <w15:docId w15:val="{C6E7B069-4F0A-4AA9-B181-6F64D7696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4A6CD0"/>
    <w:rPr>
      <w:color w:val="666666"/>
    </w:rPr>
  </w:style>
  <w:style w:type="paragraph" w:styleId="Revisie">
    <w:name w:val="Revision"/>
    <w:hidden/>
    <w:uiPriority w:val="99"/>
    <w:semiHidden/>
    <w:rsid w:val="004A6CD0"/>
    <w:rPr>
      <w:rFonts w:ascii="Univers" w:hAnsi="Univer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webSettings" Target="webSettings.xml" Id="rId9" /><Relationship Type="http://schemas.openxmlformats.org/officeDocument/2006/relationships/footer" Target="foot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BEFE0E93-0B77-4B07-826E-365D652948F5}"/>
      </w:docPartPr>
      <w:docPartBody>
        <w:p w:rsidR="000D6F3C" w:rsidRDefault="00AF1B3E">
          <w:r w:rsidRPr="00864B1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panose1 w:val="020B0603020202030204"/>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B3E"/>
    <w:rsid w:val="000128CE"/>
    <w:rsid w:val="00057024"/>
    <w:rsid w:val="000D6F3C"/>
    <w:rsid w:val="002B2826"/>
    <w:rsid w:val="00387657"/>
    <w:rsid w:val="0042539B"/>
    <w:rsid w:val="004567DA"/>
    <w:rsid w:val="00827B17"/>
    <w:rsid w:val="00AF1B3E"/>
    <w:rsid w:val="00B73B8D"/>
    <w:rsid w:val="00D55DF1"/>
    <w:rsid w:val="00EC1414"/>
    <w:rsid w:val="00F841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F1B3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124</ap:Words>
  <ap:Characters>687</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2026-09-30T06:50:00.0000000Z</lastPrinted>
  <dcterms:created xsi:type="dcterms:W3CDTF">2026-10-01T12:38:00.0000000Z</dcterms:created>
  <dcterms:modified xsi:type="dcterms:W3CDTF">2026-10-01T12:38:00.0000000Z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W19.26.00229/IV</vt:lpwstr>
  </property>
  <property fmtid="{D5CDD505-2E9C-101B-9397-08002B2CF9AE}" pid="5" name="zaaktype">
    <vt:lpwstr>WET</vt:lpwstr>
  </property>
  <property fmtid="{D5CDD505-2E9C-101B-9397-08002B2CF9AE}" pid="6" name="ContentTypeId">
    <vt:lpwstr>0x010100D3DA649AE4B0D248BD463BA7E77D2FA40096E24541CCAB1749AA8A8B93731FF76E</vt:lpwstr>
  </property>
  <property fmtid="{D5CDD505-2E9C-101B-9397-08002B2CF9AE}" pid="7" name="rvsBestemming">
    <vt:lpwstr>1;#Corsa|a7721b99-8166-4953-a37e-7c8574fb4b8b</vt:lpwstr>
  </property>
  <property fmtid="{D5CDD505-2E9C-101B-9397-08002B2CF9AE}" pid="8" name="_dlc_DocIdItemGuid">
    <vt:lpwstr>f373d0a1-9054-4369-90e1-3ac6d6b4f626</vt:lpwstr>
  </property>
  <property fmtid="{D5CDD505-2E9C-101B-9397-08002B2CF9AE}" pid="9" name="RedactioneleBijlage">
    <vt:lpwstr>Nee</vt:lpwstr>
  </property>
  <property fmtid="{D5CDD505-2E9C-101B-9397-08002B2CF9AE}" pid="10" name="dictum">
    <vt:lpwstr>A</vt:lpwstr>
  </property>
  <property fmtid="{D5CDD505-2E9C-101B-9397-08002B2CF9AE}" pid="11" name="onderdeel">
    <vt:lpwstr>Advies</vt:lpwstr>
  </property>
  <property fmtid="{D5CDD505-2E9C-101B-9397-08002B2CF9AE}" pid="12" name="processtap">
    <vt:lpwstr>Advies (ter ondertekening)</vt:lpwstr>
  </property>
</Properties>
</file>