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3962ED" w:rsidTr="00E604AA" w14:paraId="68302DEE" w14:textId="77777777">
        <w:trPr>
          <w:trHeight w:val="1514"/>
        </w:trPr>
        <w:tc>
          <w:tcPr>
            <w:tcW w:w="7522" w:type="dxa"/>
            <w:tcBorders>
              <w:top w:val="nil"/>
              <w:left w:val="nil"/>
              <w:bottom w:val="nil"/>
              <w:right w:val="nil"/>
            </w:tcBorders>
            <w:tcMar>
              <w:left w:w="0" w:type="dxa"/>
              <w:right w:w="0" w:type="dxa"/>
            </w:tcMar>
          </w:tcPr>
          <w:p w:rsidR="00DF551C" w:rsidP="00BE15AC" w:rsidRDefault="00FC72BB" w14:paraId="39E7AAA9" w14:textId="77777777">
            <w:r>
              <w:t>De voorzitter van de Tweede Kamer der Staten-Generaal</w:t>
            </w:r>
          </w:p>
          <w:p w:rsidRPr="00650C9D" w:rsidR="001475E9" w:rsidP="00650C9D" w:rsidRDefault="00FC72BB" w14:paraId="785EDE96" w14:textId="77777777">
            <w:r>
              <w:t>Postbus</w:t>
            </w:r>
            <w:r w:rsidRPr="007F7207" w:rsidR="007F7207">
              <w:t xml:space="preserve"> </w:t>
            </w:r>
            <w:r>
              <w:t>20018</w:t>
            </w:r>
          </w:p>
          <w:p w:rsidRPr="007F7207" w:rsidR="007F7207" w:rsidP="007F7207" w:rsidRDefault="00FC72BB" w14:paraId="6A8E17B3" w14:textId="77777777">
            <w:r>
              <w:t>2500 EA</w:t>
            </w:r>
            <w:r w:rsidR="003F573F">
              <w:t xml:space="preserve"> </w:t>
            </w:r>
            <w:r>
              <w:t xml:space="preserve"> DEN HAAG</w:t>
            </w:r>
            <w:r w:rsidR="00BE15AC">
              <w:t xml:space="preserve"> </w:t>
            </w:r>
          </w:p>
        </w:tc>
      </w:tr>
    </w:tbl>
    <w:p w:rsidR="003962ED" w:rsidRDefault="002B699E" w14:paraId="1B5EDFA0" w14:textId="368E8E47">
      <w:r>
        <w:rPr>
          <w:noProof/>
        </w:rPr>
        <mc:AlternateContent>
          <mc:Choice Requires="wps">
            <w:drawing>
              <wp:anchor distT="45720" distB="45720" distL="114300" distR="114300" simplePos="0" relativeHeight="251660288" behindDoc="0" locked="0" layoutInCell="1" allowOverlap="1" wp14:editId="122CE7CE" wp14:anchorId="15F50E77">
                <wp:simplePos x="0" y="0"/>
                <wp:positionH relativeFrom="column">
                  <wp:posOffset>4761230</wp:posOffset>
                </wp:positionH>
                <wp:positionV relativeFrom="page">
                  <wp:posOffset>1854200</wp:posOffset>
                </wp:positionV>
                <wp:extent cx="1543050" cy="7366000"/>
                <wp:effectExtent l="0" t="0" r="0" b="6350"/>
                <wp:wrapSquare wrapText="bothSides"/>
                <wp:docPr id="949724039"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7366000"/>
                        </a:xfrm>
                        <a:prstGeom prst="rect">
                          <a:avLst/>
                        </a:prstGeom>
                        <a:solidFill>
                          <a:srgbClr val="FFFFFF"/>
                        </a:solidFill>
                        <a:ln w="9525">
                          <a:noFill/>
                          <a:miter lim="800000"/>
                          <a:headEnd/>
                          <a:tailEnd/>
                        </a:ln>
                      </wps:spPr>
                      <wps:txbx>
                        <w:txbxContent>
                          <w:p w:rsidR="002B699E" w:rsidP="002B699E" w:rsidRDefault="002B699E" w14:paraId="47051D45" w14:textId="77777777">
                            <w:pPr>
                              <w:spacing w:line="180" w:lineRule="atLeast"/>
                              <w:rPr>
                                <w:b/>
                                <w:sz w:val="13"/>
                                <w:szCs w:val="13"/>
                              </w:rPr>
                            </w:pPr>
                            <w:r>
                              <w:rPr>
                                <w:b/>
                                <w:sz w:val="13"/>
                                <w:szCs w:val="13"/>
                              </w:rPr>
                              <w:t>Onderwijspersoneel en Primair Onderwijs</w:t>
                            </w:r>
                          </w:p>
                          <w:p w:rsidR="002B699E" w:rsidP="002B699E" w:rsidRDefault="002B699E" w14:paraId="2A40C333" w14:textId="77777777">
                            <w:pPr>
                              <w:pStyle w:val="Huisstijl-Gegeven"/>
                              <w:spacing w:after="0"/>
                            </w:pPr>
                            <w:r>
                              <w:t xml:space="preserve">Rijnstraat 50 </w:t>
                            </w:r>
                          </w:p>
                          <w:p w:rsidR="002B699E" w:rsidP="002B699E" w:rsidRDefault="002B699E" w14:paraId="118D3AEB" w14:textId="77777777">
                            <w:pPr>
                              <w:pStyle w:val="Huisstijl-Gegeven"/>
                              <w:spacing w:after="0"/>
                            </w:pPr>
                            <w:r>
                              <w:t>Den Haag</w:t>
                            </w:r>
                          </w:p>
                          <w:p w:rsidR="002B699E" w:rsidP="002B699E" w:rsidRDefault="002B699E" w14:paraId="721A1678" w14:textId="77777777">
                            <w:pPr>
                              <w:pStyle w:val="Huisstijl-Gegeven"/>
                              <w:spacing w:after="0"/>
                            </w:pPr>
                            <w:r>
                              <w:t>Postbus 16375</w:t>
                            </w:r>
                          </w:p>
                          <w:p w:rsidR="002B699E" w:rsidP="002B699E" w:rsidRDefault="002B699E" w14:paraId="6DDCF646" w14:textId="77777777">
                            <w:pPr>
                              <w:pStyle w:val="Huisstijl-Gegeven"/>
                              <w:spacing w:after="0"/>
                            </w:pPr>
                            <w:r>
                              <w:t>2500 BJ Den Haag</w:t>
                            </w:r>
                          </w:p>
                          <w:p w:rsidR="002B699E" w:rsidP="002B699E" w:rsidRDefault="002B699E" w14:paraId="50E0BEDC" w14:textId="77777777">
                            <w:pPr>
                              <w:pStyle w:val="Huisstijl-Gegeven"/>
                              <w:spacing w:after="90"/>
                            </w:pPr>
                            <w:r>
                              <w:t>www.rijksoverheid.nl</w:t>
                            </w:r>
                          </w:p>
                          <w:p w:rsidR="002B699E" w:rsidP="002B699E" w:rsidRDefault="002B699E" w14:paraId="362D9D26" w14:textId="77777777">
                            <w:pPr>
                              <w:rPr>
                                <w:b/>
                                <w:sz w:val="13"/>
                                <w:szCs w:val="13"/>
                              </w:rPr>
                            </w:pPr>
                            <w:r w:rsidRPr="00C54BBA">
                              <w:rPr>
                                <w:b/>
                                <w:sz w:val="13"/>
                                <w:szCs w:val="13"/>
                              </w:rPr>
                              <w:t>Onze referentie</w:t>
                            </w:r>
                          </w:p>
                          <w:p w:rsidR="002B699E" w:rsidP="002B699E" w:rsidRDefault="002B699E" w14:paraId="0EF28C8E" w14:textId="77777777">
                            <w:pPr>
                              <w:tabs>
                                <w:tab w:val="left" w:pos="5284"/>
                              </w:tabs>
                              <w:spacing w:line="360" w:lineRule="auto"/>
                              <w:rPr>
                                <w:sz w:val="13"/>
                                <w:szCs w:val="13"/>
                              </w:rPr>
                            </w:pPr>
                            <w:r w:rsidRPr="002B699E">
                              <w:rPr>
                                <w:sz w:val="13"/>
                                <w:szCs w:val="13"/>
                              </w:rPr>
                              <w:t>66741990</w:t>
                            </w:r>
                          </w:p>
                          <w:p w:rsidR="002B699E" w:rsidP="002B699E" w:rsidRDefault="002B699E" w14:paraId="0A06DD96" w14:textId="77777777">
                            <w:pPr>
                              <w:pStyle w:val="Huisstijl-Kopje"/>
                              <w:rPr>
                                <w:szCs w:val="13"/>
                              </w:rPr>
                            </w:pPr>
                            <w:r>
                              <w:rPr>
                                <w:szCs w:val="13"/>
                              </w:rPr>
                              <w:t>Uw brief van</w:t>
                            </w:r>
                          </w:p>
                          <w:p w:rsidR="002B699E" w:rsidP="002B699E" w:rsidRDefault="002B699E" w14:paraId="446F673C" w14:textId="77777777">
                            <w:pPr>
                              <w:spacing w:after="90" w:line="180" w:lineRule="exact"/>
                              <w:rPr>
                                <w:sz w:val="13"/>
                                <w:szCs w:val="13"/>
                              </w:rPr>
                            </w:pPr>
                            <w:r>
                              <w:rPr>
                                <w:sz w:val="13"/>
                                <w:szCs w:val="13"/>
                                <w:lang w:val="en-US"/>
                              </w:rPr>
                              <w:t xml:space="preserve">08 </w:t>
                            </w:r>
                            <w:proofErr w:type="spellStart"/>
                            <w:r>
                              <w:rPr>
                                <w:sz w:val="13"/>
                                <w:szCs w:val="13"/>
                                <w:lang w:val="en-US"/>
                              </w:rPr>
                              <w:t>oktober</w:t>
                            </w:r>
                            <w:proofErr w:type="spellEnd"/>
                            <w:r>
                              <w:rPr>
                                <w:sz w:val="13"/>
                                <w:szCs w:val="13"/>
                                <w:lang w:val="en-US"/>
                              </w:rPr>
                              <w:t xml:space="preserve"> 2026</w:t>
                            </w:r>
                          </w:p>
                          <w:p w:rsidR="002B699E" w:rsidP="002B699E" w:rsidRDefault="002B699E" w14:paraId="00D834EE" w14:textId="77777777">
                            <w:pPr>
                              <w:pStyle w:val="Huisstijl-Kopje"/>
                              <w:rPr>
                                <w:szCs w:val="13"/>
                              </w:rPr>
                            </w:pPr>
                            <w:r>
                              <w:rPr>
                                <w:szCs w:val="13"/>
                              </w:rPr>
                              <w:t>Uw referentie</w:t>
                            </w:r>
                          </w:p>
                          <w:p w:rsidRPr="00C628CD" w:rsidR="002B699E" w:rsidP="002B699E" w:rsidRDefault="002B699E" w14:paraId="0173308F" w14:textId="77777777">
                            <w:pPr>
                              <w:spacing w:after="90" w:line="180" w:lineRule="exact"/>
                              <w:rPr>
                                <w:sz w:val="13"/>
                                <w:szCs w:val="13"/>
                                <w:lang w:val="en-US"/>
                              </w:rPr>
                            </w:pPr>
                            <w:r>
                              <w:rPr>
                                <w:sz w:val="13"/>
                                <w:szCs w:val="13"/>
                                <w:lang w:val="en-US"/>
                              </w:rPr>
                              <w:t>2026D49648</w:t>
                            </w:r>
                          </w:p>
                          <w:p w:rsidR="002B699E" w:rsidP="002B699E" w:rsidRDefault="002B699E" w14:paraId="0341972E" w14:textId="77777777">
                            <w:pPr>
                              <w:tabs>
                                <w:tab w:val="left" w:pos="5284"/>
                              </w:tabs>
                              <w:spacing w:line="240" w:lineRule="auto"/>
                              <w:rPr>
                                <w:sz w:val="13"/>
                                <w:szCs w:val="13"/>
                                <w:lang w:val="en-US"/>
                              </w:rPr>
                            </w:pPr>
                          </w:p>
                          <w:p w:rsidR="002B699E" w:rsidP="002B699E" w:rsidRDefault="002B699E" w14:paraId="06517B6F" w14:textId="77777777">
                            <w:pPr>
                              <w:tabs>
                                <w:tab w:val="left" w:pos="5284"/>
                              </w:tabs>
                              <w:spacing w:line="240" w:lineRule="auto"/>
                              <w:rPr>
                                <w:sz w:val="13"/>
                                <w:szCs w:val="13"/>
                                <w:lang w:val="en-US"/>
                              </w:rPr>
                            </w:pPr>
                          </w:p>
                          <w:p w:rsidR="002B699E" w:rsidP="002B699E" w:rsidRDefault="002B699E" w14:paraId="7EF8FBE2" w14:textId="77777777">
                            <w:pPr>
                              <w:tabs>
                                <w:tab w:val="left" w:pos="5284"/>
                              </w:tabs>
                              <w:spacing w:line="240" w:lineRule="auto"/>
                              <w:rPr>
                                <w:sz w:val="13"/>
                                <w:szCs w:val="13"/>
                                <w:lang w:val="en-US"/>
                              </w:rPr>
                            </w:pPr>
                          </w:p>
                        </w:txbxContent>
                      </wps:txbx>
                      <wps:bodyPr rot="0" vertOverflow="clip" horzOverflow="clip"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5F50E77">
                <v:stroke joinstyle="miter"/>
                <v:path gradientshapeok="t" o:connecttype="rect"/>
              </v:shapetype>
              <v:shape id="Tekstvak 3" style="position:absolute;margin-left:374.9pt;margin-top:146pt;width:121.5pt;height:580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">
                <v:textbox>
                  <w:txbxContent>
                    <w:p w:rsidR="002B699E" w:rsidP="002B699E" w:rsidRDefault="002B699E" w14:paraId="47051D45" w14:textId="77777777">
                      <w:pPr>
                        <w:spacing w:line="180" w:lineRule="atLeast"/>
                        <w:rPr>
                          <w:b/>
                          <w:sz w:val="13"/>
                          <w:szCs w:val="13"/>
                        </w:rPr>
                      </w:pPr>
                      <w:r>
                        <w:rPr>
                          <w:b/>
                          <w:sz w:val="13"/>
                          <w:szCs w:val="13"/>
                        </w:rPr>
                        <w:t>Onderwijspersoneel en Primair Onderwijs</w:t>
                      </w:r>
                    </w:p>
                    <w:p w:rsidR="002B699E" w:rsidP="002B699E" w:rsidRDefault="002B699E" w14:paraId="2A40C333" w14:textId="77777777">
                      <w:pPr>
                        <w:pStyle w:val="Huisstijl-Gegeven"/>
                        <w:spacing w:after="0"/>
                      </w:pPr>
                      <w:r>
                        <w:t xml:space="preserve">Rijnstraat 50 </w:t>
                      </w:r>
                    </w:p>
                    <w:p w:rsidR="002B699E" w:rsidP="002B699E" w:rsidRDefault="002B699E" w14:paraId="118D3AEB" w14:textId="77777777">
                      <w:pPr>
                        <w:pStyle w:val="Huisstijl-Gegeven"/>
                        <w:spacing w:after="0"/>
                      </w:pPr>
                      <w:r>
                        <w:t>Den Haag</w:t>
                      </w:r>
                    </w:p>
                    <w:p w:rsidR="002B699E" w:rsidP="002B699E" w:rsidRDefault="002B699E" w14:paraId="721A1678" w14:textId="77777777">
                      <w:pPr>
                        <w:pStyle w:val="Huisstijl-Gegeven"/>
                        <w:spacing w:after="0"/>
                      </w:pPr>
                      <w:r>
                        <w:t>Postbus 16375</w:t>
                      </w:r>
                    </w:p>
                    <w:p w:rsidR="002B699E" w:rsidP="002B699E" w:rsidRDefault="002B699E" w14:paraId="6DDCF646" w14:textId="77777777">
                      <w:pPr>
                        <w:pStyle w:val="Huisstijl-Gegeven"/>
                        <w:spacing w:after="0"/>
                      </w:pPr>
                      <w:r>
                        <w:t>2500 BJ Den Haag</w:t>
                      </w:r>
                    </w:p>
                    <w:p w:rsidR="002B699E" w:rsidP="002B699E" w:rsidRDefault="002B699E" w14:paraId="50E0BEDC" w14:textId="77777777">
                      <w:pPr>
                        <w:pStyle w:val="Huisstijl-Gegeven"/>
                        <w:spacing w:after="90"/>
                      </w:pPr>
                      <w:r>
                        <w:t>www.rijksoverheid.nl</w:t>
                      </w:r>
                    </w:p>
                    <w:p w:rsidR="002B699E" w:rsidP="002B699E" w:rsidRDefault="002B699E" w14:paraId="362D9D26" w14:textId="77777777">
                      <w:pPr>
                        <w:rPr>
                          <w:b/>
                          <w:sz w:val="13"/>
                          <w:szCs w:val="13"/>
                        </w:rPr>
                      </w:pPr>
                      <w:r w:rsidRPr="00C54BBA">
                        <w:rPr>
                          <w:b/>
                          <w:sz w:val="13"/>
                          <w:szCs w:val="13"/>
                        </w:rPr>
                        <w:t>Onze referentie</w:t>
                      </w:r>
                    </w:p>
                    <w:p w:rsidR="002B699E" w:rsidP="002B699E" w:rsidRDefault="002B699E" w14:paraId="0EF28C8E" w14:textId="77777777">
                      <w:pPr>
                        <w:tabs>
                          <w:tab w:val="left" w:pos="5284"/>
                        </w:tabs>
                        <w:spacing w:line="360" w:lineRule="auto"/>
                        <w:rPr>
                          <w:sz w:val="13"/>
                          <w:szCs w:val="13"/>
                        </w:rPr>
                      </w:pPr>
                      <w:r w:rsidRPr="002B699E">
                        <w:rPr>
                          <w:sz w:val="13"/>
                          <w:szCs w:val="13"/>
                        </w:rPr>
                        <w:t>66741990</w:t>
                      </w:r>
                    </w:p>
                    <w:p w:rsidR="002B699E" w:rsidP="002B699E" w:rsidRDefault="002B699E" w14:paraId="0A06DD96" w14:textId="77777777">
                      <w:pPr>
                        <w:pStyle w:val="Huisstijl-Kopje"/>
                        <w:rPr>
                          <w:szCs w:val="13"/>
                        </w:rPr>
                      </w:pPr>
                      <w:r>
                        <w:rPr>
                          <w:szCs w:val="13"/>
                        </w:rPr>
                        <w:t>Uw brief van</w:t>
                      </w:r>
                    </w:p>
                    <w:p w:rsidR="002B699E" w:rsidP="002B699E" w:rsidRDefault="002B699E" w14:paraId="446F673C" w14:textId="77777777">
                      <w:pPr>
                        <w:spacing w:after="90" w:line="180" w:lineRule="exact"/>
                        <w:rPr>
                          <w:sz w:val="13"/>
                          <w:szCs w:val="13"/>
                        </w:rPr>
                      </w:pPr>
                      <w:r>
                        <w:rPr>
                          <w:sz w:val="13"/>
                          <w:szCs w:val="13"/>
                          <w:lang w:val="en-US"/>
                        </w:rPr>
                        <w:t xml:space="preserve">08 </w:t>
                      </w:r>
                      <w:proofErr w:type="spellStart"/>
                      <w:r>
                        <w:rPr>
                          <w:sz w:val="13"/>
                          <w:szCs w:val="13"/>
                          <w:lang w:val="en-US"/>
                        </w:rPr>
                        <w:t>oktober</w:t>
                      </w:r>
                      <w:proofErr w:type="spellEnd"/>
                      <w:r>
                        <w:rPr>
                          <w:sz w:val="13"/>
                          <w:szCs w:val="13"/>
                          <w:lang w:val="en-US"/>
                        </w:rPr>
                        <w:t xml:space="preserve"> 2026</w:t>
                      </w:r>
                    </w:p>
                    <w:p w:rsidR="002B699E" w:rsidP="002B699E" w:rsidRDefault="002B699E" w14:paraId="00D834EE" w14:textId="77777777">
                      <w:pPr>
                        <w:pStyle w:val="Huisstijl-Kopje"/>
                        <w:rPr>
                          <w:szCs w:val="13"/>
                        </w:rPr>
                      </w:pPr>
                      <w:r>
                        <w:rPr>
                          <w:szCs w:val="13"/>
                        </w:rPr>
                        <w:t>Uw referentie</w:t>
                      </w:r>
                    </w:p>
                    <w:p w:rsidRPr="00C628CD" w:rsidR="002B699E" w:rsidP="002B699E" w:rsidRDefault="002B699E" w14:paraId="0173308F" w14:textId="77777777">
                      <w:pPr>
                        <w:spacing w:after="90" w:line="180" w:lineRule="exact"/>
                        <w:rPr>
                          <w:sz w:val="13"/>
                          <w:szCs w:val="13"/>
                          <w:lang w:val="en-US"/>
                        </w:rPr>
                      </w:pPr>
                      <w:r>
                        <w:rPr>
                          <w:sz w:val="13"/>
                          <w:szCs w:val="13"/>
                          <w:lang w:val="en-US"/>
                        </w:rPr>
                        <w:t>2026D49648</w:t>
                      </w:r>
                    </w:p>
                    <w:p w:rsidR="002B699E" w:rsidP="002B699E" w:rsidRDefault="002B699E" w14:paraId="0341972E" w14:textId="77777777">
                      <w:pPr>
                        <w:tabs>
                          <w:tab w:val="left" w:pos="5284"/>
                        </w:tabs>
                        <w:spacing w:line="240" w:lineRule="auto"/>
                        <w:rPr>
                          <w:sz w:val="13"/>
                          <w:szCs w:val="13"/>
                          <w:lang w:val="en-US"/>
                        </w:rPr>
                      </w:pPr>
                    </w:p>
                    <w:p w:rsidR="002B699E" w:rsidP="002B699E" w:rsidRDefault="002B699E" w14:paraId="06517B6F" w14:textId="77777777">
                      <w:pPr>
                        <w:tabs>
                          <w:tab w:val="left" w:pos="5284"/>
                        </w:tabs>
                        <w:spacing w:line="240" w:lineRule="auto"/>
                        <w:rPr>
                          <w:sz w:val="13"/>
                          <w:szCs w:val="13"/>
                          <w:lang w:val="en-US"/>
                        </w:rPr>
                      </w:pPr>
                    </w:p>
                    <w:p w:rsidR="002B699E" w:rsidP="002B699E" w:rsidRDefault="002B699E" w14:paraId="7EF8FBE2" w14:textId="77777777">
                      <w:pPr>
                        <w:tabs>
                          <w:tab w:val="left" w:pos="5284"/>
                        </w:tabs>
                        <w:spacing w:line="240" w:lineRule="auto"/>
                        <w:rPr>
                          <w:sz w:val="13"/>
                          <w:szCs w:val="13"/>
                          <w:lang w:val="en-US"/>
                        </w:rPr>
                      </w:pPr>
                    </w:p>
                  </w:txbxContent>
                </v:textbox>
                <w10:wrap type="square" anchory="page"/>
              </v:shape>
            </w:pict>
          </mc:Fallback>
        </mc:AlternateContent>
      </w:r>
    </w:p>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3962ED" w:rsidTr="00556757" w14:paraId="64A06C63" w14:textId="77777777">
        <w:trPr>
          <w:trHeight w:val="284" w:hRule="exact"/>
        </w:trPr>
        <w:tc>
          <w:tcPr>
            <w:tcW w:w="929" w:type="dxa"/>
            <w:hideMark/>
          </w:tcPr>
          <w:p w:rsidR="00556757" w:rsidRDefault="00FC72BB" w14:paraId="21B5C0A3" w14:textId="77777777">
            <w:r>
              <w:t>Datum</w:t>
            </w:r>
          </w:p>
        </w:tc>
        <w:tc>
          <w:tcPr>
            <w:tcW w:w="6581" w:type="dxa"/>
            <w:hideMark/>
          </w:tcPr>
          <w:p w:rsidR="00556757" w:rsidRDefault="00F83876" w14:paraId="54ABF9F1" w14:textId="3C8361F4">
            <w:pPr>
              <w:tabs>
                <w:tab w:val="center" w:pos="3290"/>
              </w:tabs>
            </w:pPr>
            <w:r>
              <w:t>26 oktober 2026</w:t>
            </w:r>
            <w:r w:rsidR="00FC72BB">
              <w:tab/>
            </w:r>
          </w:p>
        </w:tc>
      </w:tr>
      <w:tr w:rsidR="003962ED" w:rsidTr="00556757" w14:paraId="286979A1" w14:textId="77777777">
        <w:trPr>
          <w:trHeight w:val="369"/>
        </w:trPr>
        <w:tc>
          <w:tcPr>
            <w:tcW w:w="929" w:type="dxa"/>
            <w:hideMark/>
          </w:tcPr>
          <w:p w:rsidR="00556757" w:rsidRDefault="00FC72BB" w14:paraId="796B09FF" w14:textId="77777777">
            <w:r>
              <w:t>Betreft</w:t>
            </w:r>
          </w:p>
        </w:tc>
        <w:tc>
          <w:tcPr>
            <w:tcW w:w="6581" w:type="dxa"/>
            <w:hideMark/>
          </w:tcPr>
          <w:p w:rsidR="00556757" w:rsidP="007661C9" w:rsidRDefault="00FC72BB" w14:paraId="1A6B7B64" w14:textId="77777777">
            <w:r>
              <w:t xml:space="preserve">Periodieke rapportage voldoende en goed opgeleid onderwijspersoneel </w:t>
            </w:r>
          </w:p>
        </w:tc>
      </w:tr>
    </w:tbl>
    <w:p w:rsidR="009E526E" w:rsidRDefault="009E526E" w14:paraId="647100E7" w14:textId="61A385B2">
      <w:r>
        <w:t>Op 8 oktober stuurde de vaste commissie OCW van uw Kamer</w:t>
      </w:r>
      <w:r w:rsidR="00240218">
        <w:t xml:space="preserve"> de</w:t>
      </w:r>
      <w:r>
        <w:t xml:space="preserve"> </w:t>
      </w:r>
      <w:r w:rsidR="00FD06D7">
        <w:t>brief met bovengenoemd kenmerk</w:t>
      </w:r>
      <w:r w:rsidR="006F58D1">
        <w:t xml:space="preserve"> over</w:t>
      </w:r>
      <w:r w:rsidR="00B76B43">
        <w:t xml:space="preserve"> het plan van aanpak voor </w:t>
      </w:r>
      <w:r w:rsidR="006F58D1">
        <w:t>de Periodieke rapportage over onderwijspersoneel</w:t>
      </w:r>
      <w:r>
        <w:t xml:space="preserve">. </w:t>
      </w:r>
      <w:r w:rsidR="00AC261A">
        <w:t>Uw kamer vroeg om een eerste reactie op uw punten voorafgaand aan de begrotingsbehandeling van OCW.</w:t>
      </w:r>
    </w:p>
    <w:p w:rsidR="00746C09" w:rsidRDefault="00746C09" w14:paraId="34387503" w14:textId="77777777"/>
    <w:p w:rsidR="00706F5F" w:rsidP="00746C09" w:rsidRDefault="00746C09" w14:paraId="7A466309" w14:textId="74A49442">
      <w:r>
        <w:t>Kwalitatief goed onderwijs is essentieel voor de toekomst van onze kinderen</w:t>
      </w:r>
      <w:r w:rsidR="008E0758">
        <w:t xml:space="preserve"> en voor Nederland</w:t>
      </w:r>
      <w:r>
        <w:t>. De kwaliteit staat of valt met de beschikbaarheid van voldoende en goed opgeleid onderwijspersoneel.</w:t>
      </w:r>
      <w:r w:rsidR="00706F5F">
        <w:t xml:space="preserve"> </w:t>
      </w:r>
    </w:p>
    <w:p w:rsidR="00706F5F" w:rsidP="00746C09" w:rsidRDefault="00706F5F" w14:paraId="7E291952" w14:textId="77777777"/>
    <w:p w:rsidR="008E0758" w:rsidP="00EF0A19" w:rsidRDefault="00706F5F" w14:paraId="19A3CFAC" w14:textId="7C3EBEDF">
      <w:r>
        <w:t xml:space="preserve">De leden van de commissie </w:t>
      </w:r>
      <w:r w:rsidR="00EF0A19">
        <w:t>wijzen op het belang van</w:t>
      </w:r>
      <w:r>
        <w:t xml:space="preserve"> het operationaliseren</w:t>
      </w:r>
      <w:r w:rsidRPr="00706F5F">
        <w:t xml:space="preserve"> </w:t>
      </w:r>
      <w:r>
        <w:t xml:space="preserve">van </w:t>
      </w:r>
      <w:r w:rsidRPr="00706F5F">
        <w:t>de hoofddoelstelling van beleid</w:t>
      </w:r>
      <w:r w:rsidR="00EF0A19">
        <w:t xml:space="preserve"> om in de reconstructie de beleidsmaatregelen individueel en in samenhang te kunnen beoordelen. Wij delen dat belang en nemen de </w:t>
      </w:r>
      <w:proofErr w:type="spellStart"/>
      <w:r w:rsidR="00EF0A19">
        <w:t>operationalisatie</w:t>
      </w:r>
      <w:proofErr w:type="spellEnd"/>
      <w:r>
        <w:t xml:space="preserve"> </w:t>
      </w:r>
      <w:r w:rsidR="00EF0A19">
        <w:t xml:space="preserve">van de </w:t>
      </w:r>
      <w:r w:rsidRPr="004419F3" w:rsidR="008E0758">
        <w:rPr>
          <w:i/>
          <w:iCs/>
        </w:rPr>
        <w:t>voldoende</w:t>
      </w:r>
      <w:r w:rsidRPr="004419F3" w:rsidR="004B7532">
        <w:rPr>
          <w:i/>
          <w:iCs/>
        </w:rPr>
        <w:t xml:space="preserve"> en</w:t>
      </w:r>
      <w:r w:rsidRPr="004419F3" w:rsidR="008E0758">
        <w:rPr>
          <w:i/>
          <w:iCs/>
        </w:rPr>
        <w:t xml:space="preserve"> goed onderwijs</w:t>
      </w:r>
      <w:r w:rsidRPr="004419F3" w:rsidR="004B7532">
        <w:rPr>
          <w:i/>
          <w:iCs/>
        </w:rPr>
        <w:t>personeel</w:t>
      </w:r>
      <w:r w:rsidR="004B7532">
        <w:t xml:space="preserve"> en</w:t>
      </w:r>
      <w:r w:rsidR="00EF0A19">
        <w:t xml:space="preserve"> van</w:t>
      </w:r>
      <w:r w:rsidR="004B7532">
        <w:t xml:space="preserve"> </w:t>
      </w:r>
      <w:r w:rsidRPr="004419F3" w:rsidR="004B7532">
        <w:rPr>
          <w:i/>
          <w:iCs/>
        </w:rPr>
        <w:t>kwaliteit van onderwijs</w:t>
      </w:r>
      <w:r w:rsidR="008E0758">
        <w:t xml:space="preserve">  mee in de Periodieke rapportage, zoals de commissie voorstelt.</w:t>
      </w:r>
      <w:r w:rsidRPr="004C15F7" w:rsidR="004C15F7">
        <w:t xml:space="preserve"> </w:t>
      </w:r>
      <w:r w:rsidR="004C15F7">
        <w:t xml:space="preserve">Deze rapportage is uiterlijk december 2027 gereed om met uw Kamer te delen. </w:t>
      </w:r>
    </w:p>
    <w:p w:rsidR="008E0758" w:rsidP="00746C09" w:rsidRDefault="008E0758" w14:paraId="5CB25CB0" w14:textId="77777777"/>
    <w:p w:rsidR="004B7532" w:rsidP="00746C09" w:rsidRDefault="004B7532" w14:paraId="26CC840C" w14:textId="44EE9284">
      <w:r>
        <w:t>Vooruitlopend daarop alvast een eerste korte reactie, wetend dat hier veel meer over te zeggen valt</w:t>
      </w:r>
      <w:r w:rsidR="00EF0A19">
        <w:t>.</w:t>
      </w:r>
      <w:r>
        <w:t xml:space="preserve"> </w:t>
      </w:r>
      <w:r w:rsidR="00EF0A19">
        <w:t>W</w:t>
      </w:r>
      <w:r w:rsidR="00DE642F">
        <w:t xml:space="preserve">e </w:t>
      </w:r>
      <w:r>
        <w:t>gaan hierover dan ook graag verder in gesprek met het onderwijsveld en met uw Kamer. Onder voldoende en goede leraren verstaan wij dat scholen voor alle groepen</w:t>
      </w:r>
      <w:r w:rsidR="004419F3">
        <w:t xml:space="preserve"> en</w:t>
      </w:r>
      <w:r>
        <w:t xml:space="preserve"> vakken een goed opgeleide, bevoegde leraar hebben die zich blijft ontwikkelen en onderdeel is van een onderwijsteam dat samen verantwoordelijk</w:t>
      </w:r>
      <w:r w:rsidR="004419F3">
        <w:t>heid neemt</w:t>
      </w:r>
      <w:r>
        <w:t xml:space="preserve"> voor de kwaliteit van het onderwijs op de school. </w:t>
      </w:r>
    </w:p>
    <w:p w:rsidR="004B7532" w:rsidP="00746C09" w:rsidRDefault="004B7532" w14:paraId="34C2426B" w14:textId="77777777"/>
    <w:p w:rsidR="004C15F7" w:rsidP="004C15F7" w:rsidRDefault="004B7532" w14:paraId="73AC3C97" w14:textId="77777777">
      <w:r>
        <w:t>Wat dit betekent voor het aantal leraren dat nodig is, is mede afhankelijk van de keuzen die scholen maken bij de inrichting</w:t>
      </w:r>
      <w:r w:rsidR="004419F3">
        <w:t xml:space="preserve"> van hun onderwijs</w:t>
      </w:r>
      <w:r w:rsidR="004C15F7">
        <w:t xml:space="preserve"> bestaande uit</w:t>
      </w:r>
    </w:p>
    <w:p w:rsidR="00A7409B" w:rsidP="004C15F7" w:rsidRDefault="004C15F7" w14:paraId="1FC44F27" w14:textId="510843EA">
      <w:r>
        <w:t>schoolleiders, ondersteunend personeel, leerkrachten, het onderwijsteam</w:t>
      </w:r>
    </w:p>
    <w:p w:rsidR="00A7409B" w:rsidRDefault="00A7409B" w14:paraId="452244D8" w14:textId="77777777">
      <w:pPr>
        <w:spacing w:line="240" w:lineRule="auto"/>
      </w:pPr>
      <w:r>
        <w:br w:type="page"/>
      </w:r>
    </w:p>
    <w:p w:rsidR="004C15F7" w:rsidP="004C15F7" w:rsidRDefault="004C15F7" w14:paraId="0F4B2648" w14:textId="77777777"/>
    <w:p w:rsidR="00A7409B" w:rsidP="004C15F7" w:rsidRDefault="00A7409B" w14:paraId="139A1D86" w14:textId="77777777"/>
    <w:p w:rsidR="00B00663" w:rsidP="004C15F7" w:rsidRDefault="00240218" w14:paraId="2ED2659C" w14:textId="0DE13425">
      <w:r>
        <w:t xml:space="preserve">en </w:t>
      </w:r>
      <w:r w:rsidR="004419F3">
        <w:t xml:space="preserve">de </w:t>
      </w:r>
      <w:r>
        <w:t xml:space="preserve">context </w:t>
      </w:r>
      <w:r w:rsidR="004B7532">
        <w:t>van hun school.</w:t>
      </w:r>
      <w:r>
        <w:t xml:space="preserve"> Zo kan de vraag naar leraren en ondersteunend personeel anders zijn op scholen </w:t>
      </w:r>
      <w:r w:rsidR="00860F9A">
        <w:t>die toewerken naar inclusief</w:t>
      </w:r>
      <w:r w:rsidR="00E14F18">
        <w:t xml:space="preserve"> onderwijs</w:t>
      </w:r>
      <w:r w:rsidR="00860F9A">
        <w:t xml:space="preserve">, die </w:t>
      </w:r>
    </w:p>
    <w:p w:rsidR="00860F9A" w:rsidP="00746C09" w:rsidRDefault="00860F9A" w14:paraId="44C3DE9B" w14:textId="207171D6">
      <w:r>
        <w:t>werken in</w:t>
      </w:r>
      <w:r w:rsidR="00B00663">
        <w:t xml:space="preserve"> </w:t>
      </w:r>
      <w:r>
        <w:t>grotere kerngroepen</w:t>
      </w:r>
      <w:r w:rsidR="00DE642F">
        <w:t>,</w:t>
      </w:r>
      <w:r>
        <w:t xml:space="preserve"> of die traditioneler onderwijs verzorgen. Maar ook het aantal leerlingen en de huisvesting kunnen een rol spelen bij de keuzen voor de inrichting en de personeelssamenstelling.</w:t>
      </w:r>
    </w:p>
    <w:p w:rsidR="00860F9A" w:rsidP="00746C09" w:rsidRDefault="00860F9A" w14:paraId="02F41C01" w14:textId="77777777"/>
    <w:p w:rsidR="004431E8" w:rsidP="00746C09" w:rsidRDefault="00240218" w14:paraId="35229EE5" w14:textId="14193886">
      <w:r>
        <w:t xml:space="preserve">De kwaliteit </w:t>
      </w:r>
      <w:r w:rsidR="00860F9A">
        <w:t xml:space="preserve">van onderwijs </w:t>
      </w:r>
      <w:r>
        <w:t xml:space="preserve">wordt in hoge mate bepaald door </w:t>
      </w:r>
      <w:r w:rsidR="00860F9A">
        <w:t xml:space="preserve">de kwaliteit van </w:t>
      </w:r>
      <w:r>
        <w:t>leraren en schoolleiders.</w:t>
      </w:r>
      <w:r w:rsidR="004431E8">
        <w:t xml:space="preserve"> Een goed onderwijsteam zorgt ervoor dat kinderen en jongeren basisvaardigheden beheersen en voorbereid zijn op een plek in de samenleving waarin zij zich verder kunnen ontwikkelen op sociaal en persoonlijk vlak.</w:t>
      </w:r>
    </w:p>
    <w:p w:rsidR="004431E8" w:rsidP="00746C09" w:rsidRDefault="004431E8" w14:paraId="0DA48C7C" w14:textId="77777777"/>
    <w:p w:rsidR="004B7532" w:rsidP="00746C09" w:rsidRDefault="004419F3" w14:paraId="04BC69B7" w14:textId="02AB2003">
      <w:r>
        <w:t xml:space="preserve">Het funderend onderwijs is </w:t>
      </w:r>
      <w:r w:rsidR="00860F9A">
        <w:t>een</w:t>
      </w:r>
      <w:r w:rsidR="004431E8">
        <w:t xml:space="preserve"> belangrijk en </w:t>
      </w:r>
      <w:r w:rsidR="00860F9A">
        <w:t xml:space="preserve">complex </w:t>
      </w:r>
      <w:r>
        <w:t xml:space="preserve">stelsel </w:t>
      </w:r>
      <w:r w:rsidR="00860F9A">
        <w:t>met veel verschillende actoren</w:t>
      </w:r>
      <w:r>
        <w:t xml:space="preserve"> in een steeds veranderende maatschappelijke context. Beleidsmaatregelen hebben zich daartoe te verhouden.</w:t>
      </w:r>
      <w:r w:rsidR="00860F9A">
        <w:t xml:space="preserve"> Het is dan ook </w:t>
      </w:r>
      <w:r>
        <w:t xml:space="preserve">cruciaal </w:t>
      </w:r>
      <w:r w:rsidR="00860F9A">
        <w:t xml:space="preserve">om </w:t>
      </w:r>
      <w:r w:rsidR="004431E8">
        <w:t>periodiek te</w:t>
      </w:r>
      <w:r>
        <w:t>rug te kijken en te</w:t>
      </w:r>
      <w:r w:rsidR="004431E8">
        <w:t xml:space="preserve"> onderzoeken wat de bedoelde en onbedoelde effecten van maatregelen zijn geweest, hoe </w:t>
      </w:r>
      <w:r>
        <w:t xml:space="preserve">ze </w:t>
      </w:r>
      <w:r w:rsidR="004431E8">
        <w:t xml:space="preserve">op elkaar hebben ingewerkt en binnen welke context dat is gebeurd. </w:t>
      </w:r>
      <w:r>
        <w:t xml:space="preserve">Terugkijken is op zichzelf al waardevol, maar </w:t>
      </w:r>
      <w:r w:rsidR="00E06263">
        <w:t>de</w:t>
      </w:r>
      <w:r w:rsidR="004431E8">
        <w:t xml:space="preserve"> periodieke rapportage</w:t>
      </w:r>
      <w:r>
        <w:t xml:space="preserve"> biedt ook</w:t>
      </w:r>
      <w:r w:rsidR="004431E8">
        <w:t xml:space="preserve"> handvatten voor toekomstig beleid.</w:t>
      </w:r>
    </w:p>
    <w:p w:rsidR="00E06263" w:rsidP="00746C09" w:rsidRDefault="00E06263" w14:paraId="0567C39E" w14:textId="77777777"/>
    <w:p w:rsidRPr="004419F3" w:rsidR="004419F3" w:rsidP="004419F3" w:rsidRDefault="00E06263" w14:paraId="0CC69B77" w14:textId="75D9BA43">
      <w:r>
        <w:t>Om te zorgen voor een robuuste basis voor toekomstig beleid wijst de commissie erop dat er voldoende tijd moet zijn om de uitwerking</w:t>
      </w:r>
      <w:r w:rsidR="008A362F">
        <w:t xml:space="preserve"> van de </w:t>
      </w:r>
      <w:proofErr w:type="spellStart"/>
      <w:r w:rsidR="008A362F">
        <w:t>operationalisatie</w:t>
      </w:r>
      <w:proofErr w:type="spellEnd"/>
      <w:r>
        <w:t xml:space="preserve"> en de resultaten goed te bespreken met het veld. Dat nemen wij ter harte. Wij zijn voortvarend aan de slag gegaan maar houden daarbij tegelijkertijd vast aan zorgvuldigheid boven snelheid.</w:t>
      </w:r>
      <w:r w:rsidRPr="004419F3" w:rsidR="004419F3">
        <w:t xml:space="preserve"> We willen </w:t>
      </w:r>
      <w:r w:rsidR="004419F3">
        <w:t>voorkomen</w:t>
      </w:r>
      <w:r w:rsidRPr="004419F3" w:rsidR="004419F3">
        <w:t xml:space="preserve"> dat we de verkeerde of incomplete lessen trekken uit het verleden, omdat daarmee de basis voor toekomstig beleid juist brozer wordt.</w:t>
      </w:r>
    </w:p>
    <w:p w:rsidR="004431E8" w:rsidP="00746C09" w:rsidRDefault="004431E8" w14:paraId="22DBCA4D" w14:textId="3A46E7E4"/>
    <w:p w:rsidR="00E06263" w:rsidP="00E06263" w:rsidRDefault="004419F3" w14:paraId="7F7C3F7C" w14:textId="2D4A58CB">
      <w:r>
        <w:t xml:space="preserve">De </w:t>
      </w:r>
      <w:r w:rsidR="00E06263">
        <w:t xml:space="preserve">commissie </w:t>
      </w:r>
      <w:r>
        <w:t xml:space="preserve">verzoekt </w:t>
      </w:r>
      <w:r w:rsidR="00E06263">
        <w:t>om bij de verplichte deelvraag over de besparingsvariant</w:t>
      </w:r>
      <w:r>
        <w:t xml:space="preserve"> ook </w:t>
      </w:r>
      <w:r w:rsidR="00E06263">
        <w:t>een omgevingsanalyse uit te voeren, gericht op mogelijke (neven)effecten voor het lerarenbestand</w:t>
      </w:r>
      <w:r>
        <w:t xml:space="preserve">. Dit </w:t>
      </w:r>
      <w:r w:rsidR="00E06263">
        <w:t xml:space="preserve">nemen wij mee in de uitwerking. Dat geldt ook voor de vragen die de commissie heeft gesteld naar aanleiding van het rapport </w:t>
      </w:r>
      <w:r w:rsidR="00DE642F">
        <w:t>“</w:t>
      </w:r>
      <w:r w:rsidR="00E06263">
        <w:t>Een kwestie van lange adem</w:t>
      </w:r>
      <w:r w:rsidR="00DE642F">
        <w:t>”</w:t>
      </w:r>
      <w:r w:rsidR="00E06263">
        <w:t>.</w:t>
      </w:r>
    </w:p>
    <w:p w:rsidR="00E06263" w:rsidP="00E06263" w:rsidRDefault="00E06263" w14:paraId="3AEE1EB4" w14:textId="77777777"/>
    <w:p w:rsidR="00F03F74" w:rsidP="00BD2199" w:rsidRDefault="00E06263" w14:paraId="5C1C9EFA" w14:textId="4DD390AA">
      <w:r>
        <w:t>Tot slot</w:t>
      </w:r>
      <w:r w:rsidR="004C15F7">
        <w:t>. Het belang van goed onderwijs is groot en de maatschappelijke uitdaging evenzo</w:t>
      </w:r>
      <w:r w:rsidR="00746C09">
        <w:t xml:space="preserve">. </w:t>
      </w:r>
      <w:r w:rsidR="00BD2199">
        <w:t>D</w:t>
      </w:r>
      <w:r w:rsidR="00746C09">
        <w:t>at vraagt</w:t>
      </w:r>
      <w:r w:rsidR="00CC6BFE">
        <w:t xml:space="preserve"> </w:t>
      </w:r>
      <w:r w:rsidR="00746C09">
        <w:t xml:space="preserve">ons om na te denken over hoe we ons beleid verder kunnen verbeteren. Met dit onderzoek zetten we daarom in op meer dan het </w:t>
      </w:r>
    </w:p>
    <w:p w:rsidR="00F03F74" w:rsidRDefault="00F03F74" w14:paraId="4AFDB0F6" w14:textId="77777777">
      <w:pPr>
        <w:spacing w:line="240" w:lineRule="auto"/>
      </w:pPr>
      <w:r>
        <w:br w:type="page"/>
      </w:r>
    </w:p>
    <w:p w:rsidR="003962ED" w:rsidP="00BD2199" w:rsidRDefault="00746C09" w14:paraId="716BE835" w14:textId="510BC126">
      <w:r>
        <w:lastRenderedPageBreak/>
        <w:t>verantwoorden van de doelmatig- en doeltreffendheid. We omarmen deze mogelijkheid om te leren van het verleden en te bezien welke verdere aanscherpingen mogelijk zijn</w:t>
      </w:r>
      <w:r w:rsidR="00BD2199">
        <w:t xml:space="preserve">. </w:t>
      </w:r>
    </w:p>
    <w:p w:rsidR="00B23742" w:rsidP="003A7160" w:rsidRDefault="00B23742" w14:paraId="53B82779" w14:textId="77777777"/>
    <w:p w:rsidR="00184B30" w:rsidP="00A60B58" w:rsidRDefault="00184B30" w14:paraId="13D3FC1D" w14:textId="77777777"/>
    <w:p w:rsidR="00CA48EF" w:rsidP="00A60B58" w:rsidRDefault="00F03F74" w14:paraId="467BB1DC" w14:textId="7E25D385">
      <w:pPr>
        <w:tabs>
          <w:tab w:val="left" w:pos="3870"/>
        </w:tabs>
      </w:pPr>
      <w:r>
        <w:rPr>
          <w:szCs w:val="20"/>
        </w:rPr>
        <w:t>D</w:t>
      </w:r>
      <w:r w:rsidRPr="004B4901" w:rsidR="00FC72BB">
        <w:rPr>
          <w:szCs w:val="20"/>
        </w:rPr>
        <w:t>e minister van On</w:t>
      </w:r>
      <w:r w:rsidR="00FC72BB">
        <w:rPr>
          <w:szCs w:val="20"/>
        </w:rPr>
        <w:t>derwijs, Cultuur en Wetenscha</w:t>
      </w:r>
      <w:r w:rsidR="00C67F47">
        <w:rPr>
          <w:szCs w:val="20"/>
        </w:rPr>
        <w:t>p</w:t>
      </w:r>
      <w:r w:rsidR="007B566E">
        <w:t>,</w:t>
      </w:r>
    </w:p>
    <w:p w:rsidR="00F023FB" w:rsidP="00A478F0" w:rsidRDefault="00F023FB" w14:paraId="12633026" w14:textId="77777777"/>
    <w:p w:rsidR="00BF42DA" w:rsidP="00A478F0" w:rsidRDefault="00BF42DA" w14:paraId="023AD283" w14:textId="77777777"/>
    <w:p w:rsidR="00F03F74" w:rsidP="00A478F0" w:rsidRDefault="00F03F74" w14:paraId="35B74D3F" w14:textId="77777777"/>
    <w:p w:rsidR="00F03F74" w:rsidP="00A478F0" w:rsidRDefault="00F03F74" w14:paraId="0096E9C8" w14:textId="77777777"/>
    <w:p w:rsidR="00F03F74" w:rsidP="00A478F0" w:rsidRDefault="00F03F74" w14:paraId="7F5C44C1" w14:textId="77777777"/>
    <w:p w:rsidR="00F03F74" w:rsidP="00A478F0" w:rsidRDefault="00F03F74" w14:paraId="3CCAEB69" w14:textId="77777777"/>
    <w:p w:rsidR="00BF42DA" w:rsidP="00A478F0" w:rsidRDefault="00BF42DA" w14:paraId="25AAA19D" w14:textId="77777777"/>
    <w:p w:rsidR="00F03F74" w:rsidP="00A478F0" w:rsidRDefault="00F03F74" w14:paraId="2E340D73" w14:textId="77777777"/>
    <w:p w:rsidR="00FD06D7" w:rsidP="00A478F0" w:rsidRDefault="00FC72BB" w14:paraId="371044D7" w14:textId="77777777">
      <w:pPr>
        <w:rPr>
          <w:lang w:eastAsia="en-US"/>
        </w:rPr>
      </w:pPr>
      <w:r w:rsidRPr="006C6CF8">
        <w:rPr>
          <w:lang w:eastAsia="en-US"/>
        </w:rPr>
        <w:t>Rianne Letschert</w:t>
      </w:r>
      <w:r>
        <w:rPr>
          <w:noProof/>
        </w:rPr>
        <mc:AlternateContent>
          <mc:Choice Requires="wps">
            <w:drawing>
              <wp:anchor distT="45720" distB="45720" distL="114300" distR="114300" simplePos="0" relativeHeight="251658240" behindDoc="0" locked="0" layoutInCell="1" allowOverlap="1" wp14:editId="76332C70" wp14:anchorId="09C8C4D1">
                <wp:simplePos x="0" y="0"/>
                <wp:positionH relativeFrom="column">
                  <wp:posOffset>4871720</wp:posOffset>
                </wp:positionH>
                <wp:positionV relativeFrom="page">
                  <wp:posOffset>1841500</wp:posOffset>
                </wp:positionV>
                <wp:extent cx="1543050" cy="7366000"/>
                <wp:effectExtent l="0" t="0" r="0" b="6350"/>
                <wp:wrapSquare wrapText="bothSides"/>
                <wp:docPr id="1"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7366000"/>
                        </a:xfrm>
                        <a:prstGeom prst="rect">
                          <a:avLst/>
                        </a:prstGeom>
                        <a:solidFill>
                          <a:srgbClr val="FFFFFF"/>
                        </a:solidFill>
                        <a:ln w="9525">
                          <a:noFill/>
                          <a:miter lim="800000"/>
                          <a:headEnd/>
                          <a:tailEnd/>
                        </a:ln>
                      </wps:spPr>
                      <wps:txbx>
                        <w:txbxContent>
                          <w:p w:rsidRPr="00F03F74" w:rsidR="000E7D9D" w:rsidP="000E7D9D" w:rsidRDefault="00FC72BB" w14:paraId="35466C4C" w14:textId="77777777">
                            <w:pPr>
                              <w:rPr>
                                <w:bCs/>
                                <w:sz w:val="13"/>
                                <w:szCs w:val="13"/>
                              </w:rPr>
                            </w:pPr>
                            <w:r w:rsidRPr="00F03F74">
                              <w:rPr>
                                <w:bCs/>
                                <w:sz w:val="13"/>
                                <w:szCs w:val="13"/>
                              </w:rPr>
                              <w:t>Onze referentie</w:t>
                            </w:r>
                          </w:p>
                          <w:p w:rsidR="000E7D9D" w:rsidP="000E7D9D" w:rsidRDefault="00FC72BB" w14:paraId="69B56D88" w14:textId="77777777">
                            <w:pPr>
                              <w:tabs>
                                <w:tab w:val="left" w:pos="5284"/>
                              </w:tabs>
                              <w:spacing w:line="360" w:lineRule="auto"/>
                              <w:rPr>
                                <w:sz w:val="13"/>
                                <w:szCs w:val="13"/>
                              </w:rPr>
                            </w:pPr>
                            <w:r w:rsidRPr="00FD06D7">
                              <w:rPr>
                                <w:sz w:val="13"/>
                                <w:szCs w:val="13"/>
                              </w:rPr>
                              <w:t>66741990</w:t>
                            </w:r>
                          </w:p>
                          <w:p w:rsidR="000E7D9D" w:rsidP="000E7D9D" w:rsidRDefault="000E7D9D" w14:paraId="42AD9C53" w14:textId="77777777">
                            <w:pPr>
                              <w:tabs>
                                <w:tab w:val="left" w:pos="5284"/>
                              </w:tabs>
                              <w:spacing w:line="240" w:lineRule="auto"/>
                              <w:rPr>
                                <w:sz w:val="13"/>
                                <w:szCs w:val="13"/>
                                <w:lang w:val="en-US"/>
                              </w:rPr>
                            </w:pPr>
                          </w:p>
                          <w:p w:rsidR="000E7D9D" w:rsidP="000E7D9D" w:rsidRDefault="000E7D9D" w14:paraId="1952E8CF" w14:textId="77777777">
                            <w:pPr>
                              <w:tabs>
                                <w:tab w:val="left" w:pos="5284"/>
                              </w:tabs>
                              <w:spacing w:line="240" w:lineRule="auto"/>
                              <w:rPr>
                                <w:sz w:val="13"/>
                                <w:szCs w:val="13"/>
                                <w:lang w:val="en-US"/>
                              </w:rPr>
                            </w:pPr>
                          </w:p>
                          <w:p w:rsidR="000E7D9D" w:rsidP="000E7D9D" w:rsidRDefault="000E7D9D" w14:paraId="1CB9F9B6" w14:textId="77777777">
                            <w:pPr>
                              <w:tabs>
                                <w:tab w:val="left" w:pos="5284"/>
                              </w:tabs>
                              <w:spacing w:line="240" w:lineRule="auto"/>
                              <w:rPr>
                                <w:sz w:val="13"/>
                                <w:szCs w:val="13"/>
                                <w:lang w:val="en-US"/>
                              </w:rPr>
                            </w:pPr>
                          </w:p>
                        </w:txbxContent>
                      </wps:txbx>
                      <wps:bodyPr rot="0" vertOverflow="clip" horzOverflow="clip"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7" style="position:absolute;margin-left:383.6pt;margin-top:145pt;width:121.5pt;height:580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" w14:anchorId="09C8C4D1">
                <v:textbox>
                  <w:txbxContent>
                    <w:p w:rsidRPr="00F03F74" w:rsidR="000E7D9D" w:rsidP="000E7D9D" w:rsidRDefault="00FC72BB" w14:paraId="35466C4C" w14:textId="77777777">
                      <w:pPr>
                        <w:rPr>
                          <w:bCs/>
                          <w:sz w:val="13"/>
                          <w:szCs w:val="13"/>
                        </w:rPr>
                      </w:pPr>
                      <w:r w:rsidRPr="00F03F74">
                        <w:rPr>
                          <w:bCs/>
                          <w:sz w:val="13"/>
                          <w:szCs w:val="13"/>
                        </w:rPr>
                        <w:t>Onze referentie</w:t>
                      </w:r>
                    </w:p>
                    <w:p w:rsidR="000E7D9D" w:rsidP="000E7D9D" w:rsidRDefault="00FC72BB" w14:paraId="69B56D88" w14:textId="77777777">
                      <w:pPr>
                        <w:tabs>
                          <w:tab w:val="left" w:pos="5284"/>
                        </w:tabs>
                        <w:spacing w:line="360" w:lineRule="auto"/>
                        <w:rPr>
                          <w:sz w:val="13"/>
                          <w:szCs w:val="13"/>
                        </w:rPr>
                      </w:pPr>
                      <w:r w:rsidRPr="00FD06D7">
                        <w:rPr>
                          <w:sz w:val="13"/>
                          <w:szCs w:val="13"/>
                        </w:rPr>
                        <w:t>66741990</w:t>
                      </w:r>
                    </w:p>
                    <w:p w:rsidR="000E7D9D" w:rsidP="000E7D9D" w:rsidRDefault="000E7D9D" w14:paraId="42AD9C53" w14:textId="77777777">
                      <w:pPr>
                        <w:tabs>
                          <w:tab w:val="left" w:pos="5284"/>
                        </w:tabs>
                        <w:spacing w:line="240" w:lineRule="auto"/>
                        <w:rPr>
                          <w:sz w:val="13"/>
                          <w:szCs w:val="13"/>
                          <w:lang w:val="en-US"/>
                        </w:rPr>
                      </w:pPr>
                    </w:p>
                    <w:p w:rsidR="000E7D9D" w:rsidP="000E7D9D" w:rsidRDefault="000E7D9D" w14:paraId="1952E8CF" w14:textId="77777777">
                      <w:pPr>
                        <w:tabs>
                          <w:tab w:val="left" w:pos="5284"/>
                        </w:tabs>
                        <w:spacing w:line="240" w:lineRule="auto"/>
                        <w:rPr>
                          <w:sz w:val="13"/>
                          <w:szCs w:val="13"/>
                          <w:lang w:val="en-US"/>
                        </w:rPr>
                      </w:pPr>
                    </w:p>
                    <w:p w:rsidR="000E7D9D" w:rsidP="000E7D9D" w:rsidRDefault="000E7D9D" w14:paraId="1CB9F9B6" w14:textId="77777777">
                      <w:pPr>
                        <w:tabs>
                          <w:tab w:val="left" w:pos="5284"/>
                        </w:tabs>
                        <w:spacing w:line="240" w:lineRule="auto"/>
                        <w:rPr>
                          <w:sz w:val="13"/>
                          <w:szCs w:val="13"/>
                          <w:lang w:val="en-US"/>
                        </w:rPr>
                      </w:pPr>
                    </w:p>
                  </w:txbxContent>
                </v:textbox>
                <w10:wrap type="square" anchory="page"/>
              </v:shape>
            </w:pict>
          </mc:Fallback>
        </mc:AlternateContent>
      </w:r>
    </w:p>
    <w:p w:rsidR="00FD06D7" w:rsidP="00A478F0" w:rsidRDefault="00FD06D7" w14:paraId="09E454C8" w14:textId="77777777">
      <w:pPr>
        <w:rPr>
          <w:lang w:eastAsia="en-US"/>
        </w:rPr>
      </w:pPr>
    </w:p>
    <w:p w:rsidR="004419F3" w:rsidP="00A478F0" w:rsidRDefault="004419F3" w14:paraId="7928A1D6" w14:textId="77777777">
      <w:pPr>
        <w:rPr>
          <w:lang w:eastAsia="en-US"/>
        </w:rPr>
      </w:pPr>
    </w:p>
    <w:p w:rsidR="00FD06D7" w:rsidP="00A478F0" w:rsidRDefault="00FD06D7" w14:paraId="177A930F" w14:textId="77777777">
      <w:pPr>
        <w:rPr>
          <w:lang w:eastAsia="en-US"/>
        </w:rPr>
      </w:pPr>
      <w:r>
        <w:rPr>
          <w:lang w:eastAsia="en-US"/>
        </w:rPr>
        <w:t>De staatssecretaris van  Onderwijs en Emancipatie</w:t>
      </w:r>
    </w:p>
    <w:p w:rsidR="00FD06D7" w:rsidP="00A478F0" w:rsidRDefault="00FD06D7" w14:paraId="306CC7FF" w14:textId="77777777">
      <w:pPr>
        <w:rPr>
          <w:lang w:eastAsia="en-US"/>
        </w:rPr>
      </w:pPr>
    </w:p>
    <w:p w:rsidR="00F03F74" w:rsidP="00A478F0" w:rsidRDefault="00F03F74" w14:paraId="1BAA1CDA" w14:textId="77777777">
      <w:pPr>
        <w:rPr>
          <w:lang w:eastAsia="en-US"/>
        </w:rPr>
      </w:pPr>
    </w:p>
    <w:p w:rsidR="00F03F74" w:rsidP="00A478F0" w:rsidRDefault="00F03F74" w14:paraId="6B90C114" w14:textId="77777777">
      <w:pPr>
        <w:rPr>
          <w:lang w:eastAsia="en-US"/>
        </w:rPr>
      </w:pPr>
    </w:p>
    <w:p w:rsidR="00F03F74" w:rsidP="00A478F0" w:rsidRDefault="00F03F74" w14:paraId="1AC8E416" w14:textId="77777777">
      <w:pPr>
        <w:rPr>
          <w:lang w:eastAsia="en-US"/>
        </w:rPr>
      </w:pPr>
    </w:p>
    <w:p w:rsidR="00FD06D7" w:rsidP="00A478F0" w:rsidRDefault="00FD06D7" w14:paraId="327ABF17" w14:textId="77777777">
      <w:pPr>
        <w:rPr>
          <w:lang w:eastAsia="en-US"/>
        </w:rPr>
      </w:pPr>
    </w:p>
    <w:p w:rsidR="004419F3" w:rsidP="00A478F0" w:rsidRDefault="004419F3" w14:paraId="0CB18336" w14:textId="77777777">
      <w:pPr>
        <w:rPr>
          <w:lang w:eastAsia="en-US"/>
        </w:rPr>
      </w:pPr>
    </w:p>
    <w:p w:rsidR="00F03F74" w:rsidP="00A478F0" w:rsidRDefault="00F03F74" w14:paraId="7A5DAF10" w14:textId="77777777">
      <w:pPr>
        <w:rPr>
          <w:lang w:eastAsia="en-US"/>
        </w:rPr>
      </w:pPr>
    </w:p>
    <w:p w:rsidR="00F03F74" w:rsidP="00A478F0" w:rsidRDefault="00F03F74" w14:paraId="63A83788" w14:textId="77777777">
      <w:pPr>
        <w:rPr>
          <w:lang w:eastAsia="en-US"/>
        </w:rPr>
      </w:pPr>
    </w:p>
    <w:p w:rsidRPr="005F72EE" w:rsidR="00F023FB" w:rsidP="00A478F0" w:rsidRDefault="00FD06D7" w14:paraId="395FBE20" w14:textId="795F11D1">
      <w:r w:rsidRPr="00FD06D7">
        <w:t xml:space="preserve">Judith </w:t>
      </w:r>
      <w:proofErr w:type="spellStart"/>
      <w:r w:rsidRPr="00FD06D7">
        <w:t>Zs.C.M</w:t>
      </w:r>
      <w:proofErr w:type="spellEnd"/>
      <w:r w:rsidRPr="00FD06D7">
        <w:t>. Tielen</w:t>
      </w:r>
    </w:p>
    <w:p w:rsidRPr="000E7D9D" w:rsidR="00D57D9F" w:rsidP="000E7D9D" w:rsidRDefault="00D57D9F" w14:paraId="290D998F" w14:textId="77777777"/>
    <w:sectPr w:rsidRPr="000E7D9D" w:rsidR="00D57D9F" w:rsidSect="00BD38C4">
      <w:headerReference w:type="default" r:id="rId7"/>
      <w:footerReference w:type="default" r:id="rId8"/>
      <w:headerReference w:type="first" r:id="rId9"/>
      <w:footerReference w:type="first" r:id="rId10"/>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06846" w14:textId="77777777" w:rsidR="00CD470F" w:rsidRDefault="00CD470F">
      <w:r>
        <w:separator/>
      </w:r>
    </w:p>
    <w:p w14:paraId="45FD12AE" w14:textId="77777777" w:rsidR="00CD470F" w:rsidRDefault="00CD470F"/>
  </w:endnote>
  <w:endnote w:type="continuationSeparator" w:id="0">
    <w:p w14:paraId="78ED8D6A" w14:textId="77777777" w:rsidR="00CD470F" w:rsidRDefault="00CD470F">
      <w:r>
        <w:continuationSeparator/>
      </w:r>
    </w:p>
    <w:p w14:paraId="4C571DE2" w14:textId="77777777" w:rsidR="00CD470F" w:rsidRDefault="00CD47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7A6DA"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3962ED" w14:paraId="17EE28A4" w14:textId="77777777" w:rsidTr="004C7E1D">
      <w:trPr>
        <w:trHeight w:hRule="exact" w:val="357"/>
      </w:trPr>
      <w:tc>
        <w:tcPr>
          <w:tcW w:w="7603" w:type="dxa"/>
        </w:tcPr>
        <w:p w14:paraId="5A38C638" w14:textId="77777777" w:rsidR="002F71BB" w:rsidRPr="004C7E1D" w:rsidRDefault="002F71BB" w:rsidP="004C7E1D">
          <w:pPr>
            <w:spacing w:line="180" w:lineRule="exact"/>
            <w:rPr>
              <w:sz w:val="13"/>
              <w:szCs w:val="13"/>
            </w:rPr>
          </w:pPr>
        </w:p>
      </w:tc>
      <w:tc>
        <w:tcPr>
          <w:tcW w:w="2172" w:type="dxa"/>
        </w:tcPr>
        <w:p w14:paraId="4F19480E" w14:textId="3941182C" w:rsidR="002F71BB" w:rsidRPr="004C7E1D" w:rsidRDefault="00FC72BB" w:rsidP="002F258D">
          <w:pPr>
            <w:pStyle w:val="Huisstijl-Gegeven"/>
            <w:rPr>
              <w:szCs w:val="13"/>
            </w:rPr>
          </w:pPr>
          <w:r>
            <w:t>Pagina</w:t>
          </w:r>
          <w:r w:rsidRPr="004C7E1D">
            <w:rPr>
              <w:szCs w:val="13"/>
            </w:rPr>
            <w:t xml:space="preserve"> </w:t>
          </w:r>
          <w:r w:rsidRPr="004C7E1D">
            <w:rPr>
              <w:szCs w:val="13"/>
            </w:rPr>
            <w:fldChar w:fldCharType="begin"/>
          </w:r>
          <w:r w:rsidRPr="004C7E1D">
            <w:rPr>
              <w:szCs w:val="13"/>
            </w:rPr>
            <w:instrText xml:space="preserve"> PAGE  \* Arabic  \* MERGEFORMAT </w:instrText>
          </w:r>
          <w:r w:rsidRPr="004C7E1D">
            <w:rPr>
              <w:szCs w:val="13"/>
            </w:rPr>
            <w:fldChar w:fldCharType="separate"/>
          </w:r>
          <w:r w:rsidR="00941B8C">
            <w:rPr>
              <w:szCs w:val="13"/>
            </w:rPr>
            <w:t>2</w:t>
          </w:r>
          <w:r w:rsidRPr="004C7E1D">
            <w:rPr>
              <w:szCs w:val="13"/>
            </w:rPr>
            <w:fldChar w:fldCharType="end"/>
          </w:r>
          <w:r w:rsidRPr="004C7E1D">
            <w:rPr>
              <w:szCs w:val="13"/>
            </w:rPr>
            <w:t xml:space="preserve"> </w:t>
          </w:r>
          <w: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F83876">
            <w:rPr>
              <w:szCs w:val="13"/>
            </w:rPr>
            <w:t>3</w:t>
          </w:r>
          <w:r w:rsidRPr="004C7E1D">
            <w:rPr>
              <w:szCs w:val="13"/>
            </w:rPr>
            <w:fldChar w:fldCharType="end"/>
          </w:r>
        </w:p>
      </w:tc>
    </w:tr>
  </w:tbl>
  <w:p w14:paraId="2699D01B"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3962ED" w14:paraId="42C0DD5A" w14:textId="77777777" w:rsidTr="004C7E1D">
      <w:trPr>
        <w:trHeight w:hRule="exact" w:val="357"/>
      </w:trPr>
      <w:tc>
        <w:tcPr>
          <w:tcW w:w="7709" w:type="dxa"/>
        </w:tcPr>
        <w:p w14:paraId="6A469D09" w14:textId="77777777" w:rsidR="00D17084" w:rsidRPr="004C7E1D" w:rsidRDefault="00D17084" w:rsidP="004C7E1D">
          <w:pPr>
            <w:spacing w:line="180" w:lineRule="exact"/>
            <w:rPr>
              <w:sz w:val="13"/>
              <w:szCs w:val="13"/>
            </w:rPr>
          </w:pPr>
        </w:p>
      </w:tc>
      <w:tc>
        <w:tcPr>
          <w:tcW w:w="2060" w:type="dxa"/>
        </w:tcPr>
        <w:p w14:paraId="320346D3" w14:textId="5D5D8475" w:rsidR="00D17084" w:rsidRPr="004C7E1D" w:rsidRDefault="00FC72BB" w:rsidP="0026686B">
          <w:pPr>
            <w:pStyle w:val="Huisstijl-Gegeven"/>
            <w:rPr>
              <w:szCs w:val="13"/>
            </w:rPr>
          </w:pPr>
          <w:r>
            <w:t>Pagina</w:t>
          </w:r>
          <w:r w:rsidRPr="004C7E1D">
            <w:rPr>
              <w:szCs w:val="13"/>
            </w:rPr>
            <w:t xml:space="preserve"> </w:t>
          </w:r>
          <w:r w:rsidRPr="004C7E1D">
            <w:rPr>
              <w:szCs w:val="13"/>
            </w:rPr>
            <w:fldChar w:fldCharType="begin"/>
          </w:r>
          <w:r w:rsidRPr="004C7E1D">
            <w:rPr>
              <w:szCs w:val="13"/>
            </w:rPr>
            <w:instrText xml:space="preserve"> PAGE  \* Arabic  \* MERGEFORMAT </w:instrText>
          </w:r>
          <w:r w:rsidRPr="004C7E1D">
            <w:rPr>
              <w:szCs w:val="13"/>
            </w:rPr>
            <w:fldChar w:fldCharType="separate"/>
          </w:r>
          <w:r w:rsidR="00941B8C">
            <w:rPr>
              <w:szCs w:val="13"/>
            </w:rPr>
            <w:t>1</w:t>
          </w:r>
          <w:r w:rsidRPr="004C7E1D">
            <w:rPr>
              <w:szCs w:val="13"/>
            </w:rPr>
            <w:fldChar w:fldCharType="end"/>
          </w:r>
          <w:r w:rsidRPr="004C7E1D">
            <w:rPr>
              <w:szCs w:val="13"/>
            </w:rPr>
            <w:t xml:space="preserve"> </w:t>
          </w:r>
          <w: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F83876">
            <w:rPr>
              <w:szCs w:val="13"/>
            </w:rPr>
            <w:t>3</w:t>
          </w:r>
          <w:r w:rsidRPr="004C7E1D">
            <w:rPr>
              <w:szCs w:val="13"/>
            </w:rPr>
            <w:fldChar w:fldCharType="end"/>
          </w:r>
        </w:p>
      </w:tc>
    </w:tr>
  </w:tbl>
  <w:p w14:paraId="7BF89138"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DA14A" w14:textId="77777777" w:rsidR="00CD470F" w:rsidRDefault="00CD470F">
      <w:r>
        <w:separator/>
      </w:r>
    </w:p>
    <w:p w14:paraId="37E16F72" w14:textId="77777777" w:rsidR="00CD470F" w:rsidRDefault="00CD470F"/>
  </w:footnote>
  <w:footnote w:type="continuationSeparator" w:id="0">
    <w:p w14:paraId="062FCB9E" w14:textId="77777777" w:rsidR="00CD470F" w:rsidRDefault="00CD470F">
      <w:r>
        <w:continuationSeparator/>
      </w:r>
    </w:p>
    <w:p w14:paraId="72A31CE0" w14:textId="77777777" w:rsidR="00CD470F" w:rsidRDefault="00CD47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3962ED" w14:paraId="2BC22948" w14:textId="77777777" w:rsidTr="006D2D53">
      <w:trPr>
        <w:trHeight w:hRule="exact" w:val="400"/>
      </w:trPr>
      <w:tc>
        <w:tcPr>
          <w:tcW w:w="7518" w:type="dxa"/>
        </w:tcPr>
        <w:p w14:paraId="190D3BF7" w14:textId="77777777" w:rsidR="00527BD4" w:rsidRPr="00275984" w:rsidRDefault="00527BD4" w:rsidP="00BF4427">
          <w:pPr>
            <w:pStyle w:val="Huisstijl-Rubricering"/>
          </w:pPr>
        </w:p>
      </w:tc>
    </w:tr>
  </w:tbl>
  <w:p w14:paraId="52B66B9F"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3962ED" w14:paraId="60175118" w14:textId="77777777" w:rsidTr="003B528D">
      <w:tc>
        <w:tcPr>
          <w:tcW w:w="2160" w:type="dxa"/>
        </w:tcPr>
        <w:p w14:paraId="48DCF981" w14:textId="77777777" w:rsidR="00F03F74" w:rsidRPr="00F03F74" w:rsidRDefault="00F03F74" w:rsidP="00F03F74">
          <w:pPr>
            <w:rPr>
              <w:bCs/>
              <w:sz w:val="13"/>
              <w:szCs w:val="13"/>
            </w:rPr>
          </w:pPr>
          <w:r w:rsidRPr="00F03F74">
            <w:rPr>
              <w:bCs/>
              <w:sz w:val="13"/>
              <w:szCs w:val="13"/>
            </w:rPr>
            <w:t>Onze referentie</w:t>
          </w:r>
        </w:p>
        <w:p w14:paraId="605C9C95" w14:textId="77777777" w:rsidR="00F03F74" w:rsidRDefault="00F03F74" w:rsidP="00F03F74">
          <w:pPr>
            <w:tabs>
              <w:tab w:val="left" w:pos="5284"/>
            </w:tabs>
            <w:spacing w:line="360" w:lineRule="auto"/>
            <w:rPr>
              <w:sz w:val="13"/>
              <w:szCs w:val="13"/>
            </w:rPr>
          </w:pPr>
          <w:r w:rsidRPr="002B699E">
            <w:rPr>
              <w:sz w:val="13"/>
              <w:szCs w:val="13"/>
            </w:rPr>
            <w:t>66741990</w:t>
          </w:r>
        </w:p>
        <w:p w14:paraId="5FB93AF2" w14:textId="4F8D6768" w:rsidR="002F71BB" w:rsidRPr="000407BB" w:rsidRDefault="002F71BB" w:rsidP="008F6AD7">
          <w:pPr>
            <w:spacing w:after="90" w:line="180" w:lineRule="exact"/>
            <w:rPr>
              <w:sz w:val="13"/>
              <w:szCs w:val="13"/>
            </w:rPr>
          </w:pPr>
        </w:p>
      </w:tc>
    </w:tr>
    <w:tr w:rsidR="003962ED" w14:paraId="7CAF99C0" w14:textId="77777777" w:rsidTr="002F71BB">
      <w:trPr>
        <w:trHeight w:val="259"/>
      </w:trPr>
      <w:tc>
        <w:tcPr>
          <w:tcW w:w="2160" w:type="dxa"/>
        </w:tcPr>
        <w:p w14:paraId="798EF73B" w14:textId="77777777" w:rsidR="00E35CF4" w:rsidRPr="002F71BB" w:rsidRDefault="00E35CF4" w:rsidP="0049501A">
          <w:pPr>
            <w:spacing w:line="180" w:lineRule="exact"/>
            <w:rPr>
              <w:i/>
              <w:sz w:val="13"/>
              <w:szCs w:val="13"/>
            </w:rPr>
          </w:pPr>
        </w:p>
      </w:tc>
    </w:tr>
  </w:tbl>
  <w:p w14:paraId="77AA5CBF"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3962ED" w14:paraId="500EDCDE" w14:textId="77777777" w:rsidTr="001377D4">
      <w:trPr>
        <w:trHeight w:val="2636"/>
      </w:trPr>
      <w:tc>
        <w:tcPr>
          <w:tcW w:w="737" w:type="dxa"/>
        </w:tcPr>
        <w:p w14:paraId="7BC13F55" w14:textId="77777777" w:rsidR="00704845" w:rsidRDefault="00704845" w:rsidP="0047126E">
          <w:pPr>
            <w:framePr w:w="6339" w:h="2750" w:hRule="exact" w:hSpace="181" w:wrap="around" w:vAnchor="page" w:hAnchor="page" w:x="5586" w:y="1"/>
            <w:spacing w:line="240" w:lineRule="auto"/>
          </w:pPr>
        </w:p>
      </w:tc>
      <w:tc>
        <w:tcPr>
          <w:tcW w:w="5156" w:type="dxa"/>
        </w:tcPr>
        <w:p w14:paraId="3FA799CA" w14:textId="77777777" w:rsidR="00704845" w:rsidRDefault="00FC72BB" w:rsidP="0047126E">
          <w:pPr>
            <w:framePr w:w="3873" w:h="2625" w:hRule="exact" w:wrap="around" w:vAnchor="page" w:hAnchor="page" w:x="6323" w:y="1"/>
          </w:pPr>
          <w:r>
            <w:rPr>
              <w:noProof/>
              <w:lang w:val="en-US" w:eastAsia="en-US"/>
            </w:rPr>
            <w:drawing>
              <wp:inline distT="0" distB="0" distL="0" distR="0" wp14:anchorId="72A96A6A" wp14:editId="686466F5">
                <wp:extent cx="2447925" cy="16573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1BC3A23E" w14:textId="77777777" w:rsidR="00483ECA" w:rsidRDefault="00483ECA" w:rsidP="00D037A9"/>
        <w:p w14:paraId="3B33DF6B" w14:textId="77777777" w:rsidR="005F2FA9" w:rsidRDefault="005F2FA9" w:rsidP="00082403"/>
      </w:tc>
    </w:tr>
  </w:tbl>
  <w:p w14:paraId="653C180C"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3962ED" w14:paraId="61C2F03A" w14:textId="77777777" w:rsidTr="0008539E">
      <w:trPr>
        <w:trHeight w:hRule="exact" w:val="572"/>
      </w:trPr>
      <w:tc>
        <w:tcPr>
          <w:tcW w:w="7520" w:type="dxa"/>
        </w:tcPr>
        <w:p w14:paraId="4D7377AC" w14:textId="77777777" w:rsidR="00527BD4" w:rsidRPr="00963440" w:rsidRDefault="00FC72BB" w:rsidP="003B6D32">
          <w:pPr>
            <w:pStyle w:val="Huisstijl-Adres"/>
            <w:spacing w:after="0"/>
          </w:pPr>
          <w:r w:rsidRPr="009E3B07">
            <w:t>&gt;Retouradres </w:t>
          </w:r>
          <w:r>
            <w:t>Postbus 16375 2500 BJ Den Haag</w:t>
          </w:r>
          <w:r w:rsidRPr="009E3B07">
            <w:t xml:space="preserve"> </w:t>
          </w:r>
        </w:p>
      </w:tc>
    </w:tr>
    <w:tr w:rsidR="003962ED" w14:paraId="64696F89" w14:textId="77777777" w:rsidTr="00E776C6">
      <w:trPr>
        <w:cantSplit/>
        <w:trHeight w:hRule="exact" w:val="238"/>
      </w:trPr>
      <w:tc>
        <w:tcPr>
          <w:tcW w:w="7520" w:type="dxa"/>
        </w:tcPr>
        <w:p w14:paraId="0E86CCBF" w14:textId="77777777" w:rsidR="00093ABC" w:rsidRPr="00963440" w:rsidRDefault="00093ABC" w:rsidP="00963440"/>
      </w:tc>
    </w:tr>
    <w:tr w:rsidR="003962ED" w14:paraId="6BD27A68" w14:textId="77777777" w:rsidTr="00E776C6">
      <w:trPr>
        <w:cantSplit/>
        <w:trHeight w:hRule="exact" w:val="1520"/>
      </w:trPr>
      <w:tc>
        <w:tcPr>
          <w:tcW w:w="7520" w:type="dxa"/>
        </w:tcPr>
        <w:p w14:paraId="3BE8C4CB" w14:textId="77777777" w:rsidR="00A604D3" w:rsidRPr="00963440" w:rsidRDefault="00A604D3" w:rsidP="003B6D32"/>
      </w:tc>
    </w:tr>
    <w:tr w:rsidR="003962ED" w14:paraId="1B04971C" w14:textId="77777777" w:rsidTr="00E776C6">
      <w:trPr>
        <w:trHeight w:hRule="exact" w:val="1077"/>
      </w:trPr>
      <w:tc>
        <w:tcPr>
          <w:tcW w:w="7520" w:type="dxa"/>
        </w:tcPr>
        <w:p w14:paraId="04AEDFBF" w14:textId="77777777" w:rsidR="00596D5A" w:rsidRDefault="00596D5A" w:rsidP="00892BA5">
          <w:pPr>
            <w:tabs>
              <w:tab w:val="left" w:pos="740"/>
            </w:tabs>
            <w:autoSpaceDE w:val="0"/>
            <w:autoSpaceDN w:val="0"/>
            <w:adjustRightInd w:val="0"/>
            <w:rPr>
              <w:rFonts w:cs="Verdana"/>
              <w:szCs w:val="18"/>
            </w:rPr>
          </w:pPr>
        </w:p>
        <w:p w14:paraId="43CA4E85" w14:textId="77777777" w:rsidR="00596D5A" w:rsidRDefault="00596D5A" w:rsidP="00596D5A">
          <w:pPr>
            <w:rPr>
              <w:rFonts w:cs="Verdana"/>
              <w:szCs w:val="18"/>
            </w:rPr>
          </w:pPr>
        </w:p>
        <w:p w14:paraId="43331DA2" w14:textId="77777777" w:rsidR="00892BA5" w:rsidRPr="00596D5A" w:rsidRDefault="00FC72BB" w:rsidP="00596D5A">
          <w:pPr>
            <w:tabs>
              <w:tab w:val="left" w:pos="4965"/>
            </w:tabs>
            <w:rPr>
              <w:rFonts w:cs="Verdana"/>
              <w:szCs w:val="18"/>
            </w:rPr>
          </w:pPr>
          <w:r>
            <w:rPr>
              <w:rFonts w:cs="Verdana"/>
              <w:szCs w:val="18"/>
            </w:rPr>
            <w:tab/>
          </w:r>
        </w:p>
      </w:tc>
    </w:tr>
  </w:tbl>
  <w:p w14:paraId="1A25DD0C" w14:textId="77777777" w:rsidR="006F273B" w:rsidRDefault="006F273B" w:rsidP="00BC4AE3">
    <w:pPr>
      <w:pStyle w:val="Koptekst"/>
    </w:pPr>
  </w:p>
  <w:p w14:paraId="399DE0F6" w14:textId="77777777" w:rsidR="00153BD0" w:rsidRDefault="00153BD0" w:rsidP="00BC4AE3">
    <w:pPr>
      <w:pStyle w:val="Koptekst"/>
    </w:pPr>
  </w:p>
  <w:p w14:paraId="78CC21C5" w14:textId="77777777" w:rsidR="0044605E" w:rsidRDefault="0044605E" w:rsidP="00BC4AE3">
    <w:pPr>
      <w:pStyle w:val="Koptekst"/>
    </w:pPr>
  </w:p>
  <w:p w14:paraId="4A386BB1" w14:textId="77777777" w:rsidR="0044605E" w:rsidRDefault="0044605E" w:rsidP="00BC4AE3">
    <w:pPr>
      <w:pStyle w:val="Koptekst"/>
    </w:pPr>
  </w:p>
  <w:p w14:paraId="71883925"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1408C6E4">
      <w:start w:val="1"/>
      <w:numFmt w:val="bullet"/>
      <w:pStyle w:val="Lijstopsomteken"/>
      <w:lvlText w:val="•"/>
      <w:lvlJc w:val="left"/>
      <w:pPr>
        <w:tabs>
          <w:tab w:val="num" w:pos="227"/>
        </w:tabs>
        <w:ind w:left="227" w:hanging="227"/>
      </w:pPr>
      <w:rPr>
        <w:rFonts w:ascii="Verdana" w:hAnsi="Verdana" w:hint="default"/>
        <w:sz w:val="18"/>
        <w:szCs w:val="18"/>
      </w:rPr>
    </w:lvl>
    <w:lvl w:ilvl="1" w:tplc="8BD26880" w:tentative="1">
      <w:start w:val="1"/>
      <w:numFmt w:val="bullet"/>
      <w:lvlText w:val="o"/>
      <w:lvlJc w:val="left"/>
      <w:pPr>
        <w:tabs>
          <w:tab w:val="num" w:pos="1440"/>
        </w:tabs>
        <w:ind w:left="1440" w:hanging="360"/>
      </w:pPr>
      <w:rPr>
        <w:rFonts w:ascii="Courier New" w:hAnsi="Courier New" w:cs="Courier New" w:hint="default"/>
      </w:rPr>
    </w:lvl>
    <w:lvl w:ilvl="2" w:tplc="8C8A12A2" w:tentative="1">
      <w:start w:val="1"/>
      <w:numFmt w:val="bullet"/>
      <w:lvlText w:val=""/>
      <w:lvlJc w:val="left"/>
      <w:pPr>
        <w:tabs>
          <w:tab w:val="num" w:pos="2160"/>
        </w:tabs>
        <w:ind w:left="2160" w:hanging="360"/>
      </w:pPr>
      <w:rPr>
        <w:rFonts w:ascii="Wingdings" w:hAnsi="Wingdings" w:hint="default"/>
      </w:rPr>
    </w:lvl>
    <w:lvl w:ilvl="3" w:tplc="39B8AFAC" w:tentative="1">
      <w:start w:val="1"/>
      <w:numFmt w:val="bullet"/>
      <w:lvlText w:val=""/>
      <w:lvlJc w:val="left"/>
      <w:pPr>
        <w:tabs>
          <w:tab w:val="num" w:pos="2880"/>
        </w:tabs>
        <w:ind w:left="2880" w:hanging="360"/>
      </w:pPr>
      <w:rPr>
        <w:rFonts w:ascii="Symbol" w:hAnsi="Symbol" w:hint="default"/>
      </w:rPr>
    </w:lvl>
    <w:lvl w:ilvl="4" w:tplc="D0EA31DE" w:tentative="1">
      <w:start w:val="1"/>
      <w:numFmt w:val="bullet"/>
      <w:lvlText w:val="o"/>
      <w:lvlJc w:val="left"/>
      <w:pPr>
        <w:tabs>
          <w:tab w:val="num" w:pos="3600"/>
        </w:tabs>
        <w:ind w:left="3600" w:hanging="360"/>
      </w:pPr>
      <w:rPr>
        <w:rFonts w:ascii="Courier New" w:hAnsi="Courier New" w:cs="Courier New" w:hint="default"/>
      </w:rPr>
    </w:lvl>
    <w:lvl w:ilvl="5" w:tplc="683AE84A" w:tentative="1">
      <w:start w:val="1"/>
      <w:numFmt w:val="bullet"/>
      <w:lvlText w:val=""/>
      <w:lvlJc w:val="left"/>
      <w:pPr>
        <w:tabs>
          <w:tab w:val="num" w:pos="4320"/>
        </w:tabs>
        <w:ind w:left="4320" w:hanging="360"/>
      </w:pPr>
      <w:rPr>
        <w:rFonts w:ascii="Wingdings" w:hAnsi="Wingdings" w:hint="default"/>
      </w:rPr>
    </w:lvl>
    <w:lvl w:ilvl="6" w:tplc="1A80F206" w:tentative="1">
      <w:start w:val="1"/>
      <w:numFmt w:val="bullet"/>
      <w:lvlText w:val=""/>
      <w:lvlJc w:val="left"/>
      <w:pPr>
        <w:tabs>
          <w:tab w:val="num" w:pos="5040"/>
        </w:tabs>
        <w:ind w:left="5040" w:hanging="360"/>
      </w:pPr>
      <w:rPr>
        <w:rFonts w:ascii="Symbol" w:hAnsi="Symbol" w:hint="default"/>
      </w:rPr>
    </w:lvl>
    <w:lvl w:ilvl="7" w:tplc="9516FBD4" w:tentative="1">
      <w:start w:val="1"/>
      <w:numFmt w:val="bullet"/>
      <w:lvlText w:val="o"/>
      <w:lvlJc w:val="left"/>
      <w:pPr>
        <w:tabs>
          <w:tab w:val="num" w:pos="5760"/>
        </w:tabs>
        <w:ind w:left="5760" w:hanging="360"/>
      </w:pPr>
      <w:rPr>
        <w:rFonts w:ascii="Courier New" w:hAnsi="Courier New" w:cs="Courier New" w:hint="default"/>
      </w:rPr>
    </w:lvl>
    <w:lvl w:ilvl="8" w:tplc="B232BA1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566E3FAE">
      <w:start w:val="1"/>
      <w:numFmt w:val="bullet"/>
      <w:pStyle w:val="Lijstopsomteken2"/>
      <w:lvlText w:val="–"/>
      <w:lvlJc w:val="left"/>
      <w:pPr>
        <w:tabs>
          <w:tab w:val="num" w:pos="227"/>
        </w:tabs>
        <w:ind w:left="227" w:firstLine="0"/>
      </w:pPr>
      <w:rPr>
        <w:rFonts w:ascii="Verdana" w:hAnsi="Verdana" w:hint="default"/>
      </w:rPr>
    </w:lvl>
    <w:lvl w:ilvl="1" w:tplc="6C965038" w:tentative="1">
      <w:start w:val="1"/>
      <w:numFmt w:val="bullet"/>
      <w:lvlText w:val="o"/>
      <w:lvlJc w:val="left"/>
      <w:pPr>
        <w:tabs>
          <w:tab w:val="num" w:pos="1440"/>
        </w:tabs>
        <w:ind w:left="1440" w:hanging="360"/>
      </w:pPr>
      <w:rPr>
        <w:rFonts w:ascii="Courier New" w:hAnsi="Courier New" w:cs="Courier New" w:hint="default"/>
      </w:rPr>
    </w:lvl>
    <w:lvl w:ilvl="2" w:tplc="F5DEF0A6" w:tentative="1">
      <w:start w:val="1"/>
      <w:numFmt w:val="bullet"/>
      <w:lvlText w:val=""/>
      <w:lvlJc w:val="left"/>
      <w:pPr>
        <w:tabs>
          <w:tab w:val="num" w:pos="2160"/>
        </w:tabs>
        <w:ind w:left="2160" w:hanging="360"/>
      </w:pPr>
      <w:rPr>
        <w:rFonts w:ascii="Wingdings" w:hAnsi="Wingdings" w:hint="default"/>
      </w:rPr>
    </w:lvl>
    <w:lvl w:ilvl="3" w:tplc="ADEA90A0" w:tentative="1">
      <w:start w:val="1"/>
      <w:numFmt w:val="bullet"/>
      <w:lvlText w:val=""/>
      <w:lvlJc w:val="left"/>
      <w:pPr>
        <w:tabs>
          <w:tab w:val="num" w:pos="2880"/>
        </w:tabs>
        <w:ind w:left="2880" w:hanging="360"/>
      </w:pPr>
      <w:rPr>
        <w:rFonts w:ascii="Symbol" w:hAnsi="Symbol" w:hint="default"/>
      </w:rPr>
    </w:lvl>
    <w:lvl w:ilvl="4" w:tplc="D626FDC6" w:tentative="1">
      <w:start w:val="1"/>
      <w:numFmt w:val="bullet"/>
      <w:lvlText w:val="o"/>
      <w:lvlJc w:val="left"/>
      <w:pPr>
        <w:tabs>
          <w:tab w:val="num" w:pos="3600"/>
        </w:tabs>
        <w:ind w:left="3600" w:hanging="360"/>
      </w:pPr>
      <w:rPr>
        <w:rFonts w:ascii="Courier New" w:hAnsi="Courier New" w:cs="Courier New" w:hint="default"/>
      </w:rPr>
    </w:lvl>
    <w:lvl w:ilvl="5" w:tplc="18E0ACF0" w:tentative="1">
      <w:start w:val="1"/>
      <w:numFmt w:val="bullet"/>
      <w:lvlText w:val=""/>
      <w:lvlJc w:val="left"/>
      <w:pPr>
        <w:tabs>
          <w:tab w:val="num" w:pos="4320"/>
        </w:tabs>
        <w:ind w:left="4320" w:hanging="360"/>
      </w:pPr>
      <w:rPr>
        <w:rFonts w:ascii="Wingdings" w:hAnsi="Wingdings" w:hint="default"/>
      </w:rPr>
    </w:lvl>
    <w:lvl w:ilvl="6" w:tplc="0AF4A9E0" w:tentative="1">
      <w:start w:val="1"/>
      <w:numFmt w:val="bullet"/>
      <w:lvlText w:val=""/>
      <w:lvlJc w:val="left"/>
      <w:pPr>
        <w:tabs>
          <w:tab w:val="num" w:pos="5040"/>
        </w:tabs>
        <w:ind w:left="5040" w:hanging="360"/>
      </w:pPr>
      <w:rPr>
        <w:rFonts w:ascii="Symbol" w:hAnsi="Symbol" w:hint="default"/>
      </w:rPr>
    </w:lvl>
    <w:lvl w:ilvl="7" w:tplc="814236F4" w:tentative="1">
      <w:start w:val="1"/>
      <w:numFmt w:val="bullet"/>
      <w:lvlText w:val="o"/>
      <w:lvlJc w:val="left"/>
      <w:pPr>
        <w:tabs>
          <w:tab w:val="num" w:pos="5760"/>
        </w:tabs>
        <w:ind w:left="5760" w:hanging="360"/>
      </w:pPr>
      <w:rPr>
        <w:rFonts w:ascii="Courier New" w:hAnsi="Courier New" w:cs="Courier New" w:hint="default"/>
      </w:rPr>
    </w:lvl>
    <w:lvl w:ilvl="8" w:tplc="B5449FC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39093837">
    <w:abstractNumId w:val="10"/>
  </w:num>
  <w:num w:numId="2" w16cid:durableId="271057043">
    <w:abstractNumId w:val="7"/>
  </w:num>
  <w:num w:numId="3" w16cid:durableId="1054737735">
    <w:abstractNumId w:val="6"/>
  </w:num>
  <w:num w:numId="4" w16cid:durableId="1039744477">
    <w:abstractNumId w:val="5"/>
  </w:num>
  <w:num w:numId="5" w16cid:durableId="1522816251">
    <w:abstractNumId w:val="4"/>
  </w:num>
  <w:num w:numId="6" w16cid:durableId="586350788">
    <w:abstractNumId w:val="8"/>
  </w:num>
  <w:num w:numId="7" w16cid:durableId="1953779078">
    <w:abstractNumId w:val="3"/>
  </w:num>
  <w:num w:numId="8" w16cid:durableId="1906603957">
    <w:abstractNumId w:val="2"/>
  </w:num>
  <w:num w:numId="9" w16cid:durableId="1768651181">
    <w:abstractNumId w:val="1"/>
  </w:num>
  <w:num w:numId="10" w16cid:durableId="1186140658">
    <w:abstractNumId w:val="0"/>
  </w:num>
  <w:num w:numId="11" w16cid:durableId="1871795449">
    <w:abstractNumId w:val="9"/>
  </w:num>
  <w:num w:numId="12" w16cid:durableId="1611938438">
    <w:abstractNumId w:val="11"/>
  </w:num>
  <w:num w:numId="13" w16cid:durableId="1203514643">
    <w:abstractNumId w:val="13"/>
  </w:num>
  <w:num w:numId="14" w16cid:durableId="633566527">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7C7"/>
    <w:rsid w:val="00003185"/>
    <w:rsid w:val="00006C55"/>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407BB"/>
    <w:rsid w:val="0005447D"/>
    <w:rsid w:val="000546DE"/>
    <w:rsid w:val="0006024D"/>
    <w:rsid w:val="00062055"/>
    <w:rsid w:val="00071F28"/>
    <w:rsid w:val="00074079"/>
    <w:rsid w:val="000765B6"/>
    <w:rsid w:val="0008058A"/>
    <w:rsid w:val="00082403"/>
    <w:rsid w:val="0008289C"/>
    <w:rsid w:val="0008539E"/>
    <w:rsid w:val="00092799"/>
    <w:rsid w:val="00092A99"/>
    <w:rsid w:val="00092C5F"/>
    <w:rsid w:val="00093ABC"/>
    <w:rsid w:val="00096680"/>
    <w:rsid w:val="000A0F36"/>
    <w:rsid w:val="000A174A"/>
    <w:rsid w:val="000A2F33"/>
    <w:rsid w:val="000A3E0A"/>
    <w:rsid w:val="000A65AC"/>
    <w:rsid w:val="000A6E22"/>
    <w:rsid w:val="000B7281"/>
    <w:rsid w:val="000B7FAB"/>
    <w:rsid w:val="000C1BA1"/>
    <w:rsid w:val="000C3EA9"/>
    <w:rsid w:val="000C4A32"/>
    <w:rsid w:val="000C65BB"/>
    <w:rsid w:val="000C7119"/>
    <w:rsid w:val="000D0225"/>
    <w:rsid w:val="000D6399"/>
    <w:rsid w:val="000E5886"/>
    <w:rsid w:val="000E7895"/>
    <w:rsid w:val="000E7D9D"/>
    <w:rsid w:val="000F161D"/>
    <w:rsid w:val="000F1B4E"/>
    <w:rsid w:val="000F1FFF"/>
    <w:rsid w:val="00100203"/>
    <w:rsid w:val="00104B4D"/>
    <w:rsid w:val="001177B4"/>
    <w:rsid w:val="00122CF9"/>
    <w:rsid w:val="00123704"/>
    <w:rsid w:val="001270C7"/>
    <w:rsid w:val="00132540"/>
    <w:rsid w:val="001377D4"/>
    <w:rsid w:val="00142E41"/>
    <w:rsid w:val="001475E9"/>
    <w:rsid w:val="0014786A"/>
    <w:rsid w:val="001516A4"/>
    <w:rsid w:val="00151E5F"/>
    <w:rsid w:val="00153AB1"/>
    <w:rsid w:val="00153BD0"/>
    <w:rsid w:val="001569AB"/>
    <w:rsid w:val="00164D63"/>
    <w:rsid w:val="0016725C"/>
    <w:rsid w:val="00167DE5"/>
    <w:rsid w:val="0017008F"/>
    <w:rsid w:val="001726F3"/>
    <w:rsid w:val="00173C51"/>
    <w:rsid w:val="001740B9"/>
    <w:rsid w:val="00174CC2"/>
    <w:rsid w:val="00175231"/>
    <w:rsid w:val="00176CC6"/>
    <w:rsid w:val="00177B41"/>
    <w:rsid w:val="0018193C"/>
    <w:rsid w:val="00181BE4"/>
    <w:rsid w:val="0018496F"/>
    <w:rsid w:val="00184B30"/>
    <w:rsid w:val="00185576"/>
    <w:rsid w:val="00185951"/>
    <w:rsid w:val="00194A00"/>
    <w:rsid w:val="00196B8B"/>
    <w:rsid w:val="001A0BFA"/>
    <w:rsid w:val="001A1608"/>
    <w:rsid w:val="001A2BEA"/>
    <w:rsid w:val="001A325F"/>
    <w:rsid w:val="001A6D93"/>
    <w:rsid w:val="001B2BBA"/>
    <w:rsid w:val="001B35FA"/>
    <w:rsid w:val="001C006F"/>
    <w:rsid w:val="001C32EC"/>
    <w:rsid w:val="001C38BD"/>
    <w:rsid w:val="001C4D5A"/>
    <w:rsid w:val="001D6E01"/>
    <w:rsid w:val="001E0256"/>
    <w:rsid w:val="001E34C6"/>
    <w:rsid w:val="001E5581"/>
    <w:rsid w:val="001F3C70"/>
    <w:rsid w:val="00200D88"/>
    <w:rsid w:val="00201C09"/>
    <w:rsid w:val="00201F68"/>
    <w:rsid w:val="00210BA3"/>
    <w:rsid w:val="00212F2A"/>
    <w:rsid w:val="00214F2B"/>
    <w:rsid w:val="00215D8B"/>
    <w:rsid w:val="00217880"/>
    <w:rsid w:val="00222D66"/>
    <w:rsid w:val="00223F4F"/>
    <w:rsid w:val="0022441A"/>
    <w:rsid w:val="00224A8A"/>
    <w:rsid w:val="002309A8"/>
    <w:rsid w:val="00234A2B"/>
    <w:rsid w:val="00236CFE"/>
    <w:rsid w:val="00240218"/>
    <w:rsid w:val="002428E3"/>
    <w:rsid w:val="0024430A"/>
    <w:rsid w:val="00245FF7"/>
    <w:rsid w:val="0024688A"/>
    <w:rsid w:val="00253B65"/>
    <w:rsid w:val="0026060B"/>
    <w:rsid w:val="00260BAF"/>
    <w:rsid w:val="002610A6"/>
    <w:rsid w:val="00263FD6"/>
    <w:rsid w:val="002650F7"/>
    <w:rsid w:val="0026686B"/>
    <w:rsid w:val="00273F3B"/>
    <w:rsid w:val="00274DB7"/>
    <w:rsid w:val="00275984"/>
    <w:rsid w:val="00276199"/>
    <w:rsid w:val="002768F3"/>
    <w:rsid w:val="00276DA4"/>
    <w:rsid w:val="00280F74"/>
    <w:rsid w:val="00286998"/>
    <w:rsid w:val="00291AB7"/>
    <w:rsid w:val="0029422B"/>
    <w:rsid w:val="00294DCB"/>
    <w:rsid w:val="002A06CE"/>
    <w:rsid w:val="002A214D"/>
    <w:rsid w:val="002A37B5"/>
    <w:rsid w:val="002A6722"/>
    <w:rsid w:val="002B153C"/>
    <w:rsid w:val="002B52FC"/>
    <w:rsid w:val="002B699E"/>
    <w:rsid w:val="002C26D0"/>
    <w:rsid w:val="002C2830"/>
    <w:rsid w:val="002C3CE0"/>
    <w:rsid w:val="002C40AF"/>
    <w:rsid w:val="002D001A"/>
    <w:rsid w:val="002D28E2"/>
    <w:rsid w:val="002D317B"/>
    <w:rsid w:val="002D3587"/>
    <w:rsid w:val="002D3F4E"/>
    <w:rsid w:val="002D502D"/>
    <w:rsid w:val="002D6C72"/>
    <w:rsid w:val="002E0F69"/>
    <w:rsid w:val="002E1572"/>
    <w:rsid w:val="002E2142"/>
    <w:rsid w:val="002E2DA3"/>
    <w:rsid w:val="002E4CF2"/>
    <w:rsid w:val="002E6FC0"/>
    <w:rsid w:val="002F258D"/>
    <w:rsid w:val="002F3F37"/>
    <w:rsid w:val="002F493B"/>
    <w:rsid w:val="002F4ED5"/>
    <w:rsid w:val="002F5147"/>
    <w:rsid w:val="002F5A0B"/>
    <w:rsid w:val="002F71BB"/>
    <w:rsid w:val="002F7ABD"/>
    <w:rsid w:val="00307B3C"/>
    <w:rsid w:val="00310EF2"/>
    <w:rsid w:val="003115A6"/>
    <w:rsid w:val="00312597"/>
    <w:rsid w:val="00322836"/>
    <w:rsid w:val="00334154"/>
    <w:rsid w:val="003341D0"/>
    <w:rsid w:val="003372C4"/>
    <w:rsid w:val="00341FA0"/>
    <w:rsid w:val="00342374"/>
    <w:rsid w:val="00344F3D"/>
    <w:rsid w:val="00345299"/>
    <w:rsid w:val="00351A8D"/>
    <w:rsid w:val="003526BB"/>
    <w:rsid w:val="00352BCF"/>
    <w:rsid w:val="00353932"/>
    <w:rsid w:val="0035464B"/>
    <w:rsid w:val="00361A56"/>
    <w:rsid w:val="0036252A"/>
    <w:rsid w:val="00364D9D"/>
    <w:rsid w:val="00371048"/>
    <w:rsid w:val="0037396C"/>
    <w:rsid w:val="0037421D"/>
    <w:rsid w:val="00376093"/>
    <w:rsid w:val="0037715E"/>
    <w:rsid w:val="00383DA1"/>
    <w:rsid w:val="00385F30"/>
    <w:rsid w:val="00387600"/>
    <w:rsid w:val="00393696"/>
    <w:rsid w:val="00393963"/>
    <w:rsid w:val="00395575"/>
    <w:rsid w:val="00395672"/>
    <w:rsid w:val="003962ED"/>
    <w:rsid w:val="003A06C8"/>
    <w:rsid w:val="003A0D7C"/>
    <w:rsid w:val="003A7160"/>
    <w:rsid w:val="003B0155"/>
    <w:rsid w:val="003B4551"/>
    <w:rsid w:val="003B528D"/>
    <w:rsid w:val="003B6D32"/>
    <w:rsid w:val="003B7EE7"/>
    <w:rsid w:val="003C2CCB"/>
    <w:rsid w:val="003C4A1C"/>
    <w:rsid w:val="003C5BCB"/>
    <w:rsid w:val="003D39EC"/>
    <w:rsid w:val="003D40EA"/>
    <w:rsid w:val="003E3DD5"/>
    <w:rsid w:val="003F07C6"/>
    <w:rsid w:val="003F1F6B"/>
    <w:rsid w:val="003F3757"/>
    <w:rsid w:val="003F44B7"/>
    <w:rsid w:val="003F573F"/>
    <w:rsid w:val="00400102"/>
    <w:rsid w:val="004008E9"/>
    <w:rsid w:val="00407991"/>
    <w:rsid w:val="0041019E"/>
    <w:rsid w:val="00413D48"/>
    <w:rsid w:val="00424A60"/>
    <w:rsid w:val="00434500"/>
    <w:rsid w:val="004419F3"/>
    <w:rsid w:val="00441AC2"/>
    <w:rsid w:val="0044249B"/>
    <w:rsid w:val="004425A7"/>
    <w:rsid w:val="004431E8"/>
    <w:rsid w:val="0044605E"/>
    <w:rsid w:val="0045023C"/>
    <w:rsid w:val="00451A5B"/>
    <w:rsid w:val="00452BCD"/>
    <w:rsid w:val="00452CEA"/>
    <w:rsid w:val="00460600"/>
    <w:rsid w:val="00463A63"/>
    <w:rsid w:val="00465B52"/>
    <w:rsid w:val="0046708E"/>
    <w:rsid w:val="00467D61"/>
    <w:rsid w:val="0047126E"/>
    <w:rsid w:val="004722BE"/>
    <w:rsid w:val="00472A65"/>
    <w:rsid w:val="00474463"/>
    <w:rsid w:val="00474B75"/>
    <w:rsid w:val="00483ECA"/>
    <w:rsid w:val="00483F0B"/>
    <w:rsid w:val="0049501A"/>
    <w:rsid w:val="00496319"/>
    <w:rsid w:val="0049657E"/>
    <w:rsid w:val="00497279"/>
    <w:rsid w:val="004A010B"/>
    <w:rsid w:val="004A3186"/>
    <w:rsid w:val="004A419C"/>
    <w:rsid w:val="004A670A"/>
    <w:rsid w:val="004B11F6"/>
    <w:rsid w:val="004B4901"/>
    <w:rsid w:val="004B5465"/>
    <w:rsid w:val="004B6487"/>
    <w:rsid w:val="004B70F0"/>
    <w:rsid w:val="004B7532"/>
    <w:rsid w:val="004C0035"/>
    <w:rsid w:val="004C1299"/>
    <w:rsid w:val="004C15F7"/>
    <w:rsid w:val="004C7E1D"/>
    <w:rsid w:val="004D065C"/>
    <w:rsid w:val="004D33FE"/>
    <w:rsid w:val="004D373A"/>
    <w:rsid w:val="004D39A8"/>
    <w:rsid w:val="004D4703"/>
    <w:rsid w:val="004D505E"/>
    <w:rsid w:val="004D67E8"/>
    <w:rsid w:val="004D72CA"/>
    <w:rsid w:val="004E2242"/>
    <w:rsid w:val="004F0F6D"/>
    <w:rsid w:val="004F2483"/>
    <w:rsid w:val="004F42FF"/>
    <w:rsid w:val="004F44C2"/>
    <w:rsid w:val="00505262"/>
    <w:rsid w:val="005107B1"/>
    <w:rsid w:val="00516022"/>
    <w:rsid w:val="0052042A"/>
    <w:rsid w:val="00521CEE"/>
    <w:rsid w:val="00527BD4"/>
    <w:rsid w:val="00530C1C"/>
    <w:rsid w:val="00533061"/>
    <w:rsid w:val="00533FA1"/>
    <w:rsid w:val="00534C77"/>
    <w:rsid w:val="005403C8"/>
    <w:rsid w:val="00541AD9"/>
    <w:rsid w:val="005429DC"/>
    <w:rsid w:val="005565F9"/>
    <w:rsid w:val="00556757"/>
    <w:rsid w:val="00557CCA"/>
    <w:rsid w:val="005639D2"/>
    <w:rsid w:val="00565739"/>
    <w:rsid w:val="00573041"/>
    <w:rsid w:val="00575B80"/>
    <w:rsid w:val="00577559"/>
    <w:rsid w:val="005819CE"/>
    <w:rsid w:val="0058298D"/>
    <w:rsid w:val="00590595"/>
    <w:rsid w:val="00593C2B"/>
    <w:rsid w:val="00595231"/>
    <w:rsid w:val="00595CBB"/>
    <w:rsid w:val="00596166"/>
    <w:rsid w:val="00596D5A"/>
    <w:rsid w:val="00597F64"/>
    <w:rsid w:val="005A1AF5"/>
    <w:rsid w:val="005A207F"/>
    <w:rsid w:val="005A2F35"/>
    <w:rsid w:val="005A7512"/>
    <w:rsid w:val="005B3441"/>
    <w:rsid w:val="005B463E"/>
    <w:rsid w:val="005B4FAC"/>
    <w:rsid w:val="005B5D8B"/>
    <w:rsid w:val="005C34E1"/>
    <w:rsid w:val="005C3FE0"/>
    <w:rsid w:val="005C4C82"/>
    <w:rsid w:val="005C740C"/>
    <w:rsid w:val="005D625B"/>
    <w:rsid w:val="005E3322"/>
    <w:rsid w:val="005E436C"/>
    <w:rsid w:val="005E64E2"/>
    <w:rsid w:val="005F0738"/>
    <w:rsid w:val="005F2FA9"/>
    <w:rsid w:val="005F62D3"/>
    <w:rsid w:val="005F6D11"/>
    <w:rsid w:val="005F72EE"/>
    <w:rsid w:val="00600CF0"/>
    <w:rsid w:val="006048F4"/>
    <w:rsid w:val="0060660A"/>
    <w:rsid w:val="00610A24"/>
    <w:rsid w:val="00613B1D"/>
    <w:rsid w:val="00617311"/>
    <w:rsid w:val="00617A44"/>
    <w:rsid w:val="006202B6"/>
    <w:rsid w:val="00623CB2"/>
    <w:rsid w:val="00625CD0"/>
    <w:rsid w:val="0062627D"/>
    <w:rsid w:val="00627432"/>
    <w:rsid w:val="00635031"/>
    <w:rsid w:val="00636218"/>
    <w:rsid w:val="0064192A"/>
    <w:rsid w:val="00642768"/>
    <w:rsid w:val="006448E4"/>
    <w:rsid w:val="00645414"/>
    <w:rsid w:val="00650C9D"/>
    <w:rsid w:val="0065244E"/>
    <w:rsid w:val="006534D0"/>
    <w:rsid w:val="00653606"/>
    <w:rsid w:val="006610E9"/>
    <w:rsid w:val="00661591"/>
    <w:rsid w:val="00662A78"/>
    <w:rsid w:val="00663187"/>
    <w:rsid w:val="0066632F"/>
    <w:rsid w:val="00674A89"/>
    <w:rsid w:val="00674F3D"/>
    <w:rsid w:val="00680C08"/>
    <w:rsid w:val="00682E02"/>
    <w:rsid w:val="00685545"/>
    <w:rsid w:val="006864B3"/>
    <w:rsid w:val="00692BA9"/>
    <w:rsid w:val="00692C30"/>
    <w:rsid w:val="00692D64"/>
    <w:rsid w:val="00695EA1"/>
    <w:rsid w:val="006A10F8"/>
    <w:rsid w:val="006A2100"/>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C6CF8"/>
    <w:rsid w:val="006D1016"/>
    <w:rsid w:val="006D17F2"/>
    <w:rsid w:val="006D2D53"/>
    <w:rsid w:val="006E1798"/>
    <w:rsid w:val="006E3546"/>
    <w:rsid w:val="006E3FA9"/>
    <w:rsid w:val="006E7D82"/>
    <w:rsid w:val="006F038F"/>
    <w:rsid w:val="006F0F93"/>
    <w:rsid w:val="006F273B"/>
    <w:rsid w:val="006F31F2"/>
    <w:rsid w:val="006F58D1"/>
    <w:rsid w:val="00704845"/>
    <w:rsid w:val="00706AB3"/>
    <w:rsid w:val="00706F5F"/>
    <w:rsid w:val="00714DC5"/>
    <w:rsid w:val="00715237"/>
    <w:rsid w:val="007174F4"/>
    <w:rsid w:val="00721D2E"/>
    <w:rsid w:val="007242CC"/>
    <w:rsid w:val="00724A8B"/>
    <w:rsid w:val="007254A5"/>
    <w:rsid w:val="00725748"/>
    <w:rsid w:val="00727AAC"/>
    <w:rsid w:val="00735D88"/>
    <w:rsid w:val="0073720D"/>
    <w:rsid w:val="00737507"/>
    <w:rsid w:val="00740712"/>
    <w:rsid w:val="00741309"/>
    <w:rsid w:val="00742AB9"/>
    <w:rsid w:val="00746C09"/>
    <w:rsid w:val="00751A6A"/>
    <w:rsid w:val="00754FBF"/>
    <w:rsid w:val="007615AC"/>
    <w:rsid w:val="00764585"/>
    <w:rsid w:val="007661C9"/>
    <w:rsid w:val="00767FEF"/>
    <w:rsid w:val="007709EF"/>
    <w:rsid w:val="00783559"/>
    <w:rsid w:val="007846ED"/>
    <w:rsid w:val="00785C3B"/>
    <w:rsid w:val="00797AA5"/>
    <w:rsid w:val="007A26BD"/>
    <w:rsid w:val="007A334E"/>
    <w:rsid w:val="007A4105"/>
    <w:rsid w:val="007A4F0E"/>
    <w:rsid w:val="007A514C"/>
    <w:rsid w:val="007B0D8E"/>
    <w:rsid w:val="007B4503"/>
    <w:rsid w:val="007B566E"/>
    <w:rsid w:val="007C03C9"/>
    <w:rsid w:val="007C16D8"/>
    <w:rsid w:val="007C406E"/>
    <w:rsid w:val="007C5183"/>
    <w:rsid w:val="007C56DD"/>
    <w:rsid w:val="007C7573"/>
    <w:rsid w:val="007D33B4"/>
    <w:rsid w:val="007E14E4"/>
    <w:rsid w:val="007E2B20"/>
    <w:rsid w:val="007F5331"/>
    <w:rsid w:val="007F7207"/>
    <w:rsid w:val="00800CCA"/>
    <w:rsid w:val="008020F2"/>
    <w:rsid w:val="00806120"/>
    <w:rsid w:val="00810C93"/>
    <w:rsid w:val="00812028"/>
    <w:rsid w:val="00812DD8"/>
    <w:rsid w:val="00813082"/>
    <w:rsid w:val="00813527"/>
    <w:rsid w:val="00814120"/>
    <w:rsid w:val="00814D03"/>
    <w:rsid w:val="00815C7E"/>
    <w:rsid w:val="00821114"/>
    <w:rsid w:val="008211EF"/>
    <w:rsid w:val="00821FC1"/>
    <w:rsid w:val="008267CC"/>
    <w:rsid w:val="0083178B"/>
    <w:rsid w:val="00833695"/>
    <w:rsid w:val="008336B7"/>
    <w:rsid w:val="00833A8E"/>
    <w:rsid w:val="0084255A"/>
    <w:rsid w:val="00842CD8"/>
    <w:rsid w:val="008431FA"/>
    <w:rsid w:val="008547BA"/>
    <w:rsid w:val="008553C7"/>
    <w:rsid w:val="00857FEB"/>
    <w:rsid w:val="008601AF"/>
    <w:rsid w:val="00860F9A"/>
    <w:rsid w:val="00872271"/>
    <w:rsid w:val="008731F6"/>
    <w:rsid w:val="00874982"/>
    <w:rsid w:val="008762B6"/>
    <w:rsid w:val="00883137"/>
    <w:rsid w:val="00892BA5"/>
    <w:rsid w:val="00897D01"/>
    <w:rsid w:val="008A08AC"/>
    <w:rsid w:val="008A1F5D"/>
    <w:rsid w:val="008A28F5"/>
    <w:rsid w:val="008A362F"/>
    <w:rsid w:val="008B0E6F"/>
    <w:rsid w:val="008B1198"/>
    <w:rsid w:val="008B2349"/>
    <w:rsid w:val="008B3471"/>
    <w:rsid w:val="008B3929"/>
    <w:rsid w:val="008B3BAB"/>
    <w:rsid w:val="008B4125"/>
    <w:rsid w:val="008B4CB3"/>
    <w:rsid w:val="008B567B"/>
    <w:rsid w:val="008B7B24"/>
    <w:rsid w:val="008C356D"/>
    <w:rsid w:val="008C633D"/>
    <w:rsid w:val="008D1583"/>
    <w:rsid w:val="008E0758"/>
    <w:rsid w:val="008E0B3F"/>
    <w:rsid w:val="008E1341"/>
    <w:rsid w:val="008E49AD"/>
    <w:rsid w:val="008E698E"/>
    <w:rsid w:val="008F123F"/>
    <w:rsid w:val="008F2584"/>
    <w:rsid w:val="008F3246"/>
    <w:rsid w:val="008F3C1B"/>
    <w:rsid w:val="008F508C"/>
    <w:rsid w:val="008F6AD7"/>
    <w:rsid w:val="0090271B"/>
    <w:rsid w:val="00910642"/>
    <w:rsid w:val="00910DDF"/>
    <w:rsid w:val="0091229F"/>
    <w:rsid w:val="00921861"/>
    <w:rsid w:val="00924639"/>
    <w:rsid w:val="0092611E"/>
    <w:rsid w:val="00926F1F"/>
    <w:rsid w:val="00926F4B"/>
    <w:rsid w:val="00930B13"/>
    <w:rsid w:val="009311C8"/>
    <w:rsid w:val="0093199F"/>
    <w:rsid w:val="00933376"/>
    <w:rsid w:val="00933A2F"/>
    <w:rsid w:val="0094000D"/>
    <w:rsid w:val="00940206"/>
    <w:rsid w:val="00941B16"/>
    <w:rsid w:val="00941B8C"/>
    <w:rsid w:val="00946703"/>
    <w:rsid w:val="009528B2"/>
    <w:rsid w:val="009607C4"/>
    <w:rsid w:val="00963440"/>
    <w:rsid w:val="009716D8"/>
    <w:rsid w:val="009718F9"/>
    <w:rsid w:val="009724E4"/>
    <w:rsid w:val="00972FB9"/>
    <w:rsid w:val="00975112"/>
    <w:rsid w:val="009812EB"/>
    <w:rsid w:val="00981768"/>
    <w:rsid w:val="009838BB"/>
    <w:rsid w:val="00983E8F"/>
    <w:rsid w:val="0098740F"/>
    <w:rsid w:val="00992338"/>
    <w:rsid w:val="00994FDA"/>
    <w:rsid w:val="00997D15"/>
    <w:rsid w:val="009A31BF"/>
    <w:rsid w:val="009A3B71"/>
    <w:rsid w:val="009A5914"/>
    <w:rsid w:val="009A61BC"/>
    <w:rsid w:val="009B0138"/>
    <w:rsid w:val="009B0FE9"/>
    <w:rsid w:val="009B173A"/>
    <w:rsid w:val="009B5846"/>
    <w:rsid w:val="009B601B"/>
    <w:rsid w:val="009C3F20"/>
    <w:rsid w:val="009C64FB"/>
    <w:rsid w:val="009C7CA1"/>
    <w:rsid w:val="009D043D"/>
    <w:rsid w:val="009D2A03"/>
    <w:rsid w:val="009D716F"/>
    <w:rsid w:val="009E20AC"/>
    <w:rsid w:val="009E3B07"/>
    <w:rsid w:val="009E526E"/>
    <w:rsid w:val="009F3259"/>
    <w:rsid w:val="009F541F"/>
    <w:rsid w:val="00A056DE"/>
    <w:rsid w:val="00A0678A"/>
    <w:rsid w:val="00A1289E"/>
    <w:rsid w:val="00A128AD"/>
    <w:rsid w:val="00A20730"/>
    <w:rsid w:val="00A21E76"/>
    <w:rsid w:val="00A23BC8"/>
    <w:rsid w:val="00A2531F"/>
    <w:rsid w:val="00A30E68"/>
    <w:rsid w:val="00A31933"/>
    <w:rsid w:val="00A34AA0"/>
    <w:rsid w:val="00A41FE2"/>
    <w:rsid w:val="00A46FEF"/>
    <w:rsid w:val="00A478F0"/>
    <w:rsid w:val="00A47948"/>
    <w:rsid w:val="00A50CF6"/>
    <w:rsid w:val="00A56850"/>
    <w:rsid w:val="00A56946"/>
    <w:rsid w:val="00A604D3"/>
    <w:rsid w:val="00A60B58"/>
    <w:rsid w:val="00A6170E"/>
    <w:rsid w:val="00A63B8C"/>
    <w:rsid w:val="00A67AC7"/>
    <w:rsid w:val="00A715F8"/>
    <w:rsid w:val="00A7409B"/>
    <w:rsid w:val="00A741BA"/>
    <w:rsid w:val="00A773CC"/>
    <w:rsid w:val="00A77F6F"/>
    <w:rsid w:val="00A831FD"/>
    <w:rsid w:val="00A83352"/>
    <w:rsid w:val="00A850A2"/>
    <w:rsid w:val="00A8573E"/>
    <w:rsid w:val="00A91FA3"/>
    <w:rsid w:val="00A927D3"/>
    <w:rsid w:val="00A9429A"/>
    <w:rsid w:val="00A96435"/>
    <w:rsid w:val="00A97AD9"/>
    <w:rsid w:val="00AA70B0"/>
    <w:rsid w:val="00AA7FC9"/>
    <w:rsid w:val="00AB237D"/>
    <w:rsid w:val="00AB50E6"/>
    <w:rsid w:val="00AB5933"/>
    <w:rsid w:val="00AC261A"/>
    <w:rsid w:val="00AD34B3"/>
    <w:rsid w:val="00AD5B44"/>
    <w:rsid w:val="00AD7608"/>
    <w:rsid w:val="00AE013D"/>
    <w:rsid w:val="00AE11B7"/>
    <w:rsid w:val="00AE18BA"/>
    <w:rsid w:val="00AE7130"/>
    <w:rsid w:val="00AE7F68"/>
    <w:rsid w:val="00AF2321"/>
    <w:rsid w:val="00AF52F6"/>
    <w:rsid w:val="00AF7237"/>
    <w:rsid w:val="00B0043A"/>
    <w:rsid w:val="00B00663"/>
    <w:rsid w:val="00B00D75"/>
    <w:rsid w:val="00B0690C"/>
    <w:rsid w:val="00B070CB"/>
    <w:rsid w:val="00B12456"/>
    <w:rsid w:val="00B132B0"/>
    <w:rsid w:val="00B173C6"/>
    <w:rsid w:val="00B21FF9"/>
    <w:rsid w:val="00B220A5"/>
    <w:rsid w:val="00B2317A"/>
    <w:rsid w:val="00B23742"/>
    <w:rsid w:val="00B259C8"/>
    <w:rsid w:val="00B26CCF"/>
    <w:rsid w:val="00B30FC2"/>
    <w:rsid w:val="00B31BA0"/>
    <w:rsid w:val="00B331A2"/>
    <w:rsid w:val="00B33CF2"/>
    <w:rsid w:val="00B350A2"/>
    <w:rsid w:val="00B425F0"/>
    <w:rsid w:val="00B42DFA"/>
    <w:rsid w:val="00B50571"/>
    <w:rsid w:val="00B531DD"/>
    <w:rsid w:val="00B53DCB"/>
    <w:rsid w:val="00B55014"/>
    <w:rsid w:val="00B62232"/>
    <w:rsid w:val="00B626DD"/>
    <w:rsid w:val="00B70BF3"/>
    <w:rsid w:val="00B70D24"/>
    <w:rsid w:val="00B70E51"/>
    <w:rsid w:val="00B71DC2"/>
    <w:rsid w:val="00B76B43"/>
    <w:rsid w:val="00B777C7"/>
    <w:rsid w:val="00B80DB6"/>
    <w:rsid w:val="00B81AD2"/>
    <w:rsid w:val="00B81AEC"/>
    <w:rsid w:val="00B85A66"/>
    <w:rsid w:val="00B85ED4"/>
    <w:rsid w:val="00B91CFC"/>
    <w:rsid w:val="00B93893"/>
    <w:rsid w:val="00B96D53"/>
    <w:rsid w:val="00BA7E0A"/>
    <w:rsid w:val="00BB61B0"/>
    <w:rsid w:val="00BC0D9E"/>
    <w:rsid w:val="00BC3B53"/>
    <w:rsid w:val="00BC3B96"/>
    <w:rsid w:val="00BC4AE3"/>
    <w:rsid w:val="00BC5B28"/>
    <w:rsid w:val="00BC7264"/>
    <w:rsid w:val="00BD2199"/>
    <w:rsid w:val="00BD33B8"/>
    <w:rsid w:val="00BD38C4"/>
    <w:rsid w:val="00BE15AC"/>
    <w:rsid w:val="00BE17D4"/>
    <w:rsid w:val="00BE3F88"/>
    <w:rsid w:val="00BE4756"/>
    <w:rsid w:val="00BE5ED9"/>
    <w:rsid w:val="00BE7B41"/>
    <w:rsid w:val="00BF42DA"/>
    <w:rsid w:val="00BF4427"/>
    <w:rsid w:val="00BF46B6"/>
    <w:rsid w:val="00BF5675"/>
    <w:rsid w:val="00C15A91"/>
    <w:rsid w:val="00C206F1"/>
    <w:rsid w:val="00C2159D"/>
    <w:rsid w:val="00C217E1"/>
    <w:rsid w:val="00C219B1"/>
    <w:rsid w:val="00C231E2"/>
    <w:rsid w:val="00C26950"/>
    <w:rsid w:val="00C2703D"/>
    <w:rsid w:val="00C352B6"/>
    <w:rsid w:val="00C4015B"/>
    <w:rsid w:val="00C4044E"/>
    <w:rsid w:val="00C40C60"/>
    <w:rsid w:val="00C44487"/>
    <w:rsid w:val="00C47F04"/>
    <w:rsid w:val="00C50E87"/>
    <w:rsid w:val="00C5258E"/>
    <w:rsid w:val="00C53BD7"/>
    <w:rsid w:val="00C54BBA"/>
    <w:rsid w:val="00C55923"/>
    <w:rsid w:val="00C57657"/>
    <w:rsid w:val="00C619A7"/>
    <w:rsid w:val="00C628CD"/>
    <w:rsid w:val="00C64E34"/>
    <w:rsid w:val="00C6545E"/>
    <w:rsid w:val="00C67F47"/>
    <w:rsid w:val="00C7097A"/>
    <w:rsid w:val="00C736E8"/>
    <w:rsid w:val="00C73D5F"/>
    <w:rsid w:val="00C965EF"/>
    <w:rsid w:val="00C97C80"/>
    <w:rsid w:val="00CA1D00"/>
    <w:rsid w:val="00CA47D3"/>
    <w:rsid w:val="00CA48EF"/>
    <w:rsid w:val="00CA6288"/>
    <w:rsid w:val="00CA6533"/>
    <w:rsid w:val="00CA6A25"/>
    <w:rsid w:val="00CA6A3F"/>
    <w:rsid w:val="00CA7C99"/>
    <w:rsid w:val="00CC15DE"/>
    <w:rsid w:val="00CC6290"/>
    <w:rsid w:val="00CC6BFE"/>
    <w:rsid w:val="00CD233D"/>
    <w:rsid w:val="00CD362D"/>
    <w:rsid w:val="00CD470F"/>
    <w:rsid w:val="00CE101D"/>
    <w:rsid w:val="00CE1C84"/>
    <w:rsid w:val="00CE5055"/>
    <w:rsid w:val="00CE6426"/>
    <w:rsid w:val="00CF053F"/>
    <w:rsid w:val="00CF1A17"/>
    <w:rsid w:val="00CF474C"/>
    <w:rsid w:val="00D0140D"/>
    <w:rsid w:val="00D01C92"/>
    <w:rsid w:val="00D030AB"/>
    <w:rsid w:val="00D037A9"/>
    <w:rsid w:val="00D0609E"/>
    <w:rsid w:val="00D078E1"/>
    <w:rsid w:val="00D100E9"/>
    <w:rsid w:val="00D17084"/>
    <w:rsid w:val="00D1791D"/>
    <w:rsid w:val="00D21E4B"/>
    <w:rsid w:val="00D22588"/>
    <w:rsid w:val="00D22689"/>
    <w:rsid w:val="00D23522"/>
    <w:rsid w:val="00D24990"/>
    <w:rsid w:val="00D264D6"/>
    <w:rsid w:val="00D33144"/>
    <w:rsid w:val="00D33BF0"/>
    <w:rsid w:val="00D33F30"/>
    <w:rsid w:val="00D342F4"/>
    <w:rsid w:val="00D34892"/>
    <w:rsid w:val="00D36447"/>
    <w:rsid w:val="00D41CE8"/>
    <w:rsid w:val="00D44B73"/>
    <w:rsid w:val="00D516BE"/>
    <w:rsid w:val="00D5423B"/>
    <w:rsid w:val="00D54F4E"/>
    <w:rsid w:val="00D57D9F"/>
    <w:rsid w:val="00D604B3"/>
    <w:rsid w:val="00D60BA4"/>
    <w:rsid w:val="00D62419"/>
    <w:rsid w:val="00D62AD8"/>
    <w:rsid w:val="00D65336"/>
    <w:rsid w:val="00D66074"/>
    <w:rsid w:val="00D75B3F"/>
    <w:rsid w:val="00D76C17"/>
    <w:rsid w:val="00D77870"/>
    <w:rsid w:val="00D80977"/>
    <w:rsid w:val="00D80CCE"/>
    <w:rsid w:val="00D849AF"/>
    <w:rsid w:val="00D86EEA"/>
    <w:rsid w:val="00D87D03"/>
    <w:rsid w:val="00D93170"/>
    <w:rsid w:val="00D95C88"/>
    <w:rsid w:val="00D97B2E"/>
    <w:rsid w:val="00DA1BA1"/>
    <w:rsid w:val="00DA241E"/>
    <w:rsid w:val="00DA51B5"/>
    <w:rsid w:val="00DB071B"/>
    <w:rsid w:val="00DB36FE"/>
    <w:rsid w:val="00DB38E3"/>
    <w:rsid w:val="00DB533A"/>
    <w:rsid w:val="00DB6307"/>
    <w:rsid w:val="00DB72C8"/>
    <w:rsid w:val="00DC18F3"/>
    <w:rsid w:val="00DC2443"/>
    <w:rsid w:val="00DD1DCD"/>
    <w:rsid w:val="00DD338F"/>
    <w:rsid w:val="00DD3404"/>
    <w:rsid w:val="00DD547F"/>
    <w:rsid w:val="00DD66F2"/>
    <w:rsid w:val="00DE1EB5"/>
    <w:rsid w:val="00DE3FE0"/>
    <w:rsid w:val="00DE578A"/>
    <w:rsid w:val="00DE642F"/>
    <w:rsid w:val="00DF2583"/>
    <w:rsid w:val="00DF3E62"/>
    <w:rsid w:val="00DF4848"/>
    <w:rsid w:val="00DF4D7F"/>
    <w:rsid w:val="00DF4E80"/>
    <w:rsid w:val="00DF54D9"/>
    <w:rsid w:val="00DF551C"/>
    <w:rsid w:val="00DF7283"/>
    <w:rsid w:val="00E01A59"/>
    <w:rsid w:val="00E0622C"/>
    <w:rsid w:val="00E06263"/>
    <w:rsid w:val="00E0675E"/>
    <w:rsid w:val="00E10DC6"/>
    <w:rsid w:val="00E11F8E"/>
    <w:rsid w:val="00E13D95"/>
    <w:rsid w:val="00E14AA3"/>
    <w:rsid w:val="00E14F18"/>
    <w:rsid w:val="00E15881"/>
    <w:rsid w:val="00E16A8F"/>
    <w:rsid w:val="00E17CA2"/>
    <w:rsid w:val="00E20C25"/>
    <w:rsid w:val="00E21DE3"/>
    <w:rsid w:val="00E233D5"/>
    <w:rsid w:val="00E307D1"/>
    <w:rsid w:val="00E35710"/>
    <w:rsid w:val="00E35CF4"/>
    <w:rsid w:val="00E3731D"/>
    <w:rsid w:val="00E37811"/>
    <w:rsid w:val="00E51469"/>
    <w:rsid w:val="00E54114"/>
    <w:rsid w:val="00E62709"/>
    <w:rsid w:val="00E634E3"/>
    <w:rsid w:val="00E717C4"/>
    <w:rsid w:val="00E74D10"/>
    <w:rsid w:val="00E776C6"/>
    <w:rsid w:val="00E77F89"/>
    <w:rsid w:val="00E80E71"/>
    <w:rsid w:val="00E81589"/>
    <w:rsid w:val="00E850D3"/>
    <w:rsid w:val="00E853D6"/>
    <w:rsid w:val="00E8544F"/>
    <w:rsid w:val="00E876B9"/>
    <w:rsid w:val="00E91B40"/>
    <w:rsid w:val="00E94D82"/>
    <w:rsid w:val="00E972A2"/>
    <w:rsid w:val="00EA5BA2"/>
    <w:rsid w:val="00EB73E0"/>
    <w:rsid w:val="00EC0DFF"/>
    <w:rsid w:val="00EC237D"/>
    <w:rsid w:val="00EC25AB"/>
    <w:rsid w:val="00EC25B9"/>
    <w:rsid w:val="00EC2927"/>
    <w:rsid w:val="00EC4D0E"/>
    <w:rsid w:val="00EC4E2B"/>
    <w:rsid w:val="00ED072A"/>
    <w:rsid w:val="00ED2224"/>
    <w:rsid w:val="00ED2F32"/>
    <w:rsid w:val="00ED539E"/>
    <w:rsid w:val="00ED576F"/>
    <w:rsid w:val="00ED5E4D"/>
    <w:rsid w:val="00EE4A1F"/>
    <w:rsid w:val="00EE4C2D"/>
    <w:rsid w:val="00EF0A19"/>
    <w:rsid w:val="00EF0CCB"/>
    <w:rsid w:val="00EF1B5A"/>
    <w:rsid w:val="00EF24FB"/>
    <w:rsid w:val="00EF2CCA"/>
    <w:rsid w:val="00EF4D48"/>
    <w:rsid w:val="00EF5B60"/>
    <w:rsid w:val="00EF60DC"/>
    <w:rsid w:val="00F00CCE"/>
    <w:rsid w:val="00F00F54"/>
    <w:rsid w:val="00F023FB"/>
    <w:rsid w:val="00F03963"/>
    <w:rsid w:val="00F03F74"/>
    <w:rsid w:val="00F05507"/>
    <w:rsid w:val="00F0733A"/>
    <w:rsid w:val="00F11068"/>
    <w:rsid w:val="00F115FD"/>
    <w:rsid w:val="00F1256D"/>
    <w:rsid w:val="00F13A4E"/>
    <w:rsid w:val="00F1454F"/>
    <w:rsid w:val="00F172BB"/>
    <w:rsid w:val="00F17B10"/>
    <w:rsid w:val="00F17BFE"/>
    <w:rsid w:val="00F20147"/>
    <w:rsid w:val="00F21BEF"/>
    <w:rsid w:val="00F2315B"/>
    <w:rsid w:val="00F31111"/>
    <w:rsid w:val="00F40F11"/>
    <w:rsid w:val="00F41A6F"/>
    <w:rsid w:val="00F45A25"/>
    <w:rsid w:val="00F50F86"/>
    <w:rsid w:val="00F51BA3"/>
    <w:rsid w:val="00F53862"/>
    <w:rsid w:val="00F53F91"/>
    <w:rsid w:val="00F54B9F"/>
    <w:rsid w:val="00F61569"/>
    <w:rsid w:val="00F61A72"/>
    <w:rsid w:val="00F62B67"/>
    <w:rsid w:val="00F66F13"/>
    <w:rsid w:val="00F7145D"/>
    <w:rsid w:val="00F71B5E"/>
    <w:rsid w:val="00F74073"/>
    <w:rsid w:val="00F75603"/>
    <w:rsid w:val="00F77BE5"/>
    <w:rsid w:val="00F83876"/>
    <w:rsid w:val="00F845B4"/>
    <w:rsid w:val="00F8713B"/>
    <w:rsid w:val="00F904FB"/>
    <w:rsid w:val="00F93F9E"/>
    <w:rsid w:val="00F950BC"/>
    <w:rsid w:val="00FA2CD7"/>
    <w:rsid w:val="00FA5AD5"/>
    <w:rsid w:val="00FB06ED"/>
    <w:rsid w:val="00FB3008"/>
    <w:rsid w:val="00FC08A4"/>
    <w:rsid w:val="00FC202F"/>
    <w:rsid w:val="00FC3165"/>
    <w:rsid w:val="00FC36AB"/>
    <w:rsid w:val="00FC4300"/>
    <w:rsid w:val="00FC72BB"/>
    <w:rsid w:val="00FC7F66"/>
    <w:rsid w:val="00FD06D7"/>
    <w:rsid w:val="00FD5776"/>
    <w:rsid w:val="00FE1CB6"/>
    <w:rsid w:val="00FE486B"/>
    <w:rsid w:val="00FE4F08"/>
    <w:rsid w:val="00FF192E"/>
    <w:rsid w:val="00FF3C8D"/>
    <w:rsid w:val="00FF6424"/>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26399F"/>
  <w15:docId w15:val="{3D85BEDE-1431-4BE3-A384-7ADDD041D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1"/>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character" w:customStyle="1" w:styleId="KoptekstChar">
    <w:name w:val="Koptekst Char"/>
    <w:basedOn w:val="Standaardalinea-lettertype"/>
    <w:rsid w:val="00841CD9"/>
    <w:rPr>
      <w:rFonts w:eastAsia="Times New Roman" w:cs="Times New Roman"/>
      <w:lang w:val="nl-NL" w:eastAsia="nl-NL"/>
    </w:rPr>
  </w:style>
  <w:style w:type="character" w:customStyle="1" w:styleId="Kop1Char">
    <w:name w:val="Kop 1 Char"/>
    <w:basedOn w:val="Standaardalinea-lettertype"/>
    <w:rsid w:val="00841CD9"/>
    <w:rPr>
      <w:rFonts w:eastAsia="Times New Roman" w:cs="Arial"/>
      <w:b/>
      <w:bCs/>
      <w:kern w:val="32"/>
      <w:sz w:val="32"/>
      <w:szCs w:val="32"/>
      <w:lang w:val="nl-NL" w:eastAsia="nl-NL"/>
    </w:rPr>
  </w:style>
  <w:style w:type="character" w:customStyle="1" w:styleId="Kop2Char">
    <w:name w:val="Kop 2 Char"/>
    <w:basedOn w:val="Standaardalinea-lettertype"/>
    <w:rsid w:val="00841CD9"/>
    <w:rPr>
      <w:rFonts w:eastAsia="Times New Roman" w:cs="Arial"/>
      <w:b/>
      <w:bCs/>
      <w:i/>
      <w:iCs/>
      <w:sz w:val="28"/>
      <w:szCs w:val="28"/>
      <w:lang w:val="nl-NL" w:eastAsia="nl-NL"/>
    </w:rPr>
  </w:style>
  <w:style w:type="character" w:customStyle="1" w:styleId="Kop3Char">
    <w:name w:val="Kop 3 Char"/>
    <w:basedOn w:val="Standaardalinea-lettertype"/>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BallontekstChar">
    <w:name w:val="Ballontekst Char"/>
    <w:basedOn w:val="Standaardalinea-lettertype"/>
    <w:semiHidden/>
    <w:rsid w:val="003A7160"/>
    <w:rPr>
      <w:rFonts w:ascii="Tahoma" w:eastAsia="Times New Roman" w:hAnsi="Tahoma" w:cs="Tahoma"/>
      <w:sz w:val="16"/>
      <w:szCs w:val="16"/>
      <w:lang w:val="nl-NL" w:eastAsia="nl-NL"/>
    </w:rPr>
  </w:style>
  <w:style w:type="character" w:customStyle="1" w:styleId="VoettekstChar">
    <w:name w:val="Voettekst Char"/>
    <w:basedOn w:val="Standaardalinea-lettertype"/>
    <w:rsid w:val="003A7160"/>
    <w:rPr>
      <w:rFonts w:eastAsia="Times New Roman" w:cs="Times New Roman"/>
      <w:lang w:val="nl-NL" w:eastAsia="nl-NL"/>
    </w:rPr>
  </w:style>
  <w:style w:type="paragraph" w:customStyle="1" w:styleId="standaard-tekst">
    <w:name w:val="standaard-tekst"/>
    <w:basedOn w:val="Standaard"/>
    <w:uiPriority w:val="99"/>
    <w:rsid w:val="003A7160"/>
    <w:pPr>
      <w:spacing w:line="240" w:lineRule="auto"/>
    </w:pPr>
    <w:rPr>
      <w:sz w:val="20"/>
      <w:szCs w:val="20"/>
      <w:lang w:val="en-US" w:eastAsia="en-US"/>
    </w:rPr>
  </w:style>
  <w:style w:type="character" w:styleId="Tekstvantijdelijkeaanduiding">
    <w:name w:val="Placeholder Text"/>
    <w:basedOn w:val="Standaardalinea-lettertype"/>
    <w:uiPriority w:val="99"/>
    <w:semiHidden/>
    <w:rsid w:val="0069193D"/>
    <w:rPr>
      <w:color w:val="808080"/>
    </w:rPr>
  </w:style>
  <w:style w:type="character" w:customStyle="1" w:styleId="KoptekstChar1">
    <w:name w:val="Koptekst Char1"/>
    <w:basedOn w:val="Standaardalinea-lettertype"/>
    <w:link w:val="Koptekst"/>
    <w:rsid w:val="00841CD9"/>
    <w:rPr>
      <w:rFonts w:eastAsia="Times New Roman" w:cs="Times New Roman"/>
      <w:lang w:val="nl-NL" w:eastAsia="nl-NL"/>
    </w:rPr>
  </w:style>
  <w:style w:type="character" w:customStyle="1" w:styleId="Kop1Char1">
    <w:name w:val="Kop 1 Char1"/>
    <w:basedOn w:val="Standaardalinea-lettertype"/>
    <w:link w:val="Kop1"/>
    <w:rsid w:val="00841CD9"/>
    <w:rPr>
      <w:rFonts w:eastAsia="Times New Roman" w:cs="Arial"/>
      <w:b/>
      <w:bCs/>
      <w:kern w:val="32"/>
      <w:sz w:val="32"/>
      <w:szCs w:val="32"/>
      <w:lang w:val="nl-NL" w:eastAsia="nl-NL"/>
    </w:rPr>
  </w:style>
  <w:style w:type="character" w:customStyle="1" w:styleId="Kop2Char1">
    <w:name w:val="Kop 2 Char1"/>
    <w:basedOn w:val="Standaardalinea-lettertype"/>
    <w:link w:val="Kop2"/>
    <w:rsid w:val="00841CD9"/>
    <w:rPr>
      <w:rFonts w:eastAsia="Times New Roman" w:cs="Arial"/>
      <w:b/>
      <w:bCs/>
      <w:i/>
      <w:iCs/>
      <w:sz w:val="28"/>
      <w:szCs w:val="28"/>
      <w:lang w:val="nl-NL" w:eastAsia="nl-NL"/>
    </w:rPr>
  </w:style>
  <w:style w:type="character" w:customStyle="1" w:styleId="Kop3Char1">
    <w:name w:val="Kop 3 Char1"/>
    <w:basedOn w:val="Standaardalinea-lettertype"/>
    <w:link w:val="Kop3"/>
    <w:rsid w:val="00841CD9"/>
    <w:rPr>
      <w:rFonts w:eastAsia="Times New Roman" w:cs="Arial"/>
      <w:b/>
      <w:bCs/>
      <w:sz w:val="26"/>
      <w:szCs w:val="26"/>
      <w:lang w:val="nl-NL" w:eastAsia="nl-NL"/>
    </w:rPr>
  </w:style>
  <w:style w:type="character" w:customStyle="1" w:styleId="BallontekstChar1">
    <w:name w:val="Ballontekst Char1"/>
    <w:basedOn w:val="Standaardalinea-lettertype"/>
    <w:link w:val="Ballontekst"/>
    <w:semiHidden/>
    <w:rsid w:val="003A7160"/>
    <w:rPr>
      <w:rFonts w:ascii="Tahoma" w:eastAsia="Times New Roman" w:hAnsi="Tahoma" w:cs="Tahoma"/>
      <w:sz w:val="16"/>
      <w:szCs w:val="16"/>
      <w:lang w:val="nl-NL" w:eastAsia="nl-NL"/>
    </w:rPr>
  </w:style>
  <w:style w:type="character" w:customStyle="1" w:styleId="VoettekstChar1">
    <w:name w:val="Voettekst Char1"/>
    <w:basedOn w:val="Standaardalinea-lettertype"/>
    <w:link w:val="Voettekst"/>
    <w:rsid w:val="003A7160"/>
    <w:rPr>
      <w:rFonts w:eastAsia="Times New Roman" w:cs="Times New Roman"/>
      <w:lang w:val="nl-NL" w:eastAsia="nl-NL"/>
    </w:rPr>
  </w:style>
  <w:style w:type="character" w:styleId="Verwijzingopmerking">
    <w:name w:val="annotation reference"/>
    <w:basedOn w:val="Standaardalinea-lettertype"/>
    <w:rsid w:val="00AC261A"/>
    <w:rPr>
      <w:sz w:val="16"/>
      <w:szCs w:val="16"/>
    </w:rPr>
  </w:style>
  <w:style w:type="paragraph" w:styleId="Tekstopmerking">
    <w:name w:val="annotation text"/>
    <w:basedOn w:val="Standaard"/>
    <w:link w:val="TekstopmerkingChar"/>
    <w:rsid w:val="00AC261A"/>
    <w:pPr>
      <w:spacing w:line="240" w:lineRule="auto"/>
    </w:pPr>
    <w:rPr>
      <w:sz w:val="20"/>
      <w:szCs w:val="20"/>
    </w:rPr>
  </w:style>
  <w:style w:type="character" w:customStyle="1" w:styleId="TekstopmerkingChar">
    <w:name w:val="Tekst opmerking Char"/>
    <w:basedOn w:val="Standaardalinea-lettertype"/>
    <w:link w:val="Tekstopmerking"/>
    <w:rsid w:val="00AC261A"/>
    <w:rPr>
      <w:rFonts w:ascii="Verdana" w:hAnsi="Verdana"/>
      <w:lang w:val="nl-NL" w:eastAsia="nl-NL"/>
    </w:rPr>
  </w:style>
  <w:style w:type="paragraph" w:styleId="Onderwerpvanopmerking">
    <w:name w:val="annotation subject"/>
    <w:basedOn w:val="Tekstopmerking"/>
    <w:next w:val="Tekstopmerking"/>
    <w:link w:val="OnderwerpvanopmerkingChar"/>
    <w:rsid w:val="00AC261A"/>
    <w:rPr>
      <w:b/>
      <w:bCs/>
    </w:rPr>
  </w:style>
  <w:style w:type="character" w:customStyle="1" w:styleId="OnderwerpvanopmerkingChar">
    <w:name w:val="Onderwerp van opmerking Char"/>
    <w:basedOn w:val="TekstopmerkingChar"/>
    <w:link w:val="Onderwerpvanopmerking"/>
    <w:rsid w:val="00AC261A"/>
    <w:rPr>
      <w:rFonts w:ascii="Verdana" w:hAnsi="Verdana"/>
      <w:b/>
      <w:bCs/>
      <w:lang w:val="nl-NL" w:eastAsia="nl-NL"/>
    </w:rPr>
  </w:style>
  <w:style w:type="paragraph" w:styleId="Revisie">
    <w:name w:val="Revision"/>
    <w:hidden/>
    <w:uiPriority w:val="99"/>
    <w:semiHidden/>
    <w:rsid w:val="00AC261A"/>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683</ap:Words>
  <ap:Characters>3762</ap:Characters>
  <ap:DocSecurity>0</ap:DocSecurity>
  <ap:Lines>31</ap:Lines>
  <ap:Paragraphs>8</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4437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2026-10-20T06:51:00.0000000Z</lastPrinted>
  <dcterms:created xsi:type="dcterms:W3CDTF">2026-10-23T09:53:00.0000000Z</dcterms:created>
  <dcterms:modified xsi:type="dcterms:W3CDTF">2026-10-23T09:53:00.0000000Z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O998ELS</vt:lpwstr>
  </property>
  <property fmtid="{D5CDD505-2E9C-101B-9397-08002B2CF9AE}" pid="3" name="Author">
    <vt:lpwstr>O998ELS</vt:lpwstr>
  </property>
  <property fmtid="{D5CDD505-2E9C-101B-9397-08002B2CF9AE}" pid="4" name="cs_objectid">
    <vt:lpwstr>66741990</vt:lpwstr>
  </property>
  <property fmtid="{D5CDD505-2E9C-101B-9397-08002B2CF9AE}" pid="5" name="Header">
    <vt:lpwstr>Brief (meertalig)-met keuzemogelijkheid weergave beeldmerk</vt:lpwstr>
  </property>
  <property fmtid="{D5CDD505-2E9C-101B-9397-08002B2CF9AE}" pid="6" name="HeaderId">
    <vt:lpwstr>0B93317D302047288C29FAC72B35C0B3</vt:lpwstr>
  </property>
  <property fmtid="{D5CDD505-2E9C-101B-9397-08002B2CF9AE}" pid="7" name="ocw_betreft">
    <vt:lpwstr>Periodieke rapportage voldoende en goed opgeleid onderwijspersoneel</vt:lpwstr>
  </property>
  <property fmtid="{D5CDD505-2E9C-101B-9397-08002B2CF9AE}" pid="8" name="ocw_directie">
    <vt:lpwstr>OPO/1</vt:lpwstr>
  </property>
  <property fmtid="{D5CDD505-2E9C-101B-9397-08002B2CF9AE}" pid="9" name="ocw_kenmerk_afzender">
    <vt:lpwstr>2026D49648</vt:lpwstr>
  </property>
  <property fmtid="{D5CDD505-2E9C-101B-9397-08002B2CF9AE}" pid="10" name="ocw_naw_adres">
    <vt:lpwstr>Postbus</vt:lpwstr>
  </property>
  <property fmtid="{D5CDD505-2E9C-101B-9397-08002B2CF9AE}" pid="11" name="ocw_naw_huisnr">
    <vt:lpwstr>20018</vt:lpwstr>
  </property>
  <property fmtid="{D5CDD505-2E9C-101B-9397-08002B2CF9AE}" pid="12" name="ocw_naw_naam">
    <vt:lpwstr/>
  </property>
  <property fmtid="{D5CDD505-2E9C-101B-9397-08002B2CF9AE}" pid="13" name="ocw_naw_org">
    <vt:lpwstr>De voorzitter van de Tweede Kamer der Staten-Generaal</vt:lpwstr>
  </property>
  <property fmtid="{D5CDD505-2E9C-101B-9397-08002B2CF9AE}" pid="14" name="ocw_naw_postc">
    <vt:lpwstr>2500 EA</vt:lpwstr>
  </property>
  <property fmtid="{D5CDD505-2E9C-101B-9397-08002B2CF9AE}" pid="15" name="ocw_naw_titela">
    <vt:lpwstr/>
  </property>
  <property fmtid="{D5CDD505-2E9C-101B-9397-08002B2CF9AE}" pid="16" name="ocw_naw_titelv">
    <vt:lpwstr/>
  </property>
  <property fmtid="{D5CDD505-2E9C-101B-9397-08002B2CF9AE}" pid="17" name="ocw_naw_tussen">
    <vt:lpwstr/>
  </property>
  <property fmtid="{D5CDD505-2E9C-101B-9397-08002B2CF9AE}" pid="18" name="ocw_naw_vrltrs">
    <vt:lpwstr/>
  </property>
  <property fmtid="{D5CDD505-2E9C-101B-9397-08002B2CF9AE}" pid="19" name="ocw_naw_woonplaats">
    <vt:lpwstr>Den Haag</vt:lpwstr>
  </property>
  <property fmtid="{D5CDD505-2E9C-101B-9397-08002B2CF9AE}" pid="20" name="sjabloon.edocs.documenttype">
    <vt:lpwstr>BRIEF</vt:lpwstr>
  </property>
  <property fmtid="{D5CDD505-2E9C-101B-9397-08002B2CF9AE}" pid="21" name="sjabloon.edocs.richting">
    <vt:lpwstr>UITGAAND</vt:lpwstr>
  </property>
  <property fmtid="{D5CDD505-2E9C-101B-9397-08002B2CF9AE}" pid="22" name="Template">
    <vt:lpwstr>Brief</vt:lpwstr>
  </property>
  <property fmtid="{D5CDD505-2E9C-101B-9397-08002B2CF9AE}" pid="23" name="TemplateId">
    <vt:lpwstr>E7E03CB142144F09802848874845B390</vt:lpwstr>
  </property>
  <property fmtid="{D5CDD505-2E9C-101B-9397-08002B2CF9AE}" pid="24" name="Typist">
    <vt:lpwstr>O998ELS</vt:lpwstr>
  </property>
</Properties>
</file>