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06A63" w:rsidRDefault="00106A63" w14:paraId="4B0B4540" w14:textId="77777777">
      <w:pPr>
        <w:pStyle w:val="Salutation"/>
      </w:pPr>
      <w:bookmarkStart w:name="_GoBack" w:id="0"/>
      <w:bookmarkEnd w:id="0"/>
    </w:p>
    <w:p w:rsidR="00EB4FA3" w:rsidRDefault="002551C5" w14:paraId="1DFBC874" w14:textId="0A6C80D2">
      <w:pPr>
        <w:pStyle w:val="Salutation"/>
      </w:pPr>
      <w:r>
        <w:t>Geachte voorzitter,</w:t>
      </w:r>
    </w:p>
    <w:p w:rsidR="00106A63" w:rsidP="00106A63" w:rsidRDefault="00106A63" w14:paraId="41EAB09C" w14:textId="6CA610E9">
      <w:r w:rsidRPr="00106A63">
        <w:t xml:space="preserve">Tijdens het Tweeminutendebat Maritiem van 8 oktober 2026 heb ik toegezegd uw Kamer in twee stappen te informeren over het Programma Vlootvernieuwing Rijksrederij. Met deze brief geef ik een eerste stand van zaken voorafgaand aan de begrotingsbehandeling van </w:t>
      </w:r>
      <w:r w:rsidR="00F473A1">
        <w:t>28 en 29</w:t>
      </w:r>
      <w:r w:rsidRPr="00106A63">
        <w:t xml:space="preserve"> oktober 2026. Voor de behandeling van het MIRT op 7 december 2026 informeer ik u uitgebreider over de toekomstige opgave en de meerjarige programmering.</w:t>
      </w:r>
    </w:p>
    <w:p w:rsidR="00030D1D" w:rsidP="00106A63" w:rsidRDefault="00030D1D" w14:paraId="42F0762D" w14:textId="77777777"/>
    <w:p w:rsidRPr="00106A63" w:rsidR="00030D1D" w:rsidP="00106A63" w:rsidRDefault="00030D1D" w14:paraId="0DA8D145" w14:textId="7021AB5E">
      <w:r>
        <w:t>Uw</w:t>
      </w:r>
      <w:r w:rsidRPr="00F439DC">
        <w:t xml:space="preserve"> Kamer is eerder geïnformeerd </w:t>
      </w:r>
      <w:r>
        <w:t xml:space="preserve">over de vlootvernieuwing </w:t>
      </w:r>
      <w:r w:rsidRPr="00F439DC">
        <w:t>per brief van 31 januari 2024</w:t>
      </w:r>
      <w:r w:rsidRPr="00F439DC">
        <w:rPr>
          <w:rStyle w:val="FootnoteReference"/>
        </w:rPr>
        <w:footnoteReference w:id="1"/>
      </w:r>
      <w:r w:rsidRPr="00F439DC">
        <w:t xml:space="preserve"> en aanvullend in reactie op de motie Flach</w:t>
      </w:r>
      <w:r w:rsidRPr="00F439DC">
        <w:rPr>
          <w:rStyle w:val="FootnoteReference"/>
        </w:rPr>
        <w:footnoteReference w:id="2"/>
      </w:r>
      <w:r w:rsidRPr="00F439DC">
        <w:t xml:space="preserve"> op 16 mei 2024.</w:t>
      </w:r>
    </w:p>
    <w:p w:rsidR="00106A63" w:rsidP="00106A63" w:rsidRDefault="00106A63" w14:paraId="7026D3B9" w14:textId="77777777">
      <w:pPr>
        <w:rPr>
          <w:b/>
          <w:bCs/>
        </w:rPr>
      </w:pPr>
    </w:p>
    <w:p w:rsidRPr="00106A63" w:rsidR="00106A63" w:rsidP="00106A63" w:rsidRDefault="00106A63" w14:paraId="638635F9" w14:textId="1F0DD165">
      <w:pPr>
        <w:rPr>
          <w:b/>
          <w:bCs/>
        </w:rPr>
      </w:pPr>
      <w:r w:rsidRPr="00106A63">
        <w:rPr>
          <w:b/>
          <w:bCs/>
        </w:rPr>
        <w:t>Stand van zaken</w:t>
      </w:r>
    </w:p>
    <w:p w:rsidR="00106A63" w:rsidP="00106A63" w:rsidRDefault="00106A63" w14:paraId="2ED1817A" w14:textId="4C28EAEB">
      <w:r w:rsidRPr="00106A63">
        <w:t xml:space="preserve">De Rijksrederij beheert </w:t>
      </w:r>
      <w:r w:rsidR="001911F6">
        <w:t xml:space="preserve">en exploiteert </w:t>
      </w:r>
      <w:r w:rsidR="0097033D">
        <w:t>ongeveer</w:t>
      </w:r>
      <w:r w:rsidRPr="00106A63">
        <w:t xml:space="preserve"> 100 schepen voor de Kustwacht, de Douane, het ministerie van LVVN en Rijkswaterstaat. Een groot deel van deze vloot bereikt het einde van de levensduur. Daarom vernieuwt en verduurzaamt Rijkswaterstaat de vloot via het Programma Vlootvernieuwing.</w:t>
      </w:r>
    </w:p>
    <w:p w:rsidRPr="00106A63" w:rsidR="00106A63" w:rsidP="00106A63" w:rsidRDefault="00106A63" w14:paraId="2938F28C" w14:textId="77777777"/>
    <w:p w:rsidR="00106A63" w:rsidP="00106A63" w:rsidRDefault="00106A63" w14:paraId="3660EE00" w14:textId="33A27F6C">
      <w:r w:rsidRPr="00106A63">
        <w:t>Om de uitvoering te versnellen</w:t>
      </w:r>
      <w:r w:rsidR="001911F6">
        <w:t>,</w:t>
      </w:r>
      <w:r w:rsidR="00297C13">
        <w:t xml:space="preserve"> is</w:t>
      </w:r>
      <w:r w:rsidRPr="00106A63">
        <w:t xml:space="preserve"> Rijkswaterstaat </w:t>
      </w:r>
      <w:r w:rsidR="0097033D">
        <w:t>medio</w:t>
      </w:r>
      <w:r w:rsidRPr="00106A63">
        <w:t xml:space="preserve"> 2024 </w:t>
      </w:r>
      <w:r w:rsidR="00297C13">
        <w:t xml:space="preserve">gestart met de inrichting van </w:t>
      </w:r>
      <w:r w:rsidRPr="00106A63">
        <w:t xml:space="preserve">de Programmadirectie Vlootvernieuwing. Ook </w:t>
      </w:r>
      <w:r w:rsidR="00297C13">
        <w:t xml:space="preserve">heeft </w:t>
      </w:r>
      <w:r w:rsidRPr="00106A63">
        <w:t>Rijkswaterstaat de uitvoeringscapaciteit uit</w:t>
      </w:r>
      <w:r w:rsidR="00297C13">
        <w:t>gebreid</w:t>
      </w:r>
      <w:r w:rsidRPr="00106A63">
        <w:t xml:space="preserve"> en de governance</w:t>
      </w:r>
      <w:r w:rsidR="00297C13">
        <w:t xml:space="preserve"> versterkt</w:t>
      </w:r>
      <w:r w:rsidRPr="00106A63">
        <w:t xml:space="preserve">. </w:t>
      </w:r>
      <w:r w:rsidR="00030D1D">
        <w:rPr>
          <w:rFonts w:cs="Arial"/>
          <w:color w:val="132439"/>
          <w:shd w:val="clear" w:color="auto" w:fill="FFFFFF"/>
        </w:rPr>
        <w:t xml:space="preserve">De Programmadirectie is op dit </w:t>
      </w:r>
      <w:r w:rsidR="00BC60C0">
        <w:rPr>
          <w:rFonts w:cs="Arial"/>
          <w:color w:val="132439"/>
          <w:shd w:val="clear" w:color="auto" w:fill="FFFFFF"/>
        </w:rPr>
        <w:t>moment nog</w:t>
      </w:r>
      <w:r w:rsidR="00030D1D">
        <w:rPr>
          <w:rFonts w:cs="Arial"/>
          <w:color w:val="132439"/>
          <w:shd w:val="clear" w:color="auto" w:fill="FFFFFF"/>
        </w:rPr>
        <w:t xml:space="preserve"> volop in opbouw. </w:t>
      </w:r>
      <w:r>
        <w:t xml:space="preserve">Rijkswaterstaat </w:t>
      </w:r>
      <w:r w:rsidRPr="00106A63">
        <w:t xml:space="preserve">werkt </w:t>
      </w:r>
      <w:r w:rsidR="00297C13">
        <w:t xml:space="preserve">daarbij </w:t>
      </w:r>
      <w:r w:rsidRPr="00106A63">
        <w:t>samen met het Rijksregiebureau</w:t>
      </w:r>
      <w:r w:rsidR="0041441C">
        <w:t xml:space="preserve"> Maritieme Maakindustrie</w:t>
      </w:r>
      <w:r w:rsidR="00D80FFB">
        <w:t xml:space="preserve"> om te bezien hoe onze nationale vitale belangen nadrukkelijker kunnen worden meegewogen bij onze inkooptrajecten</w:t>
      </w:r>
      <w:r w:rsidR="00BC60C0">
        <w:t xml:space="preserve"> </w:t>
      </w:r>
      <w:r w:rsidRPr="00106A63">
        <w:t xml:space="preserve">en benut </w:t>
      </w:r>
      <w:r w:rsidR="00BC60C0">
        <w:t xml:space="preserve">de </w:t>
      </w:r>
      <w:r w:rsidRPr="00106A63">
        <w:t>kansen binnen het Maritiem Masterplan.</w:t>
      </w:r>
      <w:r w:rsidRPr="0097033D" w:rsidR="0097033D">
        <w:rPr>
          <w:rFonts w:cs="Arial"/>
          <w:color w:val="132439"/>
          <w:shd w:val="clear" w:color="auto" w:fill="FFFFFF"/>
        </w:rPr>
        <w:t xml:space="preserve"> </w:t>
      </w:r>
    </w:p>
    <w:p w:rsidRPr="00106A63" w:rsidR="00106A63" w:rsidP="00106A63" w:rsidRDefault="00106A63" w14:paraId="7280483D" w14:textId="77777777"/>
    <w:p w:rsidRPr="00106A63" w:rsidR="00106A63" w:rsidP="00106A63" w:rsidRDefault="00106A63" w14:paraId="3F97572F" w14:textId="25E1D493">
      <w:r w:rsidRPr="00106A63">
        <w:t xml:space="preserve">De </w:t>
      </w:r>
      <w:r w:rsidR="00030D1D">
        <w:t xml:space="preserve">scope van het </w:t>
      </w:r>
      <w:r w:rsidR="00BC60C0">
        <w:t xml:space="preserve">programma </w:t>
      </w:r>
      <w:r w:rsidRPr="00106A63" w:rsidR="00BC60C0">
        <w:t>is</w:t>
      </w:r>
      <w:r w:rsidRPr="00106A63">
        <w:t xml:space="preserve"> de afgelopen jaren uitgebreid. Zo omvat het programma inmiddels ook </w:t>
      </w:r>
      <w:r w:rsidR="0097033D">
        <w:t xml:space="preserve">het project </w:t>
      </w:r>
      <w:r w:rsidRPr="00106A63">
        <w:t xml:space="preserve">Power2Tow: de bouw van drie duurzame noodhulpsleepvaartuigen (ERTV's) voor de Kustwacht. </w:t>
      </w:r>
      <w:r w:rsidR="001911F6">
        <w:t>Dit project komt voort uit het Europese post-Covid Herstel- en Veerkracht</w:t>
      </w:r>
      <w:r w:rsidR="00E160AC">
        <w:t xml:space="preserve"> P</w:t>
      </w:r>
      <w:r w:rsidR="001911F6">
        <w:t xml:space="preserve">lan. </w:t>
      </w:r>
      <w:r w:rsidRPr="00106A63">
        <w:t xml:space="preserve">Daarnaast versterkt het </w:t>
      </w:r>
      <w:r w:rsidRPr="00106A63">
        <w:lastRenderedPageBreak/>
        <w:t xml:space="preserve">ingehuurde handhavingsvaartuig </w:t>
      </w:r>
      <w:r w:rsidRPr="00106A63">
        <w:rPr>
          <w:i/>
          <w:iCs/>
        </w:rPr>
        <w:t>Enforcer</w:t>
      </w:r>
      <w:r w:rsidRPr="00106A63">
        <w:t xml:space="preserve"> sinds 2026 tijdelijk de capaciteit van de Kustwacht.</w:t>
      </w:r>
    </w:p>
    <w:p w:rsidR="00106A63" w:rsidP="00106A63" w:rsidRDefault="00106A63" w14:paraId="0F10C0F4" w14:textId="77777777"/>
    <w:p w:rsidRPr="00106A63" w:rsidR="00106A63" w:rsidP="00106A63" w:rsidRDefault="00106A63" w14:paraId="2BF8701B" w14:textId="397CB1F6">
      <w:r w:rsidRPr="00106A63">
        <w:t xml:space="preserve">Op basis van deze ontwikkelingen is een geactualiseerde meerjarige programmering opgesteld. Daarbij zijn zowel de urgentie van de verschillende projecten als de beschikbare uitvoeringscapaciteit </w:t>
      </w:r>
      <w:r w:rsidR="00297C13">
        <w:t>uitgangspunt</w:t>
      </w:r>
      <w:r w:rsidRPr="00106A63">
        <w:t>.</w:t>
      </w:r>
    </w:p>
    <w:p w:rsidR="00106A63" w:rsidP="00106A63" w:rsidRDefault="00106A63" w14:paraId="3D51EBF1" w14:textId="77777777"/>
    <w:p w:rsidRPr="00106A63" w:rsidR="00106A63" w:rsidP="00106A63" w:rsidRDefault="00106A63" w14:paraId="74F180F7" w14:textId="42505470">
      <w:r w:rsidRPr="00106A63">
        <w:t>De belangrijkste ontwikkelingen zijn:</w:t>
      </w:r>
    </w:p>
    <w:p w:rsidR="00297C13" w:rsidP="00106A63" w:rsidRDefault="00106A63" w14:paraId="17F12FD3" w14:textId="21F49C58">
      <w:pPr>
        <w:numPr>
          <w:ilvl w:val="0"/>
          <w:numId w:val="27"/>
        </w:numPr>
      </w:pPr>
      <w:r w:rsidRPr="00106A63">
        <w:t xml:space="preserve">De aanbesteding voor Power2Tow (Kustwacht) </w:t>
      </w:r>
      <w:r w:rsidR="00297C13">
        <w:t xml:space="preserve">is in 2025 gestart </w:t>
      </w:r>
      <w:r w:rsidRPr="00106A63">
        <w:t xml:space="preserve">en </w:t>
      </w:r>
      <w:r w:rsidR="00297C13">
        <w:t xml:space="preserve">in 2026 zijn de overeenkomsten getekend met drie consortia voor de onderzoek- en ontwikkelfase. </w:t>
      </w:r>
    </w:p>
    <w:p w:rsidR="00297C13" w:rsidP="00106A63" w:rsidRDefault="00297C13" w14:paraId="3004A9FF" w14:textId="25FF1BAB">
      <w:pPr>
        <w:numPr>
          <w:ilvl w:val="0"/>
          <w:numId w:val="27"/>
        </w:numPr>
      </w:pPr>
      <w:r>
        <w:t xml:space="preserve">De aanbesteding van de </w:t>
      </w:r>
      <w:r w:rsidR="00CF5012">
        <w:t xml:space="preserve">twee </w:t>
      </w:r>
      <w:r w:rsidRPr="00106A63" w:rsidR="00106A63">
        <w:t>MPV-50</w:t>
      </w:r>
      <w:r w:rsidR="00CF5012">
        <w:t>’s</w:t>
      </w:r>
      <w:r w:rsidRPr="00106A63" w:rsidR="00106A63">
        <w:t xml:space="preserve"> (Rijkswaterstaat) </w:t>
      </w:r>
      <w:r>
        <w:t>is in 2026</w:t>
      </w:r>
      <w:r w:rsidRPr="00106A63" w:rsidR="00106A63">
        <w:t xml:space="preserve"> gestart. </w:t>
      </w:r>
    </w:p>
    <w:p w:rsidRPr="00106A63" w:rsidR="00106A63" w:rsidP="00106A63" w:rsidRDefault="00106A63" w14:paraId="6FED76AB" w14:textId="35B0B81B">
      <w:pPr>
        <w:numPr>
          <w:ilvl w:val="0"/>
          <w:numId w:val="27"/>
        </w:numPr>
      </w:pPr>
      <w:r w:rsidRPr="00106A63">
        <w:t xml:space="preserve">Voor de </w:t>
      </w:r>
      <w:r w:rsidR="00CF5012">
        <w:t xml:space="preserve">vijf </w:t>
      </w:r>
      <w:r w:rsidRPr="00106A63">
        <w:t xml:space="preserve">nieuwe patrouillevaartuigen van de Douane </w:t>
      </w:r>
      <w:r w:rsidR="00297C13">
        <w:t xml:space="preserve">wordt </w:t>
      </w:r>
      <w:r w:rsidRPr="00106A63">
        <w:t>de aanbesteding</w:t>
      </w:r>
      <w:r w:rsidR="00297C13">
        <w:t xml:space="preserve"> momenteel voorbereid</w:t>
      </w:r>
      <w:r w:rsidRPr="00106A63">
        <w:t>.</w:t>
      </w:r>
    </w:p>
    <w:p w:rsidRPr="00106A63" w:rsidR="00106A63" w:rsidP="00106A63" w:rsidRDefault="00106A63" w14:paraId="03EE708A" w14:textId="3A9537B2">
      <w:pPr>
        <w:numPr>
          <w:ilvl w:val="0"/>
          <w:numId w:val="27"/>
        </w:numPr>
      </w:pPr>
      <w:r w:rsidRPr="00106A63">
        <w:t xml:space="preserve">Voor </w:t>
      </w:r>
      <w:r w:rsidR="00AF2AB3">
        <w:t xml:space="preserve">de </w:t>
      </w:r>
      <w:r w:rsidRPr="00106A63">
        <w:t xml:space="preserve">MPV-20 (LVVN en Rijkswaterstaat) </w:t>
      </w:r>
      <w:r w:rsidR="00CF5012">
        <w:t>is in 2025 de</w:t>
      </w:r>
      <w:r w:rsidRPr="00106A63">
        <w:t xml:space="preserve"> businesscase </w:t>
      </w:r>
      <w:r w:rsidR="00CF5012">
        <w:t xml:space="preserve">afgerond. Besluitvorming over deze business case loopt nog. </w:t>
      </w:r>
    </w:p>
    <w:p w:rsidRPr="00106A63" w:rsidR="00106A63" w:rsidP="00106A63" w:rsidRDefault="00106A63" w14:paraId="6D601FB1" w14:textId="18A2CA84">
      <w:pPr>
        <w:numPr>
          <w:ilvl w:val="0"/>
          <w:numId w:val="27"/>
        </w:numPr>
      </w:pPr>
      <w:r w:rsidRPr="00106A63">
        <w:t xml:space="preserve">Dit jaar </w:t>
      </w:r>
      <w:r w:rsidR="00CF5012">
        <w:t>is</w:t>
      </w:r>
      <w:r w:rsidRPr="00106A63">
        <w:t xml:space="preserve"> de verkenning</w:t>
      </w:r>
      <w:r w:rsidR="00CF5012">
        <w:t xml:space="preserve"> gestart</w:t>
      </w:r>
      <w:r w:rsidRPr="00106A63">
        <w:t xml:space="preserve"> van SPV-200 voor de vervanging van de huidige handhavingsvaartuigen van de Kustwacht.</w:t>
      </w:r>
    </w:p>
    <w:p w:rsidRPr="00106A63" w:rsidR="00106A63" w:rsidP="00106A63" w:rsidRDefault="00106A63" w14:paraId="1BACC708" w14:textId="77777777">
      <w:pPr>
        <w:numPr>
          <w:ilvl w:val="0"/>
          <w:numId w:val="27"/>
        </w:numPr>
      </w:pPr>
      <w:r w:rsidRPr="00106A63">
        <w:t>Eerder leverde de Rijksrederij drie trailerbare meetvaartuigen (2024) en drie MPV-30-vaartuigen (2020) op.</w:t>
      </w:r>
    </w:p>
    <w:p w:rsidR="00106A63" w:rsidP="00106A63" w:rsidRDefault="00106A63" w14:paraId="3603E4A1" w14:textId="77777777">
      <w:pPr>
        <w:rPr>
          <w:b/>
          <w:bCs/>
        </w:rPr>
      </w:pPr>
    </w:p>
    <w:p w:rsidRPr="00106A63" w:rsidR="00106A63" w:rsidP="00106A63" w:rsidRDefault="00106A63" w14:paraId="4E5C4FF4" w14:textId="0AD55AAA">
      <w:pPr>
        <w:rPr>
          <w:b/>
          <w:bCs/>
        </w:rPr>
      </w:pPr>
      <w:r w:rsidRPr="00106A63">
        <w:rPr>
          <w:b/>
          <w:bCs/>
        </w:rPr>
        <w:t>Vervolg</w:t>
      </w:r>
    </w:p>
    <w:p w:rsidRPr="00106A63" w:rsidR="00106A63" w:rsidP="00106A63" w:rsidRDefault="00106A63" w14:paraId="46741982" w14:textId="71FC1101">
      <w:r w:rsidRPr="00106A63">
        <w:t xml:space="preserve">In de brief voorafgaand aan het MIRT ga ik nader in op </w:t>
      </w:r>
      <w:r w:rsidR="00CF5012">
        <w:t xml:space="preserve">deze projecten, </w:t>
      </w:r>
      <w:r w:rsidRPr="00106A63">
        <w:t xml:space="preserve">de toekomstige opgave en de meerjarige programmering. Daarmee geef ik, </w:t>
      </w:r>
      <w:r w:rsidR="00953201">
        <w:t>in lijn met</w:t>
      </w:r>
      <w:r w:rsidRPr="00106A63">
        <w:t xml:space="preserve"> de wens van uw Kamer, meer duidelijkheid over het meerjarige perspectief en de verwachte orderportefeuille voor de maritieme maakindustrie.</w:t>
      </w:r>
    </w:p>
    <w:p w:rsidR="003C3B0A" w:rsidP="008B247D" w:rsidRDefault="003C3B0A" w14:paraId="4CC99F17" w14:textId="77777777"/>
    <w:p w:rsidR="00DB1D7C" w:rsidP="00DB1D7C" w:rsidRDefault="00DB1D7C" w14:paraId="6F3349C2" w14:textId="77777777">
      <w:r>
        <w:t>Hoogachtend,</w:t>
      </w:r>
    </w:p>
    <w:p w:rsidR="00DB1D7C" w:rsidP="00DB1D7C" w:rsidRDefault="00DB1D7C" w14:paraId="1DA19223" w14:textId="77777777"/>
    <w:p w:rsidR="00DB1D7C" w:rsidP="00DB1D7C" w:rsidRDefault="00DB1D7C" w14:paraId="5A700987" w14:textId="77777777"/>
    <w:p w:rsidR="00DB1D7C" w:rsidP="00DB1D7C" w:rsidRDefault="00DB1D7C" w14:paraId="172A5E75" w14:textId="77777777">
      <w:r>
        <w:t>DE MINISTER VAN INFRASTRUCTUUR EN WATERSTAAT,</w:t>
      </w:r>
    </w:p>
    <w:p w:rsidR="00DB1D7C" w:rsidP="00DB1D7C" w:rsidRDefault="00DB1D7C" w14:paraId="4F765CE2" w14:textId="77777777"/>
    <w:p w:rsidR="00DB1D7C" w:rsidP="00DB1D7C" w:rsidRDefault="00DB1D7C" w14:paraId="0AD634A7" w14:textId="77777777"/>
    <w:p w:rsidR="00DB1D7C" w:rsidP="00DB1D7C" w:rsidRDefault="00DB1D7C" w14:paraId="56AEA962" w14:textId="77777777"/>
    <w:p w:rsidR="00DB1D7C" w:rsidP="00DB1D7C" w:rsidRDefault="00DB1D7C" w14:paraId="05A4EFB8" w14:textId="77777777"/>
    <w:p w:rsidR="008D5D01" w:rsidP="00106A63" w:rsidRDefault="00D44D9B" w14:paraId="52B5E145" w14:textId="583FE71C">
      <w:r w:rsidRPr="00D44D9B">
        <w:t>Vincent Karremans</w:t>
      </w:r>
    </w:p>
    <w:sectPr w:rsidR="008D5D01">
      <w:headerReference w:type="default" r:id="rId8"/>
      <w:footerReference w:type="even" r:id="rId9"/>
      <w:footerReference w:type="default" r:id="rId10"/>
      <w:headerReference w:type="first" r:id="rId11"/>
      <w:footerReference w:type="first" r:id="rId12"/>
      <w:pgSz w:w="11905" w:h="16837"/>
      <w:pgMar w:top="3730" w:right="2777" w:bottom="1020" w:left="1587" w:header="0" w:footer="0" w:gutter="0"/>
      <w:cols w:space="708"/>
      <w:titlePg/>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BAB71B9" w14:textId="77777777" w:rsidR="005A292C" w:rsidRDefault="005A292C">
      <w:pPr>
        <w:spacing w:line="240" w:lineRule="auto"/>
      </w:pPr>
      <w:r>
        <w:separator/>
      </w:r>
    </w:p>
  </w:endnote>
  <w:endnote w:type="continuationSeparator" w:id="0">
    <w:p w14:paraId="18704C00" w14:textId="77777777" w:rsidR="005A292C" w:rsidRDefault="005A292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Verdana">
    <w:panose1 w:val="020B0604030504040204"/>
    <w:charset w:val="00"/>
    <w:family w:val="swiss"/>
    <w:pitch w:val="variable"/>
    <w:sig w:usb0="A1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DejaVu Sans">
    <w:altName w:val="Arial"/>
    <w:charset w:val="00"/>
    <w:family w:val="swiss"/>
    <w:pitch w:val="variable"/>
    <w:sig w:usb0="E7000EFF" w:usb1="5200FDFF" w:usb2="0A042021" w:usb3="00000000" w:csb0="000001BF" w:csb1="00000000"/>
  </w:font>
  <w:font w:name="Lohit Hindi">
    <w:altName w:val="Times New Roman"/>
    <w:charset w:val="00"/>
    <w:family w:val="auto"/>
    <w:pitch w:val="default"/>
    <w:sig w:usb0="00000003" w:usb1="00000000" w:usb2="00000000" w:usb3="00000000" w:csb0="00000001" w:csb1="00000000"/>
  </w:font>
  <w:font w:name="Aptos">
    <w:altName w:val="Arial"/>
    <w:charset w:val="00"/>
    <w:family w:val="swiss"/>
    <w:pitch w:val="variable"/>
    <w:sig w:usb0="00000001"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D95659" w14:textId="44D50C0E" w:rsidR="009B48B9" w:rsidRDefault="00EF237F">
    <w:pPr>
      <w:pStyle w:val="Footer"/>
    </w:pPr>
    <w:r>
      <w:rPr>
        <w:noProof/>
        <w:lang w:val="en-GB" w:eastAsia="en-GB"/>
      </w:rPr>
      <mc:AlternateContent>
        <mc:Choice Requires="wps">
          <w:drawing>
            <wp:anchor distT="0" distB="0" distL="0" distR="0" simplePos="0" relativeHeight="251665408" behindDoc="0" locked="0" layoutInCell="1" allowOverlap="1" wp14:anchorId="3C3C5CA3" wp14:editId="1C185187">
              <wp:simplePos x="635" y="635"/>
              <wp:positionH relativeFrom="page">
                <wp:align>left</wp:align>
              </wp:positionH>
              <wp:positionV relativeFrom="page">
                <wp:align>bottom</wp:align>
              </wp:positionV>
              <wp:extent cx="1009015" cy="342900"/>
              <wp:effectExtent l="0" t="0" r="635" b="0"/>
              <wp:wrapNone/>
              <wp:docPr id="841816702" name="Tekstvak 14" descr="Intern gebruik">
                <a:extLst xmlns:a="http://schemas.openxmlformats.org/drawingml/2006/main">
                  <a:ext uri="{5AE41FA2-C0FF-4470-9BD4-5FADCA87CBE2}">
                    <aclsh:classification xmlns:aclsh="http://schemas.microsoft.com/office/drawing/2020/classificationShap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 classificationOutcomeType="ftr"/>
                  </a:ext>
                </a:extLst>
              </wp:docPr>
              <wp:cNvGraphicFramePr/>
              <a:graphic xmlns:a="http://schemas.openxmlformats.org/drawingml/2006/main">
                <a:graphicData uri="http://schemas.microsoft.com/office/word/2010/wordprocessingShape">
                  <wps:wsp>
                    <wps:cNvSpPr txBox="1"/>
                    <wps:spPr>
                      <a:xfrm>
                        <a:off x="0" y="0"/>
                        <a:ext cx="1009015" cy="342900"/>
                      </a:xfrm>
                      <a:prstGeom prst="rect">
                        <a:avLst/>
                      </a:prstGeom>
                      <a:noFill/>
                      <a:ln>
                        <a:noFill/>
                      </a:ln>
                    </wps:spPr>
                    <wps:txbx>
                      <w:txbxContent>
                        <w:p w14:paraId="25E84356" w14:textId="5A6C0DC9" w:rsidR="00EF237F" w:rsidRPr="00EF237F" w:rsidRDefault="00EF237F" w:rsidP="00EF237F">
                          <w:pPr>
                            <w:rPr>
                              <w:rFonts w:ascii="Aptos" w:eastAsia="Aptos" w:hAnsi="Aptos" w:cs="Aptos"/>
                              <w:noProof/>
                              <w:sz w:val="20"/>
                              <w:szCs w:val="20"/>
                            </w:rPr>
                          </w:pPr>
                          <w:r w:rsidRPr="00EF237F">
                            <w:rPr>
                              <w:rFonts w:ascii="Aptos" w:eastAsia="Aptos" w:hAnsi="Aptos" w:cs="Aptos"/>
                              <w:noProof/>
                              <w:sz w:val="20"/>
                              <w:szCs w:val="20"/>
                            </w:rPr>
                            <w:t>Intern gebruik</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3C3C5CA3" id="_x0000_t202" coordsize="21600,21600" o:spt="202" path="m,l,21600r21600,l21600,xe">
              <v:stroke joinstyle="miter"/>
              <v:path gradientshapeok="t" o:connecttype="rect"/>
            </v:shapetype>
            <v:shape id="Tekstvak 14" o:spid="_x0000_s1030" type="#_x0000_t202" alt="Intern gebruik" style="position:absolute;margin-left:0;margin-top:0;width:79.45pt;height:27pt;z-index:251665408;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" filled="f" stroked="f">
              <v:textbox style="mso-fit-shape-to-text:t" inset="20pt,0,0,15pt">
                <w:txbxContent>
                  <w:p w14:paraId="25E84356" w14:textId="5A6C0DC9" w:rsidR="00EF237F" w:rsidRPr="00EF237F" w:rsidRDefault="00EF237F" w:rsidP="00EF237F">
                    <w:pPr>
                      <w:rPr>
                        <w:rFonts w:ascii="Aptos" w:eastAsia="Aptos" w:hAnsi="Aptos" w:cs="Aptos"/>
                        <w:noProof/>
                        <w:sz w:val="20"/>
                        <w:szCs w:val="20"/>
                      </w:rPr>
                    </w:pPr>
                    <w:r w:rsidRPr="00EF237F">
                      <w:rPr>
                        <w:rFonts w:ascii="Aptos" w:eastAsia="Aptos" w:hAnsi="Aptos" w:cs="Aptos"/>
                        <w:noProof/>
                        <w:sz w:val="20"/>
                        <w:szCs w:val="20"/>
                      </w:rPr>
                      <w:t>Intern gebruik</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DFCD71" w14:textId="4D2CF985" w:rsidR="009B48B9" w:rsidRDefault="00EF237F">
    <w:pPr>
      <w:pStyle w:val="Footer"/>
    </w:pPr>
    <w:r>
      <w:rPr>
        <w:noProof/>
        <w:lang w:val="en-GB" w:eastAsia="en-GB"/>
      </w:rPr>
      <mc:AlternateContent>
        <mc:Choice Requires="wps">
          <w:drawing>
            <wp:anchor distT="0" distB="0" distL="0" distR="0" simplePos="0" relativeHeight="251666432" behindDoc="0" locked="0" layoutInCell="1" allowOverlap="1" wp14:anchorId="516D4326" wp14:editId="1B4A28BD">
              <wp:simplePos x="1009650" y="10553700"/>
              <wp:positionH relativeFrom="page">
                <wp:align>left</wp:align>
              </wp:positionH>
              <wp:positionV relativeFrom="page">
                <wp:align>bottom</wp:align>
              </wp:positionV>
              <wp:extent cx="1009015" cy="342900"/>
              <wp:effectExtent l="0" t="0" r="635" b="0"/>
              <wp:wrapNone/>
              <wp:docPr id="507767067" name="Tekstvak 15" descr="Intern gebruik">
                <a:extLst xmlns:a="http://schemas.openxmlformats.org/drawingml/2006/main">
                  <a:ext uri="{5AE41FA2-C0FF-4470-9BD4-5FADCA87CBE2}">
                    <aclsh:classification xmlns:aclsh="http://schemas.microsoft.com/office/drawing/2020/classificationShap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 classificationOutcomeType="ftr"/>
                  </a:ext>
                </a:extLst>
              </wp:docPr>
              <wp:cNvGraphicFramePr/>
              <a:graphic xmlns:a="http://schemas.openxmlformats.org/drawingml/2006/main">
                <a:graphicData uri="http://schemas.microsoft.com/office/word/2010/wordprocessingShape">
                  <wps:wsp>
                    <wps:cNvSpPr txBox="1"/>
                    <wps:spPr>
                      <a:xfrm>
                        <a:off x="0" y="0"/>
                        <a:ext cx="1009015" cy="342900"/>
                      </a:xfrm>
                      <a:prstGeom prst="rect">
                        <a:avLst/>
                      </a:prstGeom>
                      <a:noFill/>
                      <a:ln>
                        <a:noFill/>
                      </a:ln>
                    </wps:spPr>
                    <wps:txbx>
                      <w:txbxContent>
                        <w:p w14:paraId="14E7BD9B" w14:textId="1961A1E0" w:rsidR="00EF237F" w:rsidRPr="00EF237F" w:rsidRDefault="00EF237F" w:rsidP="00EF237F">
                          <w:pPr>
                            <w:rPr>
                              <w:rFonts w:ascii="Aptos" w:eastAsia="Aptos" w:hAnsi="Aptos" w:cs="Aptos"/>
                              <w:noProof/>
                              <w:sz w:val="20"/>
                              <w:szCs w:val="20"/>
                            </w:rPr>
                          </w:pPr>
                          <w:r w:rsidRPr="00EF237F">
                            <w:rPr>
                              <w:rFonts w:ascii="Aptos" w:eastAsia="Aptos" w:hAnsi="Aptos" w:cs="Aptos"/>
                              <w:noProof/>
                              <w:sz w:val="20"/>
                              <w:szCs w:val="20"/>
                            </w:rPr>
                            <w:t>Intern gebruik</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516D4326" id="_x0000_t202" coordsize="21600,21600" o:spt="202" path="m,l,21600r21600,l21600,xe">
              <v:stroke joinstyle="miter"/>
              <v:path gradientshapeok="t" o:connecttype="rect"/>
            </v:shapetype>
            <v:shape id="Tekstvak 15" o:spid="_x0000_s1031" type="#_x0000_t202" alt="Intern gebruik" style="position:absolute;margin-left:0;margin-top:0;width:79.45pt;height:27pt;z-index:251666432;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" filled="f" stroked="f">
              <v:textbox style="mso-fit-shape-to-text:t" inset="20pt,0,0,15pt">
                <w:txbxContent>
                  <w:p w14:paraId="14E7BD9B" w14:textId="1961A1E0" w:rsidR="00EF237F" w:rsidRPr="00EF237F" w:rsidRDefault="00EF237F" w:rsidP="00EF237F">
                    <w:pPr>
                      <w:rPr>
                        <w:rFonts w:ascii="Aptos" w:eastAsia="Aptos" w:hAnsi="Aptos" w:cs="Aptos"/>
                        <w:noProof/>
                        <w:sz w:val="20"/>
                        <w:szCs w:val="20"/>
                      </w:rPr>
                    </w:pPr>
                    <w:r w:rsidRPr="00EF237F">
                      <w:rPr>
                        <w:rFonts w:ascii="Aptos" w:eastAsia="Aptos" w:hAnsi="Aptos" w:cs="Aptos"/>
                        <w:noProof/>
                        <w:sz w:val="20"/>
                        <w:szCs w:val="20"/>
                      </w:rPr>
                      <w:t>Intern gebruik</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18DAAD" w14:textId="596B9012" w:rsidR="009B48B9" w:rsidRDefault="00EF237F">
    <w:pPr>
      <w:pStyle w:val="Footer"/>
    </w:pPr>
    <w:r>
      <w:rPr>
        <w:noProof/>
        <w:lang w:val="en-GB" w:eastAsia="en-GB"/>
      </w:rPr>
      <mc:AlternateContent>
        <mc:Choice Requires="wps">
          <w:drawing>
            <wp:anchor distT="0" distB="0" distL="0" distR="0" simplePos="0" relativeHeight="251664384" behindDoc="0" locked="0" layoutInCell="1" allowOverlap="1" wp14:anchorId="0E82D5A3" wp14:editId="4C974ADA">
              <wp:simplePos x="1009650" y="10553700"/>
              <wp:positionH relativeFrom="page">
                <wp:align>left</wp:align>
              </wp:positionH>
              <wp:positionV relativeFrom="page">
                <wp:align>bottom</wp:align>
              </wp:positionV>
              <wp:extent cx="1009015" cy="342900"/>
              <wp:effectExtent l="0" t="0" r="635" b="0"/>
              <wp:wrapNone/>
              <wp:docPr id="1219035546" name="Tekstvak 13" descr="Intern gebruik">
                <a:extLst xmlns:a="http://schemas.openxmlformats.org/drawingml/2006/main">
                  <a:ext uri="{5AE41FA2-C0FF-4470-9BD4-5FADCA87CBE2}">
                    <aclsh:classification xmlns:aclsh="http://schemas.microsoft.com/office/drawing/2020/classificationShap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 classificationOutcomeType="ftr"/>
                  </a:ext>
                </a:extLst>
              </wp:docPr>
              <wp:cNvGraphicFramePr/>
              <a:graphic xmlns:a="http://schemas.openxmlformats.org/drawingml/2006/main">
                <a:graphicData uri="http://schemas.microsoft.com/office/word/2010/wordprocessingShape">
                  <wps:wsp>
                    <wps:cNvSpPr txBox="1"/>
                    <wps:spPr>
                      <a:xfrm>
                        <a:off x="0" y="0"/>
                        <a:ext cx="1009015" cy="342900"/>
                      </a:xfrm>
                      <a:prstGeom prst="rect">
                        <a:avLst/>
                      </a:prstGeom>
                      <a:noFill/>
                      <a:ln>
                        <a:noFill/>
                      </a:ln>
                    </wps:spPr>
                    <wps:txbx>
                      <w:txbxContent>
                        <w:p w14:paraId="62061F3E" w14:textId="1FE989AF" w:rsidR="00EF237F" w:rsidRPr="00EF237F" w:rsidRDefault="00EF237F" w:rsidP="00EF237F">
                          <w:pPr>
                            <w:rPr>
                              <w:rFonts w:ascii="Aptos" w:eastAsia="Aptos" w:hAnsi="Aptos" w:cs="Aptos"/>
                              <w:noProof/>
                              <w:sz w:val="20"/>
                              <w:szCs w:val="20"/>
                            </w:rPr>
                          </w:pPr>
                          <w:r w:rsidRPr="00EF237F">
                            <w:rPr>
                              <w:rFonts w:ascii="Aptos" w:eastAsia="Aptos" w:hAnsi="Aptos" w:cs="Aptos"/>
                              <w:noProof/>
                              <w:sz w:val="20"/>
                              <w:szCs w:val="20"/>
                            </w:rPr>
                            <w:t>Intern gebruik</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0E82D5A3" id="_x0000_t202" coordsize="21600,21600" o:spt="202" path="m,l,21600r21600,l21600,xe">
              <v:stroke joinstyle="miter"/>
              <v:path gradientshapeok="t" o:connecttype="rect"/>
            </v:shapetype>
            <v:shape id="Tekstvak 13" o:spid="_x0000_s1040" type="#_x0000_t202" alt="Intern gebruik" style="position:absolute;margin-left:0;margin-top:0;width:79.45pt;height:27pt;z-index:251664384;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" filled="f" stroked="f">
              <v:textbox style="mso-fit-shape-to-text:t" inset="20pt,0,0,15pt">
                <w:txbxContent>
                  <w:p w14:paraId="62061F3E" w14:textId="1FE989AF" w:rsidR="00EF237F" w:rsidRPr="00EF237F" w:rsidRDefault="00EF237F" w:rsidP="00EF237F">
                    <w:pPr>
                      <w:rPr>
                        <w:rFonts w:ascii="Aptos" w:eastAsia="Aptos" w:hAnsi="Aptos" w:cs="Aptos"/>
                        <w:noProof/>
                        <w:sz w:val="20"/>
                        <w:szCs w:val="20"/>
                      </w:rPr>
                    </w:pPr>
                    <w:r w:rsidRPr="00EF237F">
                      <w:rPr>
                        <w:rFonts w:ascii="Aptos" w:eastAsia="Aptos" w:hAnsi="Aptos" w:cs="Aptos"/>
                        <w:noProof/>
                        <w:sz w:val="20"/>
                        <w:szCs w:val="20"/>
                      </w:rPr>
                      <w:t>Intern gebruik</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F7B99DC" w14:textId="77777777" w:rsidR="005A292C" w:rsidRDefault="005A292C">
      <w:pPr>
        <w:spacing w:line="240" w:lineRule="auto"/>
      </w:pPr>
      <w:r>
        <w:separator/>
      </w:r>
    </w:p>
  </w:footnote>
  <w:footnote w:type="continuationSeparator" w:id="0">
    <w:p w14:paraId="04DB2F47" w14:textId="77777777" w:rsidR="005A292C" w:rsidRDefault="005A292C">
      <w:pPr>
        <w:spacing w:line="240" w:lineRule="auto"/>
      </w:pPr>
      <w:r>
        <w:continuationSeparator/>
      </w:r>
    </w:p>
  </w:footnote>
  <w:footnote w:id="1">
    <w:p w14:paraId="1E310CA2" w14:textId="77777777" w:rsidR="00030D1D" w:rsidRPr="00103FB1" w:rsidRDefault="00030D1D" w:rsidP="00030D1D">
      <w:pPr>
        <w:pStyle w:val="FootnoteText"/>
        <w:rPr>
          <w:sz w:val="16"/>
          <w:szCs w:val="16"/>
        </w:rPr>
      </w:pPr>
      <w:r w:rsidRPr="00103FB1">
        <w:rPr>
          <w:rStyle w:val="FootnoteReference"/>
          <w:sz w:val="16"/>
          <w:szCs w:val="16"/>
        </w:rPr>
        <w:footnoteRef/>
      </w:r>
      <w:r w:rsidRPr="00103FB1">
        <w:rPr>
          <w:sz w:val="16"/>
          <w:szCs w:val="16"/>
        </w:rPr>
        <w:t xml:space="preserve"> </w:t>
      </w:r>
      <w:r>
        <w:rPr>
          <w:sz w:val="16"/>
          <w:szCs w:val="16"/>
        </w:rPr>
        <w:t xml:space="preserve"> </w:t>
      </w:r>
      <w:r w:rsidRPr="00103FB1">
        <w:rPr>
          <w:sz w:val="16"/>
          <w:szCs w:val="16"/>
        </w:rPr>
        <w:t>Kamerstuk 31409 nummer 435</w:t>
      </w:r>
    </w:p>
  </w:footnote>
  <w:footnote w:id="2">
    <w:p w14:paraId="56E8194F" w14:textId="77777777" w:rsidR="00030D1D" w:rsidRDefault="00030D1D" w:rsidP="00030D1D">
      <w:pPr>
        <w:pStyle w:val="FootnoteText"/>
      </w:pPr>
      <w:r>
        <w:rPr>
          <w:rStyle w:val="FootnoteReference"/>
        </w:rPr>
        <w:footnoteRef/>
      </w:r>
      <w:r>
        <w:t xml:space="preserve"> </w:t>
      </w:r>
      <w:r w:rsidRPr="00103FB1">
        <w:rPr>
          <w:sz w:val="16"/>
          <w:szCs w:val="16"/>
        </w:rPr>
        <w:t>Kamerstuk 31409 nummer 444</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BE8D97" w14:textId="77777777" w:rsidR="00EB4FA3" w:rsidRDefault="002551C5">
    <w:r>
      <w:rPr>
        <w:noProof/>
        <w:lang w:val="en-GB" w:eastAsia="en-GB"/>
      </w:rPr>
      <mc:AlternateContent>
        <mc:Choice Requires="wps">
          <w:drawing>
            <wp:anchor distT="0" distB="0" distL="0" distR="0" simplePos="0" relativeHeight="251652096" behindDoc="0" locked="1" layoutInCell="1" allowOverlap="1" wp14:anchorId="33A44C04" wp14:editId="4104FCEF">
              <wp:simplePos x="0" y="0"/>
              <wp:positionH relativeFrom="page">
                <wp:posOffset>5921375</wp:posOffset>
              </wp:positionH>
              <wp:positionV relativeFrom="page">
                <wp:posOffset>1936750</wp:posOffset>
              </wp:positionV>
              <wp:extent cx="1259840" cy="8009890"/>
              <wp:effectExtent l="0" t="0" r="0" b="0"/>
              <wp:wrapNone/>
              <wp:docPr id="1" name="800ae268-aa27-11ea-9460-02420a000003"/>
              <wp:cNvGraphicFramePr/>
              <a:graphic xmlns:a="http://schemas.openxmlformats.org/drawingml/2006/main">
                <a:graphicData uri="http://schemas.microsoft.com/office/word/2010/wordprocessingShape">
                  <wps:wsp>
                    <wps:cNvSpPr txBox="1"/>
                    <wps:spPr>
                      <a:xfrm>
                        <a:off x="0" y="0"/>
                        <a:ext cx="1259840" cy="8009890"/>
                      </a:xfrm>
                      <a:prstGeom prst="rect">
                        <a:avLst/>
                      </a:prstGeom>
                      <a:noFill/>
                    </wps:spPr>
                    <wps:txbx>
                      <w:txbxContent>
                        <w:p w14:paraId="2F5E99FB" w14:textId="77777777" w:rsidR="00EB4FA3" w:rsidRDefault="002551C5">
                          <w:pPr>
                            <w:pStyle w:val="Referentiegegevensvet65"/>
                          </w:pPr>
                          <w:r>
                            <w:t>Ministerie van Infrastructuur en Waterstaat</w:t>
                          </w:r>
                        </w:p>
                        <w:p w14:paraId="5B45F8EB" w14:textId="77777777" w:rsidR="00EB4FA3" w:rsidRDefault="00EB4FA3">
                          <w:pPr>
                            <w:pStyle w:val="WitregelW2"/>
                          </w:pPr>
                        </w:p>
                        <w:p w14:paraId="7E4F4071" w14:textId="77777777" w:rsidR="00EB4FA3" w:rsidRDefault="00EB4FA3">
                          <w:pPr>
                            <w:pStyle w:val="WitregelW1"/>
                          </w:pPr>
                        </w:p>
                        <w:p w14:paraId="416830C0" w14:textId="77777777" w:rsidR="00EB4FA3" w:rsidRDefault="002551C5" w:rsidP="00AA264E">
                          <w:pPr>
                            <w:pStyle w:val="Referentiegegevensvet65"/>
                            <w:spacing w:line="276" w:lineRule="auto"/>
                          </w:pPr>
                          <w:r>
                            <w:t>Ons kenmerk</w:t>
                          </w:r>
                        </w:p>
                        <w:p w14:paraId="55231FC6" w14:textId="28FF7D6D" w:rsidR="00EB4FA3" w:rsidRDefault="00F64C0F" w:rsidP="00AA264E">
                          <w:pPr>
                            <w:pStyle w:val="ReferentiegegevensVerdana65"/>
                            <w:spacing w:line="276" w:lineRule="auto"/>
                          </w:pPr>
                          <w:r>
                            <w:t>RWS-202</w:t>
                          </w:r>
                          <w:r w:rsidR="00282120">
                            <w:t>6</w:t>
                          </w:r>
                          <w:r w:rsidR="006361AD">
                            <w:t>/</w:t>
                          </w:r>
                          <w:r w:rsidR="008517C8">
                            <w:t>25254</w:t>
                          </w:r>
                        </w:p>
                      </w:txbxContent>
                    </wps:txbx>
                    <wps:bodyPr vert="horz" wrap="square" lIns="0" tIns="0" rIns="0" bIns="0" anchor="t" anchorCtr="0"/>
                  </wps:wsp>
                </a:graphicData>
              </a:graphic>
            </wp:anchor>
          </w:drawing>
        </mc:Choice>
        <mc:Fallback>
          <w:pict>
            <v:shapetype w14:anchorId="33A44C04" id="_x0000_t202" coordsize="21600,21600" o:spt="202" path="m,l,21600r21600,l21600,xe">
              <v:stroke joinstyle="miter"/>
              <v:path gradientshapeok="t" o:connecttype="rect"/>
            </v:shapetype>
            <v:shape id="800ae268-aa27-11ea-9460-02420a000003" o:spid="_x0000_s1026" type="#_x0000_t202" style="position:absolute;margin-left:466.25pt;margin-top:152.5pt;width:99.2pt;height:630.7pt;z-index:25165209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" filled="f" stroked="f">
              <v:textbox inset="0,0,0,0">
                <w:txbxContent>
                  <w:p w14:paraId="2F5E99FB" w14:textId="77777777" w:rsidR="00EB4FA3" w:rsidRDefault="002551C5">
                    <w:pPr>
                      <w:pStyle w:val="Referentiegegevensvet65"/>
                    </w:pPr>
                    <w:r>
                      <w:t>Ministerie van Infrastructuur en Waterstaat</w:t>
                    </w:r>
                  </w:p>
                  <w:p w14:paraId="5B45F8EB" w14:textId="77777777" w:rsidR="00EB4FA3" w:rsidRDefault="00EB4FA3">
                    <w:pPr>
                      <w:pStyle w:val="WitregelW2"/>
                    </w:pPr>
                  </w:p>
                  <w:p w14:paraId="7E4F4071" w14:textId="77777777" w:rsidR="00EB4FA3" w:rsidRDefault="00EB4FA3">
                    <w:pPr>
                      <w:pStyle w:val="WitregelW1"/>
                    </w:pPr>
                  </w:p>
                  <w:p w14:paraId="416830C0" w14:textId="77777777" w:rsidR="00EB4FA3" w:rsidRDefault="002551C5" w:rsidP="00AA264E">
                    <w:pPr>
                      <w:pStyle w:val="Referentiegegevensvet65"/>
                      <w:spacing w:line="276" w:lineRule="auto"/>
                    </w:pPr>
                    <w:r>
                      <w:t>Ons kenmerk</w:t>
                    </w:r>
                  </w:p>
                  <w:p w14:paraId="55231FC6" w14:textId="28FF7D6D" w:rsidR="00EB4FA3" w:rsidRDefault="00F64C0F" w:rsidP="00AA264E">
                    <w:pPr>
                      <w:pStyle w:val="ReferentiegegevensVerdana65"/>
                      <w:spacing w:line="276" w:lineRule="auto"/>
                    </w:pPr>
                    <w:r>
                      <w:t>RWS-202</w:t>
                    </w:r>
                    <w:r w:rsidR="00282120">
                      <w:t>6</w:t>
                    </w:r>
                    <w:r w:rsidR="006361AD">
                      <w:t>/</w:t>
                    </w:r>
                    <w:r w:rsidR="008517C8">
                      <w:t>25254</w:t>
                    </w:r>
                  </w:p>
                </w:txbxContent>
              </v:textbox>
              <w10:wrap anchorx="page" anchory="page"/>
              <w10:anchorlock/>
            </v:shape>
          </w:pict>
        </mc:Fallback>
      </mc:AlternateContent>
    </w:r>
    <w:r>
      <w:rPr>
        <w:noProof/>
        <w:lang w:val="en-GB" w:eastAsia="en-GB"/>
      </w:rPr>
      <mc:AlternateContent>
        <mc:Choice Requires="wps">
          <w:drawing>
            <wp:anchor distT="0" distB="0" distL="0" distR="0" simplePos="0" relativeHeight="251653120" behindDoc="0" locked="1" layoutInCell="1" allowOverlap="1" wp14:anchorId="7768419A" wp14:editId="75A9968C">
              <wp:simplePos x="0" y="0"/>
              <wp:positionH relativeFrom="page">
                <wp:posOffset>1007744</wp:posOffset>
              </wp:positionH>
              <wp:positionV relativeFrom="page">
                <wp:posOffset>1922145</wp:posOffset>
              </wp:positionV>
              <wp:extent cx="4752975" cy="219075"/>
              <wp:effectExtent l="0" t="0" r="0" b="0"/>
              <wp:wrapNone/>
              <wp:docPr id="2" name="800b6f45-aa27-11ea-9460-02420a000003"/>
              <wp:cNvGraphicFramePr/>
              <a:graphic xmlns:a="http://schemas.openxmlformats.org/drawingml/2006/main">
                <a:graphicData uri="http://schemas.microsoft.com/office/word/2010/wordprocessingShape">
                  <wps:wsp>
                    <wps:cNvSpPr txBox="1"/>
                    <wps:spPr>
                      <a:xfrm>
                        <a:off x="0" y="0"/>
                        <a:ext cx="4752975" cy="219075"/>
                      </a:xfrm>
                      <a:prstGeom prst="rect">
                        <a:avLst/>
                      </a:prstGeom>
                      <a:noFill/>
                    </wps:spPr>
                    <wps:txbx>
                      <w:txbxContent>
                        <w:p w14:paraId="30F09DD1" w14:textId="77777777" w:rsidR="005568EF" w:rsidRDefault="005568EF"/>
                      </w:txbxContent>
                    </wps:txbx>
                    <wps:bodyPr vert="horz" wrap="square" lIns="0" tIns="0" rIns="0" bIns="0" anchor="t" anchorCtr="0"/>
                  </wps:wsp>
                </a:graphicData>
              </a:graphic>
            </wp:anchor>
          </w:drawing>
        </mc:Choice>
        <mc:Fallback>
          <w:pict>
            <v:shape w14:anchorId="7768419A" id="800b6f45-aa27-11ea-9460-02420a000003" o:spid="_x0000_s1027" type="#_x0000_t202" style="position:absolute;margin-left:79.35pt;margin-top:151.35pt;width:374.25pt;height:17.25pt;z-index:25165312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" filled="f" stroked="f">
              <v:textbox inset="0,0,0,0">
                <w:txbxContent>
                  <w:p w14:paraId="30F09DD1" w14:textId="77777777" w:rsidR="005568EF" w:rsidRDefault="005568EF"/>
                </w:txbxContent>
              </v:textbox>
              <w10:wrap anchorx="page" anchory="page"/>
              <w10:anchorlock/>
            </v:shape>
          </w:pict>
        </mc:Fallback>
      </mc:AlternateContent>
    </w:r>
    <w:r>
      <w:rPr>
        <w:noProof/>
        <w:lang w:val="en-GB" w:eastAsia="en-GB"/>
      </w:rPr>
      <mc:AlternateContent>
        <mc:Choice Requires="wps">
          <w:drawing>
            <wp:anchor distT="0" distB="0" distL="0" distR="0" simplePos="0" relativeHeight="251654144" behindDoc="0" locked="1" layoutInCell="1" allowOverlap="1" wp14:anchorId="06015E64" wp14:editId="7D8EDA99">
              <wp:simplePos x="0" y="0"/>
              <wp:positionH relativeFrom="page">
                <wp:posOffset>1007744</wp:posOffset>
              </wp:positionH>
              <wp:positionV relativeFrom="page">
                <wp:posOffset>10223500</wp:posOffset>
              </wp:positionV>
              <wp:extent cx="4524375" cy="219075"/>
              <wp:effectExtent l="0" t="0" r="0" b="0"/>
              <wp:wrapNone/>
              <wp:docPr id="3" name="800b6f98-aa27-11ea-9460-02420a000003"/>
              <wp:cNvGraphicFramePr/>
              <a:graphic xmlns:a="http://schemas.openxmlformats.org/drawingml/2006/main">
                <a:graphicData uri="http://schemas.microsoft.com/office/word/2010/wordprocessingShape">
                  <wps:wsp>
                    <wps:cNvSpPr txBox="1"/>
                    <wps:spPr>
                      <a:xfrm>
                        <a:off x="0" y="0"/>
                        <a:ext cx="4524375" cy="219075"/>
                      </a:xfrm>
                      <a:prstGeom prst="rect">
                        <a:avLst/>
                      </a:prstGeom>
                      <a:noFill/>
                    </wps:spPr>
                    <wps:txbx>
                      <w:txbxContent>
                        <w:p w14:paraId="3B4F81AE" w14:textId="77777777" w:rsidR="005568EF" w:rsidRDefault="005568EF"/>
                      </w:txbxContent>
                    </wps:txbx>
                    <wps:bodyPr vert="horz" wrap="square" lIns="0" tIns="0" rIns="0" bIns="0" anchor="t" anchorCtr="0"/>
                  </wps:wsp>
                </a:graphicData>
              </a:graphic>
            </wp:anchor>
          </w:drawing>
        </mc:Choice>
        <mc:Fallback>
          <w:pict>
            <v:shape w14:anchorId="06015E64" id="800b6f98-aa27-11ea-9460-02420a000003" o:spid="_x0000_s1028" type="#_x0000_t202" style="position:absolute;margin-left:79.35pt;margin-top:805pt;width:356.25pt;height:17.25pt;z-index:25165414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" filled="f" stroked="f">
              <v:textbox inset="0,0,0,0">
                <w:txbxContent>
                  <w:p w14:paraId="3B4F81AE" w14:textId="77777777" w:rsidR="005568EF" w:rsidRDefault="005568EF"/>
                </w:txbxContent>
              </v:textbox>
              <w10:wrap anchorx="page" anchory="page"/>
              <w10:anchorlock/>
            </v:shape>
          </w:pict>
        </mc:Fallback>
      </mc:AlternateContent>
    </w:r>
    <w:r>
      <w:rPr>
        <w:noProof/>
        <w:lang w:val="en-GB" w:eastAsia="en-GB"/>
      </w:rPr>
      <mc:AlternateContent>
        <mc:Choice Requires="wps">
          <w:drawing>
            <wp:anchor distT="0" distB="0" distL="0" distR="0" simplePos="0" relativeHeight="251655168" behindDoc="0" locked="1" layoutInCell="1" allowOverlap="1" wp14:anchorId="6C65093B" wp14:editId="7B1FFAC4">
              <wp:simplePos x="0" y="0"/>
              <wp:positionH relativeFrom="page">
                <wp:posOffset>5921375</wp:posOffset>
              </wp:positionH>
              <wp:positionV relativeFrom="page">
                <wp:posOffset>10223500</wp:posOffset>
              </wp:positionV>
              <wp:extent cx="1295400" cy="237490"/>
              <wp:effectExtent l="0" t="0" r="0" b="0"/>
              <wp:wrapNone/>
              <wp:docPr id="4" name="800b6fdc-aa27-11ea-9460-02420a000003"/>
              <wp:cNvGraphicFramePr/>
              <a:graphic xmlns:a="http://schemas.openxmlformats.org/drawingml/2006/main">
                <a:graphicData uri="http://schemas.microsoft.com/office/word/2010/wordprocessingShape">
                  <wps:wsp>
                    <wps:cNvSpPr txBox="1"/>
                    <wps:spPr>
                      <a:xfrm>
                        <a:off x="0" y="0"/>
                        <a:ext cx="1295400" cy="237490"/>
                      </a:xfrm>
                      <a:prstGeom prst="rect">
                        <a:avLst/>
                      </a:prstGeom>
                      <a:noFill/>
                    </wps:spPr>
                    <wps:txbx>
                      <w:txbxContent>
                        <w:p w14:paraId="3FDF5F5B" w14:textId="77777777" w:rsidR="00EB4FA3" w:rsidRDefault="002551C5">
                          <w:pPr>
                            <w:pStyle w:val="ReferentiegegevensVerdana65"/>
                          </w:pPr>
                          <w:r>
                            <w:t xml:space="preserve">Pagina </w:t>
                          </w:r>
                          <w:r>
                            <w:fldChar w:fldCharType="begin"/>
                          </w:r>
                          <w:r>
                            <w:instrText>PAGE</w:instrText>
                          </w:r>
                          <w:r>
                            <w:fldChar w:fldCharType="separate"/>
                          </w:r>
                          <w:r w:rsidR="00A21923">
                            <w:rPr>
                              <w:noProof/>
                            </w:rPr>
                            <w:t>2</w:t>
                          </w:r>
                          <w:r>
                            <w:fldChar w:fldCharType="end"/>
                          </w:r>
                          <w:r>
                            <w:t xml:space="preserve"> van </w:t>
                          </w:r>
                          <w:r>
                            <w:fldChar w:fldCharType="begin"/>
                          </w:r>
                          <w:r>
                            <w:instrText>NUMPAGES</w:instrText>
                          </w:r>
                          <w:r>
                            <w:fldChar w:fldCharType="separate"/>
                          </w:r>
                          <w:r w:rsidR="00A21923">
                            <w:rPr>
                              <w:noProof/>
                            </w:rPr>
                            <w:t>2</w:t>
                          </w:r>
                          <w:r>
                            <w:fldChar w:fldCharType="end"/>
                          </w:r>
                        </w:p>
                      </w:txbxContent>
                    </wps:txbx>
                    <wps:bodyPr vert="horz" wrap="square" lIns="0" tIns="0" rIns="0" bIns="0" anchor="t" anchorCtr="0"/>
                  </wps:wsp>
                </a:graphicData>
              </a:graphic>
            </wp:anchor>
          </w:drawing>
        </mc:Choice>
        <mc:Fallback>
          <w:pict>
            <v:shape w14:anchorId="6C65093B" id="800b6fdc-aa27-11ea-9460-02420a000003" o:spid="_x0000_s1029" type="#_x0000_t202" style="position:absolute;margin-left:466.25pt;margin-top:805pt;width:102pt;height:18.7pt;z-index:2516551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" filled="f" stroked="f">
              <v:textbox inset="0,0,0,0">
                <w:txbxContent>
                  <w:p w14:paraId="3FDF5F5B" w14:textId="77777777" w:rsidR="00EB4FA3" w:rsidRDefault="002551C5">
                    <w:pPr>
                      <w:pStyle w:val="ReferentiegegevensVerdana65"/>
                    </w:pPr>
                    <w:r>
                      <w:t xml:space="preserve">Pagina </w:t>
                    </w:r>
                    <w:r>
                      <w:fldChar w:fldCharType="begin"/>
                    </w:r>
                    <w:r>
                      <w:instrText>PAGE</w:instrText>
                    </w:r>
                    <w:r>
                      <w:fldChar w:fldCharType="separate"/>
                    </w:r>
                    <w:r w:rsidR="00A21923">
                      <w:rPr>
                        <w:noProof/>
                      </w:rPr>
                      <w:t>2</w:t>
                    </w:r>
                    <w:r>
                      <w:fldChar w:fldCharType="end"/>
                    </w:r>
                    <w:r>
                      <w:t xml:space="preserve"> van </w:t>
                    </w:r>
                    <w:r>
                      <w:fldChar w:fldCharType="begin"/>
                    </w:r>
                    <w:r>
                      <w:instrText>NUMPAGES</w:instrText>
                    </w:r>
                    <w:r>
                      <w:fldChar w:fldCharType="separate"/>
                    </w:r>
                    <w:r w:rsidR="00A21923">
                      <w:rPr>
                        <w:noProof/>
                      </w:rPr>
                      <w:t>2</w:t>
                    </w:r>
                    <w:r>
                      <w:fldChar w:fldCharType="end"/>
                    </w:r>
                  </w:p>
                </w:txbxContent>
              </v:textbox>
              <w10:wrap anchorx="page" anchory="page"/>
              <w10:anchorlock/>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CDFA79" w14:textId="77777777" w:rsidR="00EB4FA3" w:rsidRDefault="002551C5">
    <w:pPr>
      <w:spacing w:after="7029" w:line="14" w:lineRule="exact"/>
    </w:pPr>
    <w:r>
      <w:rPr>
        <w:noProof/>
        <w:lang w:val="en-GB" w:eastAsia="en-GB"/>
      </w:rPr>
      <mc:AlternateContent>
        <mc:Choice Requires="wps">
          <w:drawing>
            <wp:anchor distT="0" distB="0" distL="0" distR="0" simplePos="0" relativeHeight="251656192" behindDoc="0" locked="1" layoutInCell="1" allowOverlap="1" wp14:anchorId="14E4256B" wp14:editId="0F7C4939">
              <wp:simplePos x="0" y="0"/>
              <wp:positionH relativeFrom="page">
                <wp:posOffset>5921375</wp:posOffset>
              </wp:positionH>
              <wp:positionV relativeFrom="page">
                <wp:posOffset>1936750</wp:posOffset>
              </wp:positionV>
              <wp:extent cx="1259840" cy="8009890"/>
              <wp:effectExtent l="0" t="0" r="0" b="0"/>
              <wp:wrapNone/>
              <wp:docPr id="5" name="800a7804-aa27-11ea-9460-02420a000003"/>
              <wp:cNvGraphicFramePr/>
              <a:graphic xmlns:a="http://schemas.openxmlformats.org/drawingml/2006/main">
                <a:graphicData uri="http://schemas.microsoft.com/office/word/2010/wordprocessingShape">
                  <wps:wsp>
                    <wps:cNvSpPr txBox="1"/>
                    <wps:spPr>
                      <a:xfrm>
                        <a:off x="0" y="0"/>
                        <a:ext cx="1259840" cy="8009890"/>
                      </a:xfrm>
                      <a:prstGeom prst="rect">
                        <a:avLst/>
                      </a:prstGeom>
                      <a:noFill/>
                    </wps:spPr>
                    <wps:txbx>
                      <w:txbxContent>
                        <w:p w14:paraId="5122BE97" w14:textId="77777777" w:rsidR="00EB4FA3" w:rsidRDefault="002551C5">
                          <w:pPr>
                            <w:pStyle w:val="Referentiegegevensvet65"/>
                          </w:pPr>
                          <w:r>
                            <w:t>Ministerie van Infrastructuur en Waterstaat</w:t>
                          </w:r>
                        </w:p>
                        <w:p w14:paraId="3CF689FC" w14:textId="77777777" w:rsidR="00EB4FA3" w:rsidRDefault="00EB4FA3">
                          <w:pPr>
                            <w:pStyle w:val="WitregelW1"/>
                          </w:pPr>
                        </w:p>
                        <w:p w14:paraId="59186E4C" w14:textId="77777777" w:rsidR="00EB4FA3" w:rsidRDefault="002551C5" w:rsidP="00AA264E">
                          <w:pPr>
                            <w:pStyle w:val="ReferentiegegevensVerdana65"/>
                            <w:spacing w:line="276" w:lineRule="auto"/>
                          </w:pPr>
                          <w:r>
                            <w:t>Rijnstraat 8</w:t>
                          </w:r>
                        </w:p>
                        <w:p w14:paraId="194C4D14" w14:textId="5215F320" w:rsidR="00EB4FA3" w:rsidRPr="00F473A1" w:rsidRDefault="002551C5" w:rsidP="00AA264E">
                          <w:pPr>
                            <w:pStyle w:val="ReferentiegegevensVerdana65"/>
                            <w:spacing w:line="276" w:lineRule="auto"/>
                            <w:rPr>
                              <w:lang w:val="de-DE"/>
                            </w:rPr>
                          </w:pPr>
                          <w:r w:rsidRPr="00F473A1">
                            <w:rPr>
                              <w:lang w:val="de-DE"/>
                            </w:rPr>
                            <w:t xml:space="preserve">2515 </w:t>
                          </w:r>
                          <w:r w:rsidR="00AA264E" w:rsidRPr="00F473A1">
                            <w:rPr>
                              <w:lang w:val="de-DE"/>
                            </w:rPr>
                            <w:t>XP Den</w:t>
                          </w:r>
                          <w:r w:rsidRPr="00F473A1">
                            <w:rPr>
                              <w:lang w:val="de-DE"/>
                            </w:rPr>
                            <w:t xml:space="preserve"> Haag</w:t>
                          </w:r>
                        </w:p>
                        <w:p w14:paraId="1F35A839" w14:textId="77777777" w:rsidR="00EB4FA3" w:rsidRPr="00F473A1" w:rsidRDefault="002551C5" w:rsidP="00AA264E">
                          <w:pPr>
                            <w:pStyle w:val="ReferentiegegevensVerdana65"/>
                            <w:spacing w:line="276" w:lineRule="auto"/>
                            <w:rPr>
                              <w:lang w:val="de-DE"/>
                            </w:rPr>
                          </w:pPr>
                          <w:r w:rsidRPr="00F473A1">
                            <w:rPr>
                              <w:lang w:val="de-DE"/>
                            </w:rPr>
                            <w:t>Postbus 20901</w:t>
                          </w:r>
                        </w:p>
                        <w:p w14:paraId="68834FC5" w14:textId="66AF788B" w:rsidR="00EB4FA3" w:rsidRPr="00F473A1" w:rsidRDefault="002551C5" w:rsidP="00AA264E">
                          <w:pPr>
                            <w:pStyle w:val="ReferentiegegevensVerdana65"/>
                            <w:spacing w:line="276" w:lineRule="auto"/>
                            <w:rPr>
                              <w:lang w:val="de-DE"/>
                            </w:rPr>
                          </w:pPr>
                          <w:r w:rsidRPr="00F473A1">
                            <w:rPr>
                              <w:lang w:val="de-DE"/>
                            </w:rPr>
                            <w:t xml:space="preserve">2500 </w:t>
                          </w:r>
                          <w:r w:rsidR="00AA264E" w:rsidRPr="00F473A1">
                            <w:rPr>
                              <w:lang w:val="de-DE"/>
                            </w:rPr>
                            <w:t>EX Den Haag</w:t>
                          </w:r>
                        </w:p>
                        <w:p w14:paraId="10983A32" w14:textId="77777777" w:rsidR="00EB4FA3" w:rsidRPr="00F473A1" w:rsidRDefault="002551C5" w:rsidP="00AA264E">
                          <w:pPr>
                            <w:pStyle w:val="ReferentiegegevensVerdana65"/>
                            <w:spacing w:line="276" w:lineRule="auto"/>
                            <w:rPr>
                              <w:lang w:val="de-DE"/>
                            </w:rPr>
                          </w:pPr>
                          <w:r w:rsidRPr="00F473A1">
                            <w:rPr>
                              <w:lang w:val="de-DE"/>
                            </w:rPr>
                            <w:t>T  070-456 00 00</w:t>
                          </w:r>
                        </w:p>
                        <w:p w14:paraId="3AFD4CC8" w14:textId="77777777" w:rsidR="00EB4FA3" w:rsidRPr="00AA264E" w:rsidRDefault="002551C5" w:rsidP="00AA264E">
                          <w:pPr>
                            <w:pStyle w:val="ReferentiegegevensVerdana65"/>
                            <w:spacing w:line="276" w:lineRule="auto"/>
                          </w:pPr>
                          <w:r w:rsidRPr="00AA264E">
                            <w:t>F  070-456 11 11</w:t>
                          </w:r>
                        </w:p>
                        <w:p w14:paraId="22776C79" w14:textId="77777777" w:rsidR="00EB4FA3" w:rsidRPr="00AA264E" w:rsidRDefault="00EB4FA3">
                          <w:pPr>
                            <w:pStyle w:val="WitregelW2"/>
                          </w:pPr>
                        </w:p>
                        <w:p w14:paraId="5A89334D" w14:textId="77777777" w:rsidR="00EB4FA3" w:rsidRDefault="002551C5" w:rsidP="00AA264E">
                          <w:pPr>
                            <w:pStyle w:val="Referentiegegevensvet65"/>
                            <w:spacing w:line="276" w:lineRule="auto"/>
                          </w:pPr>
                          <w:r>
                            <w:t>Ons kenmerk</w:t>
                          </w:r>
                        </w:p>
                        <w:p w14:paraId="074E4519" w14:textId="5852635F" w:rsidR="00DB1D7C" w:rsidRPr="00424BBA" w:rsidRDefault="00DB1D7C" w:rsidP="00AA264E">
                          <w:pPr>
                            <w:spacing w:line="276" w:lineRule="auto"/>
                            <w:rPr>
                              <w:bCs/>
                              <w:sz w:val="13"/>
                              <w:szCs w:val="13"/>
                            </w:rPr>
                          </w:pPr>
                          <w:r w:rsidRPr="00424BBA">
                            <w:rPr>
                              <w:bCs/>
                              <w:sz w:val="13"/>
                              <w:szCs w:val="13"/>
                            </w:rPr>
                            <w:t>RWS-202</w:t>
                          </w:r>
                          <w:r w:rsidR="00282120" w:rsidRPr="00424BBA">
                            <w:rPr>
                              <w:bCs/>
                              <w:sz w:val="13"/>
                              <w:szCs w:val="13"/>
                            </w:rPr>
                            <w:t>6</w:t>
                          </w:r>
                          <w:r w:rsidRPr="00424BBA">
                            <w:rPr>
                              <w:bCs/>
                              <w:sz w:val="13"/>
                              <w:szCs w:val="13"/>
                            </w:rPr>
                            <w:t>/</w:t>
                          </w:r>
                          <w:r w:rsidR="008517C8">
                            <w:rPr>
                              <w:bCs/>
                              <w:sz w:val="13"/>
                              <w:szCs w:val="13"/>
                            </w:rPr>
                            <w:t>25254</w:t>
                          </w:r>
                        </w:p>
                        <w:p w14:paraId="7302296C" w14:textId="77777777" w:rsidR="00DB1D7C" w:rsidRDefault="00DB1D7C" w:rsidP="00AA264E">
                          <w:pPr>
                            <w:spacing w:line="276" w:lineRule="auto"/>
                            <w:rPr>
                              <w:b/>
                              <w:sz w:val="13"/>
                              <w:szCs w:val="13"/>
                            </w:rPr>
                          </w:pPr>
                        </w:p>
                        <w:p w14:paraId="53C8C53E" w14:textId="77777777" w:rsidR="006361AD" w:rsidRDefault="00BA4BAC" w:rsidP="00AA264E">
                          <w:pPr>
                            <w:spacing w:line="276" w:lineRule="auto"/>
                            <w:rPr>
                              <w:b/>
                              <w:sz w:val="13"/>
                              <w:szCs w:val="13"/>
                            </w:rPr>
                          </w:pPr>
                          <w:r w:rsidRPr="00BA4BAC">
                            <w:rPr>
                              <w:b/>
                              <w:sz w:val="13"/>
                              <w:szCs w:val="13"/>
                            </w:rPr>
                            <w:t>Uw kenmerk</w:t>
                          </w:r>
                        </w:p>
                        <w:p w14:paraId="01B12C2D" w14:textId="58C1E568" w:rsidR="00687E09" w:rsidRDefault="004611C2" w:rsidP="00AA264E">
                          <w:pPr>
                            <w:spacing w:line="276" w:lineRule="auto"/>
                            <w:rPr>
                              <w:sz w:val="13"/>
                              <w:szCs w:val="13"/>
                              <w:shd w:val="clear" w:color="auto" w:fill="FFFFFF"/>
                            </w:rPr>
                          </w:pPr>
                          <w:r>
                            <w:rPr>
                              <w:sz w:val="13"/>
                              <w:szCs w:val="13"/>
                              <w:shd w:val="clear" w:color="auto" w:fill="FFFFFF"/>
                            </w:rPr>
                            <w:t>-</w:t>
                          </w:r>
                        </w:p>
                        <w:p w14:paraId="64693047" w14:textId="77777777" w:rsidR="00AA264E" w:rsidRPr="00424BBA" w:rsidRDefault="00AA264E" w:rsidP="00AA264E">
                          <w:pPr>
                            <w:spacing w:line="276" w:lineRule="auto"/>
                            <w:rPr>
                              <w:sz w:val="13"/>
                              <w:szCs w:val="13"/>
                            </w:rPr>
                          </w:pPr>
                        </w:p>
                        <w:tbl>
                          <w:tblPr>
                            <w:tblW w:w="0" w:type="auto"/>
                            <w:tblCellMar>
                              <w:top w:w="15" w:type="dxa"/>
                              <w:left w:w="15" w:type="dxa"/>
                              <w:bottom w:w="15" w:type="dxa"/>
                              <w:right w:w="15" w:type="dxa"/>
                            </w:tblCellMar>
                            <w:tblLook w:val="04A0" w:firstRow="1" w:lastRow="0" w:firstColumn="1" w:lastColumn="0" w:noHBand="0" w:noVBand="1"/>
                          </w:tblPr>
                          <w:tblGrid>
                            <w:gridCol w:w="36"/>
                          </w:tblGrid>
                          <w:tr w:rsidR="002D62C6" w:rsidRPr="002D62C6" w14:paraId="469521D8" w14:textId="77777777" w:rsidTr="002D62C6">
                            <w:tc>
                              <w:tcPr>
                                <w:tcW w:w="0" w:type="auto"/>
                                <w:vAlign w:val="center"/>
                                <w:hideMark/>
                              </w:tcPr>
                              <w:p w14:paraId="34694BFE" w14:textId="6C6039E4" w:rsidR="002D62C6" w:rsidRPr="00DA431E" w:rsidRDefault="002D62C6" w:rsidP="00AA264E">
                                <w:pPr>
                                  <w:spacing w:line="276" w:lineRule="auto"/>
                                  <w:rPr>
                                    <w:rFonts w:eastAsia="Times New Roman" w:cs="Times New Roman"/>
                                    <w:bCs/>
                                    <w:color w:val="auto"/>
                                    <w:sz w:val="17"/>
                                    <w:szCs w:val="17"/>
                                  </w:rPr>
                                </w:pPr>
                              </w:p>
                            </w:tc>
                          </w:tr>
                        </w:tbl>
                        <w:p w14:paraId="7E76269A" w14:textId="6B56E27B" w:rsidR="00BA4BAC" w:rsidRDefault="00AA264E" w:rsidP="00AA264E">
                          <w:pPr>
                            <w:spacing w:line="276" w:lineRule="auto"/>
                            <w:rPr>
                              <w:b/>
                              <w:sz w:val="13"/>
                              <w:szCs w:val="13"/>
                            </w:rPr>
                          </w:pPr>
                          <w:r>
                            <w:rPr>
                              <w:b/>
                              <w:sz w:val="13"/>
                              <w:szCs w:val="13"/>
                            </w:rPr>
                            <w:t>Bijlage(n)</w:t>
                          </w:r>
                        </w:p>
                        <w:p w14:paraId="291668C3" w14:textId="7F10B3BB" w:rsidR="00AA264E" w:rsidRPr="00AA264E" w:rsidRDefault="009B48B9" w:rsidP="00AA264E">
                          <w:pPr>
                            <w:spacing w:line="276" w:lineRule="auto"/>
                            <w:rPr>
                              <w:bCs/>
                              <w:sz w:val="13"/>
                              <w:szCs w:val="13"/>
                            </w:rPr>
                          </w:pPr>
                          <w:r>
                            <w:rPr>
                              <w:bCs/>
                              <w:sz w:val="13"/>
                              <w:szCs w:val="13"/>
                            </w:rPr>
                            <w:t>1</w:t>
                          </w:r>
                        </w:p>
                        <w:p w14:paraId="15B3E66C" w14:textId="01F92256" w:rsidR="007B0941" w:rsidRPr="007B0941" w:rsidRDefault="007B0941" w:rsidP="007B0941">
                          <w:pPr>
                            <w:spacing w:line="240" w:lineRule="auto"/>
                            <w:rPr>
                              <w:b/>
                              <w:color w:val="auto"/>
                              <w:sz w:val="13"/>
                              <w:szCs w:val="13"/>
                            </w:rPr>
                          </w:pPr>
                        </w:p>
                        <w:tbl>
                          <w:tblPr>
                            <w:tblW w:w="0" w:type="auto"/>
                            <w:tblCellMar>
                              <w:top w:w="15" w:type="dxa"/>
                              <w:left w:w="15" w:type="dxa"/>
                              <w:bottom w:w="15" w:type="dxa"/>
                              <w:right w:w="15" w:type="dxa"/>
                            </w:tblCellMar>
                            <w:tblLook w:val="04A0" w:firstRow="1" w:lastRow="0" w:firstColumn="1" w:lastColumn="0" w:noHBand="0" w:noVBand="1"/>
                          </w:tblPr>
                          <w:tblGrid>
                            <w:gridCol w:w="36"/>
                          </w:tblGrid>
                          <w:tr w:rsidR="003F1478" w:rsidRPr="003F1478" w14:paraId="340EBE7B" w14:textId="77777777" w:rsidTr="007B0941">
                            <w:tc>
                              <w:tcPr>
                                <w:tcW w:w="0" w:type="auto"/>
                                <w:vAlign w:val="center"/>
                              </w:tcPr>
                              <w:p w14:paraId="319B761B" w14:textId="77777777" w:rsidR="003F1478" w:rsidRPr="003F1478" w:rsidRDefault="003F1478" w:rsidP="005967B6">
                                <w:pPr>
                                  <w:rPr>
                                    <w:b/>
                                    <w:sz w:val="13"/>
                                    <w:szCs w:val="13"/>
                                  </w:rPr>
                                </w:pPr>
                              </w:p>
                            </w:tc>
                          </w:tr>
                        </w:tbl>
                        <w:p w14:paraId="34AE31E7" w14:textId="77777777" w:rsidR="00BA4BAC" w:rsidRPr="00BA4BAC" w:rsidRDefault="00BA4BAC" w:rsidP="00BA4BAC">
                          <w:pPr>
                            <w:rPr>
                              <w:b/>
                              <w:sz w:val="13"/>
                              <w:szCs w:val="13"/>
                            </w:rPr>
                          </w:pPr>
                        </w:p>
                        <w:p w14:paraId="19BD2DC2" w14:textId="77777777" w:rsidR="00BA4BAC" w:rsidRPr="00BA4BAC" w:rsidRDefault="00BA4BAC" w:rsidP="00BA4BAC"/>
                        <w:p w14:paraId="09911FDB" w14:textId="77777777" w:rsidR="00EC0D16" w:rsidRDefault="00EC0D16" w:rsidP="00EC0D16"/>
                        <w:p w14:paraId="1F7FC6C3" w14:textId="77777777" w:rsidR="00EC0D16" w:rsidRPr="00EC0D16" w:rsidRDefault="00EC0D16" w:rsidP="00EC0D16">
                          <w:pPr>
                            <w:rPr>
                              <w:b/>
                              <w:sz w:val="12"/>
                              <w:szCs w:val="12"/>
                            </w:rPr>
                          </w:pPr>
                        </w:p>
                      </w:txbxContent>
                    </wps:txbx>
                    <wps:bodyPr vert="horz" wrap="square" lIns="0" tIns="0" rIns="0" bIns="0" anchor="t" anchorCtr="0"/>
                  </wps:wsp>
                </a:graphicData>
              </a:graphic>
            </wp:anchor>
          </w:drawing>
        </mc:Choice>
        <mc:Fallback>
          <w:pict>
            <v:shapetype w14:anchorId="14E4256B" id="_x0000_t202" coordsize="21600,21600" o:spt="202" path="m,l,21600r21600,l21600,xe">
              <v:stroke joinstyle="miter"/>
              <v:path gradientshapeok="t" o:connecttype="rect"/>
            </v:shapetype>
            <v:shape id="800a7804-aa27-11ea-9460-02420a000003" o:spid="_x0000_s1032" type="#_x0000_t202" style="position:absolute;margin-left:466.25pt;margin-top:152.5pt;width:99.2pt;height:630.7pt;z-index:2516561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" filled="f" stroked="f">
              <v:textbox inset="0,0,0,0">
                <w:txbxContent>
                  <w:p w14:paraId="5122BE97" w14:textId="77777777" w:rsidR="00EB4FA3" w:rsidRDefault="002551C5">
                    <w:pPr>
                      <w:pStyle w:val="Referentiegegevensvet65"/>
                    </w:pPr>
                    <w:r>
                      <w:t>Ministerie van Infrastructuur en Waterstaat</w:t>
                    </w:r>
                  </w:p>
                  <w:p w14:paraId="3CF689FC" w14:textId="77777777" w:rsidR="00EB4FA3" w:rsidRDefault="00EB4FA3">
                    <w:pPr>
                      <w:pStyle w:val="WitregelW1"/>
                    </w:pPr>
                  </w:p>
                  <w:p w14:paraId="59186E4C" w14:textId="77777777" w:rsidR="00EB4FA3" w:rsidRDefault="002551C5" w:rsidP="00AA264E">
                    <w:pPr>
                      <w:pStyle w:val="ReferentiegegevensVerdana65"/>
                      <w:spacing w:line="276" w:lineRule="auto"/>
                    </w:pPr>
                    <w:r>
                      <w:t>Rijnstraat 8</w:t>
                    </w:r>
                  </w:p>
                  <w:p w14:paraId="194C4D14" w14:textId="5215F320" w:rsidR="00EB4FA3" w:rsidRPr="00F473A1" w:rsidRDefault="002551C5" w:rsidP="00AA264E">
                    <w:pPr>
                      <w:pStyle w:val="ReferentiegegevensVerdana65"/>
                      <w:spacing w:line="276" w:lineRule="auto"/>
                      <w:rPr>
                        <w:lang w:val="de-DE"/>
                      </w:rPr>
                    </w:pPr>
                    <w:r w:rsidRPr="00F473A1">
                      <w:rPr>
                        <w:lang w:val="de-DE"/>
                      </w:rPr>
                      <w:t xml:space="preserve">2515 </w:t>
                    </w:r>
                    <w:r w:rsidR="00AA264E" w:rsidRPr="00F473A1">
                      <w:rPr>
                        <w:lang w:val="de-DE"/>
                      </w:rPr>
                      <w:t>XP Den</w:t>
                    </w:r>
                    <w:r w:rsidRPr="00F473A1">
                      <w:rPr>
                        <w:lang w:val="de-DE"/>
                      </w:rPr>
                      <w:t xml:space="preserve"> Haag</w:t>
                    </w:r>
                  </w:p>
                  <w:p w14:paraId="1F35A839" w14:textId="77777777" w:rsidR="00EB4FA3" w:rsidRPr="00F473A1" w:rsidRDefault="002551C5" w:rsidP="00AA264E">
                    <w:pPr>
                      <w:pStyle w:val="ReferentiegegevensVerdana65"/>
                      <w:spacing w:line="276" w:lineRule="auto"/>
                      <w:rPr>
                        <w:lang w:val="de-DE"/>
                      </w:rPr>
                    </w:pPr>
                    <w:r w:rsidRPr="00F473A1">
                      <w:rPr>
                        <w:lang w:val="de-DE"/>
                      </w:rPr>
                      <w:t>Postbus 20901</w:t>
                    </w:r>
                  </w:p>
                  <w:p w14:paraId="68834FC5" w14:textId="66AF788B" w:rsidR="00EB4FA3" w:rsidRPr="00F473A1" w:rsidRDefault="002551C5" w:rsidP="00AA264E">
                    <w:pPr>
                      <w:pStyle w:val="ReferentiegegevensVerdana65"/>
                      <w:spacing w:line="276" w:lineRule="auto"/>
                      <w:rPr>
                        <w:lang w:val="de-DE"/>
                      </w:rPr>
                    </w:pPr>
                    <w:r w:rsidRPr="00F473A1">
                      <w:rPr>
                        <w:lang w:val="de-DE"/>
                      </w:rPr>
                      <w:t xml:space="preserve">2500 </w:t>
                    </w:r>
                    <w:r w:rsidR="00AA264E" w:rsidRPr="00F473A1">
                      <w:rPr>
                        <w:lang w:val="de-DE"/>
                      </w:rPr>
                      <w:t>EX Den Haag</w:t>
                    </w:r>
                  </w:p>
                  <w:p w14:paraId="10983A32" w14:textId="77777777" w:rsidR="00EB4FA3" w:rsidRPr="00F473A1" w:rsidRDefault="002551C5" w:rsidP="00AA264E">
                    <w:pPr>
                      <w:pStyle w:val="ReferentiegegevensVerdana65"/>
                      <w:spacing w:line="276" w:lineRule="auto"/>
                      <w:rPr>
                        <w:lang w:val="de-DE"/>
                      </w:rPr>
                    </w:pPr>
                    <w:r w:rsidRPr="00F473A1">
                      <w:rPr>
                        <w:lang w:val="de-DE"/>
                      </w:rPr>
                      <w:t>T  070-456 00 00</w:t>
                    </w:r>
                  </w:p>
                  <w:p w14:paraId="3AFD4CC8" w14:textId="77777777" w:rsidR="00EB4FA3" w:rsidRPr="00AA264E" w:rsidRDefault="002551C5" w:rsidP="00AA264E">
                    <w:pPr>
                      <w:pStyle w:val="ReferentiegegevensVerdana65"/>
                      <w:spacing w:line="276" w:lineRule="auto"/>
                    </w:pPr>
                    <w:r w:rsidRPr="00AA264E">
                      <w:t>F  070-456 11 11</w:t>
                    </w:r>
                  </w:p>
                  <w:p w14:paraId="22776C79" w14:textId="77777777" w:rsidR="00EB4FA3" w:rsidRPr="00AA264E" w:rsidRDefault="00EB4FA3">
                    <w:pPr>
                      <w:pStyle w:val="WitregelW2"/>
                    </w:pPr>
                  </w:p>
                  <w:p w14:paraId="5A89334D" w14:textId="77777777" w:rsidR="00EB4FA3" w:rsidRDefault="002551C5" w:rsidP="00AA264E">
                    <w:pPr>
                      <w:pStyle w:val="Referentiegegevensvet65"/>
                      <w:spacing w:line="276" w:lineRule="auto"/>
                    </w:pPr>
                    <w:r>
                      <w:t>Ons kenmerk</w:t>
                    </w:r>
                  </w:p>
                  <w:p w14:paraId="074E4519" w14:textId="5852635F" w:rsidR="00DB1D7C" w:rsidRPr="00424BBA" w:rsidRDefault="00DB1D7C" w:rsidP="00AA264E">
                    <w:pPr>
                      <w:spacing w:line="276" w:lineRule="auto"/>
                      <w:rPr>
                        <w:bCs/>
                        <w:sz w:val="13"/>
                        <w:szCs w:val="13"/>
                      </w:rPr>
                    </w:pPr>
                    <w:r w:rsidRPr="00424BBA">
                      <w:rPr>
                        <w:bCs/>
                        <w:sz w:val="13"/>
                        <w:szCs w:val="13"/>
                      </w:rPr>
                      <w:t>RWS-202</w:t>
                    </w:r>
                    <w:r w:rsidR="00282120" w:rsidRPr="00424BBA">
                      <w:rPr>
                        <w:bCs/>
                        <w:sz w:val="13"/>
                        <w:szCs w:val="13"/>
                      </w:rPr>
                      <w:t>6</w:t>
                    </w:r>
                    <w:r w:rsidRPr="00424BBA">
                      <w:rPr>
                        <w:bCs/>
                        <w:sz w:val="13"/>
                        <w:szCs w:val="13"/>
                      </w:rPr>
                      <w:t>/</w:t>
                    </w:r>
                    <w:r w:rsidR="008517C8">
                      <w:rPr>
                        <w:bCs/>
                        <w:sz w:val="13"/>
                        <w:szCs w:val="13"/>
                      </w:rPr>
                      <w:t>25254</w:t>
                    </w:r>
                  </w:p>
                  <w:p w14:paraId="7302296C" w14:textId="77777777" w:rsidR="00DB1D7C" w:rsidRDefault="00DB1D7C" w:rsidP="00AA264E">
                    <w:pPr>
                      <w:spacing w:line="276" w:lineRule="auto"/>
                      <w:rPr>
                        <w:b/>
                        <w:sz w:val="13"/>
                        <w:szCs w:val="13"/>
                      </w:rPr>
                    </w:pPr>
                  </w:p>
                  <w:p w14:paraId="53C8C53E" w14:textId="77777777" w:rsidR="006361AD" w:rsidRDefault="00BA4BAC" w:rsidP="00AA264E">
                    <w:pPr>
                      <w:spacing w:line="276" w:lineRule="auto"/>
                      <w:rPr>
                        <w:b/>
                        <w:sz w:val="13"/>
                        <w:szCs w:val="13"/>
                      </w:rPr>
                    </w:pPr>
                    <w:r w:rsidRPr="00BA4BAC">
                      <w:rPr>
                        <w:b/>
                        <w:sz w:val="13"/>
                        <w:szCs w:val="13"/>
                      </w:rPr>
                      <w:t>Uw kenmerk</w:t>
                    </w:r>
                  </w:p>
                  <w:p w14:paraId="01B12C2D" w14:textId="58C1E568" w:rsidR="00687E09" w:rsidRDefault="004611C2" w:rsidP="00AA264E">
                    <w:pPr>
                      <w:spacing w:line="276" w:lineRule="auto"/>
                      <w:rPr>
                        <w:sz w:val="13"/>
                        <w:szCs w:val="13"/>
                        <w:shd w:val="clear" w:color="auto" w:fill="FFFFFF"/>
                      </w:rPr>
                    </w:pPr>
                    <w:r>
                      <w:rPr>
                        <w:sz w:val="13"/>
                        <w:szCs w:val="13"/>
                        <w:shd w:val="clear" w:color="auto" w:fill="FFFFFF"/>
                      </w:rPr>
                      <w:t>-</w:t>
                    </w:r>
                  </w:p>
                  <w:p w14:paraId="64693047" w14:textId="77777777" w:rsidR="00AA264E" w:rsidRPr="00424BBA" w:rsidRDefault="00AA264E" w:rsidP="00AA264E">
                    <w:pPr>
                      <w:spacing w:line="276" w:lineRule="auto"/>
                      <w:rPr>
                        <w:sz w:val="13"/>
                        <w:szCs w:val="13"/>
                      </w:rPr>
                    </w:pPr>
                  </w:p>
                  <w:tbl>
                    <w:tblPr>
                      <w:tblW w:w="0" w:type="auto"/>
                      <w:tblCellMar>
                        <w:top w:w="15" w:type="dxa"/>
                        <w:left w:w="15" w:type="dxa"/>
                        <w:bottom w:w="15" w:type="dxa"/>
                        <w:right w:w="15" w:type="dxa"/>
                      </w:tblCellMar>
                      <w:tblLook w:val="04A0" w:firstRow="1" w:lastRow="0" w:firstColumn="1" w:lastColumn="0" w:noHBand="0" w:noVBand="1"/>
                    </w:tblPr>
                    <w:tblGrid>
                      <w:gridCol w:w="36"/>
                    </w:tblGrid>
                    <w:tr w:rsidR="002D62C6" w:rsidRPr="002D62C6" w14:paraId="469521D8" w14:textId="77777777" w:rsidTr="002D62C6">
                      <w:tc>
                        <w:tcPr>
                          <w:tcW w:w="0" w:type="auto"/>
                          <w:vAlign w:val="center"/>
                          <w:hideMark/>
                        </w:tcPr>
                        <w:p w14:paraId="34694BFE" w14:textId="6C6039E4" w:rsidR="002D62C6" w:rsidRPr="00DA431E" w:rsidRDefault="002D62C6" w:rsidP="00AA264E">
                          <w:pPr>
                            <w:spacing w:line="276" w:lineRule="auto"/>
                            <w:rPr>
                              <w:rFonts w:eastAsia="Times New Roman" w:cs="Times New Roman"/>
                              <w:bCs/>
                              <w:color w:val="auto"/>
                              <w:sz w:val="17"/>
                              <w:szCs w:val="17"/>
                            </w:rPr>
                          </w:pPr>
                        </w:p>
                      </w:tc>
                    </w:tr>
                  </w:tbl>
                  <w:p w14:paraId="7E76269A" w14:textId="6B56E27B" w:rsidR="00BA4BAC" w:rsidRDefault="00AA264E" w:rsidP="00AA264E">
                    <w:pPr>
                      <w:spacing w:line="276" w:lineRule="auto"/>
                      <w:rPr>
                        <w:b/>
                        <w:sz w:val="13"/>
                        <w:szCs w:val="13"/>
                      </w:rPr>
                    </w:pPr>
                    <w:r>
                      <w:rPr>
                        <w:b/>
                        <w:sz w:val="13"/>
                        <w:szCs w:val="13"/>
                      </w:rPr>
                      <w:t>Bijlage(n)</w:t>
                    </w:r>
                  </w:p>
                  <w:p w14:paraId="291668C3" w14:textId="7F10B3BB" w:rsidR="00AA264E" w:rsidRPr="00AA264E" w:rsidRDefault="009B48B9" w:rsidP="00AA264E">
                    <w:pPr>
                      <w:spacing w:line="276" w:lineRule="auto"/>
                      <w:rPr>
                        <w:bCs/>
                        <w:sz w:val="13"/>
                        <w:szCs w:val="13"/>
                      </w:rPr>
                    </w:pPr>
                    <w:r>
                      <w:rPr>
                        <w:bCs/>
                        <w:sz w:val="13"/>
                        <w:szCs w:val="13"/>
                      </w:rPr>
                      <w:t>1</w:t>
                    </w:r>
                  </w:p>
                  <w:p w14:paraId="15B3E66C" w14:textId="01F92256" w:rsidR="007B0941" w:rsidRPr="007B0941" w:rsidRDefault="007B0941" w:rsidP="007B0941">
                    <w:pPr>
                      <w:spacing w:line="240" w:lineRule="auto"/>
                      <w:rPr>
                        <w:b/>
                        <w:color w:val="auto"/>
                        <w:sz w:val="13"/>
                        <w:szCs w:val="13"/>
                      </w:rPr>
                    </w:pPr>
                  </w:p>
                  <w:tbl>
                    <w:tblPr>
                      <w:tblW w:w="0" w:type="auto"/>
                      <w:tblCellMar>
                        <w:top w:w="15" w:type="dxa"/>
                        <w:left w:w="15" w:type="dxa"/>
                        <w:bottom w:w="15" w:type="dxa"/>
                        <w:right w:w="15" w:type="dxa"/>
                      </w:tblCellMar>
                      <w:tblLook w:val="04A0" w:firstRow="1" w:lastRow="0" w:firstColumn="1" w:lastColumn="0" w:noHBand="0" w:noVBand="1"/>
                    </w:tblPr>
                    <w:tblGrid>
                      <w:gridCol w:w="36"/>
                    </w:tblGrid>
                    <w:tr w:rsidR="003F1478" w:rsidRPr="003F1478" w14:paraId="340EBE7B" w14:textId="77777777" w:rsidTr="007B0941">
                      <w:tc>
                        <w:tcPr>
                          <w:tcW w:w="0" w:type="auto"/>
                          <w:vAlign w:val="center"/>
                        </w:tcPr>
                        <w:p w14:paraId="319B761B" w14:textId="77777777" w:rsidR="003F1478" w:rsidRPr="003F1478" w:rsidRDefault="003F1478" w:rsidP="005967B6">
                          <w:pPr>
                            <w:rPr>
                              <w:b/>
                              <w:sz w:val="13"/>
                              <w:szCs w:val="13"/>
                            </w:rPr>
                          </w:pPr>
                        </w:p>
                      </w:tc>
                    </w:tr>
                  </w:tbl>
                  <w:p w14:paraId="34AE31E7" w14:textId="77777777" w:rsidR="00BA4BAC" w:rsidRPr="00BA4BAC" w:rsidRDefault="00BA4BAC" w:rsidP="00BA4BAC">
                    <w:pPr>
                      <w:rPr>
                        <w:b/>
                        <w:sz w:val="13"/>
                        <w:szCs w:val="13"/>
                      </w:rPr>
                    </w:pPr>
                  </w:p>
                  <w:p w14:paraId="19BD2DC2" w14:textId="77777777" w:rsidR="00BA4BAC" w:rsidRPr="00BA4BAC" w:rsidRDefault="00BA4BAC" w:rsidP="00BA4BAC"/>
                  <w:p w14:paraId="09911FDB" w14:textId="77777777" w:rsidR="00EC0D16" w:rsidRDefault="00EC0D16" w:rsidP="00EC0D16"/>
                  <w:p w14:paraId="1F7FC6C3" w14:textId="77777777" w:rsidR="00EC0D16" w:rsidRPr="00EC0D16" w:rsidRDefault="00EC0D16" w:rsidP="00EC0D16">
                    <w:pPr>
                      <w:rPr>
                        <w:b/>
                        <w:sz w:val="12"/>
                        <w:szCs w:val="12"/>
                      </w:rPr>
                    </w:pPr>
                  </w:p>
                </w:txbxContent>
              </v:textbox>
              <w10:wrap anchorx="page" anchory="page"/>
              <w10:anchorlock/>
            </v:shape>
          </w:pict>
        </mc:Fallback>
      </mc:AlternateContent>
    </w:r>
    <w:r>
      <w:rPr>
        <w:noProof/>
        <w:lang w:val="en-GB" w:eastAsia="en-GB"/>
      </w:rPr>
      <mc:AlternateContent>
        <mc:Choice Requires="wps">
          <w:drawing>
            <wp:anchor distT="0" distB="0" distL="0" distR="0" simplePos="0" relativeHeight="251657216" behindDoc="0" locked="1" layoutInCell="1" allowOverlap="1" wp14:anchorId="2E11D0E5" wp14:editId="7C87BC13">
              <wp:simplePos x="0" y="0"/>
              <wp:positionH relativeFrom="page">
                <wp:posOffset>1007744</wp:posOffset>
              </wp:positionH>
              <wp:positionV relativeFrom="page">
                <wp:posOffset>10223500</wp:posOffset>
              </wp:positionV>
              <wp:extent cx="4524375" cy="219075"/>
              <wp:effectExtent l="0" t="0" r="0" b="0"/>
              <wp:wrapNone/>
              <wp:docPr id="6" name="800a782f-aa27-11ea-9460-02420a000003"/>
              <wp:cNvGraphicFramePr/>
              <a:graphic xmlns:a="http://schemas.openxmlformats.org/drawingml/2006/main">
                <a:graphicData uri="http://schemas.microsoft.com/office/word/2010/wordprocessingShape">
                  <wps:wsp>
                    <wps:cNvSpPr txBox="1"/>
                    <wps:spPr>
                      <a:xfrm>
                        <a:off x="0" y="0"/>
                        <a:ext cx="4524375" cy="219075"/>
                      </a:xfrm>
                      <a:prstGeom prst="rect">
                        <a:avLst/>
                      </a:prstGeom>
                      <a:noFill/>
                    </wps:spPr>
                    <wps:txbx>
                      <w:txbxContent>
                        <w:p w14:paraId="00E138CE" w14:textId="77777777" w:rsidR="005568EF" w:rsidRDefault="005568EF"/>
                      </w:txbxContent>
                    </wps:txbx>
                    <wps:bodyPr vert="horz" wrap="square" lIns="0" tIns="0" rIns="0" bIns="0" anchor="t" anchorCtr="0"/>
                  </wps:wsp>
                </a:graphicData>
              </a:graphic>
            </wp:anchor>
          </w:drawing>
        </mc:Choice>
        <mc:Fallback>
          <w:pict>
            <v:shape w14:anchorId="2E11D0E5" id="800a782f-aa27-11ea-9460-02420a000003" o:spid="_x0000_s1033" type="#_x0000_t202" style="position:absolute;margin-left:79.35pt;margin-top:805pt;width:356.25pt;height:17.25pt;z-index:2516572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" filled="f" stroked="f">
              <v:textbox inset="0,0,0,0">
                <w:txbxContent>
                  <w:p w14:paraId="00E138CE" w14:textId="77777777" w:rsidR="005568EF" w:rsidRDefault="005568EF"/>
                </w:txbxContent>
              </v:textbox>
              <w10:wrap anchorx="page" anchory="page"/>
              <w10:anchorlock/>
            </v:shape>
          </w:pict>
        </mc:Fallback>
      </mc:AlternateContent>
    </w:r>
    <w:r>
      <w:rPr>
        <w:noProof/>
        <w:lang w:val="en-GB" w:eastAsia="en-GB"/>
      </w:rPr>
      <mc:AlternateContent>
        <mc:Choice Requires="wps">
          <w:drawing>
            <wp:anchor distT="0" distB="0" distL="0" distR="0" simplePos="0" relativeHeight="251658240" behindDoc="0" locked="1" layoutInCell="1" allowOverlap="1" wp14:anchorId="7E4731C4" wp14:editId="0C4D18A1">
              <wp:simplePos x="0" y="0"/>
              <wp:positionH relativeFrom="page">
                <wp:posOffset>5921375</wp:posOffset>
              </wp:positionH>
              <wp:positionV relativeFrom="page">
                <wp:posOffset>10223500</wp:posOffset>
              </wp:positionV>
              <wp:extent cx="1259840" cy="237490"/>
              <wp:effectExtent l="0" t="0" r="0" b="0"/>
              <wp:wrapNone/>
              <wp:docPr id="7" name="800a785a-aa27-11ea-9460-02420a000003"/>
              <wp:cNvGraphicFramePr/>
              <a:graphic xmlns:a="http://schemas.openxmlformats.org/drawingml/2006/main">
                <a:graphicData uri="http://schemas.microsoft.com/office/word/2010/wordprocessingShape">
                  <wps:wsp>
                    <wps:cNvSpPr txBox="1"/>
                    <wps:spPr>
                      <a:xfrm>
                        <a:off x="0" y="0"/>
                        <a:ext cx="1259840" cy="237490"/>
                      </a:xfrm>
                      <a:prstGeom prst="rect">
                        <a:avLst/>
                      </a:prstGeom>
                      <a:noFill/>
                    </wps:spPr>
                    <wps:txbx>
                      <w:txbxContent>
                        <w:p w14:paraId="2E13EFC6" w14:textId="6156E819" w:rsidR="00EB4FA3" w:rsidRDefault="002551C5">
                          <w:pPr>
                            <w:pStyle w:val="ReferentiegegevensVerdana65"/>
                          </w:pPr>
                          <w:r>
                            <w:t xml:space="preserve">Pagina </w:t>
                          </w:r>
                          <w:r>
                            <w:fldChar w:fldCharType="begin"/>
                          </w:r>
                          <w:r>
                            <w:instrText>PAGE</w:instrText>
                          </w:r>
                          <w:r>
                            <w:fldChar w:fldCharType="separate"/>
                          </w:r>
                          <w:r w:rsidR="0084267B">
                            <w:rPr>
                              <w:noProof/>
                            </w:rPr>
                            <w:t>1</w:t>
                          </w:r>
                          <w:r>
                            <w:fldChar w:fldCharType="end"/>
                          </w:r>
                          <w:r>
                            <w:t xml:space="preserve"> van </w:t>
                          </w:r>
                          <w:r>
                            <w:fldChar w:fldCharType="begin"/>
                          </w:r>
                          <w:r>
                            <w:instrText>NUMPAGES</w:instrText>
                          </w:r>
                          <w:r>
                            <w:fldChar w:fldCharType="separate"/>
                          </w:r>
                          <w:r w:rsidR="0084267B">
                            <w:rPr>
                              <w:noProof/>
                            </w:rPr>
                            <w:t>1</w:t>
                          </w:r>
                          <w:r>
                            <w:fldChar w:fldCharType="end"/>
                          </w:r>
                        </w:p>
                      </w:txbxContent>
                    </wps:txbx>
                    <wps:bodyPr vert="horz" wrap="square" lIns="0" tIns="0" rIns="0" bIns="0" anchor="t" anchorCtr="0"/>
                  </wps:wsp>
                </a:graphicData>
              </a:graphic>
            </wp:anchor>
          </w:drawing>
        </mc:Choice>
        <mc:Fallback>
          <w:pict>
            <v:shape w14:anchorId="7E4731C4" id="800a785a-aa27-11ea-9460-02420a000003" o:spid="_x0000_s1034" type="#_x0000_t202" style="position:absolute;margin-left:466.25pt;margin-top:805pt;width:99.2pt;height:18.7pt;z-index:2516582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" filled="f" stroked="f">
              <v:textbox inset="0,0,0,0">
                <w:txbxContent>
                  <w:p w14:paraId="2E13EFC6" w14:textId="6156E819" w:rsidR="00EB4FA3" w:rsidRDefault="002551C5">
                    <w:pPr>
                      <w:pStyle w:val="ReferentiegegevensVerdana65"/>
                    </w:pPr>
                    <w:r>
                      <w:t xml:space="preserve">Pagina </w:t>
                    </w:r>
                    <w:r>
                      <w:fldChar w:fldCharType="begin"/>
                    </w:r>
                    <w:r>
                      <w:instrText>PAGE</w:instrText>
                    </w:r>
                    <w:r>
                      <w:fldChar w:fldCharType="separate"/>
                    </w:r>
                    <w:r w:rsidR="0084267B">
                      <w:rPr>
                        <w:noProof/>
                      </w:rPr>
                      <w:t>1</w:t>
                    </w:r>
                    <w:r>
                      <w:fldChar w:fldCharType="end"/>
                    </w:r>
                    <w:r>
                      <w:t xml:space="preserve"> van </w:t>
                    </w:r>
                    <w:r>
                      <w:fldChar w:fldCharType="begin"/>
                    </w:r>
                    <w:r>
                      <w:instrText>NUMPAGES</w:instrText>
                    </w:r>
                    <w:r>
                      <w:fldChar w:fldCharType="separate"/>
                    </w:r>
                    <w:r w:rsidR="0084267B">
                      <w:rPr>
                        <w:noProof/>
                      </w:rPr>
                      <w:t>1</w:t>
                    </w:r>
                    <w:r>
                      <w:fldChar w:fldCharType="end"/>
                    </w:r>
                  </w:p>
                </w:txbxContent>
              </v:textbox>
              <w10:wrap anchorx="page" anchory="page"/>
              <w10:anchorlock/>
            </v:shape>
          </w:pict>
        </mc:Fallback>
      </mc:AlternateContent>
    </w:r>
    <w:r>
      <w:rPr>
        <w:noProof/>
        <w:lang w:val="en-GB" w:eastAsia="en-GB"/>
      </w:rPr>
      <mc:AlternateContent>
        <mc:Choice Requires="wps">
          <w:drawing>
            <wp:anchor distT="0" distB="0" distL="0" distR="0" simplePos="0" relativeHeight="251659264" behindDoc="0" locked="1" layoutInCell="1" allowOverlap="1" wp14:anchorId="04B685AD" wp14:editId="6932DF43">
              <wp:simplePos x="0" y="0"/>
              <wp:positionH relativeFrom="page">
                <wp:posOffset>1007744</wp:posOffset>
              </wp:positionH>
              <wp:positionV relativeFrom="page">
                <wp:posOffset>1713230</wp:posOffset>
              </wp:positionV>
              <wp:extent cx="3590925" cy="132715"/>
              <wp:effectExtent l="0" t="0" r="0" b="0"/>
              <wp:wrapNone/>
              <wp:docPr id="8" name="800a7ed2-aa27-11ea-9460-02420a000003"/>
              <wp:cNvGraphicFramePr/>
              <a:graphic xmlns:a="http://schemas.openxmlformats.org/drawingml/2006/main">
                <a:graphicData uri="http://schemas.microsoft.com/office/word/2010/wordprocessingShape">
                  <wps:wsp>
                    <wps:cNvSpPr txBox="1"/>
                    <wps:spPr>
                      <a:xfrm>
                        <a:off x="0" y="0"/>
                        <a:ext cx="3590925" cy="132715"/>
                      </a:xfrm>
                      <a:prstGeom prst="rect">
                        <a:avLst/>
                      </a:prstGeom>
                      <a:noFill/>
                    </wps:spPr>
                    <wps:txbx>
                      <w:txbxContent>
                        <w:p w14:paraId="7FD8EAB5" w14:textId="77777777" w:rsidR="005568EF" w:rsidRDefault="005568EF"/>
                      </w:txbxContent>
                    </wps:txbx>
                    <wps:bodyPr vert="horz" wrap="square" lIns="0" tIns="0" rIns="0" bIns="0" anchor="t" anchorCtr="0"/>
                  </wps:wsp>
                </a:graphicData>
              </a:graphic>
            </wp:anchor>
          </w:drawing>
        </mc:Choice>
        <mc:Fallback>
          <w:pict>
            <v:shape w14:anchorId="04B685AD" id="800a7ed2-aa27-11ea-9460-02420a000003" o:spid="_x0000_s1035" type="#_x0000_t202" style="position:absolute;margin-left:79.35pt;margin-top:134.9pt;width:282.75pt;height:10.45pt;z-index:2516592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" filled="f" stroked="f">
              <v:textbox inset="0,0,0,0">
                <w:txbxContent>
                  <w:p w14:paraId="7FD8EAB5" w14:textId="77777777" w:rsidR="005568EF" w:rsidRDefault="005568EF"/>
                </w:txbxContent>
              </v:textbox>
              <w10:wrap anchorx="page" anchory="page"/>
              <w10:anchorlock/>
            </v:shape>
          </w:pict>
        </mc:Fallback>
      </mc:AlternateContent>
    </w:r>
    <w:r>
      <w:rPr>
        <w:noProof/>
        <w:lang w:val="en-GB" w:eastAsia="en-GB"/>
      </w:rPr>
      <mc:AlternateContent>
        <mc:Choice Requires="wps">
          <w:drawing>
            <wp:anchor distT="0" distB="0" distL="0" distR="0" simplePos="0" relativeHeight="251660288" behindDoc="0" locked="1" layoutInCell="1" allowOverlap="1" wp14:anchorId="5FAC0DFD" wp14:editId="66A19E64">
              <wp:simplePos x="0" y="0"/>
              <wp:positionH relativeFrom="page">
                <wp:posOffset>4013835</wp:posOffset>
              </wp:positionH>
              <wp:positionV relativeFrom="page">
                <wp:posOffset>0</wp:posOffset>
              </wp:positionV>
              <wp:extent cx="2339975" cy="1336675"/>
              <wp:effectExtent l="0" t="0" r="0" b="0"/>
              <wp:wrapNone/>
              <wp:docPr id="9" name="800b6b28-aa27-11ea-9460-02420a000003"/>
              <wp:cNvGraphicFramePr/>
              <a:graphic xmlns:a="http://schemas.openxmlformats.org/drawingml/2006/main">
                <a:graphicData uri="http://schemas.microsoft.com/office/word/2010/wordprocessingShape">
                  <wps:wsp>
                    <wps:cNvSpPr txBox="1"/>
                    <wps:spPr>
                      <a:xfrm>
                        <a:off x="0" y="0"/>
                        <a:ext cx="2339975" cy="1336675"/>
                      </a:xfrm>
                      <a:prstGeom prst="rect">
                        <a:avLst/>
                      </a:prstGeom>
                      <a:noFill/>
                    </wps:spPr>
                    <wps:txbx>
                      <w:txbxContent>
                        <w:p w14:paraId="0AC0D68C" w14:textId="77777777" w:rsidR="00EB4FA3" w:rsidRDefault="002551C5">
                          <w:pPr>
                            <w:spacing w:line="240" w:lineRule="auto"/>
                          </w:pPr>
                          <w:r>
                            <w:rPr>
                              <w:noProof/>
                              <w:lang w:val="en-GB" w:eastAsia="en-GB"/>
                            </w:rPr>
                            <w:drawing>
                              <wp:inline distT="0" distB="0" distL="0" distR="0" wp14:anchorId="723F6669" wp14:editId="0548CDA6">
                                <wp:extent cx="2339975" cy="1582834"/>
                                <wp:effectExtent l="0" t="0" r="0" b="0"/>
                                <wp:docPr id="10" name="RWS_Woordmerk"/>
                                <wp:cNvGraphicFramePr/>
                                <a:graphic xmlns:a="http://schemas.openxmlformats.org/drawingml/2006/main">
                                  <a:graphicData uri="http://schemas.openxmlformats.org/drawingml/2006/picture">
                                    <pic:pic xmlns:pic="http://schemas.openxmlformats.org/drawingml/2006/picture">
                                      <pic:nvPicPr>
                                        <pic:cNvPr id="10" name="RWS_Woordmerk"/>
                                        <pic:cNvPicPr/>
                                      </pic:nvPicPr>
                                      <pic:blipFill>
                                        <a:blip r:embed="rId1"/>
                                        <a:stretch>
                                          <a:fillRect/>
                                        </a:stretch>
                                      </pic:blipFill>
                                      <pic:spPr bwMode="auto">
                                        <a:xfrm>
                                          <a:off x="0" y="0"/>
                                          <a:ext cx="2339975" cy="1582834"/>
                                        </a:xfrm>
                                        <a:prstGeom prst="rect">
                                          <a:avLst/>
                                        </a:prstGeom>
                                      </pic:spPr>
                                    </pic:pic>
                                  </a:graphicData>
                                </a:graphic>
                              </wp:inline>
                            </w:drawing>
                          </w:r>
                        </w:p>
                      </w:txbxContent>
                    </wps:txbx>
                    <wps:bodyPr vert="horz" wrap="square" lIns="0" tIns="0" rIns="0" bIns="0" anchor="t" anchorCtr="0"/>
                  </wps:wsp>
                </a:graphicData>
              </a:graphic>
            </wp:anchor>
          </w:drawing>
        </mc:Choice>
        <mc:Fallback>
          <w:pict>
            <v:shape w14:anchorId="5FAC0DFD" id="800b6b28-aa27-11ea-9460-02420a000003" o:spid="_x0000_s1036" type="#_x0000_t202" style="position:absolute;margin-left:316.05pt;margin-top:0;width:184.25pt;height:105.25pt;z-index:25166028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" filled="f" stroked="f">
              <v:textbox inset="0,0,0,0">
                <w:txbxContent>
                  <w:p w14:paraId="0AC0D68C" w14:textId="77777777" w:rsidR="00EB4FA3" w:rsidRDefault="002551C5">
                    <w:pPr>
                      <w:spacing w:line="240" w:lineRule="auto"/>
                    </w:pPr>
                    <w:r>
                      <w:rPr>
                        <w:noProof/>
                        <w:lang w:val="en-GB" w:eastAsia="en-GB"/>
                      </w:rPr>
                      <w:drawing>
                        <wp:inline distT="0" distB="0" distL="0" distR="0" wp14:anchorId="723F6669" wp14:editId="0548CDA6">
                          <wp:extent cx="2339975" cy="1582834"/>
                          <wp:effectExtent l="0" t="0" r="0" b="0"/>
                          <wp:docPr id="10" name="RWS_Woordmerk"/>
                          <wp:cNvGraphicFramePr/>
                          <a:graphic xmlns:a="http://schemas.openxmlformats.org/drawingml/2006/main">
                            <a:graphicData uri="http://schemas.openxmlformats.org/drawingml/2006/picture">
                              <pic:pic xmlns:pic="http://schemas.openxmlformats.org/drawingml/2006/picture">
                                <pic:nvPicPr>
                                  <pic:cNvPr id="10" name="RWS_Woordmerk"/>
                                  <pic:cNvPicPr/>
                                </pic:nvPicPr>
                                <pic:blipFill>
                                  <a:blip r:embed="rId1"/>
                                  <a:stretch>
                                    <a:fillRect/>
                                  </a:stretch>
                                </pic:blipFill>
                                <pic:spPr bwMode="auto">
                                  <a:xfrm>
                                    <a:off x="0" y="0"/>
                                    <a:ext cx="2339975" cy="1582834"/>
                                  </a:xfrm>
                                  <a:prstGeom prst="rect">
                                    <a:avLst/>
                                  </a:prstGeom>
                                </pic:spPr>
                              </pic:pic>
                            </a:graphicData>
                          </a:graphic>
                        </wp:inline>
                      </w:drawing>
                    </w:r>
                  </w:p>
                </w:txbxContent>
              </v:textbox>
              <w10:wrap anchorx="page" anchory="page"/>
              <w10:anchorlock/>
            </v:shape>
          </w:pict>
        </mc:Fallback>
      </mc:AlternateContent>
    </w:r>
    <w:r>
      <w:rPr>
        <w:noProof/>
        <w:lang w:val="en-GB" w:eastAsia="en-GB"/>
      </w:rPr>
      <mc:AlternateContent>
        <mc:Choice Requires="wps">
          <w:drawing>
            <wp:anchor distT="0" distB="0" distL="0" distR="0" simplePos="0" relativeHeight="251661312" behindDoc="0" locked="1" layoutInCell="1" allowOverlap="1" wp14:anchorId="6146495A" wp14:editId="6078F888">
              <wp:simplePos x="0" y="0"/>
              <wp:positionH relativeFrom="page">
                <wp:posOffset>3545840</wp:posOffset>
              </wp:positionH>
              <wp:positionV relativeFrom="page">
                <wp:posOffset>0</wp:posOffset>
              </wp:positionV>
              <wp:extent cx="467995" cy="1336675"/>
              <wp:effectExtent l="0" t="0" r="0" b="0"/>
              <wp:wrapNone/>
              <wp:docPr id="11" name="800b6afc-aa27-11ea-9460-02420a000003"/>
              <wp:cNvGraphicFramePr/>
              <a:graphic xmlns:a="http://schemas.openxmlformats.org/drawingml/2006/main">
                <a:graphicData uri="http://schemas.microsoft.com/office/word/2010/wordprocessingShape">
                  <wps:wsp>
                    <wps:cNvSpPr txBox="1"/>
                    <wps:spPr>
                      <a:xfrm>
                        <a:off x="0" y="0"/>
                        <a:ext cx="467995" cy="1336675"/>
                      </a:xfrm>
                      <a:prstGeom prst="rect">
                        <a:avLst/>
                      </a:prstGeom>
                      <a:noFill/>
                    </wps:spPr>
                    <wps:txbx>
                      <w:txbxContent>
                        <w:p w14:paraId="71F9F51B" w14:textId="77777777" w:rsidR="00EB4FA3" w:rsidRDefault="002551C5">
                          <w:pPr>
                            <w:spacing w:line="240" w:lineRule="auto"/>
                          </w:pPr>
                          <w:r>
                            <w:rPr>
                              <w:noProof/>
                              <w:lang w:val="en-GB" w:eastAsia="en-GB"/>
                            </w:rPr>
                            <w:drawing>
                              <wp:inline distT="0" distB="0" distL="0" distR="0" wp14:anchorId="55060463" wp14:editId="62E334D0">
                                <wp:extent cx="467995" cy="1583865"/>
                                <wp:effectExtent l="0" t="0" r="0" b="0"/>
                                <wp:docPr id="12" name="Rijkslint"/>
                                <wp:cNvGraphicFramePr/>
                                <a:graphic xmlns:a="http://schemas.openxmlformats.org/drawingml/2006/main">
                                  <a:graphicData uri="http://schemas.openxmlformats.org/drawingml/2006/picture">
                                    <pic:pic xmlns:pic="http://schemas.openxmlformats.org/drawingml/2006/picture">
                                      <pic:nvPicPr>
                                        <pic:cNvPr id="12" name="Rijkslint"/>
                                        <pic:cNvPicPr/>
                                      </pic:nvPicPr>
                                      <pic:blipFill>
                                        <a:blip r:embed="rId2"/>
                                        <a:stretch>
                                          <a:fillRect/>
                                        </a:stretch>
                                      </pic:blipFill>
                                      <pic:spPr bwMode="auto">
                                        <a:xfrm>
                                          <a:off x="0" y="0"/>
                                          <a:ext cx="467995" cy="1583865"/>
                                        </a:xfrm>
                                        <a:prstGeom prst="rect">
                                          <a:avLst/>
                                        </a:prstGeom>
                                      </pic:spPr>
                                    </pic:pic>
                                  </a:graphicData>
                                </a:graphic>
                              </wp:inline>
                            </w:drawing>
                          </w:r>
                        </w:p>
                      </w:txbxContent>
                    </wps:txbx>
                    <wps:bodyPr vert="horz" wrap="square" lIns="0" tIns="0" rIns="0" bIns="0" anchor="t" anchorCtr="0"/>
                  </wps:wsp>
                </a:graphicData>
              </a:graphic>
            </wp:anchor>
          </w:drawing>
        </mc:Choice>
        <mc:Fallback>
          <w:pict>
            <v:shape w14:anchorId="6146495A" id="800b6afc-aa27-11ea-9460-02420a000003" o:spid="_x0000_s1037" type="#_x0000_t202" style="position:absolute;margin-left:279.2pt;margin-top:0;width:36.85pt;height:105.25pt;z-index:25166131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" filled="f" stroked="f">
              <v:textbox inset="0,0,0,0">
                <w:txbxContent>
                  <w:p w14:paraId="71F9F51B" w14:textId="77777777" w:rsidR="00EB4FA3" w:rsidRDefault="002551C5">
                    <w:pPr>
                      <w:spacing w:line="240" w:lineRule="auto"/>
                    </w:pPr>
                    <w:r>
                      <w:rPr>
                        <w:noProof/>
                        <w:lang w:val="en-GB" w:eastAsia="en-GB"/>
                      </w:rPr>
                      <w:drawing>
                        <wp:inline distT="0" distB="0" distL="0" distR="0" wp14:anchorId="55060463" wp14:editId="62E334D0">
                          <wp:extent cx="467995" cy="1583865"/>
                          <wp:effectExtent l="0" t="0" r="0" b="0"/>
                          <wp:docPr id="12" name="Rijkslint"/>
                          <wp:cNvGraphicFramePr/>
                          <a:graphic xmlns:a="http://schemas.openxmlformats.org/drawingml/2006/main">
                            <a:graphicData uri="http://schemas.openxmlformats.org/drawingml/2006/picture">
                              <pic:pic xmlns:pic="http://schemas.openxmlformats.org/drawingml/2006/picture">
                                <pic:nvPicPr>
                                  <pic:cNvPr id="12" name="Rijkslint"/>
                                  <pic:cNvPicPr/>
                                </pic:nvPicPr>
                                <pic:blipFill>
                                  <a:blip r:embed="rId2"/>
                                  <a:stretch>
                                    <a:fillRect/>
                                  </a:stretch>
                                </pic:blipFill>
                                <pic:spPr bwMode="auto">
                                  <a:xfrm>
                                    <a:off x="0" y="0"/>
                                    <a:ext cx="467995" cy="1583865"/>
                                  </a:xfrm>
                                  <a:prstGeom prst="rect">
                                    <a:avLst/>
                                  </a:prstGeom>
                                </pic:spPr>
                              </pic:pic>
                            </a:graphicData>
                          </a:graphic>
                        </wp:inline>
                      </w:drawing>
                    </w:r>
                  </w:p>
                </w:txbxContent>
              </v:textbox>
              <w10:wrap anchorx="page" anchory="page"/>
              <w10:anchorlock/>
            </v:shape>
          </w:pict>
        </mc:Fallback>
      </mc:AlternateContent>
    </w:r>
    <w:r>
      <w:rPr>
        <w:noProof/>
        <w:lang w:val="en-GB" w:eastAsia="en-GB"/>
      </w:rPr>
      <mc:AlternateContent>
        <mc:Choice Requires="wps">
          <w:drawing>
            <wp:anchor distT="0" distB="0" distL="0" distR="0" simplePos="0" relativeHeight="251662336" behindDoc="0" locked="1" layoutInCell="1" allowOverlap="1" wp14:anchorId="1BE35665" wp14:editId="7B762420">
              <wp:simplePos x="0" y="0"/>
              <wp:positionH relativeFrom="page">
                <wp:posOffset>1007744</wp:posOffset>
              </wp:positionH>
              <wp:positionV relativeFrom="page">
                <wp:posOffset>1907539</wp:posOffset>
              </wp:positionV>
              <wp:extent cx="3381375" cy="1428750"/>
              <wp:effectExtent l="0" t="0" r="0" b="0"/>
              <wp:wrapNone/>
              <wp:docPr id="13" name="800b6ad0-aa27-11ea-9460-02420a000003"/>
              <wp:cNvGraphicFramePr/>
              <a:graphic xmlns:a="http://schemas.openxmlformats.org/drawingml/2006/main">
                <a:graphicData uri="http://schemas.microsoft.com/office/word/2010/wordprocessingShape">
                  <wps:wsp>
                    <wps:cNvSpPr txBox="1"/>
                    <wps:spPr>
                      <a:xfrm>
                        <a:off x="0" y="0"/>
                        <a:ext cx="3381375" cy="1428750"/>
                      </a:xfrm>
                      <a:prstGeom prst="rect">
                        <a:avLst/>
                      </a:prstGeom>
                      <a:noFill/>
                    </wps:spPr>
                    <wps:txbx>
                      <w:txbxContent>
                        <w:p w14:paraId="498AE4E0" w14:textId="19F0A884" w:rsidR="00EB4FA3" w:rsidRDefault="002551C5">
                          <w:r>
                            <w:t xml:space="preserve">De voorzitter van de </w:t>
                          </w:r>
                          <w:r w:rsidR="00DA431E">
                            <w:t>Tweede</w:t>
                          </w:r>
                          <w:r>
                            <w:t xml:space="preserve"> Kamer</w:t>
                          </w:r>
                          <w:r>
                            <w:br/>
                            <w:t>der Staten-Generaal</w:t>
                          </w:r>
                          <w:r>
                            <w:br/>
                          </w:r>
                          <w:r w:rsidR="00DA431E">
                            <w:t>Postbus 20018</w:t>
                          </w:r>
                          <w:r>
                            <w:br/>
                          </w:r>
                          <w:r w:rsidR="00DA431E">
                            <w:t>2500 EA</w:t>
                          </w:r>
                          <w:r>
                            <w:t xml:space="preserve">  DEN HAAG</w:t>
                          </w:r>
                        </w:p>
                      </w:txbxContent>
                    </wps:txbx>
                    <wps:bodyPr vert="horz" wrap="square" lIns="0" tIns="0" rIns="0" bIns="0" anchor="t" anchorCtr="0"/>
                  </wps:wsp>
                </a:graphicData>
              </a:graphic>
            </wp:anchor>
          </w:drawing>
        </mc:Choice>
        <mc:Fallback>
          <w:pict>
            <v:shape w14:anchorId="1BE35665" id="800b6ad0-aa27-11ea-9460-02420a000003" o:spid="_x0000_s1038" type="#_x0000_t202" style="position:absolute;margin-left:79.35pt;margin-top:150.2pt;width:266.25pt;height:112.5pt;z-index:25166233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" filled="f" stroked="f">
              <v:textbox inset="0,0,0,0">
                <w:txbxContent>
                  <w:p w14:paraId="498AE4E0" w14:textId="19F0A884" w:rsidR="00EB4FA3" w:rsidRDefault="002551C5">
                    <w:r>
                      <w:t xml:space="preserve">De voorzitter van de </w:t>
                    </w:r>
                    <w:r w:rsidR="00DA431E">
                      <w:t>Tweede</w:t>
                    </w:r>
                    <w:r>
                      <w:t xml:space="preserve"> Kamer</w:t>
                    </w:r>
                    <w:r>
                      <w:br/>
                      <w:t>der Staten-Generaal</w:t>
                    </w:r>
                    <w:r>
                      <w:br/>
                    </w:r>
                    <w:r w:rsidR="00DA431E">
                      <w:t>Postbus 20018</w:t>
                    </w:r>
                    <w:r>
                      <w:br/>
                    </w:r>
                    <w:r w:rsidR="00DA431E">
                      <w:t>2500 EA</w:t>
                    </w:r>
                    <w:r>
                      <w:t xml:space="preserve">  DEN HAAG</w:t>
                    </w:r>
                  </w:p>
                </w:txbxContent>
              </v:textbox>
              <w10:wrap anchorx="page" anchory="page"/>
              <w10:anchorlock/>
            </v:shape>
          </w:pict>
        </mc:Fallback>
      </mc:AlternateContent>
    </w:r>
    <w:r>
      <w:rPr>
        <w:noProof/>
        <w:lang w:val="en-GB" w:eastAsia="en-GB"/>
      </w:rPr>
      <mc:AlternateContent>
        <mc:Choice Requires="wps">
          <w:drawing>
            <wp:anchor distT="0" distB="0" distL="0" distR="0" simplePos="0" relativeHeight="251663360" behindDoc="0" locked="1" layoutInCell="1" allowOverlap="1" wp14:anchorId="7E54CBBE" wp14:editId="1599C3F9">
              <wp:simplePos x="0" y="0"/>
              <wp:positionH relativeFrom="margin">
                <wp:posOffset>-55880</wp:posOffset>
              </wp:positionH>
              <wp:positionV relativeFrom="page">
                <wp:posOffset>3256280</wp:posOffset>
              </wp:positionV>
              <wp:extent cx="4830445" cy="1343025"/>
              <wp:effectExtent l="0" t="0" r="0" b="0"/>
              <wp:wrapNone/>
              <wp:docPr id="14" name="800b6b55-aa27-11ea-9460-02420a000003"/>
              <wp:cNvGraphicFramePr/>
              <a:graphic xmlns:a="http://schemas.openxmlformats.org/drawingml/2006/main">
                <a:graphicData uri="http://schemas.microsoft.com/office/word/2010/wordprocessingShape">
                  <wps:wsp>
                    <wps:cNvSpPr txBox="1"/>
                    <wps:spPr>
                      <a:xfrm>
                        <a:off x="0" y="0"/>
                        <a:ext cx="4830445" cy="1343025"/>
                      </a:xfrm>
                      <a:prstGeom prst="rect">
                        <a:avLst/>
                      </a:prstGeom>
                      <a:noFill/>
                    </wps:spPr>
                    <wps:txbx>
                      <w:txbxContent>
                        <w:tbl>
                          <w:tblPr>
                            <w:tblW w:w="0" w:type="auto"/>
                            <w:tblLayout w:type="fixed"/>
                            <w:tblLook w:val="07E0" w:firstRow="1" w:lastRow="1" w:firstColumn="1" w:lastColumn="1" w:noHBand="1" w:noVBand="1"/>
                          </w:tblPr>
                          <w:tblGrid>
                            <w:gridCol w:w="1276"/>
                            <w:gridCol w:w="5904"/>
                          </w:tblGrid>
                          <w:tr w:rsidR="00EB4FA3" w14:paraId="5183B4CC" w14:textId="77777777" w:rsidTr="00DA431E">
                            <w:trPr>
                              <w:trHeight w:val="200"/>
                            </w:trPr>
                            <w:tc>
                              <w:tcPr>
                                <w:tcW w:w="1276" w:type="dxa"/>
                              </w:tcPr>
                              <w:p w14:paraId="429C9982" w14:textId="77777777" w:rsidR="00EB4FA3" w:rsidRDefault="00EB4FA3"/>
                            </w:tc>
                            <w:tc>
                              <w:tcPr>
                                <w:tcW w:w="5904" w:type="dxa"/>
                              </w:tcPr>
                              <w:p w14:paraId="0CB9DDEE" w14:textId="77777777" w:rsidR="00EB4FA3" w:rsidRDefault="00EB4FA3"/>
                            </w:tc>
                          </w:tr>
                          <w:tr w:rsidR="00EB4FA3" w14:paraId="0220F3CE" w14:textId="77777777" w:rsidTr="00DA431E">
                            <w:trPr>
                              <w:trHeight w:val="193"/>
                            </w:trPr>
                            <w:tc>
                              <w:tcPr>
                                <w:tcW w:w="1276" w:type="dxa"/>
                              </w:tcPr>
                              <w:p w14:paraId="44BBDEEF" w14:textId="77777777" w:rsidR="00EB4FA3" w:rsidRDefault="002551C5">
                                <w:r>
                                  <w:t>Datum</w:t>
                                </w:r>
                              </w:p>
                            </w:tc>
                            <w:tc>
                              <w:tcPr>
                                <w:tcW w:w="5904" w:type="dxa"/>
                              </w:tcPr>
                              <w:p w14:paraId="76645515" w14:textId="22908CC3" w:rsidR="00EB4FA3" w:rsidRPr="007B0941" w:rsidRDefault="0084267B">
                                <w:pPr>
                                  <w:rPr>
                                    <w:color w:val="7F7F7F" w:themeColor="text1" w:themeTint="80"/>
                                  </w:rPr>
                                </w:pPr>
                                <w:sdt>
                                  <w:sdtPr>
                                    <w:rPr>
                                      <w:color w:val="auto"/>
                                    </w:rPr>
                                    <w:id w:val="-1970266525"/>
                                    <w:date w:fullDate="2026-10-26T00:00:00Z">
                                      <w:dateFormat w:val="d MMMM yyyy"/>
                                      <w:lid w:val="nl"/>
                                      <w:storeMappedDataAs w:val="dateTime"/>
                                      <w:calendar w:val="gregorian"/>
                                    </w:date>
                                  </w:sdtPr>
                                  <w:sdtEndPr/>
                                  <w:sdtContent>
                                    <w:r w:rsidR="002970CE">
                                      <w:rPr>
                                        <w:color w:val="auto"/>
                                        <w:lang w:val="nl"/>
                                      </w:rPr>
                                      <w:t>26 oktober 2026</w:t>
                                    </w:r>
                                  </w:sdtContent>
                                </w:sdt>
                              </w:p>
                            </w:tc>
                          </w:tr>
                          <w:tr w:rsidR="00EB4FA3" w14:paraId="7446B326" w14:textId="77777777" w:rsidTr="00DA431E">
                            <w:trPr>
                              <w:trHeight w:val="80"/>
                            </w:trPr>
                            <w:tc>
                              <w:tcPr>
                                <w:tcW w:w="1276" w:type="dxa"/>
                              </w:tcPr>
                              <w:p w14:paraId="4535CBF9" w14:textId="10A3700C" w:rsidR="00EB4FA3" w:rsidRDefault="009A2DC3" w:rsidP="004071C1">
                                <w:r>
                                  <w:t>Onderwer</w:t>
                                </w:r>
                                <w:r w:rsidR="00DA431E">
                                  <w:t>p</w:t>
                                </w:r>
                              </w:p>
                            </w:tc>
                            <w:tc>
                              <w:tcPr>
                                <w:tcW w:w="5904" w:type="dxa"/>
                              </w:tcPr>
                              <w:p w14:paraId="3BDEFAC2" w14:textId="6810A8B6" w:rsidR="00EB4FA3" w:rsidRPr="007B0941" w:rsidRDefault="004611C2" w:rsidP="00BF25E0">
                                <w:pPr>
                                  <w:rPr>
                                    <w:color w:val="auto"/>
                                  </w:rPr>
                                </w:pPr>
                                <w:r>
                                  <w:t>Vlootver</w:t>
                                </w:r>
                                <w:r w:rsidR="00103FB1">
                                  <w:t>nieuwing</w:t>
                                </w:r>
                                <w:r>
                                  <w:t>sprogra</w:t>
                                </w:r>
                                <w:r w:rsidR="00103FB1">
                                  <w:t>m</w:t>
                                </w:r>
                                <w:r>
                                  <w:t>ma</w:t>
                                </w:r>
                                <w:r w:rsidR="00D44D9B">
                                  <w:t> </w:t>
                                </w:r>
                                <w:r w:rsidR="00103FB1">
                                  <w:t>Rijksrederij</w:t>
                                </w:r>
                              </w:p>
                            </w:tc>
                          </w:tr>
                          <w:tr w:rsidR="00EB4FA3" w14:paraId="1D996CD8" w14:textId="77777777" w:rsidTr="00DA431E">
                            <w:trPr>
                              <w:trHeight w:val="200"/>
                            </w:trPr>
                            <w:tc>
                              <w:tcPr>
                                <w:tcW w:w="1276" w:type="dxa"/>
                              </w:tcPr>
                              <w:p w14:paraId="5753AE5E" w14:textId="77777777" w:rsidR="00EB4FA3" w:rsidRDefault="00EB4FA3"/>
                            </w:tc>
                            <w:tc>
                              <w:tcPr>
                                <w:tcW w:w="5904" w:type="dxa"/>
                              </w:tcPr>
                              <w:p w14:paraId="405525D7" w14:textId="77777777" w:rsidR="00EB4FA3" w:rsidRDefault="00EB4FA3"/>
                            </w:tc>
                          </w:tr>
                        </w:tbl>
                        <w:p w14:paraId="21F155BD" w14:textId="77777777" w:rsidR="005568EF" w:rsidRDefault="005568EF"/>
                      </w:txbxContent>
                    </wps:txbx>
                    <wps:bodyPr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7E54CBBE" id="800b6b55-aa27-11ea-9460-02420a000003" o:spid="_x0000_s1039" type="#_x0000_t202" style="position:absolute;margin-left:-4.4pt;margin-top:256.4pt;width:380.35pt;height:105.75pt;z-index:251663360;visibility:visible;mso-wrap-style:square;mso-width-percent:0;mso-height-percent:0;mso-wrap-distance-left:0;mso-wrap-distance-top:0;mso-wrap-distance-right:0;mso-wrap-distance-bottom:0;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" filled="f" stroked="f">
              <v:textbox inset="0,0,0,0">
                <w:txbxContent>
                  <w:tbl>
                    <w:tblPr>
                      <w:tblW w:w="0" w:type="auto"/>
                      <w:tblLayout w:type="fixed"/>
                      <w:tblLook w:val="07E0" w:firstRow="1" w:lastRow="1" w:firstColumn="1" w:lastColumn="1" w:noHBand="1" w:noVBand="1"/>
                    </w:tblPr>
                    <w:tblGrid>
                      <w:gridCol w:w="1276"/>
                      <w:gridCol w:w="5904"/>
                    </w:tblGrid>
                    <w:tr w:rsidR="00EB4FA3" w14:paraId="5183B4CC" w14:textId="77777777" w:rsidTr="00DA431E">
                      <w:trPr>
                        <w:trHeight w:val="200"/>
                      </w:trPr>
                      <w:tc>
                        <w:tcPr>
                          <w:tcW w:w="1276" w:type="dxa"/>
                        </w:tcPr>
                        <w:p w14:paraId="429C9982" w14:textId="77777777" w:rsidR="00EB4FA3" w:rsidRDefault="00EB4FA3"/>
                      </w:tc>
                      <w:tc>
                        <w:tcPr>
                          <w:tcW w:w="5904" w:type="dxa"/>
                        </w:tcPr>
                        <w:p w14:paraId="0CB9DDEE" w14:textId="77777777" w:rsidR="00EB4FA3" w:rsidRDefault="00EB4FA3"/>
                      </w:tc>
                    </w:tr>
                    <w:tr w:rsidR="00EB4FA3" w14:paraId="0220F3CE" w14:textId="77777777" w:rsidTr="00DA431E">
                      <w:trPr>
                        <w:trHeight w:val="193"/>
                      </w:trPr>
                      <w:tc>
                        <w:tcPr>
                          <w:tcW w:w="1276" w:type="dxa"/>
                        </w:tcPr>
                        <w:p w14:paraId="44BBDEEF" w14:textId="77777777" w:rsidR="00EB4FA3" w:rsidRDefault="002551C5">
                          <w:r>
                            <w:t>Datum</w:t>
                          </w:r>
                        </w:p>
                      </w:tc>
                      <w:tc>
                        <w:tcPr>
                          <w:tcW w:w="5904" w:type="dxa"/>
                        </w:tcPr>
                        <w:p w14:paraId="76645515" w14:textId="22908CC3" w:rsidR="00EB4FA3" w:rsidRPr="007B0941" w:rsidRDefault="0084267B">
                          <w:pPr>
                            <w:rPr>
                              <w:color w:val="7F7F7F" w:themeColor="text1" w:themeTint="80"/>
                            </w:rPr>
                          </w:pPr>
                          <w:sdt>
                            <w:sdtPr>
                              <w:rPr>
                                <w:color w:val="auto"/>
                              </w:rPr>
                              <w:id w:val="-1970266525"/>
                              <w:date w:fullDate="2026-10-26T00:00:00Z">
                                <w:dateFormat w:val="d MMMM yyyy"/>
                                <w:lid w:val="nl"/>
                                <w:storeMappedDataAs w:val="dateTime"/>
                                <w:calendar w:val="gregorian"/>
                              </w:date>
                            </w:sdtPr>
                            <w:sdtEndPr/>
                            <w:sdtContent>
                              <w:r w:rsidR="002970CE">
                                <w:rPr>
                                  <w:color w:val="auto"/>
                                  <w:lang w:val="nl"/>
                                </w:rPr>
                                <w:t>26 oktober 2026</w:t>
                              </w:r>
                            </w:sdtContent>
                          </w:sdt>
                        </w:p>
                      </w:tc>
                    </w:tr>
                    <w:tr w:rsidR="00EB4FA3" w14:paraId="7446B326" w14:textId="77777777" w:rsidTr="00DA431E">
                      <w:trPr>
                        <w:trHeight w:val="80"/>
                      </w:trPr>
                      <w:tc>
                        <w:tcPr>
                          <w:tcW w:w="1276" w:type="dxa"/>
                        </w:tcPr>
                        <w:p w14:paraId="4535CBF9" w14:textId="10A3700C" w:rsidR="00EB4FA3" w:rsidRDefault="009A2DC3" w:rsidP="004071C1">
                          <w:r>
                            <w:t>Onderwer</w:t>
                          </w:r>
                          <w:r w:rsidR="00DA431E">
                            <w:t>p</w:t>
                          </w:r>
                        </w:p>
                      </w:tc>
                      <w:tc>
                        <w:tcPr>
                          <w:tcW w:w="5904" w:type="dxa"/>
                        </w:tcPr>
                        <w:p w14:paraId="3BDEFAC2" w14:textId="6810A8B6" w:rsidR="00EB4FA3" w:rsidRPr="007B0941" w:rsidRDefault="004611C2" w:rsidP="00BF25E0">
                          <w:pPr>
                            <w:rPr>
                              <w:color w:val="auto"/>
                            </w:rPr>
                          </w:pPr>
                          <w:r>
                            <w:t>Vlootver</w:t>
                          </w:r>
                          <w:r w:rsidR="00103FB1">
                            <w:t>nieuwing</w:t>
                          </w:r>
                          <w:r>
                            <w:t>sprogra</w:t>
                          </w:r>
                          <w:r w:rsidR="00103FB1">
                            <w:t>m</w:t>
                          </w:r>
                          <w:r>
                            <w:t>ma</w:t>
                          </w:r>
                          <w:r w:rsidR="00D44D9B">
                            <w:t> </w:t>
                          </w:r>
                          <w:r w:rsidR="00103FB1">
                            <w:t>Rijksrederij</w:t>
                          </w:r>
                        </w:p>
                      </w:tc>
                    </w:tr>
                    <w:tr w:rsidR="00EB4FA3" w14:paraId="1D996CD8" w14:textId="77777777" w:rsidTr="00DA431E">
                      <w:trPr>
                        <w:trHeight w:val="200"/>
                      </w:trPr>
                      <w:tc>
                        <w:tcPr>
                          <w:tcW w:w="1276" w:type="dxa"/>
                        </w:tcPr>
                        <w:p w14:paraId="5753AE5E" w14:textId="77777777" w:rsidR="00EB4FA3" w:rsidRDefault="00EB4FA3"/>
                      </w:tc>
                      <w:tc>
                        <w:tcPr>
                          <w:tcW w:w="5904" w:type="dxa"/>
                        </w:tcPr>
                        <w:p w14:paraId="405525D7" w14:textId="77777777" w:rsidR="00EB4FA3" w:rsidRDefault="00EB4FA3"/>
                      </w:tc>
                    </w:tr>
                  </w:tbl>
                  <w:p w14:paraId="21F155BD" w14:textId="77777777" w:rsidR="005568EF" w:rsidRDefault="005568EF"/>
                </w:txbxContent>
              </v:textbox>
              <w10:wrap anchorx="margin" anchory="pag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A8265302"/>
    <w:multiLevelType w:val="multilevel"/>
    <w:tmpl w:val="EDB88CF1"/>
    <w:name w:val="Huisstijl nummering met nummer"/>
    <w:lvl w:ilvl="0">
      <w:start w:val="1"/>
      <w:numFmt w:val="decimal"/>
      <w:pStyle w:val="Huisstijl-Kop1"/>
      <w:lvlText w:val="%1"/>
      <w:lvlJc w:val="left"/>
      <w:pPr>
        <w:ind w:left="0" w:firstLine="0"/>
      </w:pPr>
    </w:lvl>
    <w:lvl w:ilvl="1">
      <w:start w:val="1"/>
      <w:numFmt w:val="decimal"/>
      <w:pStyle w:val="Huisstijl-Kop2"/>
      <w:lvlText w:val="%1.%2"/>
      <w:lvlJc w:val="left"/>
      <w:pPr>
        <w:ind w:left="0" w:firstLine="0"/>
      </w:pPr>
    </w:lvl>
    <w:lvl w:ilvl="2">
      <w:start w:val="1"/>
      <w:numFmt w:val="decimal"/>
      <w:pStyle w:val="Huisstijl-Kop3"/>
      <w:lvlText w:val="%1.%2.%3"/>
      <w:lvlJc w:val="left"/>
      <w:pPr>
        <w:ind w:left="0" w:firstLine="0"/>
      </w:pPr>
    </w:lvl>
    <w:lvl w:ilvl="3">
      <w:start w:val="1"/>
      <w:numFmt w:val="decimal"/>
      <w:pStyle w:val="Huisstijl-Kop4"/>
      <w:lvlText w:val="%1.%2.%3.%4"/>
      <w:lvlJc w:val="left"/>
      <w:pPr>
        <w:ind w:left="0" w:firstLine="0"/>
      </w:p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5111FEE"/>
    <w:multiLevelType w:val="hybridMultilevel"/>
    <w:tmpl w:val="3B24458E"/>
    <w:lvl w:ilvl="0" w:tplc="C35675C0">
      <w:start w:val="1"/>
      <w:numFmt w:val="decimal"/>
      <w:lvlText w:val="%1."/>
      <w:lvlJc w:val="left"/>
      <w:pPr>
        <w:ind w:left="720" w:hanging="360"/>
      </w:pPr>
    </w:lvl>
    <w:lvl w:ilvl="1" w:tplc="D37CCDA8">
      <w:start w:val="1"/>
      <w:numFmt w:val="lowerLetter"/>
      <w:lvlText w:val="%2."/>
      <w:lvlJc w:val="left"/>
      <w:pPr>
        <w:ind w:left="1440" w:hanging="360"/>
      </w:pPr>
    </w:lvl>
    <w:lvl w:ilvl="2" w:tplc="61CAD704">
      <w:start w:val="1"/>
      <w:numFmt w:val="lowerRoman"/>
      <w:lvlText w:val="%3."/>
      <w:lvlJc w:val="right"/>
      <w:pPr>
        <w:ind w:left="2160" w:hanging="180"/>
      </w:pPr>
    </w:lvl>
    <w:lvl w:ilvl="3" w:tplc="3ECC804E">
      <w:start w:val="1"/>
      <w:numFmt w:val="decimal"/>
      <w:lvlText w:val="%4."/>
      <w:lvlJc w:val="left"/>
      <w:pPr>
        <w:ind w:left="2880" w:hanging="360"/>
      </w:pPr>
    </w:lvl>
    <w:lvl w:ilvl="4" w:tplc="CC5EB408">
      <w:start w:val="1"/>
      <w:numFmt w:val="lowerLetter"/>
      <w:lvlText w:val="%5."/>
      <w:lvlJc w:val="left"/>
      <w:pPr>
        <w:ind w:left="3600" w:hanging="360"/>
      </w:pPr>
    </w:lvl>
    <w:lvl w:ilvl="5" w:tplc="2AC41872">
      <w:start w:val="1"/>
      <w:numFmt w:val="lowerRoman"/>
      <w:lvlText w:val="%6."/>
      <w:lvlJc w:val="right"/>
      <w:pPr>
        <w:ind w:left="4320" w:hanging="180"/>
      </w:pPr>
    </w:lvl>
    <w:lvl w:ilvl="6" w:tplc="31C0ED32">
      <w:start w:val="1"/>
      <w:numFmt w:val="decimal"/>
      <w:lvlText w:val="%7."/>
      <w:lvlJc w:val="left"/>
      <w:pPr>
        <w:ind w:left="5040" w:hanging="360"/>
      </w:pPr>
    </w:lvl>
    <w:lvl w:ilvl="7" w:tplc="2B9EDB7E">
      <w:start w:val="1"/>
      <w:numFmt w:val="lowerLetter"/>
      <w:lvlText w:val="%8."/>
      <w:lvlJc w:val="left"/>
      <w:pPr>
        <w:ind w:left="5760" w:hanging="360"/>
      </w:pPr>
    </w:lvl>
    <w:lvl w:ilvl="8" w:tplc="1196229C">
      <w:start w:val="1"/>
      <w:numFmt w:val="lowerRoman"/>
      <w:lvlText w:val="%9."/>
      <w:lvlJc w:val="right"/>
      <w:pPr>
        <w:ind w:left="6480" w:hanging="180"/>
      </w:pPr>
    </w:lvl>
  </w:abstractNum>
  <w:abstractNum w:abstractNumId="2" w15:restartNumberingAfterBreak="0">
    <w:nsid w:val="13859F40"/>
    <w:multiLevelType w:val="multilevel"/>
    <w:tmpl w:val="5727308C"/>
    <w:name w:val="Standaardlijst"/>
    <w:lvl w:ilvl="0">
      <w:start w:val="1"/>
      <w:numFmt w:val="decimal"/>
      <w:pStyle w:val="Lijstniveau1"/>
      <w:lvlText w:val="%1."/>
      <w:lvlJc w:val="left"/>
      <w:pPr>
        <w:ind w:left="1132" w:hanging="1132"/>
      </w:pPr>
    </w:lvl>
    <w:lvl w:ilvl="1">
      <w:start w:val="1"/>
      <w:numFmt w:val="decimal"/>
      <w:pStyle w:val="Lijstniveau2"/>
      <w:lvlText w:val="%1. %2."/>
      <w:lvlJc w:val="left"/>
      <w:pPr>
        <w:ind w:left="1132" w:hanging="1132"/>
      </w:pPr>
    </w:lvl>
    <w:lvl w:ilvl="2">
      <w:start w:val="1"/>
      <w:numFmt w:val="decimal"/>
      <w:pStyle w:val="Lijstniveau3"/>
      <w:lvlText w:val="%1. %2. %3."/>
      <w:lvlJc w:val="left"/>
      <w:pPr>
        <w:ind w:left="1132" w:hanging="1132"/>
      </w:p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23263218"/>
    <w:multiLevelType w:val="hybridMultilevel"/>
    <w:tmpl w:val="DDE64218"/>
    <w:lvl w:ilvl="0" w:tplc="E4B21898">
      <w:start w:val="1"/>
      <w:numFmt w:val="decimal"/>
      <w:lvlText w:val="%1."/>
      <w:lvlJc w:val="left"/>
      <w:pPr>
        <w:ind w:left="720" w:hanging="360"/>
      </w:pPr>
    </w:lvl>
    <w:lvl w:ilvl="1" w:tplc="06B4836A">
      <w:start w:val="1"/>
      <w:numFmt w:val="lowerLetter"/>
      <w:lvlText w:val="%2."/>
      <w:lvlJc w:val="left"/>
      <w:pPr>
        <w:ind w:left="1440" w:hanging="360"/>
      </w:pPr>
    </w:lvl>
    <w:lvl w:ilvl="2" w:tplc="DB10B364">
      <w:start w:val="1"/>
      <w:numFmt w:val="lowerRoman"/>
      <w:lvlText w:val="%3."/>
      <w:lvlJc w:val="right"/>
      <w:pPr>
        <w:ind w:left="2160" w:hanging="180"/>
      </w:pPr>
    </w:lvl>
    <w:lvl w:ilvl="3" w:tplc="7752EF50">
      <w:start w:val="1"/>
      <w:numFmt w:val="decimal"/>
      <w:lvlText w:val="%4."/>
      <w:lvlJc w:val="left"/>
      <w:pPr>
        <w:ind w:left="2880" w:hanging="360"/>
      </w:pPr>
    </w:lvl>
    <w:lvl w:ilvl="4" w:tplc="5A724394">
      <w:start w:val="1"/>
      <w:numFmt w:val="lowerLetter"/>
      <w:lvlText w:val="%5."/>
      <w:lvlJc w:val="left"/>
      <w:pPr>
        <w:ind w:left="3600" w:hanging="360"/>
      </w:pPr>
    </w:lvl>
    <w:lvl w:ilvl="5" w:tplc="F45C30F2">
      <w:start w:val="1"/>
      <w:numFmt w:val="lowerRoman"/>
      <w:lvlText w:val="%6."/>
      <w:lvlJc w:val="right"/>
      <w:pPr>
        <w:ind w:left="4320" w:hanging="180"/>
      </w:pPr>
    </w:lvl>
    <w:lvl w:ilvl="6" w:tplc="20408E04">
      <w:start w:val="1"/>
      <w:numFmt w:val="decimal"/>
      <w:lvlText w:val="%7."/>
      <w:lvlJc w:val="left"/>
      <w:pPr>
        <w:ind w:left="5040" w:hanging="360"/>
      </w:pPr>
    </w:lvl>
    <w:lvl w:ilvl="7" w:tplc="DA0A6C86">
      <w:start w:val="1"/>
      <w:numFmt w:val="lowerLetter"/>
      <w:lvlText w:val="%8."/>
      <w:lvlJc w:val="left"/>
      <w:pPr>
        <w:ind w:left="5760" w:hanging="360"/>
      </w:pPr>
    </w:lvl>
    <w:lvl w:ilvl="8" w:tplc="E9644C96">
      <w:start w:val="1"/>
      <w:numFmt w:val="lowerRoman"/>
      <w:lvlText w:val="%9."/>
      <w:lvlJc w:val="right"/>
      <w:pPr>
        <w:ind w:left="6480" w:hanging="180"/>
      </w:pPr>
    </w:lvl>
  </w:abstractNum>
  <w:abstractNum w:abstractNumId="4" w15:restartNumberingAfterBreak="0">
    <w:nsid w:val="234828E7"/>
    <w:multiLevelType w:val="hybridMultilevel"/>
    <w:tmpl w:val="86364D06"/>
    <w:lvl w:ilvl="0" w:tplc="29DAEF28">
      <w:numFmt w:val="bullet"/>
      <w:lvlText w:val="-"/>
      <w:lvlJc w:val="left"/>
      <w:pPr>
        <w:ind w:left="720" w:hanging="360"/>
      </w:pPr>
      <w:rPr>
        <w:rFonts w:ascii="Verdana" w:eastAsia="Times New Roman" w:hAnsi="Verdana"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23A25172"/>
    <w:multiLevelType w:val="multilevel"/>
    <w:tmpl w:val="24F41252"/>
    <w:name w:val="Opsomming"/>
    <w:lvl w:ilvl="0">
      <w:start w:val="1"/>
      <w:numFmt w:val="bullet"/>
      <w:pStyle w:val="Opsommingniveau1"/>
      <w:lvlText w:val="●"/>
      <w:lvlJc w:val="left"/>
      <w:pPr>
        <w:ind w:left="447" w:hanging="447"/>
      </w:pPr>
    </w:lvl>
    <w:lvl w:ilvl="1">
      <w:start w:val="1"/>
      <w:numFmt w:val="decimal"/>
      <w:pStyle w:val="Opsommingniveau2"/>
      <w:lvlText w:val="-"/>
      <w:lvlJc w:val="left"/>
      <w:pPr>
        <w:ind w:left="907" w:hanging="459"/>
      </w:p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26F24AB7"/>
    <w:multiLevelType w:val="hybridMultilevel"/>
    <w:tmpl w:val="17E05328"/>
    <w:lvl w:ilvl="0" w:tplc="74A430B0">
      <w:start w:val="1"/>
      <w:numFmt w:val="decimal"/>
      <w:lvlText w:val="%1."/>
      <w:lvlJc w:val="left"/>
      <w:pPr>
        <w:ind w:left="720" w:hanging="360"/>
      </w:pPr>
    </w:lvl>
    <w:lvl w:ilvl="1" w:tplc="1E8C3976">
      <w:start w:val="1"/>
      <w:numFmt w:val="lowerLetter"/>
      <w:lvlText w:val="%2."/>
      <w:lvlJc w:val="left"/>
      <w:pPr>
        <w:ind w:left="1440" w:hanging="360"/>
      </w:pPr>
    </w:lvl>
    <w:lvl w:ilvl="2" w:tplc="AE405C70">
      <w:start w:val="1"/>
      <w:numFmt w:val="lowerRoman"/>
      <w:lvlText w:val="%3."/>
      <w:lvlJc w:val="right"/>
      <w:pPr>
        <w:ind w:left="2160" w:hanging="180"/>
      </w:pPr>
    </w:lvl>
    <w:lvl w:ilvl="3" w:tplc="94FAB522">
      <w:start w:val="1"/>
      <w:numFmt w:val="decimal"/>
      <w:lvlText w:val="%4."/>
      <w:lvlJc w:val="left"/>
      <w:pPr>
        <w:ind w:left="2880" w:hanging="360"/>
      </w:pPr>
    </w:lvl>
    <w:lvl w:ilvl="4" w:tplc="6234C7F6">
      <w:start w:val="1"/>
      <w:numFmt w:val="lowerLetter"/>
      <w:lvlText w:val="%5."/>
      <w:lvlJc w:val="left"/>
      <w:pPr>
        <w:ind w:left="3600" w:hanging="360"/>
      </w:pPr>
    </w:lvl>
    <w:lvl w:ilvl="5" w:tplc="A9F0F8C8">
      <w:start w:val="1"/>
      <w:numFmt w:val="lowerRoman"/>
      <w:lvlText w:val="%6."/>
      <w:lvlJc w:val="right"/>
      <w:pPr>
        <w:ind w:left="4320" w:hanging="180"/>
      </w:pPr>
    </w:lvl>
    <w:lvl w:ilvl="6" w:tplc="98A47004">
      <w:start w:val="1"/>
      <w:numFmt w:val="decimal"/>
      <w:lvlText w:val="%7."/>
      <w:lvlJc w:val="left"/>
      <w:pPr>
        <w:ind w:left="5040" w:hanging="360"/>
      </w:pPr>
    </w:lvl>
    <w:lvl w:ilvl="7" w:tplc="AD8AFE2C">
      <w:start w:val="1"/>
      <w:numFmt w:val="lowerLetter"/>
      <w:lvlText w:val="%8."/>
      <w:lvlJc w:val="left"/>
      <w:pPr>
        <w:ind w:left="5760" w:hanging="360"/>
      </w:pPr>
    </w:lvl>
    <w:lvl w:ilvl="8" w:tplc="6610D3C4">
      <w:start w:val="1"/>
      <w:numFmt w:val="lowerRoman"/>
      <w:lvlText w:val="%9."/>
      <w:lvlJc w:val="right"/>
      <w:pPr>
        <w:ind w:left="6480" w:hanging="180"/>
      </w:pPr>
    </w:lvl>
  </w:abstractNum>
  <w:abstractNum w:abstractNumId="7" w15:restartNumberingAfterBreak="0">
    <w:nsid w:val="2F3E202F"/>
    <w:multiLevelType w:val="hybridMultilevel"/>
    <w:tmpl w:val="E9FAC7D2"/>
    <w:lvl w:ilvl="0" w:tplc="41E0803E">
      <w:start w:val="1"/>
      <w:numFmt w:val="decimal"/>
      <w:lvlText w:val="%1."/>
      <w:lvlJc w:val="left"/>
      <w:pPr>
        <w:ind w:left="720" w:hanging="360"/>
      </w:pPr>
    </w:lvl>
    <w:lvl w:ilvl="1" w:tplc="369C4E8E">
      <w:start w:val="1"/>
      <w:numFmt w:val="lowerLetter"/>
      <w:lvlText w:val="%2."/>
      <w:lvlJc w:val="left"/>
      <w:pPr>
        <w:ind w:left="1440" w:hanging="360"/>
      </w:pPr>
    </w:lvl>
    <w:lvl w:ilvl="2" w:tplc="05F4C3A8">
      <w:start w:val="1"/>
      <w:numFmt w:val="lowerRoman"/>
      <w:lvlText w:val="%3."/>
      <w:lvlJc w:val="right"/>
      <w:pPr>
        <w:ind w:left="2160" w:hanging="180"/>
      </w:pPr>
    </w:lvl>
    <w:lvl w:ilvl="3" w:tplc="B2A8435E">
      <w:start w:val="1"/>
      <w:numFmt w:val="decimal"/>
      <w:lvlText w:val="%4."/>
      <w:lvlJc w:val="left"/>
      <w:pPr>
        <w:ind w:left="2880" w:hanging="360"/>
      </w:pPr>
    </w:lvl>
    <w:lvl w:ilvl="4" w:tplc="BA7CBB8E">
      <w:start w:val="1"/>
      <w:numFmt w:val="lowerLetter"/>
      <w:lvlText w:val="%5."/>
      <w:lvlJc w:val="left"/>
      <w:pPr>
        <w:ind w:left="3600" w:hanging="360"/>
      </w:pPr>
    </w:lvl>
    <w:lvl w:ilvl="5" w:tplc="B9B4E720">
      <w:start w:val="1"/>
      <w:numFmt w:val="lowerRoman"/>
      <w:lvlText w:val="%6."/>
      <w:lvlJc w:val="right"/>
      <w:pPr>
        <w:ind w:left="4320" w:hanging="180"/>
      </w:pPr>
    </w:lvl>
    <w:lvl w:ilvl="6" w:tplc="47D06210">
      <w:start w:val="1"/>
      <w:numFmt w:val="decimal"/>
      <w:lvlText w:val="%7."/>
      <w:lvlJc w:val="left"/>
      <w:pPr>
        <w:ind w:left="5040" w:hanging="360"/>
      </w:pPr>
    </w:lvl>
    <w:lvl w:ilvl="7" w:tplc="8EBA19E8">
      <w:start w:val="1"/>
      <w:numFmt w:val="lowerLetter"/>
      <w:lvlText w:val="%8."/>
      <w:lvlJc w:val="left"/>
      <w:pPr>
        <w:ind w:left="5760" w:hanging="360"/>
      </w:pPr>
    </w:lvl>
    <w:lvl w:ilvl="8" w:tplc="40BCC596">
      <w:start w:val="1"/>
      <w:numFmt w:val="lowerRoman"/>
      <w:lvlText w:val="%9."/>
      <w:lvlJc w:val="right"/>
      <w:pPr>
        <w:ind w:left="6480" w:hanging="180"/>
      </w:pPr>
    </w:lvl>
  </w:abstractNum>
  <w:abstractNum w:abstractNumId="8" w15:restartNumberingAfterBreak="0">
    <w:nsid w:val="311653D5"/>
    <w:multiLevelType w:val="multilevel"/>
    <w:tmpl w:val="49D600A8"/>
    <w:lvl w:ilvl="0">
      <w:start w:val="1"/>
      <w:numFmt w:val="bullet"/>
      <w:pStyle w:val="Lijstalinea1"/>
      <w:lvlText w:val=""/>
      <w:lvlJc w:val="left"/>
      <w:pPr>
        <w:ind w:left="227" w:hanging="227"/>
      </w:pPr>
      <w:rPr>
        <w:rFonts w:ascii="Symbol" w:hAnsi="Symbol" w:hint="default"/>
      </w:rPr>
    </w:lvl>
    <w:lvl w:ilvl="1">
      <w:start w:val="1"/>
      <w:numFmt w:val="bullet"/>
      <w:lvlText w:val="-"/>
      <w:lvlJc w:val="left"/>
      <w:pPr>
        <w:ind w:left="454" w:hanging="227"/>
      </w:pPr>
      <w:rPr>
        <w:rFonts w:ascii="Verdana" w:hAnsi="Verdana" w:hint="default"/>
      </w:rPr>
    </w:lvl>
    <w:lvl w:ilvl="2">
      <w:start w:val="1"/>
      <w:numFmt w:val="bullet"/>
      <w:lvlText w:val=""/>
      <w:lvlJc w:val="left"/>
      <w:pPr>
        <w:ind w:left="681" w:hanging="227"/>
      </w:pPr>
      <w:rPr>
        <w:rFonts w:ascii="Symbol" w:hAnsi="Symbol" w:hint="default"/>
        <w:color w:val="auto"/>
      </w:rPr>
    </w:lvl>
    <w:lvl w:ilvl="3">
      <w:start w:val="1"/>
      <w:numFmt w:val="bullet"/>
      <w:lvlText w:val="-"/>
      <w:lvlJc w:val="left"/>
      <w:pPr>
        <w:ind w:left="908" w:hanging="227"/>
      </w:pPr>
      <w:rPr>
        <w:rFonts w:ascii="Verdana" w:hAnsi="Verdana" w:hint="default"/>
      </w:rPr>
    </w:lvl>
    <w:lvl w:ilvl="4">
      <w:start w:val="1"/>
      <w:numFmt w:val="bullet"/>
      <w:lvlText w:val=""/>
      <w:lvlJc w:val="left"/>
      <w:pPr>
        <w:ind w:left="1135" w:hanging="227"/>
      </w:pPr>
      <w:rPr>
        <w:rFonts w:ascii="Symbol" w:hAnsi="Symbol" w:hint="default"/>
      </w:rPr>
    </w:lvl>
    <w:lvl w:ilvl="5">
      <w:start w:val="1"/>
      <w:numFmt w:val="bullet"/>
      <w:lvlText w:val="-"/>
      <w:lvlJc w:val="left"/>
      <w:pPr>
        <w:ind w:left="1362" w:hanging="227"/>
      </w:pPr>
      <w:rPr>
        <w:rFonts w:ascii="Verdana" w:hAnsi="Verdana" w:hint="default"/>
      </w:rPr>
    </w:lvl>
    <w:lvl w:ilvl="6">
      <w:start w:val="1"/>
      <w:numFmt w:val="bullet"/>
      <w:lvlText w:val=""/>
      <w:lvlJc w:val="left"/>
      <w:pPr>
        <w:ind w:left="1589" w:hanging="227"/>
      </w:pPr>
      <w:rPr>
        <w:rFonts w:ascii="Symbol" w:hAnsi="Symbol" w:hint="default"/>
      </w:rPr>
    </w:lvl>
    <w:lvl w:ilvl="7">
      <w:start w:val="1"/>
      <w:numFmt w:val="bullet"/>
      <w:lvlText w:val="-"/>
      <w:lvlJc w:val="left"/>
      <w:pPr>
        <w:ind w:left="1816" w:hanging="227"/>
      </w:pPr>
      <w:rPr>
        <w:rFonts w:ascii="Verdana" w:hAnsi="Verdana" w:hint="default"/>
      </w:rPr>
    </w:lvl>
    <w:lvl w:ilvl="8">
      <w:start w:val="1"/>
      <w:numFmt w:val="bullet"/>
      <w:lvlText w:val=""/>
      <w:lvlJc w:val="left"/>
      <w:pPr>
        <w:ind w:left="2043" w:hanging="227"/>
      </w:pPr>
      <w:rPr>
        <w:rFonts w:ascii="Symbol" w:hAnsi="Symbol" w:hint="default"/>
        <w:color w:val="auto"/>
      </w:rPr>
    </w:lvl>
  </w:abstractNum>
  <w:abstractNum w:abstractNumId="9" w15:restartNumberingAfterBreak="0">
    <w:nsid w:val="36E47815"/>
    <w:multiLevelType w:val="hybridMultilevel"/>
    <w:tmpl w:val="09F0B722"/>
    <w:lvl w:ilvl="0" w:tplc="149A9D82">
      <w:start w:val="1"/>
      <w:numFmt w:val="decimal"/>
      <w:lvlText w:val="%1."/>
      <w:lvlJc w:val="left"/>
      <w:pPr>
        <w:ind w:left="720" w:hanging="360"/>
      </w:pPr>
    </w:lvl>
    <w:lvl w:ilvl="1" w:tplc="1D602CB8">
      <w:start w:val="1"/>
      <w:numFmt w:val="lowerLetter"/>
      <w:lvlText w:val="%2."/>
      <w:lvlJc w:val="left"/>
      <w:pPr>
        <w:ind w:left="1440" w:hanging="360"/>
      </w:pPr>
    </w:lvl>
    <w:lvl w:ilvl="2" w:tplc="DE12DF7E">
      <w:start w:val="1"/>
      <w:numFmt w:val="lowerRoman"/>
      <w:lvlText w:val="%3."/>
      <w:lvlJc w:val="right"/>
      <w:pPr>
        <w:ind w:left="2160" w:hanging="180"/>
      </w:pPr>
    </w:lvl>
    <w:lvl w:ilvl="3" w:tplc="AA2E2E6E">
      <w:start w:val="1"/>
      <w:numFmt w:val="decimal"/>
      <w:lvlText w:val="%4."/>
      <w:lvlJc w:val="left"/>
      <w:pPr>
        <w:ind w:left="2880" w:hanging="360"/>
      </w:pPr>
    </w:lvl>
    <w:lvl w:ilvl="4" w:tplc="8288FB42">
      <w:start w:val="1"/>
      <w:numFmt w:val="lowerLetter"/>
      <w:lvlText w:val="%5."/>
      <w:lvlJc w:val="left"/>
      <w:pPr>
        <w:ind w:left="3600" w:hanging="360"/>
      </w:pPr>
    </w:lvl>
    <w:lvl w:ilvl="5" w:tplc="C5DAB280">
      <w:start w:val="1"/>
      <w:numFmt w:val="lowerRoman"/>
      <w:lvlText w:val="%6."/>
      <w:lvlJc w:val="right"/>
      <w:pPr>
        <w:ind w:left="4320" w:hanging="180"/>
      </w:pPr>
    </w:lvl>
    <w:lvl w:ilvl="6" w:tplc="8EE44372">
      <w:start w:val="1"/>
      <w:numFmt w:val="decimal"/>
      <w:lvlText w:val="%7."/>
      <w:lvlJc w:val="left"/>
      <w:pPr>
        <w:ind w:left="5040" w:hanging="360"/>
      </w:pPr>
    </w:lvl>
    <w:lvl w:ilvl="7" w:tplc="C4D6FDB0">
      <w:start w:val="1"/>
      <w:numFmt w:val="lowerLetter"/>
      <w:lvlText w:val="%8."/>
      <w:lvlJc w:val="left"/>
      <w:pPr>
        <w:ind w:left="5760" w:hanging="360"/>
      </w:pPr>
    </w:lvl>
    <w:lvl w:ilvl="8" w:tplc="E06C2F34">
      <w:start w:val="1"/>
      <w:numFmt w:val="lowerRoman"/>
      <w:lvlText w:val="%9."/>
      <w:lvlJc w:val="right"/>
      <w:pPr>
        <w:ind w:left="6480" w:hanging="180"/>
      </w:pPr>
    </w:lvl>
  </w:abstractNum>
  <w:abstractNum w:abstractNumId="10" w15:restartNumberingAfterBreak="0">
    <w:nsid w:val="4037313A"/>
    <w:multiLevelType w:val="hybridMultilevel"/>
    <w:tmpl w:val="5CBAC246"/>
    <w:lvl w:ilvl="0" w:tplc="6C986E2C">
      <w:start w:val="1"/>
      <w:numFmt w:val="decimal"/>
      <w:lvlText w:val="%1."/>
      <w:lvlJc w:val="left"/>
      <w:pPr>
        <w:ind w:left="720" w:hanging="360"/>
      </w:pPr>
    </w:lvl>
    <w:lvl w:ilvl="1" w:tplc="EF66DAB6">
      <w:start w:val="1"/>
      <w:numFmt w:val="lowerLetter"/>
      <w:lvlText w:val="%2."/>
      <w:lvlJc w:val="left"/>
      <w:pPr>
        <w:ind w:left="1440" w:hanging="360"/>
      </w:pPr>
    </w:lvl>
    <w:lvl w:ilvl="2" w:tplc="344E248C">
      <w:start w:val="1"/>
      <w:numFmt w:val="lowerRoman"/>
      <w:lvlText w:val="%3."/>
      <w:lvlJc w:val="right"/>
      <w:pPr>
        <w:ind w:left="2160" w:hanging="180"/>
      </w:pPr>
    </w:lvl>
    <w:lvl w:ilvl="3" w:tplc="97B0DA46">
      <w:start w:val="1"/>
      <w:numFmt w:val="decimal"/>
      <w:lvlText w:val="%4."/>
      <w:lvlJc w:val="left"/>
      <w:pPr>
        <w:ind w:left="2880" w:hanging="360"/>
      </w:pPr>
    </w:lvl>
    <w:lvl w:ilvl="4" w:tplc="5CE8A17E">
      <w:start w:val="1"/>
      <w:numFmt w:val="lowerLetter"/>
      <w:lvlText w:val="%5."/>
      <w:lvlJc w:val="left"/>
      <w:pPr>
        <w:ind w:left="3600" w:hanging="360"/>
      </w:pPr>
    </w:lvl>
    <w:lvl w:ilvl="5" w:tplc="CA98ADDC">
      <w:start w:val="1"/>
      <w:numFmt w:val="lowerRoman"/>
      <w:lvlText w:val="%6."/>
      <w:lvlJc w:val="right"/>
      <w:pPr>
        <w:ind w:left="4320" w:hanging="180"/>
      </w:pPr>
    </w:lvl>
    <w:lvl w:ilvl="6" w:tplc="55D40EB0">
      <w:start w:val="1"/>
      <w:numFmt w:val="decimal"/>
      <w:lvlText w:val="%7."/>
      <w:lvlJc w:val="left"/>
      <w:pPr>
        <w:ind w:left="5040" w:hanging="360"/>
      </w:pPr>
    </w:lvl>
    <w:lvl w:ilvl="7" w:tplc="BE1A61E4">
      <w:start w:val="1"/>
      <w:numFmt w:val="lowerLetter"/>
      <w:lvlText w:val="%8."/>
      <w:lvlJc w:val="left"/>
      <w:pPr>
        <w:ind w:left="5760" w:hanging="360"/>
      </w:pPr>
    </w:lvl>
    <w:lvl w:ilvl="8" w:tplc="00D43B9A">
      <w:start w:val="1"/>
      <w:numFmt w:val="lowerRoman"/>
      <w:lvlText w:val="%9."/>
      <w:lvlJc w:val="right"/>
      <w:pPr>
        <w:ind w:left="6480" w:hanging="180"/>
      </w:pPr>
    </w:lvl>
  </w:abstractNum>
  <w:abstractNum w:abstractNumId="11" w15:restartNumberingAfterBreak="0">
    <w:nsid w:val="4DFE55EA"/>
    <w:multiLevelType w:val="hybridMultilevel"/>
    <w:tmpl w:val="90906972"/>
    <w:lvl w:ilvl="0" w:tplc="D2C4266E">
      <w:numFmt w:val="bullet"/>
      <w:lvlText w:val="-"/>
      <w:lvlJc w:val="left"/>
      <w:pPr>
        <w:ind w:left="720" w:hanging="360"/>
      </w:pPr>
      <w:rPr>
        <w:rFonts w:ascii="Verdana" w:eastAsia="Times New Roman" w:hAnsi="Verdana"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515C0548"/>
    <w:multiLevelType w:val="multilevel"/>
    <w:tmpl w:val="8488D3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3582B19"/>
    <w:multiLevelType w:val="hybridMultilevel"/>
    <w:tmpl w:val="54129660"/>
    <w:lvl w:ilvl="0" w:tplc="8556B628">
      <w:start w:val="1"/>
      <w:numFmt w:val="decimal"/>
      <w:lvlText w:val="%1."/>
      <w:lvlJc w:val="left"/>
      <w:pPr>
        <w:ind w:left="720" w:hanging="360"/>
      </w:pPr>
    </w:lvl>
    <w:lvl w:ilvl="1" w:tplc="8BFA8352">
      <w:start w:val="1"/>
      <w:numFmt w:val="lowerLetter"/>
      <w:lvlText w:val="%2."/>
      <w:lvlJc w:val="left"/>
      <w:pPr>
        <w:ind w:left="1440" w:hanging="360"/>
      </w:pPr>
    </w:lvl>
    <w:lvl w:ilvl="2" w:tplc="576A0636">
      <w:start w:val="1"/>
      <w:numFmt w:val="lowerRoman"/>
      <w:lvlText w:val="%3."/>
      <w:lvlJc w:val="right"/>
      <w:pPr>
        <w:ind w:left="2160" w:hanging="180"/>
      </w:pPr>
    </w:lvl>
    <w:lvl w:ilvl="3" w:tplc="A2CAAE80">
      <w:start w:val="1"/>
      <w:numFmt w:val="decimal"/>
      <w:lvlText w:val="%4."/>
      <w:lvlJc w:val="left"/>
      <w:pPr>
        <w:ind w:left="2880" w:hanging="360"/>
      </w:pPr>
    </w:lvl>
    <w:lvl w:ilvl="4" w:tplc="069A9750">
      <w:start w:val="1"/>
      <w:numFmt w:val="lowerLetter"/>
      <w:lvlText w:val="%5."/>
      <w:lvlJc w:val="left"/>
      <w:pPr>
        <w:ind w:left="3600" w:hanging="360"/>
      </w:pPr>
    </w:lvl>
    <w:lvl w:ilvl="5" w:tplc="3E20DC28">
      <w:start w:val="1"/>
      <w:numFmt w:val="lowerRoman"/>
      <w:lvlText w:val="%6."/>
      <w:lvlJc w:val="right"/>
      <w:pPr>
        <w:ind w:left="4320" w:hanging="180"/>
      </w:pPr>
    </w:lvl>
    <w:lvl w:ilvl="6" w:tplc="9702D066">
      <w:start w:val="1"/>
      <w:numFmt w:val="decimal"/>
      <w:lvlText w:val="%7."/>
      <w:lvlJc w:val="left"/>
      <w:pPr>
        <w:ind w:left="5040" w:hanging="360"/>
      </w:pPr>
    </w:lvl>
    <w:lvl w:ilvl="7" w:tplc="6F6AA350">
      <w:start w:val="1"/>
      <w:numFmt w:val="lowerLetter"/>
      <w:lvlText w:val="%8."/>
      <w:lvlJc w:val="left"/>
      <w:pPr>
        <w:ind w:left="5760" w:hanging="360"/>
      </w:pPr>
    </w:lvl>
    <w:lvl w:ilvl="8" w:tplc="B69ACB84">
      <w:start w:val="1"/>
      <w:numFmt w:val="lowerRoman"/>
      <w:lvlText w:val="%9."/>
      <w:lvlJc w:val="right"/>
      <w:pPr>
        <w:ind w:left="6480" w:hanging="180"/>
      </w:pPr>
    </w:lvl>
  </w:abstractNum>
  <w:abstractNum w:abstractNumId="14" w15:restartNumberingAfterBreak="0">
    <w:nsid w:val="56CF7AF2"/>
    <w:multiLevelType w:val="hybridMultilevel"/>
    <w:tmpl w:val="D1D0A984"/>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587A05EB"/>
    <w:multiLevelType w:val="hybridMultilevel"/>
    <w:tmpl w:val="8FBA3D04"/>
    <w:lvl w:ilvl="0" w:tplc="1EEA59B4">
      <w:start w:val="1"/>
      <w:numFmt w:val="decimal"/>
      <w:lvlText w:val="%1."/>
      <w:lvlJc w:val="left"/>
      <w:pPr>
        <w:ind w:left="720" w:hanging="360"/>
      </w:pPr>
    </w:lvl>
    <w:lvl w:ilvl="1" w:tplc="B2562AEE">
      <w:start w:val="1"/>
      <w:numFmt w:val="lowerLetter"/>
      <w:lvlText w:val="%2."/>
      <w:lvlJc w:val="left"/>
      <w:pPr>
        <w:ind w:left="1440" w:hanging="360"/>
      </w:pPr>
    </w:lvl>
    <w:lvl w:ilvl="2" w:tplc="4A3A28F6">
      <w:start w:val="1"/>
      <w:numFmt w:val="lowerRoman"/>
      <w:lvlText w:val="%3."/>
      <w:lvlJc w:val="right"/>
      <w:pPr>
        <w:ind w:left="2160" w:hanging="180"/>
      </w:pPr>
    </w:lvl>
    <w:lvl w:ilvl="3" w:tplc="D188E1F2">
      <w:start w:val="1"/>
      <w:numFmt w:val="decimal"/>
      <w:lvlText w:val="%4."/>
      <w:lvlJc w:val="left"/>
      <w:pPr>
        <w:ind w:left="2880" w:hanging="360"/>
      </w:pPr>
    </w:lvl>
    <w:lvl w:ilvl="4" w:tplc="A9F481E8">
      <w:start w:val="1"/>
      <w:numFmt w:val="lowerLetter"/>
      <w:lvlText w:val="%5."/>
      <w:lvlJc w:val="left"/>
      <w:pPr>
        <w:ind w:left="3600" w:hanging="360"/>
      </w:pPr>
    </w:lvl>
    <w:lvl w:ilvl="5" w:tplc="47282D5C">
      <w:start w:val="1"/>
      <w:numFmt w:val="lowerRoman"/>
      <w:lvlText w:val="%6."/>
      <w:lvlJc w:val="right"/>
      <w:pPr>
        <w:ind w:left="4320" w:hanging="180"/>
      </w:pPr>
    </w:lvl>
    <w:lvl w:ilvl="6" w:tplc="9D1E1006">
      <w:start w:val="1"/>
      <w:numFmt w:val="decimal"/>
      <w:lvlText w:val="%7."/>
      <w:lvlJc w:val="left"/>
      <w:pPr>
        <w:ind w:left="5040" w:hanging="360"/>
      </w:pPr>
    </w:lvl>
    <w:lvl w:ilvl="7" w:tplc="0B424E1A">
      <w:start w:val="1"/>
      <w:numFmt w:val="lowerLetter"/>
      <w:lvlText w:val="%8."/>
      <w:lvlJc w:val="left"/>
      <w:pPr>
        <w:ind w:left="5760" w:hanging="360"/>
      </w:pPr>
    </w:lvl>
    <w:lvl w:ilvl="8" w:tplc="95E045B6">
      <w:start w:val="1"/>
      <w:numFmt w:val="lowerRoman"/>
      <w:lvlText w:val="%9."/>
      <w:lvlJc w:val="right"/>
      <w:pPr>
        <w:ind w:left="6480" w:hanging="180"/>
      </w:pPr>
    </w:lvl>
  </w:abstractNum>
  <w:abstractNum w:abstractNumId="16" w15:restartNumberingAfterBreak="0">
    <w:nsid w:val="625F0FA1"/>
    <w:multiLevelType w:val="hybridMultilevel"/>
    <w:tmpl w:val="A07A19FC"/>
    <w:lvl w:ilvl="0" w:tplc="4BC2DF80">
      <w:start w:val="1"/>
      <w:numFmt w:val="decimal"/>
      <w:lvlText w:val="%1."/>
      <w:lvlJc w:val="left"/>
      <w:pPr>
        <w:ind w:left="720" w:hanging="360"/>
      </w:pPr>
    </w:lvl>
    <w:lvl w:ilvl="1" w:tplc="EFBC9164">
      <w:start w:val="1"/>
      <w:numFmt w:val="lowerLetter"/>
      <w:lvlText w:val="%2."/>
      <w:lvlJc w:val="left"/>
      <w:pPr>
        <w:ind w:left="1440" w:hanging="360"/>
      </w:pPr>
    </w:lvl>
    <w:lvl w:ilvl="2" w:tplc="152ED386">
      <w:start w:val="1"/>
      <w:numFmt w:val="lowerRoman"/>
      <w:lvlText w:val="%3."/>
      <w:lvlJc w:val="right"/>
      <w:pPr>
        <w:ind w:left="2160" w:hanging="180"/>
      </w:pPr>
    </w:lvl>
    <w:lvl w:ilvl="3" w:tplc="5044ADC6">
      <w:start w:val="1"/>
      <w:numFmt w:val="decimal"/>
      <w:lvlText w:val="%4."/>
      <w:lvlJc w:val="left"/>
      <w:pPr>
        <w:ind w:left="2880" w:hanging="360"/>
      </w:pPr>
    </w:lvl>
    <w:lvl w:ilvl="4" w:tplc="0310C732">
      <w:start w:val="1"/>
      <w:numFmt w:val="lowerLetter"/>
      <w:lvlText w:val="%5."/>
      <w:lvlJc w:val="left"/>
      <w:pPr>
        <w:ind w:left="3600" w:hanging="360"/>
      </w:pPr>
    </w:lvl>
    <w:lvl w:ilvl="5" w:tplc="4A6EAFEA">
      <w:start w:val="1"/>
      <w:numFmt w:val="lowerRoman"/>
      <w:lvlText w:val="%6."/>
      <w:lvlJc w:val="right"/>
      <w:pPr>
        <w:ind w:left="4320" w:hanging="180"/>
      </w:pPr>
    </w:lvl>
    <w:lvl w:ilvl="6" w:tplc="4BA8D2DC">
      <w:start w:val="1"/>
      <w:numFmt w:val="decimal"/>
      <w:lvlText w:val="%7."/>
      <w:lvlJc w:val="left"/>
      <w:pPr>
        <w:ind w:left="5040" w:hanging="360"/>
      </w:pPr>
    </w:lvl>
    <w:lvl w:ilvl="7" w:tplc="D9E47952">
      <w:start w:val="1"/>
      <w:numFmt w:val="lowerLetter"/>
      <w:lvlText w:val="%8."/>
      <w:lvlJc w:val="left"/>
      <w:pPr>
        <w:ind w:left="5760" w:hanging="360"/>
      </w:pPr>
    </w:lvl>
    <w:lvl w:ilvl="8" w:tplc="A8F095B2">
      <w:start w:val="1"/>
      <w:numFmt w:val="lowerRoman"/>
      <w:lvlText w:val="%9."/>
      <w:lvlJc w:val="right"/>
      <w:pPr>
        <w:ind w:left="6480" w:hanging="180"/>
      </w:pPr>
    </w:lvl>
  </w:abstractNum>
  <w:abstractNum w:abstractNumId="17" w15:restartNumberingAfterBreak="0">
    <w:nsid w:val="666D2FE7"/>
    <w:multiLevelType w:val="hybridMultilevel"/>
    <w:tmpl w:val="F336069C"/>
    <w:lvl w:ilvl="0" w:tplc="04130001">
      <w:start w:val="1"/>
      <w:numFmt w:val="bullet"/>
      <w:lvlText w:val=""/>
      <w:lvlJc w:val="left"/>
      <w:pPr>
        <w:ind w:left="1287" w:hanging="360"/>
      </w:pPr>
      <w:rPr>
        <w:rFonts w:ascii="Symbol" w:hAnsi="Symbol" w:hint="default"/>
      </w:rPr>
    </w:lvl>
    <w:lvl w:ilvl="1" w:tplc="04130003" w:tentative="1">
      <w:start w:val="1"/>
      <w:numFmt w:val="bullet"/>
      <w:lvlText w:val="o"/>
      <w:lvlJc w:val="left"/>
      <w:pPr>
        <w:ind w:left="2007" w:hanging="360"/>
      </w:pPr>
      <w:rPr>
        <w:rFonts w:ascii="Courier New" w:hAnsi="Courier New" w:cs="Courier New" w:hint="default"/>
      </w:rPr>
    </w:lvl>
    <w:lvl w:ilvl="2" w:tplc="04130005" w:tentative="1">
      <w:start w:val="1"/>
      <w:numFmt w:val="bullet"/>
      <w:lvlText w:val=""/>
      <w:lvlJc w:val="left"/>
      <w:pPr>
        <w:ind w:left="2727" w:hanging="360"/>
      </w:pPr>
      <w:rPr>
        <w:rFonts w:ascii="Wingdings" w:hAnsi="Wingdings" w:hint="default"/>
      </w:rPr>
    </w:lvl>
    <w:lvl w:ilvl="3" w:tplc="04130001" w:tentative="1">
      <w:start w:val="1"/>
      <w:numFmt w:val="bullet"/>
      <w:lvlText w:val=""/>
      <w:lvlJc w:val="left"/>
      <w:pPr>
        <w:ind w:left="3447" w:hanging="360"/>
      </w:pPr>
      <w:rPr>
        <w:rFonts w:ascii="Symbol" w:hAnsi="Symbol" w:hint="default"/>
      </w:rPr>
    </w:lvl>
    <w:lvl w:ilvl="4" w:tplc="04130003" w:tentative="1">
      <w:start w:val="1"/>
      <w:numFmt w:val="bullet"/>
      <w:lvlText w:val="o"/>
      <w:lvlJc w:val="left"/>
      <w:pPr>
        <w:ind w:left="4167" w:hanging="360"/>
      </w:pPr>
      <w:rPr>
        <w:rFonts w:ascii="Courier New" w:hAnsi="Courier New" w:cs="Courier New" w:hint="default"/>
      </w:rPr>
    </w:lvl>
    <w:lvl w:ilvl="5" w:tplc="04130005" w:tentative="1">
      <w:start w:val="1"/>
      <w:numFmt w:val="bullet"/>
      <w:lvlText w:val=""/>
      <w:lvlJc w:val="left"/>
      <w:pPr>
        <w:ind w:left="4887" w:hanging="360"/>
      </w:pPr>
      <w:rPr>
        <w:rFonts w:ascii="Wingdings" w:hAnsi="Wingdings" w:hint="default"/>
      </w:rPr>
    </w:lvl>
    <w:lvl w:ilvl="6" w:tplc="04130001" w:tentative="1">
      <w:start w:val="1"/>
      <w:numFmt w:val="bullet"/>
      <w:lvlText w:val=""/>
      <w:lvlJc w:val="left"/>
      <w:pPr>
        <w:ind w:left="5607" w:hanging="360"/>
      </w:pPr>
      <w:rPr>
        <w:rFonts w:ascii="Symbol" w:hAnsi="Symbol" w:hint="default"/>
      </w:rPr>
    </w:lvl>
    <w:lvl w:ilvl="7" w:tplc="04130003" w:tentative="1">
      <w:start w:val="1"/>
      <w:numFmt w:val="bullet"/>
      <w:lvlText w:val="o"/>
      <w:lvlJc w:val="left"/>
      <w:pPr>
        <w:ind w:left="6327" w:hanging="360"/>
      </w:pPr>
      <w:rPr>
        <w:rFonts w:ascii="Courier New" w:hAnsi="Courier New" w:cs="Courier New" w:hint="default"/>
      </w:rPr>
    </w:lvl>
    <w:lvl w:ilvl="8" w:tplc="04130005" w:tentative="1">
      <w:start w:val="1"/>
      <w:numFmt w:val="bullet"/>
      <w:lvlText w:val=""/>
      <w:lvlJc w:val="left"/>
      <w:pPr>
        <w:ind w:left="7047" w:hanging="360"/>
      </w:pPr>
      <w:rPr>
        <w:rFonts w:ascii="Wingdings" w:hAnsi="Wingdings" w:hint="default"/>
      </w:rPr>
    </w:lvl>
  </w:abstractNum>
  <w:abstractNum w:abstractNumId="18" w15:restartNumberingAfterBreak="0">
    <w:nsid w:val="6679008F"/>
    <w:multiLevelType w:val="hybridMultilevel"/>
    <w:tmpl w:val="31B8A78C"/>
    <w:lvl w:ilvl="0" w:tplc="3FC25194">
      <w:start w:val="1"/>
      <w:numFmt w:val="decimal"/>
      <w:lvlText w:val="%1."/>
      <w:lvlJc w:val="left"/>
      <w:pPr>
        <w:ind w:left="720" w:hanging="360"/>
      </w:pPr>
    </w:lvl>
    <w:lvl w:ilvl="1" w:tplc="FD72A71C">
      <w:start w:val="1"/>
      <w:numFmt w:val="lowerLetter"/>
      <w:lvlText w:val="%2."/>
      <w:lvlJc w:val="left"/>
      <w:pPr>
        <w:ind w:left="1440" w:hanging="360"/>
      </w:pPr>
    </w:lvl>
    <w:lvl w:ilvl="2" w:tplc="4D3EDC28">
      <w:start w:val="1"/>
      <w:numFmt w:val="lowerRoman"/>
      <w:lvlText w:val="%3."/>
      <w:lvlJc w:val="right"/>
      <w:pPr>
        <w:ind w:left="2160" w:hanging="180"/>
      </w:pPr>
    </w:lvl>
    <w:lvl w:ilvl="3" w:tplc="948C5EA0">
      <w:start w:val="1"/>
      <w:numFmt w:val="decimal"/>
      <w:lvlText w:val="%4."/>
      <w:lvlJc w:val="left"/>
      <w:pPr>
        <w:ind w:left="2880" w:hanging="360"/>
      </w:pPr>
    </w:lvl>
    <w:lvl w:ilvl="4" w:tplc="746CDD7A">
      <w:start w:val="1"/>
      <w:numFmt w:val="lowerLetter"/>
      <w:lvlText w:val="%5."/>
      <w:lvlJc w:val="left"/>
      <w:pPr>
        <w:ind w:left="3600" w:hanging="360"/>
      </w:pPr>
    </w:lvl>
    <w:lvl w:ilvl="5" w:tplc="43F0C4E6">
      <w:start w:val="1"/>
      <w:numFmt w:val="lowerRoman"/>
      <w:lvlText w:val="%6."/>
      <w:lvlJc w:val="right"/>
      <w:pPr>
        <w:ind w:left="4320" w:hanging="180"/>
      </w:pPr>
    </w:lvl>
    <w:lvl w:ilvl="6" w:tplc="24868EE8">
      <w:start w:val="1"/>
      <w:numFmt w:val="decimal"/>
      <w:lvlText w:val="%7."/>
      <w:lvlJc w:val="left"/>
      <w:pPr>
        <w:ind w:left="5040" w:hanging="360"/>
      </w:pPr>
    </w:lvl>
    <w:lvl w:ilvl="7" w:tplc="D27441C8">
      <w:start w:val="1"/>
      <w:numFmt w:val="lowerLetter"/>
      <w:lvlText w:val="%8."/>
      <w:lvlJc w:val="left"/>
      <w:pPr>
        <w:ind w:left="5760" w:hanging="360"/>
      </w:pPr>
    </w:lvl>
    <w:lvl w:ilvl="8" w:tplc="F97EF74A">
      <w:start w:val="1"/>
      <w:numFmt w:val="lowerRoman"/>
      <w:lvlText w:val="%9."/>
      <w:lvlJc w:val="right"/>
      <w:pPr>
        <w:ind w:left="6480" w:hanging="180"/>
      </w:pPr>
    </w:lvl>
  </w:abstractNum>
  <w:abstractNum w:abstractNumId="19" w15:restartNumberingAfterBreak="0">
    <w:nsid w:val="6D040288"/>
    <w:multiLevelType w:val="multilevel"/>
    <w:tmpl w:val="AABA3E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D9D5D34"/>
    <w:multiLevelType w:val="multilevel"/>
    <w:tmpl w:val="03EEC0F4"/>
    <w:name w:val="Huisstijl opsomming colofon"/>
    <w:lvl w:ilvl="0">
      <w:start w:val="1"/>
      <w:numFmt w:val="bullet"/>
      <w:pStyle w:val="Huisstijl-Colofon"/>
      <w:lvlText w:val="●"/>
      <w:lvlJc w:val="left"/>
      <w:pPr>
        <w:ind w:left="0" w:firstLine="0"/>
      </w:pPr>
      <w:rPr>
        <w:color w:val="FFFF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6DB505BC"/>
    <w:multiLevelType w:val="hybridMultilevel"/>
    <w:tmpl w:val="72EAFA16"/>
    <w:lvl w:ilvl="0" w:tplc="C22A5A72">
      <w:start w:val="1"/>
      <w:numFmt w:val="decimal"/>
      <w:lvlText w:val="%1."/>
      <w:lvlJc w:val="left"/>
      <w:pPr>
        <w:ind w:left="720" w:hanging="360"/>
      </w:pPr>
    </w:lvl>
    <w:lvl w:ilvl="1" w:tplc="3162E144">
      <w:start w:val="1"/>
      <w:numFmt w:val="lowerLetter"/>
      <w:lvlText w:val="%2."/>
      <w:lvlJc w:val="left"/>
      <w:pPr>
        <w:ind w:left="1440" w:hanging="360"/>
      </w:pPr>
    </w:lvl>
    <w:lvl w:ilvl="2" w:tplc="9B489B70">
      <w:start w:val="1"/>
      <w:numFmt w:val="lowerRoman"/>
      <w:lvlText w:val="%3."/>
      <w:lvlJc w:val="right"/>
      <w:pPr>
        <w:ind w:left="2160" w:hanging="180"/>
      </w:pPr>
    </w:lvl>
    <w:lvl w:ilvl="3" w:tplc="912A9B0C">
      <w:start w:val="1"/>
      <w:numFmt w:val="decimal"/>
      <w:lvlText w:val="%4."/>
      <w:lvlJc w:val="left"/>
      <w:pPr>
        <w:ind w:left="2880" w:hanging="360"/>
      </w:pPr>
    </w:lvl>
    <w:lvl w:ilvl="4" w:tplc="B5E4995A">
      <w:start w:val="1"/>
      <w:numFmt w:val="lowerLetter"/>
      <w:lvlText w:val="%5."/>
      <w:lvlJc w:val="left"/>
      <w:pPr>
        <w:ind w:left="3600" w:hanging="360"/>
      </w:pPr>
    </w:lvl>
    <w:lvl w:ilvl="5" w:tplc="9E9A041A">
      <w:start w:val="1"/>
      <w:numFmt w:val="lowerRoman"/>
      <w:lvlText w:val="%6."/>
      <w:lvlJc w:val="right"/>
      <w:pPr>
        <w:ind w:left="4320" w:hanging="180"/>
      </w:pPr>
    </w:lvl>
    <w:lvl w:ilvl="6" w:tplc="CDEA0B00">
      <w:start w:val="1"/>
      <w:numFmt w:val="decimal"/>
      <w:lvlText w:val="%7."/>
      <w:lvlJc w:val="left"/>
      <w:pPr>
        <w:ind w:left="5040" w:hanging="360"/>
      </w:pPr>
    </w:lvl>
    <w:lvl w:ilvl="7" w:tplc="69763A96">
      <w:start w:val="1"/>
      <w:numFmt w:val="lowerLetter"/>
      <w:lvlText w:val="%8."/>
      <w:lvlJc w:val="left"/>
      <w:pPr>
        <w:ind w:left="5760" w:hanging="360"/>
      </w:pPr>
    </w:lvl>
    <w:lvl w:ilvl="8" w:tplc="F45856C4">
      <w:start w:val="1"/>
      <w:numFmt w:val="lowerRoman"/>
      <w:lvlText w:val="%9."/>
      <w:lvlJc w:val="right"/>
      <w:pPr>
        <w:ind w:left="6480" w:hanging="180"/>
      </w:pPr>
    </w:lvl>
  </w:abstractNum>
  <w:abstractNum w:abstractNumId="22" w15:restartNumberingAfterBreak="0">
    <w:nsid w:val="7774639B"/>
    <w:multiLevelType w:val="hybridMultilevel"/>
    <w:tmpl w:val="FA68FD7A"/>
    <w:lvl w:ilvl="0" w:tplc="DDE8AE66">
      <w:numFmt w:val="bullet"/>
      <w:lvlText w:val="-"/>
      <w:lvlJc w:val="left"/>
      <w:pPr>
        <w:ind w:left="720" w:hanging="360"/>
      </w:pPr>
      <w:rPr>
        <w:rFonts w:ascii="Verdana" w:eastAsiaTheme="minorHAnsi" w:hAnsi="Verdana"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3" w15:restartNumberingAfterBreak="0">
    <w:nsid w:val="77850464"/>
    <w:multiLevelType w:val="hybridMultilevel"/>
    <w:tmpl w:val="64964B82"/>
    <w:lvl w:ilvl="0" w:tplc="225EB9A2">
      <w:start w:val="1"/>
      <w:numFmt w:val="decimal"/>
      <w:lvlText w:val="%1."/>
      <w:lvlJc w:val="left"/>
      <w:pPr>
        <w:ind w:left="720" w:hanging="360"/>
      </w:pPr>
    </w:lvl>
    <w:lvl w:ilvl="1" w:tplc="F90CD310">
      <w:start w:val="1"/>
      <w:numFmt w:val="lowerLetter"/>
      <w:lvlText w:val="%2."/>
      <w:lvlJc w:val="left"/>
      <w:pPr>
        <w:ind w:left="1440" w:hanging="360"/>
      </w:pPr>
    </w:lvl>
    <w:lvl w:ilvl="2" w:tplc="B596B3DA">
      <w:start w:val="1"/>
      <w:numFmt w:val="lowerRoman"/>
      <w:lvlText w:val="%3."/>
      <w:lvlJc w:val="right"/>
      <w:pPr>
        <w:ind w:left="2160" w:hanging="180"/>
      </w:pPr>
    </w:lvl>
    <w:lvl w:ilvl="3" w:tplc="322E643A">
      <w:start w:val="1"/>
      <w:numFmt w:val="decimal"/>
      <w:lvlText w:val="%4."/>
      <w:lvlJc w:val="left"/>
      <w:pPr>
        <w:ind w:left="2880" w:hanging="360"/>
      </w:pPr>
    </w:lvl>
    <w:lvl w:ilvl="4" w:tplc="81A0676C">
      <w:start w:val="1"/>
      <w:numFmt w:val="lowerLetter"/>
      <w:lvlText w:val="%5."/>
      <w:lvlJc w:val="left"/>
      <w:pPr>
        <w:ind w:left="3600" w:hanging="360"/>
      </w:pPr>
    </w:lvl>
    <w:lvl w:ilvl="5" w:tplc="2182C506">
      <w:start w:val="1"/>
      <w:numFmt w:val="lowerRoman"/>
      <w:lvlText w:val="%6."/>
      <w:lvlJc w:val="right"/>
      <w:pPr>
        <w:ind w:left="4320" w:hanging="180"/>
      </w:pPr>
    </w:lvl>
    <w:lvl w:ilvl="6" w:tplc="0E04FC34">
      <w:start w:val="1"/>
      <w:numFmt w:val="decimal"/>
      <w:lvlText w:val="%7."/>
      <w:lvlJc w:val="left"/>
      <w:pPr>
        <w:ind w:left="5040" w:hanging="360"/>
      </w:pPr>
    </w:lvl>
    <w:lvl w:ilvl="7" w:tplc="195401E0">
      <w:start w:val="1"/>
      <w:numFmt w:val="lowerLetter"/>
      <w:lvlText w:val="%8."/>
      <w:lvlJc w:val="left"/>
      <w:pPr>
        <w:ind w:left="5760" w:hanging="360"/>
      </w:pPr>
    </w:lvl>
    <w:lvl w:ilvl="8" w:tplc="513E4B4E">
      <w:start w:val="1"/>
      <w:numFmt w:val="lowerRoman"/>
      <w:lvlText w:val="%9."/>
      <w:lvlJc w:val="right"/>
      <w:pPr>
        <w:ind w:left="6480" w:hanging="180"/>
      </w:pPr>
    </w:lvl>
  </w:abstractNum>
  <w:abstractNum w:abstractNumId="24" w15:restartNumberingAfterBreak="0">
    <w:nsid w:val="79377784"/>
    <w:multiLevelType w:val="hybridMultilevel"/>
    <w:tmpl w:val="7F625704"/>
    <w:lvl w:ilvl="0" w:tplc="5FD86ED6">
      <w:numFmt w:val="bullet"/>
      <w:lvlText w:val="-"/>
      <w:lvlJc w:val="left"/>
      <w:pPr>
        <w:ind w:left="720" w:hanging="360"/>
      </w:pPr>
      <w:rPr>
        <w:rFonts w:ascii="Verdana" w:eastAsia="Times New Roman" w:hAnsi="Verdana" w:cs="Times New Roman" w:hint="default"/>
        <w:color w:val="auto"/>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5" w15:restartNumberingAfterBreak="0">
    <w:nsid w:val="7CCC6651"/>
    <w:multiLevelType w:val="hybridMultilevel"/>
    <w:tmpl w:val="0CDEE056"/>
    <w:lvl w:ilvl="0" w:tplc="DD6C3000">
      <w:start w:val="1"/>
      <w:numFmt w:val="decimal"/>
      <w:lvlText w:val="%1."/>
      <w:lvlJc w:val="left"/>
      <w:pPr>
        <w:ind w:left="720" w:hanging="360"/>
      </w:pPr>
    </w:lvl>
    <w:lvl w:ilvl="1" w:tplc="EEB0765C">
      <w:start w:val="1"/>
      <w:numFmt w:val="lowerLetter"/>
      <w:lvlText w:val="%2."/>
      <w:lvlJc w:val="left"/>
      <w:pPr>
        <w:ind w:left="1440" w:hanging="360"/>
      </w:pPr>
    </w:lvl>
    <w:lvl w:ilvl="2" w:tplc="3D507052">
      <w:start w:val="1"/>
      <w:numFmt w:val="lowerRoman"/>
      <w:lvlText w:val="%3."/>
      <w:lvlJc w:val="right"/>
      <w:pPr>
        <w:ind w:left="2160" w:hanging="180"/>
      </w:pPr>
    </w:lvl>
    <w:lvl w:ilvl="3" w:tplc="67F47774">
      <w:start w:val="1"/>
      <w:numFmt w:val="decimal"/>
      <w:lvlText w:val="%4."/>
      <w:lvlJc w:val="left"/>
      <w:pPr>
        <w:ind w:left="2880" w:hanging="360"/>
      </w:pPr>
    </w:lvl>
    <w:lvl w:ilvl="4" w:tplc="23F62012">
      <w:start w:val="1"/>
      <w:numFmt w:val="lowerLetter"/>
      <w:lvlText w:val="%5."/>
      <w:lvlJc w:val="left"/>
      <w:pPr>
        <w:ind w:left="3600" w:hanging="360"/>
      </w:pPr>
    </w:lvl>
    <w:lvl w:ilvl="5" w:tplc="98428462">
      <w:start w:val="1"/>
      <w:numFmt w:val="lowerRoman"/>
      <w:lvlText w:val="%6."/>
      <w:lvlJc w:val="right"/>
      <w:pPr>
        <w:ind w:left="4320" w:hanging="180"/>
      </w:pPr>
    </w:lvl>
    <w:lvl w:ilvl="6" w:tplc="4A3444AA">
      <w:start w:val="1"/>
      <w:numFmt w:val="decimal"/>
      <w:lvlText w:val="%7."/>
      <w:lvlJc w:val="left"/>
      <w:pPr>
        <w:ind w:left="5040" w:hanging="360"/>
      </w:pPr>
    </w:lvl>
    <w:lvl w:ilvl="7" w:tplc="B6F2E2D4">
      <w:start w:val="1"/>
      <w:numFmt w:val="lowerLetter"/>
      <w:lvlText w:val="%8."/>
      <w:lvlJc w:val="left"/>
      <w:pPr>
        <w:ind w:left="5760" w:hanging="360"/>
      </w:pPr>
    </w:lvl>
    <w:lvl w:ilvl="8" w:tplc="990A8EEE">
      <w:start w:val="1"/>
      <w:numFmt w:val="lowerRoman"/>
      <w:lvlText w:val="%9."/>
      <w:lvlJc w:val="right"/>
      <w:pPr>
        <w:ind w:left="6480" w:hanging="180"/>
      </w:pPr>
    </w:lvl>
  </w:abstractNum>
  <w:abstractNum w:abstractNumId="26" w15:restartNumberingAfterBreak="0">
    <w:nsid w:val="7E902E14"/>
    <w:multiLevelType w:val="hybridMultilevel"/>
    <w:tmpl w:val="0602B902"/>
    <w:lvl w:ilvl="0" w:tplc="FDE859DA">
      <w:start w:val="1"/>
      <w:numFmt w:val="decimal"/>
      <w:lvlText w:val="%1."/>
      <w:lvlJc w:val="left"/>
      <w:pPr>
        <w:ind w:left="720" w:hanging="360"/>
      </w:pPr>
    </w:lvl>
    <w:lvl w:ilvl="1" w:tplc="6512C534">
      <w:start w:val="1"/>
      <w:numFmt w:val="lowerLetter"/>
      <w:lvlText w:val="%2."/>
      <w:lvlJc w:val="left"/>
      <w:pPr>
        <w:ind w:left="1440" w:hanging="360"/>
      </w:pPr>
    </w:lvl>
    <w:lvl w:ilvl="2" w:tplc="0CA6B1FA">
      <w:start w:val="1"/>
      <w:numFmt w:val="lowerRoman"/>
      <w:lvlText w:val="%3."/>
      <w:lvlJc w:val="right"/>
      <w:pPr>
        <w:ind w:left="2160" w:hanging="180"/>
      </w:pPr>
    </w:lvl>
    <w:lvl w:ilvl="3" w:tplc="5E22B290">
      <w:start w:val="1"/>
      <w:numFmt w:val="decimal"/>
      <w:lvlText w:val="%4."/>
      <w:lvlJc w:val="left"/>
      <w:pPr>
        <w:ind w:left="2880" w:hanging="360"/>
      </w:pPr>
    </w:lvl>
    <w:lvl w:ilvl="4" w:tplc="B770CBAA">
      <w:start w:val="1"/>
      <w:numFmt w:val="lowerLetter"/>
      <w:lvlText w:val="%5."/>
      <w:lvlJc w:val="left"/>
      <w:pPr>
        <w:ind w:left="3600" w:hanging="360"/>
      </w:pPr>
    </w:lvl>
    <w:lvl w:ilvl="5" w:tplc="CB761508">
      <w:start w:val="1"/>
      <w:numFmt w:val="lowerRoman"/>
      <w:lvlText w:val="%6."/>
      <w:lvlJc w:val="right"/>
      <w:pPr>
        <w:ind w:left="4320" w:hanging="180"/>
      </w:pPr>
    </w:lvl>
    <w:lvl w:ilvl="6" w:tplc="24A06D42">
      <w:start w:val="1"/>
      <w:numFmt w:val="decimal"/>
      <w:lvlText w:val="%7."/>
      <w:lvlJc w:val="left"/>
      <w:pPr>
        <w:ind w:left="5040" w:hanging="360"/>
      </w:pPr>
    </w:lvl>
    <w:lvl w:ilvl="7" w:tplc="D76AB952">
      <w:start w:val="1"/>
      <w:numFmt w:val="lowerLetter"/>
      <w:lvlText w:val="%8."/>
      <w:lvlJc w:val="left"/>
      <w:pPr>
        <w:ind w:left="5760" w:hanging="360"/>
      </w:pPr>
    </w:lvl>
    <w:lvl w:ilvl="8" w:tplc="01AA14A6">
      <w:start w:val="1"/>
      <w:numFmt w:val="lowerRoman"/>
      <w:lvlText w:val="%9."/>
      <w:lvlJc w:val="right"/>
      <w:pPr>
        <w:ind w:left="6480" w:hanging="180"/>
      </w:pPr>
    </w:lvl>
  </w:abstractNum>
  <w:num w:numId="1">
    <w:abstractNumId w:val="0"/>
  </w:num>
  <w:num w:numId="2">
    <w:abstractNumId w:val="20"/>
  </w:num>
  <w:num w:numId="3">
    <w:abstractNumId w:val="5"/>
  </w:num>
  <w:num w:numId="4">
    <w:abstractNumId w:val="2"/>
  </w:num>
  <w:num w:numId="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8"/>
  </w:num>
  <w:num w:numId="10">
    <w:abstractNumId w:val="17"/>
  </w:num>
  <w:num w:numId="1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4"/>
  </w:num>
  <w:num w:numId="22">
    <w:abstractNumId w:val="22"/>
  </w:num>
  <w:num w:numId="23">
    <w:abstractNumId w:val="11"/>
  </w:num>
  <w:num w:numId="24">
    <w:abstractNumId w:val="24"/>
  </w:num>
  <w:num w:numId="25">
    <w:abstractNumId w:val="4"/>
  </w:num>
  <w:num w:numId="26">
    <w:abstractNumId w:val="19"/>
  </w:num>
  <w:num w:numId="2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C0D16"/>
    <w:rsid w:val="00002EC9"/>
    <w:rsid w:val="0000522C"/>
    <w:rsid w:val="00011A31"/>
    <w:rsid w:val="00011FAC"/>
    <w:rsid w:val="00012C37"/>
    <w:rsid w:val="00022A6C"/>
    <w:rsid w:val="00030CB1"/>
    <w:rsid w:val="00030D1D"/>
    <w:rsid w:val="00043CD2"/>
    <w:rsid w:val="00052014"/>
    <w:rsid w:val="00052B53"/>
    <w:rsid w:val="00053F5A"/>
    <w:rsid w:val="00055457"/>
    <w:rsid w:val="00056372"/>
    <w:rsid w:val="00061076"/>
    <w:rsid w:val="00065980"/>
    <w:rsid w:val="0007196F"/>
    <w:rsid w:val="00073576"/>
    <w:rsid w:val="0007382E"/>
    <w:rsid w:val="00076324"/>
    <w:rsid w:val="000765FE"/>
    <w:rsid w:val="00077648"/>
    <w:rsid w:val="00092605"/>
    <w:rsid w:val="00096175"/>
    <w:rsid w:val="000A0556"/>
    <w:rsid w:val="000A240B"/>
    <w:rsid w:val="000A4024"/>
    <w:rsid w:val="000A41F8"/>
    <w:rsid w:val="000B11C5"/>
    <w:rsid w:val="000B5E05"/>
    <w:rsid w:val="000C2989"/>
    <w:rsid w:val="000D13EB"/>
    <w:rsid w:val="000D18CC"/>
    <w:rsid w:val="000D5479"/>
    <w:rsid w:val="000E5026"/>
    <w:rsid w:val="000F03BB"/>
    <w:rsid w:val="000F4068"/>
    <w:rsid w:val="000F500B"/>
    <w:rsid w:val="000F5BA3"/>
    <w:rsid w:val="0010170D"/>
    <w:rsid w:val="00102D1F"/>
    <w:rsid w:val="00103FB1"/>
    <w:rsid w:val="0010629D"/>
    <w:rsid w:val="00106A63"/>
    <w:rsid w:val="001114CB"/>
    <w:rsid w:val="0011290B"/>
    <w:rsid w:val="0012708B"/>
    <w:rsid w:val="00134F2F"/>
    <w:rsid w:val="00135559"/>
    <w:rsid w:val="001421B7"/>
    <w:rsid w:val="00153994"/>
    <w:rsid w:val="00154A18"/>
    <w:rsid w:val="00155B6D"/>
    <w:rsid w:val="00156B08"/>
    <w:rsid w:val="00157331"/>
    <w:rsid w:val="00163C84"/>
    <w:rsid w:val="00170A3D"/>
    <w:rsid w:val="00171AEB"/>
    <w:rsid w:val="001911F6"/>
    <w:rsid w:val="00192D53"/>
    <w:rsid w:val="001A0077"/>
    <w:rsid w:val="001A0256"/>
    <w:rsid w:val="001A2118"/>
    <w:rsid w:val="001A378A"/>
    <w:rsid w:val="001A43F0"/>
    <w:rsid w:val="001A46D6"/>
    <w:rsid w:val="001B0824"/>
    <w:rsid w:val="001B571A"/>
    <w:rsid w:val="001C43F6"/>
    <w:rsid w:val="001C5581"/>
    <w:rsid w:val="001C6FF3"/>
    <w:rsid w:val="001E2312"/>
    <w:rsid w:val="001F219D"/>
    <w:rsid w:val="001F2D09"/>
    <w:rsid w:val="00206686"/>
    <w:rsid w:val="002123CF"/>
    <w:rsid w:val="00213D47"/>
    <w:rsid w:val="002322AC"/>
    <w:rsid w:val="00241FD3"/>
    <w:rsid w:val="00243261"/>
    <w:rsid w:val="002513DC"/>
    <w:rsid w:val="00252B7A"/>
    <w:rsid w:val="002551C5"/>
    <w:rsid w:val="00263076"/>
    <w:rsid w:val="00266C61"/>
    <w:rsid w:val="00276175"/>
    <w:rsid w:val="00280B88"/>
    <w:rsid w:val="0028146D"/>
    <w:rsid w:val="00282120"/>
    <w:rsid w:val="002859BC"/>
    <w:rsid w:val="00285EAC"/>
    <w:rsid w:val="0028664E"/>
    <w:rsid w:val="00286882"/>
    <w:rsid w:val="002879A2"/>
    <w:rsid w:val="002923C4"/>
    <w:rsid w:val="002934AE"/>
    <w:rsid w:val="002970CE"/>
    <w:rsid w:val="00297C13"/>
    <w:rsid w:val="002A6E75"/>
    <w:rsid w:val="002B4C08"/>
    <w:rsid w:val="002C5AFF"/>
    <w:rsid w:val="002D18ED"/>
    <w:rsid w:val="002D62C6"/>
    <w:rsid w:val="002E0ED0"/>
    <w:rsid w:val="002E27E2"/>
    <w:rsid w:val="002F0508"/>
    <w:rsid w:val="00304ACD"/>
    <w:rsid w:val="00310F84"/>
    <w:rsid w:val="00313318"/>
    <w:rsid w:val="00314071"/>
    <w:rsid w:val="00315D9F"/>
    <w:rsid w:val="00320EFF"/>
    <w:rsid w:val="003214A6"/>
    <w:rsid w:val="00323022"/>
    <w:rsid w:val="003239DE"/>
    <w:rsid w:val="00331335"/>
    <w:rsid w:val="00344543"/>
    <w:rsid w:val="00355313"/>
    <w:rsid w:val="003669E5"/>
    <w:rsid w:val="003844A8"/>
    <w:rsid w:val="00397394"/>
    <w:rsid w:val="003C3B0A"/>
    <w:rsid w:val="003D1A3B"/>
    <w:rsid w:val="003D5F0E"/>
    <w:rsid w:val="003D745C"/>
    <w:rsid w:val="003D788D"/>
    <w:rsid w:val="003E37A9"/>
    <w:rsid w:val="003F1468"/>
    <w:rsid w:val="003F1478"/>
    <w:rsid w:val="003F5E3A"/>
    <w:rsid w:val="0040530E"/>
    <w:rsid w:val="004071C1"/>
    <w:rsid w:val="00411CA5"/>
    <w:rsid w:val="004137E8"/>
    <w:rsid w:val="0041441C"/>
    <w:rsid w:val="004161D0"/>
    <w:rsid w:val="004204E9"/>
    <w:rsid w:val="00424BBA"/>
    <w:rsid w:val="0042699F"/>
    <w:rsid w:val="0043472D"/>
    <w:rsid w:val="004350DB"/>
    <w:rsid w:val="00435290"/>
    <w:rsid w:val="004363E7"/>
    <w:rsid w:val="00445AAF"/>
    <w:rsid w:val="0045214D"/>
    <w:rsid w:val="00457B4A"/>
    <w:rsid w:val="004611C2"/>
    <w:rsid w:val="004675CE"/>
    <w:rsid w:val="00472BA9"/>
    <w:rsid w:val="00477E62"/>
    <w:rsid w:val="00491038"/>
    <w:rsid w:val="004A4614"/>
    <w:rsid w:val="004A6044"/>
    <w:rsid w:val="004B038C"/>
    <w:rsid w:val="004B4460"/>
    <w:rsid w:val="004C5F5B"/>
    <w:rsid w:val="004E4E98"/>
    <w:rsid w:val="004F3095"/>
    <w:rsid w:val="005023E0"/>
    <w:rsid w:val="0051145D"/>
    <w:rsid w:val="005143D7"/>
    <w:rsid w:val="00515E72"/>
    <w:rsid w:val="00521A86"/>
    <w:rsid w:val="0052281F"/>
    <w:rsid w:val="005274DD"/>
    <w:rsid w:val="00532D07"/>
    <w:rsid w:val="00535483"/>
    <w:rsid w:val="00541721"/>
    <w:rsid w:val="005568EF"/>
    <w:rsid w:val="00564168"/>
    <w:rsid w:val="00565086"/>
    <w:rsid w:val="00572B22"/>
    <w:rsid w:val="00573352"/>
    <w:rsid w:val="00576E2C"/>
    <w:rsid w:val="005952E4"/>
    <w:rsid w:val="005967B6"/>
    <w:rsid w:val="005A292C"/>
    <w:rsid w:val="005C0F06"/>
    <w:rsid w:val="005C70F7"/>
    <w:rsid w:val="005D52CD"/>
    <w:rsid w:val="00614CAC"/>
    <w:rsid w:val="00623D45"/>
    <w:rsid w:val="00631C99"/>
    <w:rsid w:val="00632652"/>
    <w:rsid w:val="006361AD"/>
    <w:rsid w:val="0064623A"/>
    <w:rsid w:val="0066041D"/>
    <w:rsid w:val="00661EE1"/>
    <w:rsid w:val="00687E09"/>
    <w:rsid w:val="006A1204"/>
    <w:rsid w:val="006C3277"/>
    <w:rsid w:val="006C5CF4"/>
    <w:rsid w:val="006F34F9"/>
    <w:rsid w:val="00702579"/>
    <w:rsid w:val="00706546"/>
    <w:rsid w:val="0070672B"/>
    <w:rsid w:val="00713032"/>
    <w:rsid w:val="00713E00"/>
    <w:rsid w:val="007403A1"/>
    <w:rsid w:val="007757A7"/>
    <w:rsid w:val="0077614B"/>
    <w:rsid w:val="007833F5"/>
    <w:rsid w:val="00794B6C"/>
    <w:rsid w:val="007976A0"/>
    <w:rsid w:val="007A2BDE"/>
    <w:rsid w:val="007A3E2C"/>
    <w:rsid w:val="007B03BC"/>
    <w:rsid w:val="007B0941"/>
    <w:rsid w:val="007D0AFC"/>
    <w:rsid w:val="007D709F"/>
    <w:rsid w:val="007E20FC"/>
    <w:rsid w:val="007F3F4B"/>
    <w:rsid w:val="007F55DB"/>
    <w:rsid w:val="008069C5"/>
    <w:rsid w:val="00810021"/>
    <w:rsid w:val="00813AD5"/>
    <w:rsid w:val="00814588"/>
    <w:rsid w:val="008252B4"/>
    <w:rsid w:val="00826AF2"/>
    <w:rsid w:val="008420E6"/>
    <w:rsid w:val="0084267B"/>
    <w:rsid w:val="008517C8"/>
    <w:rsid w:val="0085771A"/>
    <w:rsid w:val="00876887"/>
    <w:rsid w:val="008848A3"/>
    <w:rsid w:val="00894980"/>
    <w:rsid w:val="008A1F05"/>
    <w:rsid w:val="008A52E7"/>
    <w:rsid w:val="008B247D"/>
    <w:rsid w:val="008C68FE"/>
    <w:rsid w:val="008D3A6D"/>
    <w:rsid w:val="008D5D01"/>
    <w:rsid w:val="008F18B8"/>
    <w:rsid w:val="008F6B82"/>
    <w:rsid w:val="0091760B"/>
    <w:rsid w:val="00917976"/>
    <w:rsid w:val="00920ECC"/>
    <w:rsid w:val="00923141"/>
    <w:rsid w:val="00933748"/>
    <w:rsid w:val="00937E8C"/>
    <w:rsid w:val="009412A8"/>
    <w:rsid w:val="00943D2A"/>
    <w:rsid w:val="0095014A"/>
    <w:rsid w:val="0095229D"/>
    <w:rsid w:val="00953201"/>
    <w:rsid w:val="0097033D"/>
    <w:rsid w:val="00973470"/>
    <w:rsid w:val="00983DA5"/>
    <w:rsid w:val="009900D3"/>
    <w:rsid w:val="00992082"/>
    <w:rsid w:val="00993FA7"/>
    <w:rsid w:val="009953D5"/>
    <w:rsid w:val="009A2DC3"/>
    <w:rsid w:val="009A7EAD"/>
    <w:rsid w:val="009B0002"/>
    <w:rsid w:val="009B2981"/>
    <w:rsid w:val="009B3C7B"/>
    <w:rsid w:val="009B435E"/>
    <w:rsid w:val="009B48B9"/>
    <w:rsid w:val="009B556E"/>
    <w:rsid w:val="009B7782"/>
    <w:rsid w:val="009B797A"/>
    <w:rsid w:val="009E081A"/>
    <w:rsid w:val="009E2C96"/>
    <w:rsid w:val="009E47E9"/>
    <w:rsid w:val="009E50F2"/>
    <w:rsid w:val="009F13C1"/>
    <w:rsid w:val="009F5AA0"/>
    <w:rsid w:val="009F6A75"/>
    <w:rsid w:val="009F74E4"/>
    <w:rsid w:val="009F7A44"/>
    <w:rsid w:val="00A025F3"/>
    <w:rsid w:val="00A061FC"/>
    <w:rsid w:val="00A2019D"/>
    <w:rsid w:val="00A21923"/>
    <w:rsid w:val="00A2229A"/>
    <w:rsid w:val="00A26C70"/>
    <w:rsid w:val="00A409C4"/>
    <w:rsid w:val="00A40D8F"/>
    <w:rsid w:val="00A505B1"/>
    <w:rsid w:val="00A53DCC"/>
    <w:rsid w:val="00A54E64"/>
    <w:rsid w:val="00A56C94"/>
    <w:rsid w:val="00A72915"/>
    <w:rsid w:val="00A72EA8"/>
    <w:rsid w:val="00A73927"/>
    <w:rsid w:val="00A90412"/>
    <w:rsid w:val="00A909F4"/>
    <w:rsid w:val="00A915F7"/>
    <w:rsid w:val="00AA264E"/>
    <w:rsid w:val="00AA4EF1"/>
    <w:rsid w:val="00AB21AA"/>
    <w:rsid w:val="00AB6331"/>
    <w:rsid w:val="00AC57AE"/>
    <w:rsid w:val="00AC7E59"/>
    <w:rsid w:val="00AD05EA"/>
    <w:rsid w:val="00AD22A6"/>
    <w:rsid w:val="00AF2AB3"/>
    <w:rsid w:val="00AF55B5"/>
    <w:rsid w:val="00AF776F"/>
    <w:rsid w:val="00B13632"/>
    <w:rsid w:val="00B17C65"/>
    <w:rsid w:val="00B2003B"/>
    <w:rsid w:val="00B30326"/>
    <w:rsid w:val="00B3164F"/>
    <w:rsid w:val="00B32BBE"/>
    <w:rsid w:val="00B35320"/>
    <w:rsid w:val="00B37011"/>
    <w:rsid w:val="00B4394C"/>
    <w:rsid w:val="00B44B74"/>
    <w:rsid w:val="00B55AB7"/>
    <w:rsid w:val="00B5779C"/>
    <w:rsid w:val="00B653CD"/>
    <w:rsid w:val="00B66349"/>
    <w:rsid w:val="00B70864"/>
    <w:rsid w:val="00B71988"/>
    <w:rsid w:val="00B71B0B"/>
    <w:rsid w:val="00B84127"/>
    <w:rsid w:val="00B8433B"/>
    <w:rsid w:val="00BA1473"/>
    <w:rsid w:val="00BA4BAC"/>
    <w:rsid w:val="00BB0168"/>
    <w:rsid w:val="00BC324C"/>
    <w:rsid w:val="00BC4ACC"/>
    <w:rsid w:val="00BC60C0"/>
    <w:rsid w:val="00BC6A03"/>
    <w:rsid w:val="00BD6199"/>
    <w:rsid w:val="00BE01C6"/>
    <w:rsid w:val="00BF25E0"/>
    <w:rsid w:val="00C15DCA"/>
    <w:rsid w:val="00C30D9D"/>
    <w:rsid w:val="00C47F83"/>
    <w:rsid w:val="00C71ACE"/>
    <w:rsid w:val="00C8438A"/>
    <w:rsid w:val="00C87EFF"/>
    <w:rsid w:val="00CA52D2"/>
    <w:rsid w:val="00CA77F9"/>
    <w:rsid w:val="00CB4579"/>
    <w:rsid w:val="00CB6D48"/>
    <w:rsid w:val="00CC0C24"/>
    <w:rsid w:val="00CC307F"/>
    <w:rsid w:val="00CD14BE"/>
    <w:rsid w:val="00CD1A19"/>
    <w:rsid w:val="00CD4BF5"/>
    <w:rsid w:val="00CD5D10"/>
    <w:rsid w:val="00CF5012"/>
    <w:rsid w:val="00CF51C4"/>
    <w:rsid w:val="00CF54C2"/>
    <w:rsid w:val="00D05576"/>
    <w:rsid w:val="00D1111D"/>
    <w:rsid w:val="00D2569B"/>
    <w:rsid w:val="00D26FC1"/>
    <w:rsid w:val="00D35294"/>
    <w:rsid w:val="00D35B42"/>
    <w:rsid w:val="00D44D9B"/>
    <w:rsid w:val="00D73D0B"/>
    <w:rsid w:val="00D747F6"/>
    <w:rsid w:val="00D762C4"/>
    <w:rsid w:val="00D777F7"/>
    <w:rsid w:val="00D80FFB"/>
    <w:rsid w:val="00D96065"/>
    <w:rsid w:val="00D97FCF"/>
    <w:rsid w:val="00DA431E"/>
    <w:rsid w:val="00DB1D7C"/>
    <w:rsid w:val="00DB7C05"/>
    <w:rsid w:val="00DC0F14"/>
    <w:rsid w:val="00DD2F9E"/>
    <w:rsid w:val="00DD638D"/>
    <w:rsid w:val="00DE70A4"/>
    <w:rsid w:val="00E026B2"/>
    <w:rsid w:val="00E160AC"/>
    <w:rsid w:val="00E31064"/>
    <w:rsid w:val="00E31DE2"/>
    <w:rsid w:val="00E4676B"/>
    <w:rsid w:val="00E5225E"/>
    <w:rsid w:val="00E52EF4"/>
    <w:rsid w:val="00E56B32"/>
    <w:rsid w:val="00E65A6F"/>
    <w:rsid w:val="00E73E73"/>
    <w:rsid w:val="00E77D21"/>
    <w:rsid w:val="00E87E43"/>
    <w:rsid w:val="00E94A14"/>
    <w:rsid w:val="00E94AA4"/>
    <w:rsid w:val="00EB1C8E"/>
    <w:rsid w:val="00EB48E1"/>
    <w:rsid w:val="00EB4FA3"/>
    <w:rsid w:val="00EC05A9"/>
    <w:rsid w:val="00EC0BFC"/>
    <w:rsid w:val="00EC0D16"/>
    <w:rsid w:val="00EC7BE5"/>
    <w:rsid w:val="00ED3F8E"/>
    <w:rsid w:val="00EE6A31"/>
    <w:rsid w:val="00EF237F"/>
    <w:rsid w:val="00EF2CE1"/>
    <w:rsid w:val="00EF6BFD"/>
    <w:rsid w:val="00F030D7"/>
    <w:rsid w:val="00F331C6"/>
    <w:rsid w:val="00F35DA1"/>
    <w:rsid w:val="00F36AC6"/>
    <w:rsid w:val="00F449EB"/>
    <w:rsid w:val="00F473A1"/>
    <w:rsid w:val="00F47A3C"/>
    <w:rsid w:val="00F47C0C"/>
    <w:rsid w:val="00F55501"/>
    <w:rsid w:val="00F64C0F"/>
    <w:rsid w:val="00F66F48"/>
    <w:rsid w:val="00F70F0F"/>
    <w:rsid w:val="00F73978"/>
    <w:rsid w:val="00F75150"/>
    <w:rsid w:val="00F75CF2"/>
    <w:rsid w:val="00F762EC"/>
    <w:rsid w:val="00F8706C"/>
    <w:rsid w:val="00FA3830"/>
    <w:rsid w:val="00FB07BD"/>
    <w:rsid w:val="00FB7FE7"/>
    <w:rsid w:val="00FC1FEE"/>
    <w:rsid w:val="00FD51FA"/>
    <w:rsid w:val="00FF3204"/>
    <w:rsid w:val="00FF460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0BCA4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DejaVu Sans" w:hAnsi="Times New Roman" w:cs="Lohit Hindi"/>
        <w:lang w:val="nl-NL" w:eastAsia="nl-NL" w:bidi="ar-SA"/>
      </w:rPr>
    </w:rPrDefault>
    <w:pPrDefault>
      <w:pPr>
        <w:autoSpaceDN w:val="0"/>
        <w:textAlignment w:val="baseline"/>
      </w:pPr>
    </w:pPrDefault>
  </w:docDefaults>
  <w:latentStyles w:defLockedState="0" w:defUIPriority="99" w:defSemiHidden="0" w:defUnhideWhenUsed="0" w:defQFormat="0" w:count="37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line="240" w:lineRule="exact"/>
    </w:pPr>
    <w:rPr>
      <w:rFonts w:ascii="Verdana" w:hAnsi="Verdana"/>
      <w:color w:val="000000"/>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31B78"/>
    <w:rPr>
      <w:color w:val="0563C1" w:themeColor="hyperlink"/>
      <w:u w:val="single"/>
    </w:rPr>
  </w:style>
  <w:style w:type="paragraph" w:customStyle="1" w:styleId="MarginlessContainer">
    <w:name w:val="Marginless Container"/>
    <w:hidden/>
  </w:style>
  <w:style w:type="paragraph" w:styleId="Salutation">
    <w:name w:val="Salutation"/>
    <w:basedOn w:val="Normal"/>
    <w:next w:val="Normal"/>
    <w:uiPriority w:val="3"/>
    <w:qFormat/>
    <w:pPr>
      <w:spacing w:before="260" w:after="240"/>
    </w:pPr>
  </w:style>
  <w:style w:type="paragraph" w:styleId="Caption">
    <w:name w:val="caption"/>
    <w:basedOn w:val="Normal"/>
    <w:next w:val="Normal"/>
    <w:uiPriority w:val="3"/>
    <w:qFormat/>
    <w:pPr>
      <w:spacing w:after="220" w:line="160" w:lineRule="exact"/>
    </w:pPr>
    <w:rPr>
      <w:i/>
      <w:color w:val="4F81BD"/>
      <w:sz w:val="16"/>
      <w:szCs w:val="16"/>
    </w:rPr>
  </w:style>
  <w:style w:type="paragraph" w:customStyle="1" w:styleId="Colofon">
    <w:name w:val="Colofon"/>
    <w:basedOn w:val="Normal"/>
    <w:next w:val="Normal"/>
    <w:pPr>
      <w:spacing w:before="240" w:after="660"/>
    </w:pPr>
    <w:rPr>
      <w:sz w:val="24"/>
      <w:szCs w:val="24"/>
    </w:rPr>
  </w:style>
  <w:style w:type="paragraph" w:customStyle="1" w:styleId="DatumLocatie">
    <w:name w:val="Datum Locatie"/>
    <w:basedOn w:val="Normal"/>
    <w:next w:val="Normal"/>
    <w:pPr>
      <w:spacing w:before="40" w:line="320" w:lineRule="exact"/>
    </w:pPr>
    <w:rPr>
      <w:sz w:val="28"/>
      <w:szCs w:val="28"/>
    </w:rPr>
  </w:style>
  <w:style w:type="paragraph" w:customStyle="1" w:styleId="DatumLocatieA3">
    <w:name w:val="Datum Locatie A3"/>
    <w:basedOn w:val="Normal"/>
    <w:next w:val="Normal"/>
    <w:pPr>
      <w:spacing w:line="624" w:lineRule="exact"/>
    </w:pPr>
    <w:rPr>
      <w:sz w:val="40"/>
      <w:szCs w:val="40"/>
    </w:rPr>
  </w:style>
  <w:style w:type="paragraph" w:customStyle="1" w:styleId="fotobijschrift">
    <w:name w:val="foto bijschrift"/>
    <w:basedOn w:val="Normal"/>
    <w:next w:val="Normal"/>
    <w:uiPriority w:val="4"/>
    <w:qFormat/>
    <w:pPr>
      <w:spacing w:line="320" w:lineRule="exact"/>
    </w:pPr>
    <w:rPr>
      <w:i/>
      <w:sz w:val="14"/>
      <w:szCs w:val="14"/>
    </w:rPr>
  </w:style>
  <w:style w:type="paragraph" w:customStyle="1" w:styleId="Groetregel">
    <w:name w:val="Groetregel"/>
    <w:basedOn w:val="Normal"/>
    <w:next w:val="Normal"/>
    <w:pPr>
      <w:spacing w:before="240"/>
    </w:pPr>
  </w:style>
  <w:style w:type="paragraph" w:customStyle="1" w:styleId="Huisstijl-Colofon">
    <w:name w:val="Huisstijl - Colofon"/>
    <w:basedOn w:val="Normal"/>
    <w:next w:val="Normal"/>
    <w:pPr>
      <w:numPr>
        <w:numId w:val="2"/>
      </w:numPr>
      <w:tabs>
        <w:tab w:val="left" w:pos="0"/>
      </w:tabs>
      <w:spacing w:after="720" w:line="300" w:lineRule="exact"/>
      <w:ind w:hanging="1120"/>
    </w:pPr>
    <w:rPr>
      <w:sz w:val="24"/>
      <w:szCs w:val="24"/>
    </w:rPr>
  </w:style>
  <w:style w:type="paragraph" w:customStyle="1" w:styleId="Huisstijl-Inhoud">
    <w:name w:val="Huisstijl - Inhoud"/>
    <w:basedOn w:val="Normal"/>
    <w:next w:val="Normal"/>
    <w:uiPriority w:val="2"/>
    <w:qFormat/>
    <w:pPr>
      <w:spacing w:after="720" w:line="300" w:lineRule="exact"/>
    </w:pPr>
    <w:rPr>
      <w:sz w:val="24"/>
      <w:szCs w:val="24"/>
    </w:rPr>
  </w:style>
  <w:style w:type="paragraph" w:customStyle="1" w:styleId="Huisstijl-Kop1">
    <w:name w:val="Huisstijl - Kop 1"/>
    <w:basedOn w:val="Normal"/>
    <w:next w:val="Normal"/>
    <w:uiPriority w:val="1"/>
    <w:qFormat/>
    <w:pPr>
      <w:pageBreakBefore/>
      <w:numPr>
        <w:numId w:val="1"/>
      </w:numPr>
      <w:tabs>
        <w:tab w:val="left" w:pos="0"/>
      </w:tabs>
      <w:spacing w:after="720" w:line="300" w:lineRule="exact"/>
      <w:ind w:hanging="1120"/>
    </w:pPr>
    <w:rPr>
      <w:sz w:val="24"/>
      <w:szCs w:val="24"/>
    </w:rPr>
  </w:style>
  <w:style w:type="paragraph" w:customStyle="1" w:styleId="Huisstijl-Kop2">
    <w:name w:val="Huisstijl - Kop 2"/>
    <w:basedOn w:val="Normal"/>
    <w:next w:val="Normal"/>
    <w:uiPriority w:val="1"/>
    <w:qFormat/>
    <w:pPr>
      <w:numPr>
        <w:ilvl w:val="1"/>
        <w:numId w:val="1"/>
      </w:numPr>
      <w:tabs>
        <w:tab w:val="left" w:pos="0"/>
      </w:tabs>
      <w:spacing w:before="240"/>
      <w:ind w:hanging="1120"/>
    </w:pPr>
    <w:rPr>
      <w:b/>
    </w:rPr>
  </w:style>
  <w:style w:type="paragraph" w:customStyle="1" w:styleId="Huisstijl-Kop3">
    <w:name w:val="Huisstijl - Kop 3"/>
    <w:basedOn w:val="Normal"/>
    <w:next w:val="Normal"/>
    <w:uiPriority w:val="1"/>
    <w:qFormat/>
    <w:pPr>
      <w:numPr>
        <w:ilvl w:val="2"/>
        <w:numId w:val="1"/>
      </w:numPr>
      <w:tabs>
        <w:tab w:val="left" w:pos="0"/>
      </w:tabs>
      <w:spacing w:before="240"/>
      <w:ind w:hanging="1120"/>
    </w:pPr>
    <w:rPr>
      <w:i/>
    </w:rPr>
  </w:style>
  <w:style w:type="paragraph" w:customStyle="1" w:styleId="Huisstijl-Kop4">
    <w:name w:val="Huisstijl - Kop 4"/>
    <w:basedOn w:val="Normal"/>
    <w:next w:val="Normal"/>
    <w:uiPriority w:val="1"/>
    <w:qFormat/>
    <w:pPr>
      <w:numPr>
        <w:ilvl w:val="3"/>
        <w:numId w:val="1"/>
      </w:numPr>
      <w:tabs>
        <w:tab w:val="left" w:pos="0"/>
      </w:tabs>
      <w:spacing w:before="240"/>
      <w:ind w:hanging="1120"/>
    </w:pPr>
  </w:style>
  <w:style w:type="numbering" w:customStyle="1" w:styleId="Huisstijlnummeringmetnummer">
    <w:name w:val="Huisstijl nummering met nummer"/>
  </w:style>
  <w:style w:type="numbering" w:customStyle="1" w:styleId="Huisstijlopsommingcolofon">
    <w:name w:val="Huisstijl opsomming colofon"/>
  </w:style>
  <w:style w:type="paragraph" w:styleId="TOC1">
    <w:name w:val="toc 1"/>
    <w:basedOn w:val="Normal"/>
    <w:next w:val="Normal"/>
    <w:pPr>
      <w:tabs>
        <w:tab w:val="left" w:pos="0"/>
      </w:tabs>
      <w:spacing w:before="240"/>
      <w:ind w:hanging="1120"/>
    </w:pPr>
    <w:rPr>
      <w:b/>
    </w:rPr>
  </w:style>
  <w:style w:type="paragraph" w:styleId="TOC2">
    <w:name w:val="toc 2"/>
    <w:next w:val="Normal"/>
    <w:pPr>
      <w:tabs>
        <w:tab w:val="left" w:pos="0"/>
      </w:tabs>
      <w:spacing w:line="240" w:lineRule="exact"/>
      <w:ind w:hanging="1120"/>
    </w:pPr>
    <w:rPr>
      <w:rFonts w:ascii="Verdana" w:hAnsi="Verdana"/>
      <w:color w:val="000000"/>
      <w:sz w:val="18"/>
      <w:szCs w:val="18"/>
    </w:rPr>
  </w:style>
  <w:style w:type="paragraph" w:styleId="TOC3">
    <w:name w:val="toc 3"/>
    <w:next w:val="Normal"/>
    <w:pPr>
      <w:tabs>
        <w:tab w:val="left" w:pos="0"/>
      </w:tabs>
      <w:spacing w:line="240" w:lineRule="exact"/>
      <w:ind w:hanging="1120"/>
    </w:pPr>
    <w:rPr>
      <w:rFonts w:ascii="Verdana" w:hAnsi="Verdana"/>
      <w:color w:val="000000"/>
      <w:sz w:val="18"/>
      <w:szCs w:val="18"/>
    </w:rPr>
  </w:style>
  <w:style w:type="paragraph" w:styleId="TOC4">
    <w:name w:val="toc 4"/>
    <w:next w:val="Normal"/>
    <w:pPr>
      <w:tabs>
        <w:tab w:val="left" w:pos="0"/>
      </w:tabs>
      <w:spacing w:line="240" w:lineRule="exact"/>
      <w:ind w:hanging="1120"/>
    </w:pPr>
    <w:rPr>
      <w:rFonts w:ascii="Verdana" w:hAnsi="Verdana"/>
      <w:color w:val="000000"/>
      <w:sz w:val="18"/>
      <w:szCs w:val="18"/>
    </w:rPr>
  </w:style>
  <w:style w:type="paragraph" w:styleId="TOC5">
    <w:name w:val="toc 5"/>
    <w:next w:val="Normal"/>
    <w:pPr>
      <w:spacing w:line="240" w:lineRule="exact"/>
      <w:ind w:hanging="1120"/>
    </w:pPr>
    <w:rPr>
      <w:rFonts w:ascii="Verdana" w:hAnsi="Verdana"/>
      <w:color w:val="000000"/>
      <w:sz w:val="18"/>
      <w:szCs w:val="18"/>
    </w:rPr>
  </w:style>
  <w:style w:type="paragraph" w:styleId="TOC6">
    <w:name w:val="toc 6"/>
    <w:next w:val="Normal"/>
    <w:pPr>
      <w:spacing w:line="240" w:lineRule="exact"/>
      <w:ind w:hanging="1120"/>
    </w:pPr>
    <w:rPr>
      <w:rFonts w:ascii="Verdana" w:hAnsi="Verdana"/>
      <w:color w:val="000000"/>
      <w:sz w:val="18"/>
      <w:szCs w:val="18"/>
    </w:rPr>
  </w:style>
  <w:style w:type="paragraph" w:styleId="TOC7">
    <w:name w:val="toc 7"/>
    <w:next w:val="Normal"/>
    <w:pPr>
      <w:spacing w:line="240" w:lineRule="exact"/>
      <w:ind w:hanging="1120"/>
    </w:pPr>
    <w:rPr>
      <w:rFonts w:ascii="Verdana" w:hAnsi="Verdana"/>
      <w:color w:val="000000"/>
      <w:sz w:val="18"/>
      <w:szCs w:val="18"/>
    </w:rPr>
  </w:style>
  <w:style w:type="paragraph" w:styleId="TOC8">
    <w:name w:val="toc 8"/>
    <w:next w:val="Normal"/>
  </w:style>
  <w:style w:type="paragraph" w:styleId="TOC9">
    <w:name w:val="toc 9"/>
    <w:next w:val="Normal"/>
  </w:style>
  <w:style w:type="paragraph" w:customStyle="1" w:styleId="Lijstniveau1">
    <w:name w:val="Lijst niveau 1"/>
    <w:basedOn w:val="Normal"/>
    <w:pPr>
      <w:numPr>
        <w:numId w:val="4"/>
      </w:numPr>
    </w:pPr>
  </w:style>
  <w:style w:type="paragraph" w:customStyle="1" w:styleId="Lijstniveau2">
    <w:name w:val="Lijst niveau 2"/>
    <w:basedOn w:val="Normal"/>
    <w:pPr>
      <w:numPr>
        <w:ilvl w:val="1"/>
        <w:numId w:val="4"/>
      </w:numPr>
    </w:pPr>
  </w:style>
  <w:style w:type="paragraph" w:customStyle="1" w:styleId="Lijstniveau3">
    <w:name w:val="Lijst niveau 3"/>
    <w:basedOn w:val="Normal"/>
    <w:pPr>
      <w:numPr>
        <w:ilvl w:val="2"/>
        <w:numId w:val="4"/>
      </w:numPr>
    </w:pPr>
  </w:style>
  <w:style w:type="paragraph" w:customStyle="1" w:styleId="MinuutKoptabel">
    <w:name w:val="Minuut_Kop_tabel"/>
    <w:basedOn w:val="Normal"/>
    <w:next w:val="Normal"/>
    <w:rPr>
      <w:b/>
      <w:caps/>
      <w:sz w:val="13"/>
      <w:szCs w:val="13"/>
    </w:rPr>
  </w:style>
  <w:style w:type="numbering" w:customStyle="1" w:styleId="Opsomming">
    <w:name w:val="Opsomming"/>
    <w:uiPriority w:val="1"/>
    <w:qFormat/>
  </w:style>
  <w:style w:type="paragraph" w:customStyle="1" w:styleId="Opsommingniveau1">
    <w:name w:val="Opsomming niveau 1"/>
    <w:basedOn w:val="Normal"/>
    <w:next w:val="Normal"/>
    <w:uiPriority w:val="1"/>
    <w:qFormat/>
    <w:pPr>
      <w:numPr>
        <w:numId w:val="3"/>
      </w:numPr>
    </w:pPr>
  </w:style>
  <w:style w:type="paragraph" w:customStyle="1" w:styleId="Opsommingniveau2">
    <w:name w:val="Opsomming niveau 2"/>
    <w:basedOn w:val="Normal"/>
    <w:next w:val="Normal"/>
    <w:uiPriority w:val="1"/>
    <w:qFormat/>
    <w:pPr>
      <w:numPr>
        <w:ilvl w:val="1"/>
        <w:numId w:val="3"/>
      </w:numPr>
    </w:pPr>
  </w:style>
  <w:style w:type="paragraph" w:customStyle="1" w:styleId="Paginanummeringrechtsuitlijnend">
    <w:name w:val="Paginanummering rechtsuitlijnend"/>
    <w:basedOn w:val="Normal"/>
    <w:next w:val="Normal"/>
    <w:pPr>
      <w:spacing w:line="180" w:lineRule="exact"/>
      <w:jc w:val="right"/>
    </w:pPr>
    <w:rPr>
      <w:sz w:val="13"/>
      <w:szCs w:val="13"/>
    </w:rPr>
  </w:style>
  <w:style w:type="paragraph" w:customStyle="1" w:styleId="RapportKoptekst">
    <w:name w:val="Rapport Koptekst"/>
    <w:basedOn w:val="Normal"/>
    <w:next w:val="Normal"/>
    <w:pPr>
      <w:spacing w:line="180" w:lineRule="exact"/>
    </w:pPr>
    <w:rPr>
      <w:sz w:val="13"/>
      <w:szCs w:val="13"/>
    </w:rPr>
  </w:style>
  <w:style w:type="paragraph" w:customStyle="1" w:styleId="RapportTitel">
    <w:name w:val="Rapport Titel"/>
    <w:basedOn w:val="Normal"/>
    <w:next w:val="Normal"/>
    <w:pPr>
      <w:spacing w:before="60" w:after="320"/>
    </w:pPr>
    <w:rPr>
      <w:b/>
      <w:sz w:val="24"/>
      <w:szCs w:val="24"/>
    </w:rPr>
  </w:style>
  <w:style w:type="paragraph" w:customStyle="1" w:styleId="referentiegegetenscursiefverdana65">
    <w:name w:val="referentiegegetens cursief verdana 6.5"/>
    <w:basedOn w:val="Normal"/>
    <w:next w:val="Normal"/>
    <w:rPr>
      <w:i/>
      <w:sz w:val="13"/>
      <w:szCs w:val="13"/>
    </w:rPr>
  </w:style>
  <w:style w:type="paragraph" w:customStyle="1" w:styleId="Referentiegegevenstabel">
    <w:name w:val="Referentiegegevens tabel"/>
    <w:basedOn w:val="Normal"/>
    <w:next w:val="Normal"/>
    <w:pPr>
      <w:ind w:left="-100"/>
    </w:pPr>
  </w:style>
  <w:style w:type="paragraph" w:customStyle="1" w:styleId="Referentiegegevenstabelbold">
    <w:name w:val="Referentiegegevens tabel bold"/>
    <w:basedOn w:val="Normal"/>
    <w:next w:val="Normal"/>
    <w:pPr>
      <w:ind w:left="-100"/>
    </w:pPr>
    <w:rPr>
      <w:b/>
    </w:rPr>
  </w:style>
  <w:style w:type="paragraph" w:customStyle="1" w:styleId="ReferentiegegevensVerdana65">
    <w:name w:val="Referentiegegevens Verdana 6.5"/>
    <w:basedOn w:val="Normal"/>
    <w:next w:val="Normal"/>
    <w:uiPriority w:val="4"/>
    <w:qFormat/>
    <w:rPr>
      <w:sz w:val="13"/>
      <w:szCs w:val="13"/>
    </w:rPr>
  </w:style>
  <w:style w:type="paragraph" w:customStyle="1" w:styleId="Referentiegegevensvet65">
    <w:name w:val="Referentiegegevens vet 6.5"/>
    <w:basedOn w:val="Normal"/>
    <w:next w:val="Normal"/>
    <w:uiPriority w:val="5"/>
    <w:qFormat/>
    <w:pPr>
      <w:spacing w:line="180" w:lineRule="exact"/>
    </w:pPr>
    <w:rPr>
      <w:b/>
      <w:sz w:val="13"/>
      <w:szCs w:val="13"/>
    </w:rPr>
  </w:style>
  <w:style w:type="paragraph" w:customStyle="1" w:styleId="RWS-Flyer47pt">
    <w:name w:val="RWS-Flyer 47 pt"/>
    <w:basedOn w:val="Normal"/>
    <w:next w:val="Normal"/>
    <w:pPr>
      <w:spacing w:line="940" w:lineRule="exact"/>
    </w:pPr>
  </w:style>
  <w:style w:type="paragraph" w:customStyle="1" w:styleId="RWS-FlyerPlattetekst">
    <w:name w:val="RWS-Flyer Platte tekst"/>
    <w:basedOn w:val="Normal"/>
    <w:next w:val="Normal"/>
    <w:pPr>
      <w:spacing w:line="320" w:lineRule="exact"/>
    </w:pPr>
  </w:style>
  <w:style w:type="paragraph" w:customStyle="1" w:styleId="RWS-KoptekstAangepastekleurRGB0123199">
    <w:name w:val="RWS-Koptekst + Aangepaste kleur (RGB(0;123;199))"/>
    <w:basedOn w:val="Normal"/>
    <w:next w:val="Normal"/>
    <w:pPr>
      <w:spacing w:line="320" w:lineRule="exact"/>
    </w:pPr>
    <w:rPr>
      <w:color w:val="007BC7"/>
      <w:sz w:val="22"/>
      <w:szCs w:val="22"/>
    </w:rPr>
  </w:style>
  <w:style w:type="paragraph" w:customStyle="1" w:styleId="RWS-KoptekstA3">
    <w:name w:val="RWS-Koptekst A3"/>
    <w:basedOn w:val="Normal"/>
    <w:next w:val="Normal"/>
    <w:pPr>
      <w:spacing w:before="20" w:line="320" w:lineRule="exact"/>
    </w:pPr>
    <w:rPr>
      <w:color w:val="007BC7"/>
      <w:sz w:val="32"/>
      <w:szCs w:val="32"/>
    </w:rPr>
  </w:style>
  <w:style w:type="paragraph" w:customStyle="1" w:styleId="RWS-KoptekstFlyer">
    <w:name w:val="RWS-Koptekst Flyer"/>
    <w:basedOn w:val="Normal"/>
    <w:next w:val="Normal"/>
    <w:pPr>
      <w:spacing w:line="320" w:lineRule="exact"/>
    </w:pPr>
    <w:rPr>
      <w:color w:val="007BC7"/>
    </w:rPr>
  </w:style>
  <w:style w:type="paragraph" w:customStyle="1" w:styleId="RWS-Plattetekst">
    <w:name w:val="RWS-Platte tekst"/>
    <w:basedOn w:val="Normal"/>
    <w:next w:val="Normal"/>
    <w:pPr>
      <w:spacing w:line="320" w:lineRule="exact"/>
    </w:pPr>
    <w:rPr>
      <w:sz w:val="22"/>
      <w:szCs w:val="22"/>
    </w:rPr>
  </w:style>
  <w:style w:type="paragraph" w:customStyle="1" w:styleId="RWS-PlattetekstVoor4pt">
    <w:name w:val="RWS-Platte tekst + Voor:  4 pt"/>
    <w:basedOn w:val="RWS-Plattetekst"/>
    <w:next w:val="Normal"/>
    <w:pPr>
      <w:spacing w:before="80"/>
    </w:pPr>
  </w:style>
  <w:style w:type="paragraph" w:customStyle="1" w:styleId="RWS-PlattetekstA3">
    <w:name w:val="RWS-Platte tekst A3"/>
    <w:basedOn w:val="Normal"/>
    <w:next w:val="Normal"/>
    <w:pPr>
      <w:spacing w:before="40" w:line="440" w:lineRule="exact"/>
    </w:pPr>
    <w:rPr>
      <w:sz w:val="32"/>
      <w:szCs w:val="32"/>
    </w:rPr>
  </w:style>
  <w:style w:type="paragraph" w:customStyle="1" w:styleId="RWS-SubtitelAangepastekleurRGB0123199">
    <w:name w:val="RWS-Subtitel + Aangepaste kleur (RGB(0;123;199))"/>
    <w:basedOn w:val="Normal"/>
    <w:next w:val="Normal"/>
    <w:pPr>
      <w:spacing w:line="624" w:lineRule="exact"/>
    </w:pPr>
    <w:rPr>
      <w:color w:val="007BC7"/>
      <w:sz w:val="40"/>
      <w:szCs w:val="40"/>
    </w:rPr>
  </w:style>
  <w:style w:type="paragraph" w:customStyle="1" w:styleId="RWS-SubtitelA3">
    <w:name w:val="RWS-Subtitel A3"/>
    <w:basedOn w:val="Normal"/>
    <w:next w:val="Normal"/>
    <w:pPr>
      <w:spacing w:before="240" w:line="440" w:lineRule="exact"/>
    </w:pPr>
    <w:rPr>
      <w:color w:val="007BC7"/>
      <w:sz w:val="56"/>
      <w:szCs w:val="56"/>
    </w:rPr>
  </w:style>
  <w:style w:type="paragraph" w:customStyle="1" w:styleId="RWS-TitelVoor14pt">
    <w:name w:val="RWS-Titel + Voor: 14 pt"/>
    <w:basedOn w:val="Normal"/>
    <w:next w:val="Normal"/>
    <w:pPr>
      <w:spacing w:before="280" w:line="1056" w:lineRule="exact"/>
    </w:pPr>
    <w:rPr>
      <w:sz w:val="80"/>
      <w:szCs w:val="80"/>
    </w:rPr>
  </w:style>
  <w:style w:type="paragraph" w:customStyle="1" w:styleId="RWS-TitelA3">
    <w:name w:val="RWS-Titel A3"/>
    <w:basedOn w:val="Normal"/>
    <w:next w:val="Normal"/>
    <w:pPr>
      <w:spacing w:before="360" w:line="1100" w:lineRule="exact"/>
    </w:pPr>
    <w:rPr>
      <w:sz w:val="114"/>
      <w:szCs w:val="114"/>
    </w:rPr>
  </w:style>
  <w:style w:type="paragraph" w:customStyle="1" w:styleId="RWS-TitelA4">
    <w:name w:val="RWS-Titel A4"/>
    <w:basedOn w:val="Normal"/>
    <w:next w:val="Normal"/>
    <w:pPr>
      <w:spacing w:line="1056" w:lineRule="exact"/>
    </w:pPr>
    <w:rPr>
      <w:sz w:val="80"/>
      <w:szCs w:val="80"/>
    </w:rPr>
  </w:style>
  <w:style w:type="paragraph" w:customStyle="1" w:styleId="SpeechV12v23ra16Bold">
    <w:name w:val="Speech V12 v23 ra16 Bold"/>
    <w:basedOn w:val="Normal"/>
    <w:next w:val="Normal"/>
    <w:pPr>
      <w:spacing w:before="460" w:line="320" w:lineRule="exact"/>
    </w:pPr>
    <w:rPr>
      <w:b/>
      <w:sz w:val="24"/>
      <w:szCs w:val="24"/>
    </w:rPr>
  </w:style>
  <w:style w:type="paragraph" w:customStyle="1" w:styleId="StandaardV9Italic">
    <w:name w:val="Standaard V9 Italic"/>
    <w:basedOn w:val="Normal"/>
    <w:next w:val="Normal"/>
    <w:rPr>
      <w:i/>
    </w:rPr>
  </w:style>
  <w:style w:type="paragraph" w:customStyle="1" w:styleId="StandaardVet">
    <w:name w:val="Standaard Vet"/>
    <w:basedOn w:val="Normal"/>
    <w:next w:val="Normal"/>
    <w:rPr>
      <w:b/>
    </w:rPr>
  </w:style>
  <w:style w:type="numbering" w:customStyle="1" w:styleId="Standaardlijst">
    <w:name w:val="Standaardlijst"/>
  </w:style>
  <w:style w:type="table" w:customStyle="1" w:styleId="TabelColofon">
    <w:name w:val="Tabel Colofon"/>
    <w:pPr>
      <w:tabs>
        <w:tab w:val="left" w:pos="-107"/>
      </w:tabs>
    </w:pPr>
    <w:rPr>
      <w:rFonts w:ascii="Verdana" w:hAnsi="Verdana"/>
      <w:color w:val="000000"/>
      <w:sz w:val="18"/>
      <w:szCs w:val="18"/>
    </w:rPr>
    <w:tblPr>
      <w:tblCellMar>
        <w:top w:w="0" w:type="dxa"/>
        <w:left w:w="0" w:type="dxa"/>
        <w:bottom w:w="0" w:type="dxa"/>
        <w:right w:w="112" w:type="dxa"/>
      </w:tblCellMar>
    </w:tblPr>
  </w:style>
  <w:style w:type="table" w:customStyle="1" w:styleId="Tabelgrijzelijnen">
    <w:name w:val="Tabel grijze lijnen"/>
    <w:pPr>
      <w:tabs>
        <w:tab w:val="left" w:pos="-107"/>
      </w:tabs>
    </w:pPr>
    <w:rPr>
      <w:sz w:val="18"/>
      <w:szCs w:val="18"/>
    </w:rPr>
    <w:tblPr>
      <w:tblBorders>
        <w:top w:val="single" w:sz="4" w:space="0" w:color="B7B4B4"/>
        <w:left w:val="single" w:sz="4" w:space="0" w:color="B7B4B4"/>
        <w:bottom w:val="single" w:sz="4" w:space="0" w:color="B7B4B4"/>
        <w:right w:val="single" w:sz="4" w:space="0" w:color="B7B4B4"/>
        <w:insideH w:val="single" w:sz="4" w:space="0" w:color="B7B4B4"/>
        <w:insideV w:val="single" w:sz="4" w:space="0" w:color="B7B4B4"/>
      </w:tblBorders>
      <w:tblCellMar>
        <w:top w:w="0" w:type="dxa"/>
        <w:left w:w="0" w:type="dxa"/>
        <w:bottom w:w="0" w:type="dxa"/>
        <w:right w:w="112" w:type="dxa"/>
      </w:tblCellMar>
    </w:tblPr>
  </w:style>
  <w:style w:type="table" w:customStyle="1" w:styleId="Tabelmetrand">
    <w:name w:val="Tabel met rand"/>
    <w:rPr>
      <w:rFonts w:ascii="Verdana" w:hAnsi="Verdana"/>
      <w:color w:val="000000"/>
      <w:sz w:val="18"/>
      <w:szCs w:val="18"/>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0" w:type="dxa"/>
        <w:bottom w:w="0" w:type="dxa"/>
        <w:right w:w="0" w:type="dxa"/>
      </w:tblCellMar>
    </w:tblPr>
  </w:style>
  <w:style w:type="table" w:customStyle="1" w:styleId="Tabelstandaardlinks">
    <w:name w:val="Tabel standaard links"/>
    <w:rPr>
      <w:rFonts w:ascii="Verdana" w:hAnsi="Verdana"/>
      <w:sz w:val="18"/>
      <w:szCs w:val="18"/>
    </w:rPr>
    <w:tblPr>
      <w:tblCellMar>
        <w:top w:w="0" w:type="dxa"/>
        <w:left w:w="0" w:type="dxa"/>
        <w:bottom w:w="0" w:type="dxa"/>
        <w:right w:w="0" w:type="dxa"/>
      </w:tblCellMar>
    </w:tblPr>
  </w:style>
  <w:style w:type="paragraph" w:customStyle="1" w:styleId="Verdanav9r12">
    <w:name w:val="Verdana v9 r12"/>
    <w:basedOn w:val="Normal"/>
    <w:next w:val="Normal"/>
    <w:pPr>
      <w:spacing w:before="180"/>
    </w:pPr>
  </w:style>
  <w:style w:type="paragraph" w:customStyle="1" w:styleId="Vertrouwelijkheidsniveau">
    <w:name w:val="Vertrouwelijkheidsniveau"/>
    <w:basedOn w:val="Normal"/>
    <w:next w:val="Normal"/>
    <w:pPr>
      <w:spacing w:line="180" w:lineRule="exact"/>
    </w:pPr>
    <w:rPr>
      <w:b/>
      <w:caps/>
      <w:sz w:val="13"/>
      <w:szCs w:val="13"/>
    </w:rPr>
  </w:style>
  <w:style w:type="paragraph" w:customStyle="1" w:styleId="WitregelW1">
    <w:name w:val="Witregel W1"/>
    <w:next w:val="Normal"/>
    <w:pPr>
      <w:spacing w:line="90" w:lineRule="exact"/>
    </w:pPr>
    <w:rPr>
      <w:rFonts w:ascii="Verdana" w:hAnsi="Verdana"/>
      <w:color w:val="000000"/>
      <w:sz w:val="9"/>
      <w:szCs w:val="9"/>
    </w:rPr>
  </w:style>
  <w:style w:type="paragraph" w:customStyle="1" w:styleId="WitregelW1bodytekst">
    <w:name w:val="Witregel W1 (bodytekst)"/>
    <w:next w:val="Normal"/>
    <w:pPr>
      <w:spacing w:line="240" w:lineRule="exact"/>
    </w:pPr>
    <w:rPr>
      <w:rFonts w:ascii="Verdana" w:hAnsi="Verdana"/>
      <w:color w:val="000000"/>
      <w:sz w:val="18"/>
      <w:szCs w:val="18"/>
    </w:rPr>
  </w:style>
  <w:style w:type="paragraph" w:customStyle="1" w:styleId="WitregelW2">
    <w:name w:val="Witregel W2"/>
    <w:next w:val="Normal"/>
    <w:pPr>
      <w:spacing w:line="270" w:lineRule="exact"/>
    </w:pPr>
    <w:rPr>
      <w:rFonts w:ascii="Verdana" w:hAnsi="Verdana"/>
      <w:color w:val="000000"/>
      <w:sz w:val="27"/>
      <w:szCs w:val="27"/>
    </w:rPr>
  </w:style>
  <w:style w:type="paragraph" w:styleId="Header">
    <w:name w:val="header"/>
    <w:basedOn w:val="Normal"/>
    <w:link w:val="HeaderChar"/>
    <w:uiPriority w:val="99"/>
    <w:unhideWhenUsed/>
    <w:rsid w:val="00EC0D16"/>
    <w:pPr>
      <w:tabs>
        <w:tab w:val="center" w:pos="4513"/>
        <w:tab w:val="right" w:pos="9026"/>
      </w:tabs>
      <w:spacing w:line="240" w:lineRule="auto"/>
    </w:pPr>
  </w:style>
  <w:style w:type="character" w:customStyle="1" w:styleId="HeaderChar">
    <w:name w:val="Header Char"/>
    <w:basedOn w:val="DefaultParagraphFont"/>
    <w:link w:val="Header"/>
    <w:uiPriority w:val="99"/>
    <w:rsid w:val="00EC0D16"/>
    <w:rPr>
      <w:rFonts w:ascii="Verdana" w:hAnsi="Verdana"/>
      <w:color w:val="000000"/>
      <w:sz w:val="18"/>
      <w:szCs w:val="18"/>
    </w:rPr>
  </w:style>
  <w:style w:type="paragraph" w:styleId="Footer">
    <w:name w:val="footer"/>
    <w:basedOn w:val="Normal"/>
    <w:link w:val="FooterChar"/>
    <w:uiPriority w:val="99"/>
    <w:unhideWhenUsed/>
    <w:rsid w:val="00EC0D16"/>
    <w:pPr>
      <w:tabs>
        <w:tab w:val="center" w:pos="4513"/>
        <w:tab w:val="right" w:pos="9026"/>
      </w:tabs>
      <w:spacing w:line="240" w:lineRule="auto"/>
    </w:pPr>
  </w:style>
  <w:style w:type="character" w:customStyle="1" w:styleId="FooterChar">
    <w:name w:val="Footer Char"/>
    <w:basedOn w:val="DefaultParagraphFont"/>
    <w:link w:val="Footer"/>
    <w:uiPriority w:val="99"/>
    <w:rsid w:val="00EC0D16"/>
    <w:rPr>
      <w:rFonts w:ascii="Verdana" w:hAnsi="Verdana"/>
      <w:color w:val="000000"/>
      <w:sz w:val="18"/>
      <w:szCs w:val="18"/>
    </w:rPr>
  </w:style>
  <w:style w:type="paragraph" w:styleId="FootnoteText">
    <w:name w:val="footnote text"/>
    <w:basedOn w:val="Normal"/>
    <w:link w:val="FootnoteTextChar"/>
    <w:uiPriority w:val="99"/>
    <w:semiHidden/>
    <w:unhideWhenUsed/>
    <w:rsid w:val="00EC0D16"/>
    <w:pPr>
      <w:spacing w:line="240" w:lineRule="auto"/>
    </w:pPr>
    <w:rPr>
      <w:sz w:val="20"/>
      <w:szCs w:val="20"/>
    </w:rPr>
  </w:style>
  <w:style w:type="character" w:customStyle="1" w:styleId="FootnoteTextChar">
    <w:name w:val="Footnote Text Char"/>
    <w:basedOn w:val="DefaultParagraphFont"/>
    <w:link w:val="FootnoteText"/>
    <w:uiPriority w:val="99"/>
    <w:semiHidden/>
    <w:rsid w:val="00EC0D16"/>
    <w:rPr>
      <w:rFonts w:ascii="Verdana" w:hAnsi="Verdana"/>
      <w:color w:val="000000"/>
    </w:rPr>
  </w:style>
  <w:style w:type="character" w:styleId="FootnoteReference">
    <w:name w:val="footnote reference"/>
    <w:basedOn w:val="DefaultParagraphFont"/>
    <w:uiPriority w:val="99"/>
    <w:semiHidden/>
    <w:unhideWhenUsed/>
    <w:rsid w:val="00EC0D16"/>
    <w:rPr>
      <w:vertAlign w:val="superscript"/>
    </w:rPr>
  </w:style>
  <w:style w:type="paragraph" w:styleId="NoSpacing">
    <w:name w:val="No Spacing"/>
    <w:uiPriority w:val="1"/>
    <w:qFormat/>
    <w:rsid w:val="00687E09"/>
    <w:pPr>
      <w:autoSpaceDN/>
      <w:textAlignment w:val="auto"/>
    </w:pPr>
    <w:rPr>
      <w:rFonts w:asciiTheme="minorHAnsi" w:eastAsiaTheme="minorHAnsi" w:hAnsiTheme="minorHAnsi" w:cstheme="minorBidi"/>
      <w:sz w:val="22"/>
      <w:szCs w:val="22"/>
      <w:lang w:eastAsia="en-US"/>
    </w:rPr>
  </w:style>
  <w:style w:type="character" w:customStyle="1" w:styleId="ListParagraphChar">
    <w:name w:val="List Paragraph Char"/>
    <w:basedOn w:val="DefaultParagraphFont"/>
    <w:link w:val="ListParagraph"/>
    <w:uiPriority w:val="34"/>
    <w:locked/>
    <w:rsid w:val="00C87EFF"/>
    <w:rPr>
      <w:rFonts w:ascii="Aptos" w:eastAsiaTheme="minorHAnsi" w:hAnsi="Aptos" w:cs="Aptos"/>
      <w:sz w:val="24"/>
      <w:szCs w:val="24"/>
    </w:rPr>
  </w:style>
  <w:style w:type="paragraph" w:styleId="ListParagraph">
    <w:name w:val="List Paragraph"/>
    <w:basedOn w:val="Normal"/>
    <w:link w:val="ListParagraphChar"/>
    <w:uiPriority w:val="34"/>
    <w:qFormat/>
    <w:rsid w:val="00C87EFF"/>
    <w:pPr>
      <w:tabs>
        <w:tab w:val="num" w:pos="360"/>
      </w:tabs>
      <w:autoSpaceDN/>
      <w:spacing w:line="240" w:lineRule="auto"/>
      <w:textAlignment w:val="auto"/>
    </w:pPr>
    <w:rPr>
      <w:rFonts w:ascii="Aptos" w:eastAsiaTheme="minorHAnsi" w:hAnsi="Aptos" w:cs="Aptos"/>
      <w:color w:val="auto"/>
      <w:sz w:val="24"/>
      <w:szCs w:val="24"/>
    </w:rPr>
  </w:style>
  <w:style w:type="paragraph" w:customStyle="1" w:styleId="Lijstalinea1">
    <w:name w:val="Lijstalinea1"/>
    <w:basedOn w:val="Normal"/>
    <w:semiHidden/>
    <w:rsid w:val="00DA431E"/>
    <w:pPr>
      <w:numPr>
        <w:numId w:val="9"/>
      </w:numPr>
      <w:tabs>
        <w:tab w:val="num" w:pos="926"/>
      </w:tabs>
      <w:autoSpaceDN/>
      <w:spacing w:line="240" w:lineRule="auto"/>
      <w:ind w:left="926" w:hanging="360"/>
      <w:textAlignment w:val="auto"/>
    </w:pPr>
    <w:rPr>
      <w:rFonts w:asciiTheme="minorHAnsi" w:eastAsiaTheme="minorHAnsi" w:hAnsiTheme="minorHAnsi" w:cstheme="minorBidi"/>
      <w:color w:val="auto"/>
      <w:kern w:val="2"/>
      <w:lang w:eastAsia="en-US"/>
      <w14:ligatures w14:val="standardContextual"/>
    </w:rPr>
  </w:style>
  <w:style w:type="character" w:styleId="CommentReference">
    <w:name w:val="annotation reference"/>
    <w:basedOn w:val="DefaultParagraphFont"/>
    <w:uiPriority w:val="99"/>
    <w:semiHidden/>
    <w:unhideWhenUsed/>
    <w:rsid w:val="003239DE"/>
    <w:rPr>
      <w:sz w:val="16"/>
      <w:szCs w:val="16"/>
    </w:rPr>
  </w:style>
  <w:style w:type="paragraph" w:styleId="CommentText">
    <w:name w:val="annotation text"/>
    <w:basedOn w:val="Normal"/>
    <w:link w:val="CommentTextChar"/>
    <w:uiPriority w:val="99"/>
    <w:unhideWhenUsed/>
    <w:rsid w:val="003239DE"/>
    <w:pPr>
      <w:spacing w:line="240" w:lineRule="auto"/>
    </w:pPr>
    <w:rPr>
      <w:sz w:val="20"/>
      <w:szCs w:val="20"/>
    </w:rPr>
  </w:style>
  <w:style w:type="character" w:customStyle="1" w:styleId="CommentTextChar">
    <w:name w:val="Comment Text Char"/>
    <w:basedOn w:val="DefaultParagraphFont"/>
    <w:link w:val="CommentText"/>
    <w:uiPriority w:val="99"/>
    <w:rsid w:val="003239DE"/>
    <w:rPr>
      <w:rFonts w:ascii="Verdana" w:hAnsi="Verdana"/>
      <w:color w:val="000000"/>
    </w:rPr>
  </w:style>
  <w:style w:type="paragraph" w:styleId="CommentSubject">
    <w:name w:val="annotation subject"/>
    <w:basedOn w:val="CommentText"/>
    <w:next w:val="CommentText"/>
    <w:link w:val="CommentSubjectChar"/>
    <w:uiPriority w:val="99"/>
    <w:semiHidden/>
    <w:unhideWhenUsed/>
    <w:rsid w:val="003239DE"/>
    <w:rPr>
      <w:b/>
      <w:bCs/>
    </w:rPr>
  </w:style>
  <w:style w:type="character" w:customStyle="1" w:styleId="CommentSubjectChar">
    <w:name w:val="Comment Subject Char"/>
    <w:basedOn w:val="CommentTextChar"/>
    <w:link w:val="CommentSubject"/>
    <w:uiPriority w:val="99"/>
    <w:semiHidden/>
    <w:rsid w:val="003239DE"/>
    <w:rPr>
      <w:rFonts w:ascii="Verdana" w:hAnsi="Verdana"/>
      <w:b/>
      <w:bCs/>
      <w:color w:val="000000"/>
    </w:rPr>
  </w:style>
  <w:style w:type="paragraph" w:customStyle="1" w:styleId="pf0">
    <w:name w:val="pf0"/>
    <w:basedOn w:val="Normal"/>
    <w:rsid w:val="00A061FC"/>
    <w:pPr>
      <w:autoSpaceDN/>
      <w:spacing w:before="100" w:beforeAutospacing="1" w:after="100" w:afterAutospacing="1" w:line="240" w:lineRule="auto"/>
      <w:textAlignment w:val="auto"/>
    </w:pPr>
    <w:rPr>
      <w:rFonts w:ascii="Times New Roman" w:eastAsia="Times New Roman" w:hAnsi="Times New Roman" w:cs="Times New Roman"/>
      <w:color w:val="auto"/>
      <w:sz w:val="24"/>
      <w:szCs w:val="24"/>
    </w:rPr>
  </w:style>
  <w:style w:type="character" w:customStyle="1" w:styleId="cf11">
    <w:name w:val="cf11"/>
    <w:basedOn w:val="DefaultParagraphFont"/>
    <w:rsid w:val="00A061FC"/>
    <w:rPr>
      <w:rFonts w:ascii="Segoe UI" w:hAnsi="Segoe UI" w:cs="Segoe UI" w:hint="default"/>
      <w:sz w:val="18"/>
      <w:szCs w:val="18"/>
    </w:rPr>
  </w:style>
  <w:style w:type="table" w:styleId="TableGrid">
    <w:name w:val="Table Grid"/>
    <w:basedOn w:val="TableNormal"/>
    <w:uiPriority w:val="59"/>
    <w:rsid w:val="004A4614"/>
    <w:pPr>
      <w:autoSpaceDN/>
      <w:textAlignment w:val="auto"/>
    </w:pPr>
    <w:rPr>
      <w:rFonts w:asciiTheme="minorHAnsi" w:eastAsiaTheme="minorEastAsia" w:hAnsiTheme="minorHAnsi" w:cstheme="minorBidi"/>
      <w:sz w:val="24"/>
      <w:szCs w:val="24"/>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EC0BFC"/>
    <w:pPr>
      <w:autoSpaceDN/>
      <w:textAlignment w:val="auto"/>
    </w:pPr>
    <w:rPr>
      <w:rFonts w:ascii="Verdana" w:hAnsi="Verdana"/>
      <w:color w:val="000000"/>
      <w:sz w:val="18"/>
      <w:szCs w:val="18"/>
    </w:rPr>
  </w:style>
  <w:style w:type="character" w:customStyle="1" w:styleId="UnresolvedMention">
    <w:name w:val="Unresolved Mention"/>
    <w:basedOn w:val="DefaultParagraphFont"/>
    <w:uiPriority w:val="99"/>
    <w:semiHidden/>
    <w:unhideWhenUsed/>
    <w:rsid w:val="00285EAC"/>
    <w:rPr>
      <w:color w:val="605E5C"/>
      <w:shd w:val="clear" w:color="auto" w:fill="E1DFDD"/>
    </w:rPr>
  </w:style>
  <w:style w:type="paragraph" w:customStyle="1" w:styleId="paragraph">
    <w:name w:val="paragraph"/>
    <w:basedOn w:val="Normal"/>
    <w:rsid w:val="00424BBA"/>
    <w:pPr>
      <w:autoSpaceDN/>
      <w:spacing w:before="100" w:beforeAutospacing="1" w:after="100" w:afterAutospacing="1" w:line="240" w:lineRule="auto"/>
      <w:textAlignment w:val="auto"/>
    </w:pPr>
    <w:rPr>
      <w:rFonts w:ascii="Times New Roman" w:eastAsia="Times New Roman" w:hAnsi="Times New Roman" w:cs="Times New Roman"/>
      <w:color w:val="auto"/>
      <w:sz w:val="24"/>
      <w:szCs w:val="24"/>
    </w:rPr>
  </w:style>
  <w:style w:type="character" w:customStyle="1" w:styleId="normaltextrun">
    <w:name w:val="normaltextrun"/>
    <w:basedOn w:val="DefaultParagraphFont"/>
    <w:rsid w:val="00424BBA"/>
  </w:style>
  <w:style w:type="paragraph" w:styleId="NormalWeb">
    <w:name w:val="Normal (Web)"/>
    <w:basedOn w:val="Normal"/>
    <w:uiPriority w:val="99"/>
    <w:unhideWhenUsed/>
    <w:rsid w:val="008D5D01"/>
    <w:pPr>
      <w:autoSpaceDN/>
      <w:spacing w:before="100" w:beforeAutospacing="1" w:after="100" w:afterAutospacing="1" w:line="240" w:lineRule="auto"/>
      <w:textAlignment w:val="auto"/>
    </w:pPr>
    <w:rPr>
      <w:rFonts w:ascii="Times New Roman" w:eastAsia="Times New Roman" w:hAnsi="Times New Roman" w:cs="Times New Roman"/>
      <w:color w:val="auto"/>
      <w:sz w:val="24"/>
      <w:szCs w:val="24"/>
    </w:rPr>
  </w:style>
  <w:style w:type="paragraph" w:customStyle="1" w:styleId="introlead">
    <w:name w:val="intro__lead"/>
    <w:basedOn w:val="Normal"/>
    <w:rsid w:val="00E73E73"/>
    <w:pPr>
      <w:autoSpaceDN/>
      <w:spacing w:before="100" w:beforeAutospacing="1" w:after="100" w:afterAutospacing="1" w:line="240" w:lineRule="auto"/>
      <w:textAlignment w:val="auto"/>
    </w:pPr>
    <w:rPr>
      <w:rFonts w:ascii="Times New Roman" w:eastAsia="Times New Roman" w:hAnsi="Times New Roman" w:cs="Times New Roman"/>
      <w:color w:val="auto"/>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361770">
      <w:bodyDiv w:val="1"/>
      <w:marLeft w:val="0"/>
      <w:marRight w:val="0"/>
      <w:marTop w:val="0"/>
      <w:marBottom w:val="0"/>
      <w:divBdr>
        <w:top w:val="none" w:sz="0" w:space="0" w:color="auto"/>
        <w:left w:val="none" w:sz="0" w:space="0" w:color="auto"/>
        <w:bottom w:val="none" w:sz="0" w:space="0" w:color="auto"/>
        <w:right w:val="none" w:sz="0" w:space="0" w:color="auto"/>
      </w:divBdr>
    </w:div>
    <w:div w:id="32391707">
      <w:bodyDiv w:val="1"/>
      <w:marLeft w:val="0"/>
      <w:marRight w:val="0"/>
      <w:marTop w:val="0"/>
      <w:marBottom w:val="0"/>
      <w:divBdr>
        <w:top w:val="none" w:sz="0" w:space="0" w:color="auto"/>
        <w:left w:val="none" w:sz="0" w:space="0" w:color="auto"/>
        <w:bottom w:val="none" w:sz="0" w:space="0" w:color="auto"/>
        <w:right w:val="none" w:sz="0" w:space="0" w:color="auto"/>
      </w:divBdr>
    </w:div>
    <w:div w:id="48118194">
      <w:bodyDiv w:val="1"/>
      <w:marLeft w:val="0"/>
      <w:marRight w:val="0"/>
      <w:marTop w:val="0"/>
      <w:marBottom w:val="0"/>
      <w:divBdr>
        <w:top w:val="none" w:sz="0" w:space="0" w:color="auto"/>
        <w:left w:val="none" w:sz="0" w:space="0" w:color="auto"/>
        <w:bottom w:val="none" w:sz="0" w:space="0" w:color="auto"/>
        <w:right w:val="none" w:sz="0" w:space="0" w:color="auto"/>
      </w:divBdr>
    </w:div>
    <w:div w:id="49036203">
      <w:bodyDiv w:val="1"/>
      <w:marLeft w:val="0"/>
      <w:marRight w:val="0"/>
      <w:marTop w:val="0"/>
      <w:marBottom w:val="0"/>
      <w:divBdr>
        <w:top w:val="none" w:sz="0" w:space="0" w:color="auto"/>
        <w:left w:val="none" w:sz="0" w:space="0" w:color="auto"/>
        <w:bottom w:val="none" w:sz="0" w:space="0" w:color="auto"/>
        <w:right w:val="none" w:sz="0" w:space="0" w:color="auto"/>
      </w:divBdr>
    </w:div>
    <w:div w:id="49423050">
      <w:bodyDiv w:val="1"/>
      <w:marLeft w:val="0"/>
      <w:marRight w:val="0"/>
      <w:marTop w:val="0"/>
      <w:marBottom w:val="0"/>
      <w:divBdr>
        <w:top w:val="none" w:sz="0" w:space="0" w:color="auto"/>
        <w:left w:val="none" w:sz="0" w:space="0" w:color="auto"/>
        <w:bottom w:val="none" w:sz="0" w:space="0" w:color="auto"/>
        <w:right w:val="none" w:sz="0" w:space="0" w:color="auto"/>
      </w:divBdr>
    </w:div>
    <w:div w:id="54624154">
      <w:bodyDiv w:val="1"/>
      <w:marLeft w:val="0"/>
      <w:marRight w:val="0"/>
      <w:marTop w:val="0"/>
      <w:marBottom w:val="0"/>
      <w:divBdr>
        <w:top w:val="none" w:sz="0" w:space="0" w:color="auto"/>
        <w:left w:val="none" w:sz="0" w:space="0" w:color="auto"/>
        <w:bottom w:val="none" w:sz="0" w:space="0" w:color="auto"/>
        <w:right w:val="none" w:sz="0" w:space="0" w:color="auto"/>
      </w:divBdr>
    </w:div>
    <w:div w:id="60564342">
      <w:bodyDiv w:val="1"/>
      <w:marLeft w:val="0"/>
      <w:marRight w:val="0"/>
      <w:marTop w:val="0"/>
      <w:marBottom w:val="0"/>
      <w:divBdr>
        <w:top w:val="none" w:sz="0" w:space="0" w:color="auto"/>
        <w:left w:val="none" w:sz="0" w:space="0" w:color="auto"/>
        <w:bottom w:val="none" w:sz="0" w:space="0" w:color="auto"/>
        <w:right w:val="none" w:sz="0" w:space="0" w:color="auto"/>
      </w:divBdr>
    </w:div>
    <w:div w:id="61099681">
      <w:bodyDiv w:val="1"/>
      <w:marLeft w:val="0"/>
      <w:marRight w:val="0"/>
      <w:marTop w:val="0"/>
      <w:marBottom w:val="0"/>
      <w:divBdr>
        <w:top w:val="none" w:sz="0" w:space="0" w:color="auto"/>
        <w:left w:val="none" w:sz="0" w:space="0" w:color="auto"/>
        <w:bottom w:val="none" w:sz="0" w:space="0" w:color="auto"/>
        <w:right w:val="none" w:sz="0" w:space="0" w:color="auto"/>
      </w:divBdr>
    </w:div>
    <w:div w:id="69891773">
      <w:bodyDiv w:val="1"/>
      <w:marLeft w:val="0"/>
      <w:marRight w:val="0"/>
      <w:marTop w:val="0"/>
      <w:marBottom w:val="0"/>
      <w:divBdr>
        <w:top w:val="none" w:sz="0" w:space="0" w:color="auto"/>
        <w:left w:val="none" w:sz="0" w:space="0" w:color="auto"/>
        <w:bottom w:val="none" w:sz="0" w:space="0" w:color="auto"/>
        <w:right w:val="none" w:sz="0" w:space="0" w:color="auto"/>
      </w:divBdr>
    </w:div>
    <w:div w:id="79523971">
      <w:bodyDiv w:val="1"/>
      <w:marLeft w:val="0"/>
      <w:marRight w:val="0"/>
      <w:marTop w:val="0"/>
      <w:marBottom w:val="0"/>
      <w:divBdr>
        <w:top w:val="none" w:sz="0" w:space="0" w:color="auto"/>
        <w:left w:val="none" w:sz="0" w:space="0" w:color="auto"/>
        <w:bottom w:val="none" w:sz="0" w:space="0" w:color="auto"/>
        <w:right w:val="none" w:sz="0" w:space="0" w:color="auto"/>
      </w:divBdr>
    </w:div>
    <w:div w:id="87237529">
      <w:bodyDiv w:val="1"/>
      <w:marLeft w:val="0"/>
      <w:marRight w:val="0"/>
      <w:marTop w:val="0"/>
      <w:marBottom w:val="0"/>
      <w:divBdr>
        <w:top w:val="none" w:sz="0" w:space="0" w:color="auto"/>
        <w:left w:val="none" w:sz="0" w:space="0" w:color="auto"/>
        <w:bottom w:val="none" w:sz="0" w:space="0" w:color="auto"/>
        <w:right w:val="none" w:sz="0" w:space="0" w:color="auto"/>
      </w:divBdr>
    </w:div>
    <w:div w:id="100415222">
      <w:bodyDiv w:val="1"/>
      <w:marLeft w:val="0"/>
      <w:marRight w:val="0"/>
      <w:marTop w:val="0"/>
      <w:marBottom w:val="0"/>
      <w:divBdr>
        <w:top w:val="none" w:sz="0" w:space="0" w:color="auto"/>
        <w:left w:val="none" w:sz="0" w:space="0" w:color="auto"/>
        <w:bottom w:val="none" w:sz="0" w:space="0" w:color="auto"/>
        <w:right w:val="none" w:sz="0" w:space="0" w:color="auto"/>
      </w:divBdr>
    </w:div>
    <w:div w:id="102773903">
      <w:bodyDiv w:val="1"/>
      <w:marLeft w:val="0"/>
      <w:marRight w:val="0"/>
      <w:marTop w:val="0"/>
      <w:marBottom w:val="0"/>
      <w:divBdr>
        <w:top w:val="none" w:sz="0" w:space="0" w:color="auto"/>
        <w:left w:val="none" w:sz="0" w:space="0" w:color="auto"/>
        <w:bottom w:val="none" w:sz="0" w:space="0" w:color="auto"/>
        <w:right w:val="none" w:sz="0" w:space="0" w:color="auto"/>
      </w:divBdr>
    </w:div>
    <w:div w:id="122577181">
      <w:bodyDiv w:val="1"/>
      <w:marLeft w:val="0"/>
      <w:marRight w:val="0"/>
      <w:marTop w:val="0"/>
      <w:marBottom w:val="0"/>
      <w:divBdr>
        <w:top w:val="none" w:sz="0" w:space="0" w:color="auto"/>
        <w:left w:val="none" w:sz="0" w:space="0" w:color="auto"/>
        <w:bottom w:val="none" w:sz="0" w:space="0" w:color="auto"/>
        <w:right w:val="none" w:sz="0" w:space="0" w:color="auto"/>
      </w:divBdr>
    </w:div>
    <w:div w:id="128785915">
      <w:bodyDiv w:val="1"/>
      <w:marLeft w:val="0"/>
      <w:marRight w:val="0"/>
      <w:marTop w:val="0"/>
      <w:marBottom w:val="0"/>
      <w:divBdr>
        <w:top w:val="none" w:sz="0" w:space="0" w:color="auto"/>
        <w:left w:val="none" w:sz="0" w:space="0" w:color="auto"/>
        <w:bottom w:val="none" w:sz="0" w:space="0" w:color="auto"/>
        <w:right w:val="none" w:sz="0" w:space="0" w:color="auto"/>
      </w:divBdr>
    </w:div>
    <w:div w:id="161241412">
      <w:bodyDiv w:val="1"/>
      <w:marLeft w:val="0"/>
      <w:marRight w:val="0"/>
      <w:marTop w:val="0"/>
      <w:marBottom w:val="0"/>
      <w:divBdr>
        <w:top w:val="none" w:sz="0" w:space="0" w:color="auto"/>
        <w:left w:val="none" w:sz="0" w:space="0" w:color="auto"/>
        <w:bottom w:val="none" w:sz="0" w:space="0" w:color="auto"/>
        <w:right w:val="none" w:sz="0" w:space="0" w:color="auto"/>
      </w:divBdr>
    </w:div>
    <w:div w:id="164512832">
      <w:bodyDiv w:val="1"/>
      <w:marLeft w:val="0"/>
      <w:marRight w:val="0"/>
      <w:marTop w:val="0"/>
      <w:marBottom w:val="0"/>
      <w:divBdr>
        <w:top w:val="none" w:sz="0" w:space="0" w:color="auto"/>
        <w:left w:val="none" w:sz="0" w:space="0" w:color="auto"/>
        <w:bottom w:val="none" w:sz="0" w:space="0" w:color="auto"/>
        <w:right w:val="none" w:sz="0" w:space="0" w:color="auto"/>
      </w:divBdr>
    </w:div>
    <w:div w:id="165825865">
      <w:bodyDiv w:val="1"/>
      <w:marLeft w:val="0"/>
      <w:marRight w:val="0"/>
      <w:marTop w:val="0"/>
      <w:marBottom w:val="0"/>
      <w:divBdr>
        <w:top w:val="none" w:sz="0" w:space="0" w:color="auto"/>
        <w:left w:val="none" w:sz="0" w:space="0" w:color="auto"/>
        <w:bottom w:val="none" w:sz="0" w:space="0" w:color="auto"/>
        <w:right w:val="none" w:sz="0" w:space="0" w:color="auto"/>
      </w:divBdr>
    </w:div>
    <w:div w:id="174614113">
      <w:bodyDiv w:val="1"/>
      <w:marLeft w:val="0"/>
      <w:marRight w:val="0"/>
      <w:marTop w:val="0"/>
      <w:marBottom w:val="0"/>
      <w:divBdr>
        <w:top w:val="none" w:sz="0" w:space="0" w:color="auto"/>
        <w:left w:val="none" w:sz="0" w:space="0" w:color="auto"/>
        <w:bottom w:val="none" w:sz="0" w:space="0" w:color="auto"/>
        <w:right w:val="none" w:sz="0" w:space="0" w:color="auto"/>
      </w:divBdr>
    </w:div>
    <w:div w:id="195627024">
      <w:bodyDiv w:val="1"/>
      <w:marLeft w:val="0"/>
      <w:marRight w:val="0"/>
      <w:marTop w:val="0"/>
      <w:marBottom w:val="0"/>
      <w:divBdr>
        <w:top w:val="none" w:sz="0" w:space="0" w:color="auto"/>
        <w:left w:val="none" w:sz="0" w:space="0" w:color="auto"/>
        <w:bottom w:val="none" w:sz="0" w:space="0" w:color="auto"/>
        <w:right w:val="none" w:sz="0" w:space="0" w:color="auto"/>
      </w:divBdr>
    </w:div>
    <w:div w:id="200216409">
      <w:bodyDiv w:val="1"/>
      <w:marLeft w:val="0"/>
      <w:marRight w:val="0"/>
      <w:marTop w:val="0"/>
      <w:marBottom w:val="0"/>
      <w:divBdr>
        <w:top w:val="none" w:sz="0" w:space="0" w:color="auto"/>
        <w:left w:val="none" w:sz="0" w:space="0" w:color="auto"/>
        <w:bottom w:val="none" w:sz="0" w:space="0" w:color="auto"/>
        <w:right w:val="none" w:sz="0" w:space="0" w:color="auto"/>
      </w:divBdr>
    </w:div>
    <w:div w:id="206837445">
      <w:bodyDiv w:val="1"/>
      <w:marLeft w:val="0"/>
      <w:marRight w:val="0"/>
      <w:marTop w:val="0"/>
      <w:marBottom w:val="0"/>
      <w:divBdr>
        <w:top w:val="none" w:sz="0" w:space="0" w:color="auto"/>
        <w:left w:val="none" w:sz="0" w:space="0" w:color="auto"/>
        <w:bottom w:val="none" w:sz="0" w:space="0" w:color="auto"/>
        <w:right w:val="none" w:sz="0" w:space="0" w:color="auto"/>
      </w:divBdr>
    </w:div>
    <w:div w:id="230119710">
      <w:bodyDiv w:val="1"/>
      <w:marLeft w:val="0"/>
      <w:marRight w:val="0"/>
      <w:marTop w:val="0"/>
      <w:marBottom w:val="0"/>
      <w:divBdr>
        <w:top w:val="none" w:sz="0" w:space="0" w:color="auto"/>
        <w:left w:val="none" w:sz="0" w:space="0" w:color="auto"/>
        <w:bottom w:val="none" w:sz="0" w:space="0" w:color="auto"/>
        <w:right w:val="none" w:sz="0" w:space="0" w:color="auto"/>
      </w:divBdr>
    </w:div>
    <w:div w:id="235668394">
      <w:bodyDiv w:val="1"/>
      <w:marLeft w:val="0"/>
      <w:marRight w:val="0"/>
      <w:marTop w:val="0"/>
      <w:marBottom w:val="0"/>
      <w:divBdr>
        <w:top w:val="none" w:sz="0" w:space="0" w:color="auto"/>
        <w:left w:val="none" w:sz="0" w:space="0" w:color="auto"/>
        <w:bottom w:val="none" w:sz="0" w:space="0" w:color="auto"/>
        <w:right w:val="none" w:sz="0" w:space="0" w:color="auto"/>
      </w:divBdr>
    </w:div>
    <w:div w:id="253445072">
      <w:bodyDiv w:val="1"/>
      <w:marLeft w:val="0"/>
      <w:marRight w:val="0"/>
      <w:marTop w:val="0"/>
      <w:marBottom w:val="0"/>
      <w:divBdr>
        <w:top w:val="none" w:sz="0" w:space="0" w:color="auto"/>
        <w:left w:val="none" w:sz="0" w:space="0" w:color="auto"/>
        <w:bottom w:val="none" w:sz="0" w:space="0" w:color="auto"/>
        <w:right w:val="none" w:sz="0" w:space="0" w:color="auto"/>
      </w:divBdr>
    </w:div>
    <w:div w:id="254288174">
      <w:bodyDiv w:val="1"/>
      <w:marLeft w:val="0"/>
      <w:marRight w:val="0"/>
      <w:marTop w:val="0"/>
      <w:marBottom w:val="0"/>
      <w:divBdr>
        <w:top w:val="none" w:sz="0" w:space="0" w:color="auto"/>
        <w:left w:val="none" w:sz="0" w:space="0" w:color="auto"/>
        <w:bottom w:val="none" w:sz="0" w:space="0" w:color="auto"/>
        <w:right w:val="none" w:sz="0" w:space="0" w:color="auto"/>
      </w:divBdr>
    </w:div>
    <w:div w:id="259610166">
      <w:bodyDiv w:val="1"/>
      <w:marLeft w:val="0"/>
      <w:marRight w:val="0"/>
      <w:marTop w:val="0"/>
      <w:marBottom w:val="0"/>
      <w:divBdr>
        <w:top w:val="none" w:sz="0" w:space="0" w:color="auto"/>
        <w:left w:val="none" w:sz="0" w:space="0" w:color="auto"/>
        <w:bottom w:val="none" w:sz="0" w:space="0" w:color="auto"/>
        <w:right w:val="none" w:sz="0" w:space="0" w:color="auto"/>
      </w:divBdr>
    </w:div>
    <w:div w:id="272445236">
      <w:bodyDiv w:val="1"/>
      <w:marLeft w:val="0"/>
      <w:marRight w:val="0"/>
      <w:marTop w:val="0"/>
      <w:marBottom w:val="0"/>
      <w:divBdr>
        <w:top w:val="none" w:sz="0" w:space="0" w:color="auto"/>
        <w:left w:val="none" w:sz="0" w:space="0" w:color="auto"/>
        <w:bottom w:val="none" w:sz="0" w:space="0" w:color="auto"/>
        <w:right w:val="none" w:sz="0" w:space="0" w:color="auto"/>
      </w:divBdr>
    </w:div>
    <w:div w:id="274555222">
      <w:bodyDiv w:val="1"/>
      <w:marLeft w:val="0"/>
      <w:marRight w:val="0"/>
      <w:marTop w:val="0"/>
      <w:marBottom w:val="0"/>
      <w:divBdr>
        <w:top w:val="none" w:sz="0" w:space="0" w:color="auto"/>
        <w:left w:val="none" w:sz="0" w:space="0" w:color="auto"/>
        <w:bottom w:val="none" w:sz="0" w:space="0" w:color="auto"/>
        <w:right w:val="none" w:sz="0" w:space="0" w:color="auto"/>
      </w:divBdr>
    </w:div>
    <w:div w:id="276567193">
      <w:bodyDiv w:val="1"/>
      <w:marLeft w:val="0"/>
      <w:marRight w:val="0"/>
      <w:marTop w:val="0"/>
      <w:marBottom w:val="0"/>
      <w:divBdr>
        <w:top w:val="none" w:sz="0" w:space="0" w:color="auto"/>
        <w:left w:val="none" w:sz="0" w:space="0" w:color="auto"/>
        <w:bottom w:val="none" w:sz="0" w:space="0" w:color="auto"/>
        <w:right w:val="none" w:sz="0" w:space="0" w:color="auto"/>
      </w:divBdr>
    </w:div>
    <w:div w:id="277614622">
      <w:bodyDiv w:val="1"/>
      <w:marLeft w:val="0"/>
      <w:marRight w:val="0"/>
      <w:marTop w:val="0"/>
      <w:marBottom w:val="0"/>
      <w:divBdr>
        <w:top w:val="none" w:sz="0" w:space="0" w:color="auto"/>
        <w:left w:val="none" w:sz="0" w:space="0" w:color="auto"/>
        <w:bottom w:val="none" w:sz="0" w:space="0" w:color="auto"/>
        <w:right w:val="none" w:sz="0" w:space="0" w:color="auto"/>
      </w:divBdr>
    </w:div>
    <w:div w:id="290526890">
      <w:bodyDiv w:val="1"/>
      <w:marLeft w:val="0"/>
      <w:marRight w:val="0"/>
      <w:marTop w:val="0"/>
      <w:marBottom w:val="0"/>
      <w:divBdr>
        <w:top w:val="none" w:sz="0" w:space="0" w:color="auto"/>
        <w:left w:val="none" w:sz="0" w:space="0" w:color="auto"/>
        <w:bottom w:val="none" w:sz="0" w:space="0" w:color="auto"/>
        <w:right w:val="none" w:sz="0" w:space="0" w:color="auto"/>
      </w:divBdr>
    </w:div>
    <w:div w:id="307631218">
      <w:bodyDiv w:val="1"/>
      <w:marLeft w:val="0"/>
      <w:marRight w:val="0"/>
      <w:marTop w:val="0"/>
      <w:marBottom w:val="0"/>
      <w:divBdr>
        <w:top w:val="none" w:sz="0" w:space="0" w:color="auto"/>
        <w:left w:val="none" w:sz="0" w:space="0" w:color="auto"/>
        <w:bottom w:val="none" w:sz="0" w:space="0" w:color="auto"/>
        <w:right w:val="none" w:sz="0" w:space="0" w:color="auto"/>
      </w:divBdr>
    </w:div>
    <w:div w:id="328557773">
      <w:bodyDiv w:val="1"/>
      <w:marLeft w:val="0"/>
      <w:marRight w:val="0"/>
      <w:marTop w:val="0"/>
      <w:marBottom w:val="0"/>
      <w:divBdr>
        <w:top w:val="none" w:sz="0" w:space="0" w:color="auto"/>
        <w:left w:val="none" w:sz="0" w:space="0" w:color="auto"/>
        <w:bottom w:val="none" w:sz="0" w:space="0" w:color="auto"/>
        <w:right w:val="none" w:sz="0" w:space="0" w:color="auto"/>
      </w:divBdr>
    </w:div>
    <w:div w:id="331490960">
      <w:bodyDiv w:val="1"/>
      <w:marLeft w:val="0"/>
      <w:marRight w:val="0"/>
      <w:marTop w:val="0"/>
      <w:marBottom w:val="0"/>
      <w:divBdr>
        <w:top w:val="none" w:sz="0" w:space="0" w:color="auto"/>
        <w:left w:val="none" w:sz="0" w:space="0" w:color="auto"/>
        <w:bottom w:val="none" w:sz="0" w:space="0" w:color="auto"/>
        <w:right w:val="none" w:sz="0" w:space="0" w:color="auto"/>
      </w:divBdr>
    </w:div>
    <w:div w:id="356080389">
      <w:bodyDiv w:val="1"/>
      <w:marLeft w:val="0"/>
      <w:marRight w:val="0"/>
      <w:marTop w:val="0"/>
      <w:marBottom w:val="0"/>
      <w:divBdr>
        <w:top w:val="none" w:sz="0" w:space="0" w:color="auto"/>
        <w:left w:val="none" w:sz="0" w:space="0" w:color="auto"/>
        <w:bottom w:val="none" w:sz="0" w:space="0" w:color="auto"/>
        <w:right w:val="none" w:sz="0" w:space="0" w:color="auto"/>
      </w:divBdr>
    </w:div>
    <w:div w:id="360015943">
      <w:bodyDiv w:val="1"/>
      <w:marLeft w:val="0"/>
      <w:marRight w:val="0"/>
      <w:marTop w:val="0"/>
      <w:marBottom w:val="0"/>
      <w:divBdr>
        <w:top w:val="none" w:sz="0" w:space="0" w:color="auto"/>
        <w:left w:val="none" w:sz="0" w:space="0" w:color="auto"/>
        <w:bottom w:val="none" w:sz="0" w:space="0" w:color="auto"/>
        <w:right w:val="none" w:sz="0" w:space="0" w:color="auto"/>
      </w:divBdr>
    </w:div>
    <w:div w:id="368146858">
      <w:bodyDiv w:val="1"/>
      <w:marLeft w:val="0"/>
      <w:marRight w:val="0"/>
      <w:marTop w:val="0"/>
      <w:marBottom w:val="0"/>
      <w:divBdr>
        <w:top w:val="none" w:sz="0" w:space="0" w:color="auto"/>
        <w:left w:val="none" w:sz="0" w:space="0" w:color="auto"/>
        <w:bottom w:val="none" w:sz="0" w:space="0" w:color="auto"/>
        <w:right w:val="none" w:sz="0" w:space="0" w:color="auto"/>
      </w:divBdr>
    </w:div>
    <w:div w:id="391464363">
      <w:bodyDiv w:val="1"/>
      <w:marLeft w:val="0"/>
      <w:marRight w:val="0"/>
      <w:marTop w:val="0"/>
      <w:marBottom w:val="0"/>
      <w:divBdr>
        <w:top w:val="none" w:sz="0" w:space="0" w:color="auto"/>
        <w:left w:val="none" w:sz="0" w:space="0" w:color="auto"/>
        <w:bottom w:val="none" w:sz="0" w:space="0" w:color="auto"/>
        <w:right w:val="none" w:sz="0" w:space="0" w:color="auto"/>
      </w:divBdr>
    </w:div>
    <w:div w:id="393352312">
      <w:bodyDiv w:val="1"/>
      <w:marLeft w:val="0"/>
      <w:marRight w:val="0"/>
      <w:marTop w:val="0"/>
      <w:marBottom w:val="0"/>
      <w:divBdr>
        <w:top w:val="none" w:sz="0" w:space="0" w:color="auto"/>
        <w:left w:val="none" w:sz="0" w:space="0" w:color="auto"/>
        <w:bottom w:val="none" w:sz="0" w:space="0" w:color="auto"/>
        <w:right w:val="none" w:sz="0" w:space="0" w:color="auto"/>
      </w:divBdr>
    </w:div>
    <w:div w:id="397020599">
      <w:bodyDiv w:val="1"/>
      <w:marLeft w:val="0"/>
      <w:marRight w:val="0"/>
      <w:marTop w:val="0"/>
      <w:marBottom w:val="0"/>
      <w:divBdr>
        <w:top w:val="none" w:sz="0" w:space="0" w:color="auto"/>
        <w:left w:val="none" w:sz="0" w:space="0" w:color="auto"/>
        <w:bottom w:val="none" w:sz="0" w:space="0" w:color="auto"/>
        <w:right w:val="none" w:sz="0" w:space="0" w:color="auto"/>
      </w:divBdr>
    </w:div>
    <w:div w:id="401023589">
      <w:bodyDiv w:val="1"/>
      <w:marLeft w:val="0"/>
      <w:marRight w:val="0"/>
      <w:marTop w:val="0"/>
      <w:marBottom w:val="0"/>
      <w:divBdr>
        <w:top w:val="none" w:sz="0" w:space="0" w:color="auto"/>
        <w:left w:val="none" w:sz="0" w:space="0" w:color="auto"/>
        <w:bottom w:val="none" w:sz="0" w:space="0" w:color="auto"/>
        <w:right w:val="none" w:sz="0" w:space="0" w:color="auto"/>
      </w:divBdr>
    </w:div>
    <w:div w:id="402413770">
      <w:bodyDiv w:val="1"/>
      <w:marLeft w:val="0"/>
      <w:marRight w:val="0"/>
      <w:marTop w:val="0"/>
      <w:marBottom w:val="0"/>
      <w:divBdr>
        <w:top w:val="none" w:sz="0" w:space="0" w:color="auto"/>
        <w:left w:val="none" w:sz="0" w:space="0" w:color="auto"/>
        <w:bottom w:val="none" w:sz="0" w:space="0" w:color="auto"/>
        <w:right w:val="none" w:sz="0" w:space="0" w:color="auto"/>
      </w:divBdr>
    </w:div>
    <w:div w:id="407311838">
      <w:bodyDiv w:val="1"/>
      <w:marLeft w:val="0"/>
      <w:marRight w:val="0"/>
      <w:marTop w:val="0"/>
      <w:marBottom w:val="0"/>
      <w:divBdr>
        <w:top w:val="none" w:sz="0" w:space="0" w:color="auto"/>
        <w:left w:val="none" w:sz="0" w:space="0" w:color="auto"/>
        <w:bottom w:val="none" w:sz="0" w:space="0" w:color="auto"/>
        <w:right w:val="none" w:sz="0" w:space="0" w:color="auto"/>
      </w:divBdr>
    </w:div>
    <w:div w:id="438305092">
      <w:bodyDiv w:val="1"/>
      <w:marLeft w:val="0"/>
      <w:marRight w:val="0"/>
      <w:marTop w:val="0"/>
      <w:marBottom w:val="0"/>
      <w:divBdr>
        <w:top w:val="none" w:sz="0" w:space="0" w:color="auto"/>
        <w:left w:val="none" w:sz="0" w:space="0" w:color="auto"/>
        <w:bottom w:val="none" w:sz="0" w:space="0" w:color="auto"/>
        <w:right w:val="none" w:sz="0" w:space="0" w:color="auto"/>
      </w:divBdr>
    </w:div>
    <w:div w:id="444664440">
      <w:bodyDiv w:val="1"/>
      <w:marLeft w:val="0"/>
      <w:marRight w:val="0"/>
      <w:marTop w:val="0"/>
      <w:marBottom w:val="0"/>
      <w:divBdr>
        <w:top w:val="none" w:sz="0" w:space="0" w:color="auto"/>
        <w:left w:val="none" w:sz="0" w:space="0" w:color="auto"/>
        <w:bottom w:val="none" w:sz="0" w:space="0" w:color="auto"/>
        <w:right w:val="none" w:sz="0" w:space="0" w:color="auto"/>
      </w:divBdr>
    </w:div>
    <w:div w:id="449205534">
      <w:bodyDiv w:val="1"/>
      <w:marLeft w:val="0"/>
      <w:marRight w:val="0"/>
      <w:marTop w:val="0"/>
      <w:marBottom w:val="0"/>
      <w:divBdr>
        <w:top w:val="none" w:sz="0" w:space="0" w:color="auto"/>
        <w:left w:val="none" w:sz="0" w:space="0" w:color="auto"/>
        <w:bottom w:val="none" w:sz="0" w:space="0" w:color="auto"/>
        <w:right w:val="none" w:sz="0" w:space="0" w:color="auto"/>
      </w:divBdr>
    </w:div>
    <w:div w:id="450250065">
      <w:bodyDiv w:val="1"/>
      <w:marLeft w:val="0"/>
      <w:marRight w:val="0"/>
      <w:marTop w:val="0"/>
      <w:marBottom w:val="0"/>
      <w:divBdr>
        <w:top w:val="none" w:sz="0" w:space="0" w:color="auto"/>
        <w:left w:val="none" w:sz="0" w:space="0" w:color="auto"/>
        <w:bottom w:val="none" w:sz="0" w:space="0" w:color="auto"/>
        <w:right w:val="none" w:sz="0" w:space="0" w:color="auto"/>
      </w:divBdr>
    </w:div>
    <w:div w:id="462114071">
      <w:bodyDiv w:val="1"/>
      <w:marLeft w:val="0"/>
      <w:marRight w:val="0"/>
      <w:marTop w:val="0"/>
      <w:marBottom w:val="0"/>
      <w:divBdr>
        <w:top w:val="none" w:sz="0" w:space="0" w:color="auto"/>
        <w:left w:val="none" w:sz="0" w:space="0" w:color="auto"/>
        <w:bottom w:val="none" w:sz="0" w:space="0" w:color="auto"/>
        <w:right w:val="none" w:sz="0" w:space="0" w:color="auto"/>
      </w:divBdr>
    </w:div>
    <w:div w:id="468940372">
      <w:bodyDiv w:val="1"/>
      <w:marLeft w:val="0"/>
      <w:marRight w:val="0"/>
      <w:marTop w:val="0"/>
      <w:marBottom w:val="0"/>
      <w:divBdr>
        <w:top w:val="none" w:sz="0" w:space="0" w:color="auto"/>
        <w:left w:val="none" w:sz="0" w:space="0" w:color="auto"/>
        <w:bottom w:val="none" w:sz="0" w:space="0" w:color="auto"/>
        <w:right w:val="none" w:sz="0" w:space="0" w:color="auto"/>
      </w:divBdr>
    </w:div>
    <w:div w:id="472718982">
      <w:bodyDiv w:val="1"/>
      <w:marLeft w:val="0"/>
      <w:marRight w:val="0"/>
      <w:marTop w:val="0"/>
      <w:marBottom w:val="0"/>
      <w:divBdr>
        <w:top w:val="none" w:sz="0" w:space="0" w:color="auto"/>
        <w:left w:val="none" w:sz="0" w:space="0" w:color="auto"/>
        <w:bottom w:val="none" w:sz="0" w:space="0" w:color="auto"/>
        <w:right w:val="none" w:sz="0" w:space="0" w:color="auto"/>
      </w:divBdr>
    </w:div>
    <w:div w:id="474875952">
      <w:bodyDiv w:val="1"/>
      <w:marLeft w:val="0"/>
      <w:marRight w:val="0"/>
      <w:marTop w:val="0"/>
      <w:marBottom w:val="0"/>
      <w:divBdr>
        <w:top w:val="none" w:sz="0" w:space="0" w:color="auto"/>
        <w:left w:val="none" w:sz="0" w:space="0" w:color="auto"/>
        <w:bottom w:val="none" w:sz="0" w:space="0" w:color="auto"/>
        <w:right w:val="none" w:sz="0" w:space="0" w:color="auto"/>
      </w:divBdr>
    </w:div>
    <w:div w:id="485710265">
      <w:bodyDiv w:val="1"/>
      <w:marLeft w:val="0"/>
      <w:marRight w:val="0"/>
      <w:marTop w:val="0"/>
      <w:marBottom w:val="0"/>
      <w:divBdr>
        <w:top w:val="none" w:sz="0" w:space="0" w:color="auto"/>
        <w:left w:val="none" w:sz="0" w:space="0" w:color="auto"/>
        <w:bottom w:val="none" w:sz="0" w:space="0" w:color="auto"/>
        <w:right w:val="none" w:sz="0" w:space="0" w:color="auto"/>
      </w:divBdr>
    </w:div>
    <w:div w:id="490947891">
      <w:bodyDiv w:val="1"/>
      <w:marLeft w:val="0"/>
      <w:marRight w:val="0"/>
      <w:marTop w:val="0"/>
      <w:marBottom w:val="0"/>
      <w:divBdr>
        <w:top w:val="none" w:sz="0" w:space="0" w:color="auto"/>
        <w:left w:val="none" w:sz="0" w:space="0" w:color="auto"/>
        <w:bottom w:val="none" w:sz="0" w:space="0" w:color="auto"/>
        <w:right w:val="none" w:sz="0" w:space="0" w:color="auto"/>
      </w:divBdr>
    </w:div>
    <w:div w:id="504369949">
      <w:bodyDiv w:val="1"/>
      <w:marLeft w:val="0"/>
      <w:marRight w:val="0"/>
      <w:marTop w:val="0"/>
      <w:marBottom w:val="0"/>
      <w:divBdr>
        <w:top w:val="none" w:sz="0" w:space="0" w:color="auto"/>
        <w:left w:val="none" w:sz="0" w:space="0" w:color="auto"/>
        <w:bottom w:val="none" w:sz="0" w:space="0" w:color="auto"/>
        <w:right w:val="none" w:sz="0" w:space="0" w:color="auto"/>
      </w:divBdr>
    </w:div>
    <w:div w:id="525142421">
      <w:bodyDiv w:val="1"/>
      <w:marLeft w:val="0"/>
      <w:marRight w:val="0"/>
      <w:marTop w:val="0"/>
      <w:marBottom w:val="0"/>
      <w:divBdr>
        <w:top w:val="none" w:sz="0" w:space="0" w:color="auto"/>
        <w:left w:val="none" w:sz="0" w:space="0" w:color="auto"/>
        <w:bottom w:val="none" w:sz="0" w:space="0" w:color="auto"/>
        <w:right w:val="none" w:sz="0" w:space="0" w:color="auto"/>
      </w:divBdr>
    </w:div>
    <w:div w:id="527374461">
      <w:bodyDiv w:val="1"/>
      <w:marLeft w:val="0"/>
      <w:marRight w:val="0"/>
      <w:marTop w:val="0"/>
      <w:marBottom w:val="0"/>
      <w:divBdr>
        <w:top w:val="none" w:sz="0" w:space="0" w:color="auto"/>
        <w:left w:val="none" w:sz="0" w:space="0" w:color="auto"/>
        <w:bottom w:val="none" w:sz="0" w:space="0" w:color="auto"/>
        <w:right w:val="none" w:sz="0" w:space="0" w:color="auto"/>
      </w:divBdr>
    </w:div>
    <w:div w:id="529226233">
      <w:bodyDiv w:val="1"/>
      <w:marLeft w:val="0"/>
      <w:marRight w:val="0"/>
      <w:marTop w:val="0"/>
      <w:marBottom w:val="0"/>
      <w:divBdr>
        <w:top w:val="none" w:sz="0" w:space="0" w:color="auto"/>
        <w:left w:val="none" w:sz="0" w:space="0" w:color="auto"/>
        <w:bottom w:val="none" w:sz="0" w:space="0" w:color="auto"/>
        <w:right w:val="none" w:sz="0" w:space="0" w:color="auto"/>
      </w:divBdr>
    </w:div>
    <w:div w:id="551189050">
      <w:bodyDiv w:val="1"/>
      <w:marLeft w:val="0"/>
      <w:marRight w:val="0"/>
      <w:marTop w:val="0"/>
      <w:marBottom w:val="0"/>
      <w:divBdr>
        <w:top w:val="none" w:sz="0" w:space="0" w:color="auto"/>
        <w:left w:val="none" w:sz="0" w:space="0" w:color="auto"/>
        <w:bottom w:val="none" w:sz="0" w:space="0" w:color="auto"/>
        <w:right w:val="none" w:sz="0" w:space="0" w:color="auto"/>
      </w:divBdr>
    </w:div>
    <w:div w:id="564880192">
      <w:bodyDiv w:val="1"/>
      <w:marLeft w:val="0"/>
      <w:marRight w:val="0"/>
      <w:marTop w:val="0"/>
      <w:marBottom w:val="0"/>
      <w:divBdr>
        <w:top w:val="none" w:sz="0" w:space="0" w:color="auto"/>
        <w:left w:val="none" w:sz="0" w:space="0" w:color="auto"/>
        <w:bottom w:val="none" w:sz="0" w:space="0" w:color="auto"/>
        <w:right w:val="none" w:sz="0" w:space="0" w:color="auto"/>
      </w:divBdr>
    </w:div>
    <w:div w:id="579871744">
      <w:bodyDiv w:val="1"/>
      <w:marLeft w:val="0"/>
      <w:marRight w:val="0"/>
      <w:marTop w:val="0"/>
      <w:marBottom w:val="0"/>
      <w:divBdr>
        <w:top w:val="none" w:sz="0" w:space="0" w:color="auto"/>
        <w:left w:val="none" w:sz="0" w:space="0" w:color="auto"/>
        <w:bottom w:val="none" w:sz="0" w:space="0" w:color="auto"/>
        <w:right w:val="none" w:sz="0" w:space="0" w:color="auto"/>
      </w:divBdr>
    </w:div>
    <w:div w:id="586353980">
      <w:bodyDiv w:val="1"/>
      <w:marLeft w:val="0"/>
      <w:marRight w:val="0"/>
      <w:marTop w:val="0"/>
      <w:marBottom w:val="0"/>
      <w:divBdr>
        <w:top w:val="none" w:sz="0" w:space="0" w:color="auto"/>
        <w:left w:val="none" w:sz="0" w:space="0" w:color="auto"/>
        <w:bottom w:val="none" w:sz="0" w:space="0" w:color="auto"/>
        <w:right w:val="none" w:sz="0" w:space="0" w:color="auto"/>
      </w:divBdr>
    </w:div>
    <w:div w:id="595554432">
      <w:bodyDiv w:val="1"/>
      <w:marLeft w:val="0"/>
      <w:marRight w:val="0"/>
      <w:marTop w:val="0"/>
      <w:marBottom w:val="0"/>
      <w:divBdr>
        <w:top w:val="none" w:sz="0" w:space="0" w:color="auto"/>
        <w:left w:val="none" w:sz="0" w:space="0" w:color="auto"/>
        <w:bottom w:val="none" w:sz="0" w:space="0" w:color="auto"/>
        <w:right w:val="none" w:sz="0" w:space="0" w:color="auto"/>
      </w:divBdr>
    </w:div>
    <w:div w:id="613707443">
      <w:bodyDiv w:val="1"/>
      <w:marLeft w:val="0"/>
      <w:marRight w:val="0"/>
      <w:marTop w:val="0"/>
      <w:marBottom w:val="0"/>
      <w:divBdr>
        <w:top w:val="none" w:sz="0" w:space="0" w:color="auto"/>
        <w:left w:val="none" w:sz="0" w:space="0" w:color="auto"/>
        <w:bottom w:val="none" w:sz="0" w:space="0" w:color="auto"/>
        <w:right w:val="none" w:sz="0" w:space="0" w:color="auto"/>
      </w:divBdr>
    </w:div>
    <w:div w:id="625236910">
      <w:bodyDiv w:val="1"/>
      <w:marLeft w:val="0"/>
      <w:marRight w:val="0"/>
      <w:marTop w:val="0"/>
      <w:marBottom w:val="0"/>
      <w:divBdr>
        <w:top w:val="none" w:sz="0" w:space="0" w:color="auto"/>
        <w:left w:val="none" w:sz="0" w:space="0" w:color="auto"/>
        <w:bottom w:val="none" w:sz="0" w:space="0" w:color="auto"/>
        <w:right w:val="none" w:sz="0" w:space="0" w:color="auto"/>
      </w:divBdr>
    </w:div>
    <w:div w:id="629553406">
      <w:bodyDiv w:val="1"/>
      <w:marLeft w:val="0"/>
      <w:marRight w:val="0"/>
      <w:marTop w:val="0"/>
      <w:marBottom w:val="0"/>
      <w:divBdr>
        <w:top w:val="none" w:sz="0" w:space="0" w:color="auto"/>
        <w:left w:val="none" w:sz="0" w:space="0" w:color="auto"/>
        <w:bottom w:val="none" w:sz="0" w:space="0" w:color="auto"/>
        <w:right w:val="none" w:sz="0" w:space="0" w:color="auto"/>
      </w:divBdr>
    </w:div>
    <w:div w:id="643386777">
      <w:bodyDiv w:val="1"/>
      <w:marLeft w:val="0"/>
      <w:marRight w:val="0"/>
      <w:marTop w:val="0"/>
      <w:marBottom w:val="0"/>
      <w:divBdr>
        <w:top w:val="none" w:sz="0" w:space="0" w:color="auto"/>
        <w:left w:val="none" w:sz="0" w:space="0" w:color="auto"/>
        <w:bottom w:val="none" w:sz="0" w:space="0" w:color="auto"/>
        <w:right w:val="none" w:sz="0" w:space="0" w:color="auto"/>
      </w:divBdr>
    </w:div>
    <w:div w:id="647049444">
      <w:bodyDiv w:val="1"/>
      <w:marLeft w:val="0"/>
      <w:marRight w:val="0"/>
      <w:marTop w:val="0"/>
      <w:marBottom w:val="0"/>
      <w:divBdr>
        <w:top w:val="none" w:sz="0" w:space="0" w:color="auto"/>
        <w:left w:val="none" w:sz="0" w:space="0" w:color="auto"/>
        <w:bottom w:val="none" w:sz="0" w:space="0" w:color="auto"/>
        <w:right w:val="none" w:sz="0" w:space="0" w:color="auto"/>
      </w:divBdr>
    </w:div>
    <w:div w:id="651714852">
      <w:bodyDiv w:val="1"/>
      <w:marLeft w:val="0"/>
      <w:marRight w:val="0"/>
      <w:marTop w:val="0"/>
      <w:marBottom w:val="0"/>
      <w:divBdr>
        <w:top w:val="none" w:sz="0" w:space="0" w:color="auto"/>
        <w:left w:val="none" w:sz="0" w:space="0" w:color="auto"/>
        <w:bottom w:val="none" w:sz="0" w:space="0" w:color="auto"/>
        <w:right w:val="none" w:sz="0" w:space="0" w:color="auto"/>
      </w:divBdr>
    </w:div>
    <w:div w:id="669020969">
      <w:bodyDiv w:val="1"/>
      <w:marLeft w:val="0"/>
      <w:marRight w:val="0"/>
      <w:marTop w:val="0"/>
      <w:marBottom w:val="0"/>
      <w:divBdr>
        <w:top w:val="none" w:sz="0" w:space="0" w:color="auto"/>
        <w:left w:val="none" w:sz="0" w:space="0" w:color="auto"/>
        <w:bottom w:val="none" w:sz="0" w:space="0" w:color="auto"/>
        <w:right w:val="none" w:sz="0" w:space="0" w:color="auto"/>
      </w:divBdr>
    </w:div>
    <w:div w:id="674655129">
      <w:bodyDiv w:val="1"/>
      <w:marLeft w:val="0"/>
      <w:marRight w:val="0"/>
      <w:marTop w:val="0"/>
      <w:marBottom w:val="0"/>
      <w:divBdr>
        <w:top w:val="none" w:sz="0" w:space="0" w:color="auto"/>
        <w:left w:val="none" w:sz="0" w:space="0" w:color="auto"/>
        <w:bottom w:val="none" w:sz="0" w:space="0" w:color="auto"/>
        <w:right w:val="none" w:sz="0" w:space="0" w:color="auto"/>
      </w:divBdr>
    </w:div>
    <w:div w:id="680206167">
      <w:bodyDiv w:val="1"/>
      <w:marLeft w:val="0"/>
      <w:marRight w:val="0"/>
      <w:marTop w:val="0"/>
      <w:marBottom w:val="0"/>
      <w:divBdr>
        <w:top w:val="none" w:sz="0" w:space="0" w:color="auto"/>
        <w:left w:val="none" w:sz="0" w:space="0" w:color="auto"/>
        <w:bottom w:val="none" w:sz="0" w:space="0" w:color="auto"/>
        <w:right w:val="none" w:sz="0" w:space="0" w:color="auto"/>
      </w:divBdr>
    </w:div>
    <w:div w:id="698118018">
      <w:bodyDiv w:val="1"/>
      <w:marLeft w:val="0"/>
      <w:marRight w:val="0"/>
      <w:marTop w:val="0"/>
      <w:marBottom w:val="0"/>
      <w:divBdr>
        <w:top w:val="none" w:sz="0" w:space="0" w:color="auto"/>
        <w:left w:val="none" w:sz="0" w:space="0" w:color="auto"/>
        <w:bottom w:val="none" w:sz="0" w:space="0" w:color="auto"/>
        <w:right w:val="none" w:sz="0" w:space="0" w:color="auto"/>
      </w:divBdr>
    </w:div>
    <w:div w:id="710616010">
      <w:bodyDiv w:val="1"/>
      <w:marLeft w:val="0"/>
      <w:marRight w:val="0"/>
      <w:marTop w:val="0"/>
      <w:marBottom w:val="0"/>
      <w:divBdr>
        <w:top w:val="none" w:sz="0" w:space="0" w:color="auto"/>
        <w:left w:val="none" w:sz="0" w:space="0" w:color="auto"/>
        <w:bottom w:val="none" w:sz="0" w:space="0" w:color="auto"/>
        <w:right w:val="none" w:sz="0" w:space="0" w:color="auto"/>
      </w:divBdr>
    </w:div>
    <w:div w:id="711272823">
      <w:bodyDiv w:val="1"/>
      <w:marLeft w:val="0"/>
      <w:marRight w:val="0"/>
      <w:marTop w:val="0"/>
      <w:marBottom w:val="0"/>
      <w:divBdr>
        <w:top w:val="none" w:sz="0" w:space="0" w:color="auto"/>
        <w:left w:val="none" w:sz="0" w:space="0" w:color="auto"/>
        <w:bottom w:val="none" w:sz="0" w:space="0" w:color="auto"/>
        <w:right w:val="none" w:sz="0" w:space="0" w:color="auto"/>
      </w:divBdr>
    </w:div>
    <w:div w:id="711802804">
      <w:bodyDiv w:val="1"/>
      <w:marLeft w:val="0"/>
      <w:marRight w:val="0"/>
      <w:marTop w:val="0"/>
      <w:marBottom w:val="0"/>
      <w:divBdr>
        <w:top w:val="none" w:sz="0" w:space="0" w:color="auto"/>
        <w:left w:val="none" w:sz="0" w:space="0" w:color="auto"/>
        <w:bottom w:val="none" w:sz="0" w:space="0" w:color="auto"/>
        <w:right w:val="none" w:sz="0" w:space="0" w:color="auto"/>
      </w:divBdr>
    </w:div>
    <w:div w:id="733745762">
      <w:bodyDiv w:val="1"/>
      <w:marLeft w:val="0"/>
      <w:marRight w:val="0"/>
      <w:marTop w:val="0"/>
      <w:marBottom w:val="0"/>
      <w:divBdr>
        <w:top w:val="none" w:sz="0" w:space="0" w:color="auto"/>
        <w:left w:val="none" w:sz="0" w:space="0" w:color="auto"/>
        <w:bottom w:val="none" w:sz="0" w:space="0" w:color="auto"/>
        <w:right w:val="none" w:sz="0" w:space="0" w:color="auto"/>
      </w:divBdr>
    </w:div>
    <w:div w:id="753011065">
      <w:bodyDiv w:val="1"/>
      <w:marLeft w:val="0"/>
      <w:marRight w:val="0"/>
      <w:marTop w:val="0"/>
      <w:marBottom w:val="0"/>
      <w:divBdr>
        <w:top w:val="none" w:sz="0" w:space="0" w:color="auto"/>
        <w:left w:val="none" w:sz="0" w:space="0" w:color="auto"/>
        <w:bottom w:val="none" w:sz="0" w:space="0" w:color="auto"/>
        <w:right w:val="none" w:sz="0" w:space="0" w:color="auto"/>
      </w:divBdr>
    </w:div>
    <w:div w:id="754277601">
      <w:bodyDiv w:val="1"/>
      <w:marLeft w:val="0"/>
      <w:marRight w:val="0"/>
      <w:marTop w:val="0"/>
      <w:marBottom w:val="0"/>
      <w:divBdr>
        <w:top w:val="none" w:sz="0" w:space="0" w:color="auto"/>
        <w:left w:val="none" w:sz="0" w:space="0" w:color="auto"/>
        <w:bottom w:val="none" w:sz="0" w:space="0" w:color="auto"/>
        <w:right w:val="none" w:sz="0" w:space="0" w:color="auto"/>
      </w:divBdr>
    </w:div>
    <w:div w:id="778914089">
      <w:bodyDiv w:val="1"/>
      <w:marLeft w:val="0"/>
      <w:marRight w:val="0"/>
      <w:marTop w:val="0"/>
      <w:marBottom w:val="0"/>
      <w:divBdr>
        <w:top w:val="none" w:sz="0" w:space="0" w:color="auto"/>
        <w:left w:val="none" w:sz="0" w:space="0" w:color="auto"/>
        <w:bottom w:val="none" w:sz="0" w:space="0" w:color="auto"/>
        <w:right w:val="none" w:sz="0" w:space="0" w:color="auto"/>
      </w:divBdr>
    </w:div>
    <w:div w:id="789520409">
      <w:bodyDiv w:val="1"/>
      <w:marLeft w:val="0"/>
      <w:marRight w:val="0"/>
      <w:marTop w:val="0"/>
      <w:marBottom w:val="0"/>
      <w:divBdr>
        <w:top w:val="none" w:sz="0" w:space="0" w:color="auto"/>
        <w:left w:val="none" w:sz="0" w:space="0" w:color="auto"/>
        <w:bottom w:val="none" w:sz="0" w:space="0" w:color="auto"/>
        <w:right w:val="none" w:sz="0" w:space="0" w:color="auto"/>
      </w:divBdr>
    </w:div>
    <w:div w:id="790978830">
      <w:bodyDiv w:val="1"/>
      <w:marLeft w:val="0"/>
      <w:marRight w:val="0"/>
      <w:marTop w:val="0"/>
      <w:marBottom w:val="0"/>
      <w:divBdr>
        <w:top w:val="none" w:sz="0" w:space="0" w:color="auto"/>
        <w:left w:val="none" w:sz="0" w:space="0" w:color="auto"/>
        <w:bottom w:val="none" w:sz="0" w:space="0" w:color="auto"/>
        <w:right w:val="none" w:sz="0" w:space="0" w:color="auto"/>
      </w:divBdr>
    </w:div>
    <w:div w:id="795876454">
      <w:bodyDiv w:val="1"/>
      <w:marLeft w:val="0"/>
      <w:marRight w:val="0"/>
      <w:marTop w:val="0"/>
      <w:marBottom w:val="0"/>
      <w:divBdr>
        <w:top w:val="none" w:sz="0" w:space="0" w:color="auto"/>
        <w:left w:val="none" w:sz="0" w:space="0" w:color="auto"/>
        <w:bottom w:val="none" w:sz="0" w:space="0" w:color="auto"/>
        <w:right w:val="none" w:sz="0" w:space="0" w:color="auto"/>
      </w:divBdr>
    </w:div>
    <w:div w:id="796459059">
      <w:bodyDiv w:val="1"/>
      <w:marLeft w:val="0"/>
      <w:marRight w:val="0"/>
      <w:marTop w:val="0"/>
      <w:marBottom w:val="0"/>
      <w:divBdr>
        <w:top w:val="none" w:sz="0" w:space="0" w:color="auto"/>
        <w:left w:val="none" w:sz="0" w:space="0" w:color="auto"/>
        <w:bottom w:val="none" w:sz="0" w:space="0" w:color="auto"/>
        <w:right w:val="none" w:sz="0" w:space="0" w:color="auto"/>
      </w:divBdr>
    </w:div>
    <w:div w:id="797332342">
      <w:bodyDiv w:val="1"/>
      <w:marLeft w:val="0"/>
      <w:marRight w:val="0"/>
      <w:marTop w:val="0"/>
      <w:marBottom w:val="0"/>
      <w:divBdr>
        <w:top w:val="none" w:sz="0" w:space="0" w:color="auto"/>
        <w:left w:val="none" w:sz="0" w:space="0" w:color="auto"/>
        <w:bottom w:val="none" w:sz="0" w:space="0" w:color="auto"/>
        <w:right w:val="none" w:sz="0" w:space="0" w:color="auto"/>
      </w:divBdr>
    </w:div>
    <w:div w:id="801120263">
      <w:bodyDiv w:val="1"/>
      <w:marLeft w:val="0"/>
      <w:marRight w:val="0"/>
      <w:marTop w:val="0"/>
      <w:marBottom w:val="0"/>
      <w:divBdr>
        <w:top w:val="none" w:sz="0" w:space="0" w:color="auto"/>
        <w:left w:val="none" w:sz="0" w:space="0" w:color="auto"/>
        <w:bottom w:val="none" w:sz="0" w:space="0" w:color="auto"/>
        <w:right w:val="none" w:sz="0" w:space="0" w:color="auto"/>
      </w:divBdr>
    </w:div>
    <w:div w:id="838040360">
      <w:bodyDiv w:val="1"/>
      <w:marLeft w:val="0"/>
      <w:marRight w:val="0"/>
      <w:marTop w:val="0"/>
      <w:marBottom w:val="0"/>
      <w:divBdr>
        <w:top w:val="none" w:sz="0" w:space="0" w:color="auto"/>
        <w:left w:val="none" w:sz="0" w:space="0" w:color="auto"/>
        <w:bottom w:val="none" w:sz="0" w:space="0" w:color="auto"/>
        <w:right w:val="none" w:sz="0" w:space="0" w:color="auto"/>
      </w:divBdr>
    </w:div>
    <w:div w:id="852499989">
      <w:bodyDiv w:val="1"/>
      <w:marLeft w:val="0"/>
      <w:marRight w:val="0"/>
      <w:marTop w:val="0"/>
      <w:marBottom w:val="0"/>
      <w:divBdr>
        <w:top w:val="none" w:sz="0" w:space="0" w:color="auto"/>
        <w:left w:val="none" w:sz="0" w:space="0" w:color="auto"/>
        <w:bottom w:val="none" w:sz="0" w:space="0" w:color="auto"/>
        <w:right w:val="none" w:sz="0" w:space="0" w:color="auto"/>
      </w:divBdr>
    </w:div>
    <w:div w:id="866262293">
      <w:bodyDiv w:val="1"/>
      <w:marLeft w:val="0"/>
      <w:marRight w:val="0"/>
      <w:marTop w:val="0"/>
      <w:marBottom w:val="0"/>
      <w:divBdr>
        <w:top w:val="none" w:sz="0" w:space="0" w:color="auto"/>
        <w:left w:val="none" w:sz="0" w:space="0" w:color="auto"/>
        <w:bottom w:val="none" w:sz="0" w:space="0" w:color="auto"/>
        <w:right w:val="none" w:sz="0" w:space="0" w:color="auto"/>
      </w:divBdr>
    </w:div>
    <w:div w:id="876158490">
      <w:bodyDiv w:val="1"/>
      <w:marLeft w:val="0"/>
      <w:marRight w:val="0"/>
      <w:marTop w:val="0"/>
      <w:marBottom w:val="0"/>
      <w:divBdr>
        <w:top w:val="none" w:sz="0" w:space="0" w:color="auto"/>
        <w:left w:val="none" w:sz="0" w:space="0" w:color="auto"/>
        <w:bottom w:val="none" w:sz="0" w:space="0" w:color="auto"/>
        <w:right w:val="none" w:sz="0" w:space="0" w:color="auto"/>
      </w:divBdr>
    </w:div>
    <w:div w:id="885415903">
      <w:bodyDiv w:val="1"/>
      <w:marLeft w:val="0"/>
      <w:marRight w:val="0"/>
      <w:marTop w:val="0"/>
      <w:marBottom w:val="0"/>
      <w:divBdr>
        <w:top w:val="none" w:sz="0" w:space="0" w:color="auto"/>
        <w:left w:val="none" w:sz="0" w:space="0" w:color="auto"/>
        <w:bottom w:val="none" w:sz="0" w:space="0" w:color="auto"/>
        <w:right w:val="none" w:sz="0" w:space="0" w:color="auto"/>
      </w:divBdr>
    </w:div>
    <w:div w:id="885946168">
      <w:bodyDiv w:val="1"/>
      <w:marLeft w:val="0"/>
      <w:marRight w:val="0"/>
      <w:marTop w:val="0"/>
      <w:marBottom w:val="0"/>
      <w:divBdr>
        <w:top w:val="none" w:sz="0" w:space="0" w:color="auto"/>
        <w:left w:val="none" w:sz="0" w:space="0" w:color="auto"/>
        <w:bottom w:val="none" w:sz="0" w:space="0" w:color="auto"/>
        <w:right w:val="none" w:sz="0" w:space="0" w:color="auto"/>
      </w:divBdr>
    </w:div>
    <w:div w:id="886455625">
      <w:bodyDiv w:val="1"/>
      <w:marLeft w:val="0"/>
      <w:marRight w:val="0"/>
      <w:marTop w:val="0"/>
      <w:marBottom w:val="0"/>
      <w:divBdr>
        <w:top w:val="none" w:sz="0" w:space="0" w:color="auto"/>
        <w:left w:val="none" w:sz="0" w:space="0" w:color="auto"/>
        <w:bottom w:val="none" w:sz="0" w:space="0" w:color="auto"/>
        <w:right w:val="none" w:sz="0" w:space="0" w:color="auto"/>
      </w:divBdr>
    </w:div>
    <w:div w:id="899098490">
      <w:bodyDiv w:val="1"/>
      <w:marLeft w:val="0"/>
      <w:marRight w:val="0"/>
      <w:marTop w:val="0"/>
      <w:marBottom w:val="0"/>
      <w:divBdr>
        <w:top w:val="none" w:sz="0" w:space="0" w:color="auto"/>
        <w:left w:val="none" w:sz="0" w:space="0" w:color="auto"/>
        <w:bottom w:val="none" w:sz="0" w:space="0" w:color="auto"/>
        <w:right w:val="none" w:sz="0" w:space="0" w:color="auto"/>
      </w:divBdr>
    </w:div>
    <w:div w:id="903367654">
      <w:bodyDiv w:val="1"/>
      <w:marLeft w:val="0"/>
      <w:marRight w:val="0"/>
      <w:marTop w:val="0"/>
      <w:marBottom w:val="0"/>
      <w:divBdr>
        <w:top w:val="none" w:sz="0" w:space="0" w:color="auto"/>
        <w:left w:val="none" w:sz="0" w:space="0" w:color="auto"/>
        <w:bottom w:val="none" w:sz="0" w:space="0" w:color="auto"/>
        <w:right w:val="none" w:sz="0" w:space="0" w:color="auto"/>
      </w:divBdr>
    </w:div>
    <w:div w:id="907499724">
      <w:bodyDiv w:val="1"/>
      <w:marLeft w:val="0"/>
      <w:marRight w:val="0"/>
      <w:marTop w:val="0"/>
      <w:marBottom w:val="0"/>
      <w:divBdr>
        <w:top w:val="none" w:sz="0" w:space="0" w:color="auto"/>
        <w:left w:val="none" w:sz="0" w:space="0" w:color="auto"/>
        <w:bottom w:val="none" w:sz="0" w:space="0" w:color="auto"/>
        <w:right w:val="none" w:sz="0" w:space="0" w:color="auto"/>
      </w:divBdr>
    </w:div>
    <w:div w:id="908735405">
      <w:bodyDiv w:val="1"/>
      <w:marLeft w:val="0"/>
      <w:marRight w:val="0"/>
      <w:marTop w:val="0"/>
      <w:marBottom w:val="0"/>
      <w:divBdr>
        <w:top w:val="none" w:sz="0" w:space="0" w:color="auto"/>
        <w:left w:val="none" w:sz="0" w:space="0" w:color="auto"/>
        <w:bottom w:val="none" w:sz="0" w:space="0" w:color="auto"/>
        <w:right w:val="none" w:sz="0" w:space="0" w:color="auto"/>
      </w:divBdr>
    </w:div>
    <w:div w:id="930696666">
      <w:bodyDiv w:val="1"/>
      <w:marLeft w:val="0"/>
      <w:marRight w:val="0"/>
      <w:marTop w:val="0"/>
      <w:marBottom w:val="0"/>
      <w:divBdr>
        <w:top w:val="none" w:sz="0" w:space="0" w:color="auto"/>
        <w:left w:val="none" w:sz="0" w:space="0" w:color="auto"/>
        <w:bottom w:val="none" w:sz="0" w:space="0" w:color="auto"/>
        <w:right w:val="none" w:sz="0" w:space="0" w:color="auto"/>
      </w:divBdr>
    </w:div>
    <w:div w:id="939918389">
      <w:bodyDiv w:val="1"/>
      <w:marLeft w:val="0"/>
      <w:marRight w:val="0"/>
      <w:marTop w:val="0"/>
      <w:marBottom w:val="0"/>
      <w:divBdr>
        <w:top w:val="none" w:sz="0" w:space="0" w:color="auto"/>
        <w:left w:val="none" w:sz="0" w:space="0" w:color="auto"/>
        <w:bottom w:val="none" w:sz="0" w:space="0" w:color="auto"/>
        <w:right w:val="none" w:sz="0" w:space="0" w:color="auto"/>
      </w:divBdr>
    </w:div>
    <w:div w:id="952787079">
      <w:bodyDiv w:val="1"/>
      <w:marLeft w:val="0"/>
      <w:marRight w:val="0"/>
      <w:marTop w:val="0"/>
      <w:marBottom w:val="0"/>
      <w:divBdr>
        <w:top w:val="none" w:sz="0" w:space="0" w:color="auto"/>
        <w:left w:val="none" w:sz="0" w:space="0" w:color="auto"/>
        <w:bottom w:val="none" w:sz="0" w:space="0" w:color="auto"/>
        <w:right w:val="none" w:sz="0" w:space="0" w:color="auto"/>
      </w:divBdr>
    </w:div>
    <w:div w:id="963343292">
      <w:bodyDiv w:val="1"/>
      <w:marLeft w:val="0"/>
      <w:marRight w:val="0"/>
      <w:marTop w:val="0"/>
      <w:marBottom w:val="0"/>
      <w:divBdr>
        <w:top w:val="none" w:sz="0" w:space="0" w:color="auto"/>
        <w:left w:val="none" w:sz="0" w:space="0" w:color="auto"/>
        <w:bottom w:val="none" w:sz="0" w:space="0" w:color="auto"/>
        <w:right w:val="none" w:sz="0" w:space="0" w:color="auto"/>
      </w:divBdr>
    </w:div>
    <w:div w:id="967471710">
      <w:bodyDiv w:val="1"/>
      <w:marLeft w:val="0"/>
      <w:marRight w:val="0"/>
      <w:marTop w:val="0"/>
      <w:marBottom w:val="0"/>
      <w:divBdr>
        <w:top w:val="none" w:sz="0" w:space="0" w:color="auto"/>
        <w:left w:val="none" w:sz="0" w:space="0" w:color="auto"/>
        <w:bottom w:val="none" w:sz="0" w:space="0" w:color="auto"/>
        <w:right w:val="none" w:sz="0" w:space="0" w:color="auto"/>
      </w:divBdr>
    </w:div>
    <w:div w:id="969745866">
      <w:bodyDiv w:val="1"/>
      <w:marLeft w:val="0"/>
      <w:marRight w:val="0"/>
      <w:marTop w:val="0"/>
      <w:marBottom w:val="0"/>
      <w:divBdr>
        <w:top w:val="none" w:sz="0" w:space="0" w:color="auto"/>
        <w:left w:val="none" w:sz="0" w:space="0" w:color="auto"/>
        <w:bottom w:val="none" w:sz="0" w:space="0" w:color="auto"/>
        <w:right w:val="none" w:sz="0" w:space="0" w:color="auto"/>
      </w:divBdr>
    </w:div>
    <w:div w:id="990477849">
      <w:bodyDiv w:val="1"/>
      <w:marLeft w:val="0"/>
      <w:marRight w:val="0"/>
      <w:marTop w:val="0"/>
      <w:marBottom w:val="0"/>
      <w:divBdr>
        <w:top w:val="none" w:sz="0" w:space="0" w:color="auto"/>
        <w:left w:val="none" w:sz="0" w:space="0" w:color="auto"/>
        <w:bottom w:val="none" w:sz="0" w:space="0" w:color="auto"/>
        <w:right w:val="none" w:sz="0" w:space="0" w:color="auto"/>
      </w:divBdr>
    </w:div>
    <w:div w:id="1023091605">
      <w:bodyDiv w:val="1"/>
      <w:marLeft w:val="0"/>
      <w:marRight w:val="0"/>
      <w:marTop w:val="0"/>
      <w:marBottom w:val="0"/>
      <w:divBdr>
        <w:top w:val="none" w:sz="0" w:space="0" w:color="auto"/>
        <w:left w:val="none" w:sz="0" w:space="0" w:color="auto"/>
        <w:bottom w:val="none" w:sz="0" w:space="0" w:color="auto"/>
        <w:right w:val="none" w:sz="0" w:space="0" w:color="auto"/>
      </w:divBdr>
    </w:div>
    <w:div w:id="1023551579">
      <w:bodyDiv w:val="1"/>
      <w:marLeft w:val="0"/>
      <w:marRight w:val="0"/>
      <w:marTop w:val="0"/>
      <w:marBottom w:val="0"/>
      <w:divBdr>
        <w:top w:val="none" w:sz="0" w:space="0" w:color="auto"/>
        <w:left w:val="none" w:sz="0" w:space="0" w:color="auto"/>
        <w:bottom w:val="none" w:sz="0" w:space="0" w:color="auto"/>
        <w:right w:val="none" w:sz="0" w:space="0" w:color="auto"/>
      </w:divBdr>
    </w:div>
    <w:div w:id="1024790589">
      <w:bodyDiv w:val="1"/>
      <w:marLeft w:val="0"/>
      <w:marRight w:val="0"/>
      <w:marTop w:val="0"/>
      <w:marBottom w:val="0"/>
      <w:divBdr>
        <w:top w:val="none" w:sz="0" w:space="0" w:color="auto"/>
        <w:left w:val="none" w:sz="0" w:space="0" w:color="auto"/>
        <w:bottom w:val="none" w:sz="0" w:space="0" w:color="auto"/>
        <w:right w:val="none" w:sz="0" w:space="0" w:color="auto"/>
      </w:divBdr>
    </w:div>
    <w:div w:id="1026759473">
      <w:bodyDiv w:val="1"/>
      <w:marLeft w:val="0"/>
      <w:marRight w:val="0"/>
      <w:marTop w:val="0"/>
      <w:marBottom w:val="0"/>
      <w:divBdr>
        <w:top w:val="none" w:sz="0" w:space="0" w:color="auto"/>
        <w:left w:val="none" w:sz="0" w:space="0" w:color="auto"/>
        <w:bottom w:val="none" w:sz="0" w:space="0" w:color="auto"/>
        <w:right w:val="none" w:sz="0" w:space="0" w:color="auto"/>
      </w:divBdr>
    </w:div>
    <w:div w:id="1032263744">
      <w:bodyDiv w:val="1"/>
      <w:marLeft w:val="0"/>
      <w:marRight w:val="0"/>
      <w:marTop w:val="0"/>
      <w:marBottom w:val="0"/>
      <w:divBdr>
        <w:top w:val="none" w:sz="0" w:space="0" w:color="auto"/>
        <w:left w:val="none" w:sz="0" w:space="0" w:color="auto"/>
        <w:bottom w:val="none" w:sz="0" w:space="0" w:color="auto"/>
        <w:right w:val="none" w:sz="0" w:space="0" w:color="auto"/>
      </w:divBdr>
    </w:div>
    <w:div w:id="1037895017">
      <w:bodyDiv w:val="1"/>
      <w:marLeft w:val="0"/>
      <w:marRight w:val="0"/>
      <w:marTop w:val="0"/>
      <w:marBottom w:val="0"/>
      <w:divBdr>
        <w:top w:val="none" w:sz="0" w:space="0" w:color="auto"/>
        <w:left w:val="none" w:sz="0" w:space="0" w:color="auto"/>
        <w:bottom w:val="none" w:sz="0" w:space="0" w:color="auto"/>
        <w:right w:val="none" w:sz="0" w:space="0" w:color="auto"/>
      </w:divBdr>
    </w:div>
    <w:div w:id="1045566839">
      <w:bodyDiv w:val="1"/>
      <w:marLeft w:val="0"/>
      <w:marRight w:val="0"/>
      <w:marTop w:val="0"/>
      <w:marBottom w:val="0"/>
      <w:divBdr>
        <w:top w:val="none" w:sz="0" w:space="0" w:color="auto"/>
        <w:left w:val="none" w:sz="0" w:space="0" w:color="auto"/>
        <w:bottom w:val="none" w:sz="0" w:space="0" w:color="auto"/>
        <w:right w:val="none" w:sz="0" w:space="0" w:color="auto"/>
      </w:divBdr>
    </w:div>
    <w:div w:id="1070076701">
      <w:bodyDiv w:val="1"/>
      <w:marLeft w:val="0"/>
      <w:marRight w:val="0"/>
      <w:marTop w:val="0"/>
      <w:marBottom w:val="0"/>
      <w:divBdr>
        <w:top w:val="none" w:sz="0" w:space="0" w:color="auto"/>
        <w:left w:val="none" w:sz="0" w:space="0" w:color="auto"/>
        <w:bottom w:val="none" w:sz="0" w:space="0" w:color="auto"/>
        <w:right w:val="none" w:sz="0" w:space="0" w:color="auto"/>
      </w:divBdr>
    </w:div>
    <w:div w:id="1078936865">
      <w:bodyDiv w:val="1"/>
      <w:marLeft w:val="0"/>
      <w:marRight w:val="0"/>
      <w:marTop w:val="0"/>
      <w:marBottom w:val="0"/>
      <w:divBdr>
        <w:top w:val="none" w:sz="0" w:space="0" w:color="auto"/>
        <w:left w:val="none" w:sz="0" w:space="0" w:color="auto"/>
        <w:bottom w:val="none" w:sz="0" w:space="0" w:color="auto"/>
        <w:right w:val="none" w:sz="0" w:space="0" w:color="auto"/>
      </w:divBdr>
    </w:div>
    <w:div w:id="1083530444">
      <w:bodyDiv w:val="1"/>
      <w:marLeft w:val="0"/>
      <w:marRight w:val="0"/>
      <w:marTop w:val="0"/>
      <w:marBottom w:val="0"/>
      <w:divBdr>
        <w:top w:val="none" w:sz="0" w:space="0" w:color="auto"/>
        <w:left w:val="none" w:sz="0" w:space="0" w:color="auto"/>
        <w:bottom w:val="none" w:sz="0" w:space="0" w:color="auto"/>
        <w:right w:val="none" w:sz="0" w:space="0" w:color="auto"/>
      </w:divBdr>
    </w:div>
    <w:div w:id="1087193335">
      <w:bodyDiv w:val="1"/>
      <w:marLeft w:val="0"/>
      <w:marRight w:val="0"/>
      <w:marTop w:val="0"/>
      <w:marBottom w:val="0"/>
      <w:divBdr>
        <w:top w:val="none" w:sz="0" w:space="0" w:color="auto"/>
        <w:left w:val="none" w:sz="0" w:space="0" w:color="auto"/>
        <w:bottom w:val="none" w:sz="0" w:space="0" w:color="auto"/>
        <w:right w:val="none" w:sz="0" w:space="0" w:color="auto"/>
      </w:divBdr>
    </w:div>
    <w:div w:id="1088114504">
      <w:bodyDiv w:val="1"/>
      <w:marLeft w:val="0"/>
      <w:marRight w:val="0"/>
      <w:marTop w:val="0"/>
      <w:marBottom w:val="0"/>
      <w:divBdr>
        <w:top w:val="none" w:sz="0" w:space="0" w:color="auto"/>
        <w:left w:val="none" w:sz="0" w:space="0" w:color="auto"/>
        <w:bottom w:val="none" w:sz="0" w:space="0" w:color="auto"/>
        <w:right w:val="none" w:sz="0" w:space="0" w:color="auto"/>
      </w:divBdr>
    </w:div>
    <w:div w:id="1091245434">
      <w:bodyDiv w:val="1"/>
      <w:marLeft w:val="0"/>
      <w:marRight w:val="0"/>
      <w:marTop w:val="0"/>
      <w:marBottom w:val="0"/>
      <w:divBdr>
        <w:top w:val="none" w:sz="0" w:space="0" w:color="auto"/>
        <w:left w:val="none" w:sz="0" w:space="0" w:color="auto"/>
        <w:bottom w:val="none" w:sz="0" w:space="0" w:color="auto"/>
        <w:right w:val="none" w:sz="0" w:space="0" w:color="auto"/>
      </w:divBdr>
    </w:div>
    <w:div w:id="1145661733">
      <w:bodyDiv w:val="1"/>
      <w:marLeft w:val="0"/>
      <w:marRight w:val="0"/>
      <w:marTop w:val="0"/>
      <w:marBottom w:val="0"/>
      <w:divBdr>
        <w:top w:val="none" w:sz="0" w:space="0" w:color="auto"/>
        <w:left w:val="none" w:sz="0" w:space="0" w:color="auto"/>
        <w:bottom w:val="none" w:sz="0" w:space="0" w:color="auto"/>
        <w:right w:val="none" w:sz="0" w:space="0" w:color="auto"/>
      </w:divBdr>
    </w:div>
    <w:div w:id="1153522896">
      <w:bodyDiv w:val="1"/>
      <w:marLeft w:val="0"/>
      <w:marRight w:val="0"/>
      <w:marTop w:val="0"/>
      <w:marBottom w:val="0"/>
      <w:divBdr>
        <w:top w:val="none" w:sz="0" w:space="0" w:color="auto"/>
        <w:left w:val="none" w:sz="0" w:space="0" w:color="auto"/>
        <w:bottom w:val="none" w:sz="0" w:space="0" w:color="auto"/>
        <w:right w:val="none" w:sz="0" w:space="0" w:color="auto"/>
      </w:divBdr>
    </w:div>
    <w:div w:id="1164930004">
      <w:bodyDiv w:val="1"/>
      <w:marLeft w:val="0"/>
      <w:marRight w:val="0"/>
      <w:marTop w:val="0"/>
      <w:marBottom w:val="0"/>
      <w:divBdr>
        <w:top w:val="none" w:sz="0" w:space="0" w:color="auto"/>
        <w:left w:val="none" w:sz="0" w:space="0" w:color="auto"/>
        <w:bottom w:val="none" w:sz="0" w:space="0" w:color="auto"/>
        <w:right w:val="none" w:sz="0" w:space="0" w:color="auto"/>
      </w:divBdr>
    </w:div>
    <w:div w:id="1187718778">
      <w:bodyDiv w:val="1"/>
      <w:marLeft w:val="0"/>
      <w:marRight w:val="0"/>
      <w:marTop w:val="0"/>
      <w:marBottom w:val="0"/>
      <w:divBdr>
        <w:top w:val="none" w:sz="0" w:space="0" w:color="auto"/>
        <w:left w:val="none" w:sz="0" w:space="0" w:color="auto"/>
        <w:bottom w:val="none" w:sz="0" w:space="0" w:color="auto"/>
        <w:right w:val="none" w:sz="0" w:space="0" w:color="auto"/>
      </w:divBdr>
    </w:div>
    <w:div w:id="1194735315">
      <w:bodyDiv w:val="1"/>
      <w:marLeft w:val="0"/>
      <w:marRight w:val="0"/>
      <w:marTop w:val="0"/>
      <w:marBottom w:val="0"/>
      <w:divBdr>
        <w:top w:val="none" w:sz="0" w:space="0" w:color="auto"/>
        <w:left w:val="none" w:sz="0" w:space="0" w:color="auto"/>
        <w:bottom w:val="none" w:sz="0" w:space="0" w:color="auto"/>
        <w:right w:val="none" w:sz="0" w:space="0" w:color="auto"/>
      </w:divBdr>
    </w:div>
    <w:div w:id="1195536986">
      <w:bodyDiv w:val="1"/>
      <w:marLeft w:val="0"/>
      <w:marRight w:val="0"/>
      <w:marTop w:val="0"/>
      <w:marBottom w:val="0"/>
      <w:divBdr>
        <w:top w:val="none" w:sz="0" w:space="0" w:color="auto"/>
        <w:left w:val="none" w:sz="0" w:space="0" w:color="auto"/>
        <w:bottom w:val="none" w:sz="0" w:space="0" w:color="auto"/>
        <w:right w:val="none" w:sz="0" w:space="0" w:color="auto"/>
      </w:divBdr>
    </w:div>
    <w:div w:id="1200705673">
      <w:bodyDiv w:val="1"/>
      <w:marLeft w:val="0"/>
      <w:marRight w:val="0"/>
      <w:marTop w:val="0"/>
      <w:marBottom w:val="0"/>
      <w:divBdr>
        <w:top w:val="none" w:sz="0" w:space="0" w:color="auto"/>
        <w:left w:val="none" w:sz="0" w:space="0" w:color="auto"/>
        <w:bottom w:val="none" w:sz="0" w:space="0" w:color="auto"/>
        <w:right w:val="none" w:sz="0" w:space="0" w:color="auto"/>
      </w:divBdr>
    </w:div>
    <w:div w:id="1211529689">
      <w:bodyDiv w:val="1"/>
      <w:marLeft w:val="0"/>
      <w:marRight w:val="0"/>
      <w:marTop w:val="0"/>
      <w:marBottom w:val="0"/>
      <w:divBdr>
        <w:top w:val="none" w:sz="0" w:space="0" w:color="auto"/>
        <w:left w:val="none" w:sz="0" w:space="0" w:color="auto"/>
        <w:bottom w:val="none" w:sz="0" w:space="0" w:color="auto"/>
        <w:right w:val="none" w:sz="0" w:space="0" w:color="auto"/>
      </w:divBdr>
    </w:div>
    <w:div w:id="1212614189">
      <w:bodyDiv w:val="1"/>
      <w:marLeft w:val="0"/>
      <w:marRight w:val="0"/>
      <w:marTop w:val="0"/>
      <w:marBottom w:val="0"/>
      <w:divBdr>
        <w:top w:val="none" w:sz="0" w:space="0" w:color="auto"/>
        <w:left w:val="none" w:sz="0" w:space="0" w:color="auto"/>
        <w:bottom w:val="none" w:sz="0" w:space="0" w:color="auto"/>
        <w:right w:val="none" w:sz="0" w:space="0" w:color="auto"/>
      </w:divBdr>
    </w:div>
    <w:div w:id="1218971462">
      <w:bodyDiv w:val="1"/>
      <w:marLeft w:val="0"/>
      <w:marRight w:val="0"/>
      <w:marTop w:val="0"/>
      <w:marBottom w:val="0"/>
      <w:divBdr>
        <w:top w:val="none" w:sz="0" w:space="0" w:color="auto"/>
        <w:left w:val="none" w:sz="0" w:space="0" w:color="auto"/>
        <w:bottom w:val="none" w:sz="0" w:space="0" w:color="auto"/>
        <w:right w:val="none" w:sz="0" w:space="0" w:color="auto"/>
      </w:divBdr>
    </w:div>
    <w:div w:id="1228422284">
      <w:bodyDiv w:val="1"/>
      <w:marLeft w:val="0"/>
      <w:marRight w:val="0"/>
      <w:marTop w:val="0"/>
      <w:marBottom w:val="0"/>
      <w:divBdr>
        <w:top w:val="none" w:sz="0" w:space="0" w:color="auto"/>
        <w:left w:val="none" w:sz="0" w:space="0" w:color="auto"/>
        <w:bottom w:val="none" w:sz="0" w:space="0" w:color="auto"/>
        <w:right w:val="none" w:sz="0" w:space="0" w:color="auto"/>
      </w:divBdr>
    </w:div>
    <w:div w:id="1242523222">
      <w:bodyDiv w:val="1"/>
      <w:marLeft w:val="0"/>
      <w:marRight w:val="0"/>
      <w:marTop w:val="0"/>
      <w:marBottom w:val="0"/>
      <w:divBdr>
        <w:top w:val="none" w:sz="0" w:space="0" w:color="auto"/>
        <w:left w:val="none" w:sz="0" w:space="0" w:color="auto"/>
        <w:bottom w:val="none" w:sz="0" w:space="0" w:color="auto"/>
        <w:right w:val="none" w:sz="0" w:space="0" w:color="auto"/>
      </w:divBdr>
    </w:div>
    <w:div w:id="1243372503">
      <w:bodyDiv w:val="1"/>
      <w:marLeft w:val="0"/>
      <w:marRight w:val="0"/>
      <w:marTop w:val="0"/>
      <w:marBottom w:val="0"/>
      <w:divBdr>
        <w:top w:val="none" w:sz="0" w:space="0" w:color="auto"/>
        <w:left w:val="none" w:sz="0" w:space="0" w:color="auto"/>
        <w:bottom w:val="none" w:sz="0" w:space="0" w:color="auto"/>
        <w:right w:val="none" w:sz="0" w:space="0" w:color="auto"/>
      </w:divBdr>
    </w:div>
    <w:div w:id="1245261358">
      <w:bodyDiv w:val="1"/>
      <w:marLeft w:val="0"/>
      <w:marRight w:val="0"/>
      <w:marTop w:val="0"/>
      <w:marBottom w:val="0"/>
      <w:divBdr>
        <w:top w:val="none" w:sz="0" w:space="0" w:color="auto"/>
        <w:left w:val="none" w:sz="0" w:space="0" w:color="auto"/>
        <w:bottom w:val="none" w:sz="0" w:space="0" w:color="auto"/>
        <w:right w:val="none" w:sz="0" w:space="0" w:color="auto"/>
      </w:divBdr>
    </w:div>
    <w:div w:id="1246962735">
      <w:bodyDiv w:val="1"/>
      <w:marLeft w:val="0"/>
      <w:marRight w:val="0"/>
      <w:marTop w:val="0"/>
      <w:marBottom w:val="0"/>
      <w:divBdr>
        <w:top w:val="none" w:sz="0" w:space="0" w:color="auto"/>
        <w:left w:val="none" w:sz="0" w:space="0" w:color="auto"/>
        <w:bottom w:val="none" w:sz="0" w:space="0" w:color="auto"/>
        <w:right w:val="none" w:sz="0" w:space="0" w:color="auto"/>
      </w:divBdr>
    </w:div>
    <w:div w:id="1261110645">
      <w:bodyDiv w:val="1"/>
      <w:marLeft w:val="0"/>
      <w:marRight w:val="0"/>
      <w:marTop w:val="0"/>
      <w:marBottom w:val="0"/>
      <w:divBdr>
        <w:top w:val="none" w:sz="0" w:space="0" w:color="auto"/>
        <w:left w:val="none" w:sz="0" w:space="0" w:color="auto"/>
        <w:bottom w:val="none" w:sz="0" w:space="0" w:color="auto"/>
        <w:right w:val="none" w:sz="0" w:space="0" w:color="auto"/>
      </w:divBdr>
    </w:div>
    <w:div w:id="1268806554">
      <w:bodyDiv w:val="1"/>
      <w:marLeft w:val="0"/>
      <w:marRight w:val="0"/>
      <w:marTop w:val="0"/>
      <w:marBottom w:val="0"/>
      <w:divBdr>
        <w:top w:val="none" w:sz="0" w:space="0" w:color="auto"/>
        <w:left w:val="none" w:sz="0" w:space="0" w:color="auto"/>
        <w:bottom w:val="none" w:sz="0" w:space="0" w:color="auto"/>
        <w:right w:val="none" w:sz="0" w:space="0" w:color="auto"/>
      </w:divBdr>
    </w:div>
    <w:div w:id="1270817713">
      <w:bodyDiv w:val="1"/>
      <w:marLeft w:val="0"/>
      <w:marRight w:val="0"/>
      <w:marTop w:val="0"/>
      <w:marBottom w:val="0"/>
      <w:divBdr>
        <w:top w:val="none" w:sz="0" w:space="0" w:color="auto"/>
        <w:left w:val="none" w:sz="0" w:space="0" w:color="auto"/>
        <w:bottom w:val="none" w:sz="0" w:space="0" w:color="auto"/>
        <w:right w:val="none" w:sz="0" w:space="0" w:color="auto"/>
      </w:divBdr>
    </w:div>
    <w:div w:id="1278752712">
      <w:bodyDiv w:val="1"/>
      <w:marLeft w:val="0"/>
      <w:marRight w:val="0"/>
      <w:marTop w:val="0"/>
      <w:marBottom w:val="0"/>
      <w:divBdr>
        <w:top w:val="none" w:sz="0" w:space="0" w:color="auto"/>
        <w:left w:val="none" w:sz="0" w:space="0" w:color="auto"/>
        <w:bottom w:val="none" w:sz="0" w:space="0" w:color="auto"/>
        <w:right w:val="none" w:sz="0" w:space="0" w:color="auto"/>
      </w:divBdr>
    </w:div>
    <w:div w:id="1297418810">
      <w:bodyDiv w:val="1"/>
      <w:marLeft w:val="0"/>
      <w:marRight w:val="0"/>
      <w:marTop w:val="0"/>
      <w:marBottom w:val="0"/>
      <w:divBdr>
        <w:top w:val="none" w:sz="0" w:space="0" w:color="auto"/>
        <w:left w:val="none" w:sz="0" w:space="0" w:color="auto"/>
        <w:bottom w:val="none" w:sz="0" w:space="0" w:color="auto"/>
        <w:right w:val="none" w:sz="0" w:space="0" w:color="auto"/>
      </w:divBdr>
    </w:div>
    <w:div w:id="1310403078">
      <w:bodyDiv w:val="1"/>
      <w:marLeft w:val="0"/>
      <w:marRight w:val="0"/>
      <w:marTop w:val="0"/>
      <w:marBottom w:val="0"/>
      <w:divBdr>
        <w:top w:val="none" w:sz="0" w:space="0" w:color="auto"/>
        <w:left w:val="none" w:sz="0" w:space="0" w:color="auto"/>
        <w:bottom w:val="none" w:sz="0" w:space="0" w:color="auto"/>
        <w:right w:val="none" w:sz="0" w:space="0" w:color="auto"/>
      </w:divBdr>
    </w:div>
    <w:div w:id="1318923415">
      <w:bodyDiv w:val="1"/>
      <w:marLeft w:val="0"/>
      <w:marRight w:val="0"/>
      <w:marTop w:val="0"/>
      <w:marBottom w:val="0"/>
      <w:divBdr>
        <w:top w:val="none" w:sz="0" w:space="0" w:color="auto"/>
        <w:left w:val="none" w:sz="0" w:space="0" w:color="auto"/>
        <w:bottom w:val="none" w:sz="0" w:space="0" w:color="auto"/>
        <w:right w:val="none" w:sz="0" w:space="0" w:color="auto"/>
      </w:divBdr>
    </w:div>
    <w:div w:id="1329291586">
      <w:bodyDiv w:val="1"/>
      <w:marLeft w:val="0"/>
      <w:marRight w:val="0"/>
      <w:marTop w:val="0"/>
      <w:marBottom w:val="0"/>
      <w:divBdr>
        <w:top w:val="none" w:sz="0" w:space="0" w:color="auto"/>
        <w:left w:val="none" w:sz="0" w:space="0" w:color="auto"/>
        <w:bottom w:val="none" w:sz="0" w:space="0" w:color="auto"/>
        <w:right w:val="none" w:sz="0" w:space="0" w:color="auto"/>
      </w:divBdr>
    </w:div>
    <w:div w:id="1330601059">
      <w:bodyDiv w:val="1"/>
      <w:marLeft w:val="0"/>
      <w:marRight w:val="0"/>
      <w:marTop w:val="0"/>
      <w:marBottom w:val="0"/>
      <w:divBdr>
        <w:top w:val="none" w:sz="0" w:space="0" w:color="auto"/>
        <w:left w:val="none" w:sz="0" w:space="0" w:color="auto"/>
        <w:bottom w:val="none" w:sz="0" w:space="0" w:color="auto"/>
        <w:right w:val="none" w:sz="0" w:space="0" w:color="auto"/>
      </w:divBdr>
    </w:div>
    <w:div w:id="1345088317">
      <w:bodyDiv w:val="1"/>
      <w:marLeft w:val="0"/>
      <w:marRight w:val="0"/>
      <w:marTop w:val="0"/>
      <w:marBottom w:val="0"/>
      <w:divBdr>
        <w:top w:val="none" w:sz="0" w:space="0" w:color="auto"/>
        <w:left w:val="none" w:sz="0" w:space="0" w:color="auto"/>
        <w:bottom w:val="none" w:sz="0" w:space="0" w:color="auto"/>
        <w:right w:val="none" w:sz="0" w:space="0" w:color="auto"/>
      </w:divBdr>
    </w:div>
    <w:div w:id="1363090493">
      <w:bodyDiv w:val="1"/>
      <w:marLeft w:val="0"/>
      <w:marRight w:val="0"/>
      <w:marTop w:val="0"/>
      <w:marBottom w:val="0"/>
      <w:divBdr>
        <w:top w:val="none" w:sz="0" w:space="0" w:color="auto"/>
        <w:left w:val="none" w:sz="0" w:space="0" w:color="auto"/>
        <w:bottom w:val="none" w:sz="0" w:space="0" w:color="auto"/>
        <w:right w:val="none" w:sz="0" w:space="0" w:color="auto"/>
      </w:divBdr>
    </w:div>
    <w:div w:id="1364672486">
      <w:bodyDiv w:val="1"/>
      <w:marLeft w:val="0"/>
      <w:marRight w:val="0"/>
      <w:marTop w:val="0"/>
      <w:marBottom w:val="0"/>
      <w:divBdr>
        <w:top w:val="none" w:sz="0" w:space="0" w:color="auto"/>
        <w:left w:val="none" w:sz="0" w:space="0" w:color="auto"/>
        <w:bottom w:val="none" w:sz="0" w:space="0" w:color="auto"/>
        <w:right w:val="none" w:sz="0" w:space="0" w:color="auto"/>
      </w:divBdr>
    </w:div>
    <w:div w:id="1385912378">
      <w:bodyDiv w:val="1"/>
      <w:marLeft w:val="0"/>
      <w:marRight w:val="0"/>
      <w:marTop w:val="0"/>
      <w:marBottom w:val="0"/>
      <w:divBdr>
        <w:top w:val="none" w:sz="0" w:space="0" w:color="auto"/>
        <w:left w:val="none" w:sz="0" w:space="0" w:color="auto"/>
        <w:bottom w:val="none" w:sz="0" w:space="0" w:color="auto"/>
        <w:right w:val="none" w:sz="0" w:space="0" w:color="auto"/>
      </w:divBdr>
    </w:div>
    <w:div w:id="1395474343">
      <w:bodyDiv w:val="1"/>
      <w:marLeft w:val="0"/>
      <w:marRight w:val="0"/>
      <w:marTop w:val="0"/>
      <w:marBottom w:val="0"/>
      <w:divBdr>
        <w:top w:val="none" w:sz="0" w:space="0" w:color="auto"/>
        <w:left w:val="none" w:sz="0" w:space="0" w:color="auto"/>
        <w:bottom w:val="none" w:sz="0" w:space="0" w:color="auto"/>
        <w:right w:val="none" w:sz="0" w:space="0" w:color="auto"/>
      </w:divBdr>
    </w:div>
    <w:div w:id="1398549347">
      <w:bodyDiv w:val="1"/>
      <w:marLeft w:val="0"/>
      <w:marRight w:val="0"/>
      <w:marTop w:val="0"/>
      <w:marBottom w:val="0"/>
      <w:divBdr>
        <w:top w:val="none" w:sz="0" w:space="0" w:color="auto"/>
        <w:left w:val="none" w:sz="0" w:space="0" w:color="auto"/>
        <w:bottom w:val="none" w:sz="0" w:space="0" w:color="auto"/>
        <w:right w:val="none" w:sz="0" w:space="0" w:color="auto"/>
      </w:divBdr>
    </w:div>
    <w:div w:id="1406418628">
      <w:bodyDiv w:val="1"/>
      <w:marLeft w:val="0"/>
      <w:marRight w:val="0"/>
      <w:marTop w:val="0"/>
      <w:marBottom w:val="0"/>
      <w:divBdr>
        <w:top w:val="none" w:sz="0" w:space="0" w:color="auto"/>
        <w:left w:val="none" w:sz="0" w:space="0" w:color="auto"/>
        <w:bottom w:val="none" w:sz="0" w:space="0" w:color="auto"/>
        <w:right w:val="none" w:sz="0" w:space="0" w:color="auto"/>
      </w:divBdr>
    </w:div>
    <w:div w:id="1407609876">
      <w:bodyDiv w:val="1"/>
      <w:marLeft w:val="0"/>
      <w:marRight w:val="0"/>
      <w:marTop w:val="0"/>
      <w:marBottom w:val="0"/>
      <w:divBdr>
        <w:top w:val="none" w:sz="0" w:space="0" w:color="auto"/>
        <w:left w:val="none" w:sz="0" w:space="0" w:color="auto"/>
        <w:bottom w:val="none" w:sz="0" w:space="0" w:color="auto"/>
        <w:right w:val="none" w:sz="0" w:space="0" w:color="auto"/>
      </w:divBdr>
    </w:div>
    <w:div w:id="1411927752">
      <w:bodyDiv w:val="1"/>
      <w:marLeft w:val="0"/>
      <w:marRight w:val="0"/>
      <w:marTop w:val="0"/>
      <w:marBottom w:val="0"/>
      <w:divBdr>
        <w:top w:val="none" w:sz="0" w:space="0" w:color="auto"/>
        <w:left w:val="none" w:sz="0" w:space="0" w:color="auto"/>
        <w:bottom w:val="none" w:sz="0" w:space="0" w:color="auto"/>
        <w:right w:val="none" w:sz="0" w:space="0" w:color="auto"/>
      </w:divBdr>
    </w:div>
    <w:div w:id="1412849506">
      <w:bodyDiv w:val="1"/>
      <w:marLeft w:val="0"/>
      <w:marRight w:val="0"/>
      <w:marTop w:val="0"/>
      <w:marBottom w:val="0"/>
      <w:divBdr>
        <w:top w:val="none" w:sz="0" w:space="0" w:color="auto"/>
        <w:left w:val="none" w:sz="0" w:space="0" w:color="auto"/>
        <w:bottom w:val="none" w:sz="0" w:space="0" w:color="auto"/>
        <w:right w:val="none" w:sz="0" w:space="0" w:color="auto"/>
      </w:divBdr>
    </w:div>
    <w:div w:id="1415468882">
      <w:bodyDiv w:val="1"/>
      <w:marLeft w:val="0"/>
      <w:marRight w:val="0"/>
      <w:marTop w:val="0"/>
      <w:marBottom w:val="0"/>
      <w:divBdr>
        <w:top w:val="none" w:sz="0" w:space="0" w:color="auto"/>
        <w:left w:val="none" w:sz="0" w:space="0" w:color="auto"/>
        <w:bottom w:val="none" w:sz="0" w:space="0" w:color="auto"/>
        <w:right w:val="none" w:sz="0" w:space="0" w:color="auto"/>
      </w:divBdr>
    </w:div>
    <w:div w:id="1420523226">
      <w:bodyDiv w:val="1"/>
      <w:marLeft w:val="0"/>
      <w:marRight w:val="0"/>
      <w:marTop w:val="0"/>
      <w:marBottom w:val="0"/>
      <w:divBdr>
        <w:top w:val="none" w:sz="0" w:space="0" w:color="auto"/>
        <w:left w:val="none" w:sz="0" w:space="0" w:color="auto"/>
        <w:bottom w:val="none" w:sz="0" w:space="0" w:color="auto"/>
        <w:right w:val="none" w:sz="0" w:space="0" w:color="auto"/>
      </w:divBdr>
    </w:div>
    <w:div w:id="1433353673">
      <w:bodyDiv w:val="1"/>
      <w:marLeft w:val="0"/>
      <w:marRight w:val="0"/>
      <w:marTop w:val="0"/>
      <w:marBottom w:val="0"/>
      <w:divBdr>
        <w:top w:val="none" w:sz="0" w:space="0" w:color="auto"/>
        <w:left w:val="none" w:sz="0" w:space="0" w:color="auto"/>
        <w:bottom w:val="none" w:sz="0" w:space="0" w:color="auto"/>
        <w:right w:val="none" w:sz="0" w:space="0" w:color="auto"/>
      </w:divBdr>
    </w:div>
    <w:div w:id="1436711156">
      <w:bodyDiv w:val="1"/>
      <w:marLeft w:val="0"/>
      <w:marRight w:val="0"/>
      <w:marTop w:val="0"/>
      <w:marBottom w:val="0"/>
      <w:divBdr>
        <w:top w:val="none" w:sz="0" w:space="0" w:color="auto"/>
        <w:left w:val="none" w:sz="0" w:space="0" w:color="auto"/>
        <w:bottom w:val="none" w:sz="0" w:space="0" w:color="auto"/>
        <w:right w:val="none" w:sz="0" w:space="0" w:color="auto"/>
      </w:divBdr>
    </w:div>
    <w:div w:id="1441029559">
      <w:bodyDiv w:val="1"/>
      <w:marLeft w:val="0"/>
      <w:marRight w:val="0"/>
      <w:marTop w:val="0"/>
      <w:marBottom w:val="0"/>
      <w:divBdr>
        <w:top w:val="none" w:sz="0" w:space="0" w:color="auto"/>
        <w:left w:val="none" w:sz="0" w:space="0" w:color="auto"/>
        <w:bottom w:val="none" w:sz="0" w:space="0" w:color="auto"/>
        <w:right w:val="none" w:sz="0" w:space="0" w:color="auto"/>
      </w:divBdr>
    </w:div>
    <w:div w:id="1453210541">
      <w:bodyDiv w:val="1"/>
      <w:marLeft w:val="0"/>
      <w:marRight w:val="0"/>
      <w:marTop w:val="0"/>
      <w:marBottom w:val="0"/>
      <w:divBdr>
        <w:top w:val="none" w:sz="0" w:space="0" w:color="auto"/>
        <w:left w:val="none" w:sz="0" w:space="0" w:color="auto"/>
        <w:bottom w:val="none" w:sz="0" w:space="0" w:color="auto"/>
        <w:right w:val="none" w:sz="0" w:space="0" w:color="auto"/>
      </w:divBdr>
    </w:div>
    <w:div w:id="1457722722">
      <w:bodyDiv w:val="1"/>
      <w:marLeft w:val="0"/>
      <w:marRight w:val="0"/>
      <w:marTop w:val="0"/>
      <w:marBottom w:val="0"/>
      <w:divBdr>
        <w:top w:val="none" w:sz="0" w:space="0" w:color="auto"/>
        <w:left w:val="none" w:sz="0" w:space="0" w:color="auto"/>
        <w:bottom w:val="none" w:sz="0" w:space="0" w:color="auto"/>
        <w:right w:val="none" w:sz="0" w:space="0" w:color="auto"/>
      </w:divBdr>
    </w:div>
    <w:div w:id="1469974735">
      <w:bodyDiv w:val="1"/>
      <w:marLeft w:val="0"/>
      <w:marRight w:val="0"/>
      <w:marTop w:val="0"/>
      <w:marBottom w:val="0"/>
      <w:divBdr>
        <w:top w:val="none" w:sz="0" w:space="0" w:color="auto"/>
        <w:left w:val="none" w:sz="0" w:space="0" w:color="auto"/>
        <w:bottom w:val="none" w:sz="0" w:space="0" w:color="auto"/>
        <w:right w:val="none" w:sz="0" w:space="0" w:color="auto"/>
      </w:divBdr>
    </w:div>
    <w:div w:id="1519200106">
      <w:bodyDiv w:val="1"/>
      <w:marLeft w:val="0"/>
      <w:marRight w:val="0"/>
      <w:marTop w:val="0"/>
      <w:marBottom w:val="0"/>
      <w:divBdr>
        <w:top w:val="none" w:sz="0" w:space="0" w:color="auto"/>
        <w:left w:val="none" w:sz="0" w:space="0" w:color="auto"/>
        <w:bottom w:val="none" w:sz="0" w:space="0" w:color="auto"/>
        <w:right w:val="none" w:sz="0" w:space="0" w:color="auto"/>
      </w:divBdr>
    </w:div>
    <w:div w:id="1523741772">
      <w:bodyDiv w:val="1"/>
      <w:marLeft w:val="0"/>
      <w:marRight w:val="0"/>
      <w:marTop w:val="0"/>
      <w:marBottom w:val="0"/>
      <w:divBdr>
        <w:top w:val="none" w:sz="0" w:space="0" w:color="auto"/>
        <w:left w:val="none" w:sz="0" w:space="0" w:color="auto"/>
        <w:bottom w:val="none" w:sz="0" w:space="0" w:color="auto"/>
        <w:right w:val="none" w:sz="0" w:space="0" w:color="auto"/>
      </w:divBdr>
    </w:div>
    <w:div w:id="1529023329">
      <w:bodyDiv w:val="1"/>
      <w:marLeft w:val="0"/>
      <w:marRight w:val="0"/>
      <w:marTop w:val="0"/>
      <w:marBottom w:val="0"/>
      <w:divBdr>
        <w:top w:val="none" w:sz="0" w:space="0" w:color="auto"/>
        <w:left w:val="none" w:sz="0" w:space="0" w:color="auto"/>
        <w:bottom w:val="none" w:sz="0" w:space="0" w:color="auto"/>
        <w:right w:val="none" w:sz="0" w:space="0" w:color="auto"/>
      </w:divBdr>
    </w:div>
    <w:div w:id="1552887022">
      <w:bodyDiv w:val="1"/>
      <w:marLeft w:val="0"/>
      <w:marRight w:val="0"/>
      <w:marTop w:val="0"/>
      <w:marBottom w:val="0"/>
      <w:divBdr>
        <w:top w:val="none" w:sz="0" w:space="0" w:color="auto"/>
        <w:left w:val="none" w:sz="0" w:space="0" w:color="auto"/>
        <w:bottom w:val="none" w:sz="0" w:space="0" w:color="auto"/>
        <w:right w:val="none" w:sz="0" w:space="0" w:color="auto"/>
      </w:divBdr>
    </w:div>
    <w:div w:id="1574075567">
      <w:bodyDiv w:val="1"/>
      <w:marLeft w:val="0"/>
      <w:marRight w:val="0"/>
      <w:marTop w:val="0"/>
      <w:marBottom w:val="0"/>
      <w:divBdr>
        <w:top w:val="none" w:sz="0" w:space="0" w:color="auto"/>
        <w:left w:val="none" w:sz="0" w:space="0" w:color="auto"/>
        <w:bottom w:val="none" w:sz="0" w:space="0" w:color="auto"/>
        <w:right w:val="none" w:sz="0" w:space="0" w:color="auto"/>
      </w:divBdr>
    </w:div>
    <w:div w:id="1578444470">
      <w:bodyDiv w:val="1"/>
      <w:marLeft w:val="0"/>
      <w:marRight w:val="0"/>
      <w:marTop w:val="0"/>
      <w:marBottom w:val="0"/>
      <w:divBdr>
        <w:top w:val="none" w:sz="0" w:space="0" w:color="auto"/>
        <w:left w:val="none" w:sz="0" w:space="0" w:color="auto"/>
        <w:bottom w:val="none" w:sz="0" w:space="0" w:color="auto"/>
        <w:right w:val="none" w:sz="0" w:space="0" w:color="auto"/>
      </w:divBdr>
    </w:div>
    <w:div w:id="1587761945">
      <w:bodyDiv w:val="1"/>
      <w:marLeft w:val="0"/>
      <w:marRight w:val="0"/>
      <w:marTop w:val="0"/>
      <w:marBottom w:val="0"/>
      <w:divBdr>
        <w:top w:val="none" w:sz="0" w:space="0" w:color="auto"/>
        <w:left w:val="none" w:sz="0" w:space="0" w:color="auto"/>
        <w:bottom w:val="none" w:sz="0" w:space="0" w:color="auto"/>
        <w:right w:val="none" w:sz="0" w:space="0" w:color="auto"/>
      </w:divBdr>
    </w:div>
    <w:div w:id="1591740251">
      <w:bodyDiv w:val="1"/>
      <w:marLeft w:val="0"/>
      <w:marRight w:val="0"/>
      <w:marTop w:val="0"/>
      <w:marBottom w:val="0"/>
      <w:divBdr>
        <w:top w:val="none" w:sz="0" w:space="0" w:color="auto"/>
        <w:left w:val="none" w:sz="0" w:space="0" w:color="auto"/>
        <w:bottom w:val="none" w:sz="0" w:space="0" w:color="auto"/>
        <w:right w:val="none" w:sz="0" w:space="0" w:color="auto"/>
      </w:divBdr>
    </w:div>
    <w:div w:id="1601714827">
      <w:bodyDiv w:val="1"/>
      <w:marLeft w:val="0"/>
      <w:marRight w:val="0"/>
      <w:marTop w:val="0"/>
      <w:marBottom w:val="0"/>
      <w:divBdr>
        <w:top w:val="none" w:sz="0" w:space="0" w:color="auto"/>
        <w:left w:val="none" w:sz="0" w:space="0" w:color="auto"/>
        <w:bottom w:val="none" w:sz="0" w:space="0" w:color="auto"/>
        <w:right w:val="none" w:sz="0" w:space="0" w:color="auto"/>
      </w:divBdr>
    </w:div>
    <w:div w:id="1612513837">
      <w:bodyDiv w:val="1"/>
      <w:marLeft w:val="0"/>
      <w:marRight w:val="0"/>
      <w:marTop w:val="0"/>
      <w:marBottom w:val="0"/>
      <w:divBdr>
        <w:top w:val="none" w:sz="0" w:space="0" w:color="auto"/>
        <w:left w:val="none" w:sz="0" w:space="0" w:color="auto"/>
        <w:bottom w:val="none" w:sz="0" w:space="0" w:color="auto"/>
        <w:right w:val="none" w:sz="0" w:space="0" w:color="auto"/>
      </w:divBdr>
    </w:div>
    <w:div w:id="1618486162">
      <w:bodyDiv w:val="1"/>
      <w:marLeft w:val="0"/>
      <w:marRight w:val="0"/>
      <w:marTop w:val="0"/>
      <w:marBottom w:val="0"/>
      <w:divBdr>
        <w:top w:val="none" w:sz="0" w:space="0" w:color="auto"/>
        <w:left w:val="none" w:sz="0" w:space="0" w:color="auto"/>
        <w:bottom w:val="none" w:sz="0" w:space="0" w:color="auto"/>
        <w:right w:val="none" w:sz="0" w:space="0" w:color="auto"/>
      </w:divBdr>
    </w:div>
    <w:div w:id="1626155928">
      <w:bodyDiv w:val="1"/>
      <w:marLeft w:val="0"/>
      <w:marRight w:val="0"/>
      <w:marTop w:val="0"/>
      <w:marBottom w:val="0"/>
      <w:divBdr>
        <w:top w:val="none" w:sz="0" w:space="0" w:color="auto"/>
        <w:left w:val="none" w:sz="0" w:space="0" w:color="auto"/>
        <w:bottom w:val="none" w:sz="0" w:space="0" w:color="auto"/>
        <w:right w:val="none" w:sz="0" w:space="0" w:color="auto"/>
      </w:divBdr>
    </w:div>
    <w:div w:id="1626236258">
      <w:bodyDiv w:val="1"/>
      <w:marLeft w:val="0"/>
      <w:marRight w:val="0"/>
      <w:marTop w:val="0"/>
      <w:marBottom w:val="0"/>
      <w:divBdr>
        <w:top w:val="none" w:sz="0" w:space="0" w:color="auto"/>
        <w:left w:val="none" w:sz="0" w:space="0" w:color="auto"/>
        <w:bottom w:val="none" w:sz="0" w:space="0" w:color="auto"/>
        <w:right w:val="none" w:sz="0" w:space="0" w:color="auto"/>
      </w:divBdr>
    </w:div>
    <w:div w:id="1643778224">
      <w:bodyDiv w:val="1"/>
      <w:marLeft w:val="0"/>
      <w:marRight w:val="0"/>
      <w:marTop w:val="0"/>
      <w:marBottom w:val="0"/>
      <w:divBdr>
        <w:top w:val="none" w:sz="0" w:space="0" w:color="auto"/>
        <w:left w:val="none" w:sz="0" w:space="0" w:color="auto"/>
        <w:bottom w:val="none" w:sz="0" w:space="0" w:color="auto"/>
        <w:right w:val="none" w:sz="0" w:space="0" w:color="auto"/>
      </w:divBdr>
    </w:div>
    <w:div w:id="1653217268">
      <w:bodyDiv w:val="1"/>
      <w:marLeft w:val="0"/>
      <w:marRight w:val="0"/>
      <w:marTop w:val="0"/>
      <w:marBottom w:val="0"/>
      <w:divBdr>
        <w:top w:val="none" w:sz="0" w:space="0" w:color="auto"/>
        <w:left w:val="none" w:sz="0" w:space="0" w:color="auto"/>
        <w:bottom w:val="none" w:sz="0" w:space="0" w:color="auto"/>
        <w:right w:val="none" w:sz="0" w:space="0" w:color="auto"/>
      </w:divBdr>
    </w:div>
    <w:div w:id="1662267461">
      <w:bodyDiv w:val="1"/>
      <w:marLeft w:val="0"/>
      <w:marRight w:val="0"/>
      <w:marTop w:val="0"/>
      <w:marBottom w:val="0"/>
      <w:divBdr>
        <w:top w:val="none" w:sz="0" w:space="0" w:color="auto"/>
        <w:left w:val="none" w:sz="0" w:space="0" w:color="auto"/>
        <w:bottom w:val="none" w:sz="0" w:space="0" w:color="auto"/>
        <w:right w:val="none" w:sz="0" w:space="0" w:color="auto"/>
      </w:divBdr>
    </w:div>
    <w:div w:id="1674261430">
      <w:bodyDiv w:val="1"/>
      <w:marLeft w:val="0"/>
      <w:marRight w:val="0"/>
      <w:marTop w:val="0"/>
      <w:marBottom w:val="0"/>
      <w:divBdr>
        <w:top w:val="none" w:sz="0" w:space="0" w:color="auto"/>
        <w:left w:val="none" w:sz="0" w:space="0" w:color="auto"/>
        <w:bottom w:val="none" w:sz="0" w:space="0" w:color="auto"/>
        <w:right w:val="none" w:sz="0" w:space="0" w:color="auto"/>
      </w:divBdr>
    </w:div>
    <w:div w:id="1683437426">
      <w:bodyDiv w:val="1"/>
      <w:marLeft w:val="0"/>
      <w:marRight w:val="0"/>
      <w:marTop w:val="0"/>
      <w:marBottom w:val="0"/>
      <w:divBdr>
        <w:top w:val="none" w:sz="0" w:space="0" w:color="auto"/>
        <w:left w:val="none" w:sz="0" w:space="0" w:color="auto"/>
        <w:bottom w:val="none" w:sz="0" w:space="0" w:color="auto"/>
        <w:right w:val="none" w:sz="0" w:space="0" w:color="auto"/>
      </w:divBdr>
    </w:div>
    <w:div w:id="1688556262">
      <w:bodyDiv w:val="1"/>
      <w:marLeft w:val="0"/>
      <w:marRight w:val="0"/>
      <w:marTop w:val="0"/>
      <w:marBottom w:val="0"/>
      <w:divBdr>
        <w:top w:val="none" w:sz="0" w:space="0" w:color="auto"/>
        <w:left w:val="none" w:sz="0" w:space="0" w:color="auto"/>
        <w:bottom w:val="none" w:sz="0" w:space="0" w:color="auto"/>
        <w:right w:val="none" w:sz="0" w:space="0" w:color="auto"/>
      </w:divBdr>
    </w:div>
    <w:div w:id="1689864587">
      <w:bodyDiv w:val="1"/>
      <w:marLeft w:val="0"/>
      <w:marRight w:val="0"/>
      <w:marTop w:val="0"/>
      <w:marBottom w:val="0"/>
      <w:divBdr>
        <w:top w:val="none" w:sz="0" w:space="0" w:color="auto"/>
        <w:left w:val="none" w:sz="0" w:space="0" w:color="auto"/>
        <w:bottom w:val="none" w:sz="0" w:space="0" w:color="auto"/>
        <w:right w:val="none" w:sz="0" w:space="0" w:color="auto"/>
      </w:divBdr>
    </w:div>
    <w:div w:id="1697463107">
      <w:bodyDiv w:val="1"/>
      <w:marLeft w:val="0"/>
      <w:marRight w:val="0"/>
      <w:marTop w:val="0"/>
      <w:marBottom w:val="0"/>
      <w:divBdr>
        <w:top w:val="none" w:sz="0" w:space="0" w:color="auto"/>
        <w:left w:val="none" w:sz="0" w:space="0" w:color="auto"/>
        <w:bottom w:val="none" w:sz="0" w:space="0" w:color="auto"/>
        <w:right w:val="none" w:sz="0" w:space="0" w:color="auto"/>
      </w:divBdr>
    </w:div>
    <w:div w:id="1705136346">
      <w:bodyDiv w:val="1"/>
      <w:marLeft w:val="0"/>
      <w:marRight w:val="0"/>
      <w:marTop w:val="0"/>
      <w:marBottom w:val="0"/>
      <w:divBdr>
        <w:top w:val="none" w:sz="0" w:space="0" w:color="auto"/>
        <w:left w:val="none" w:sz="0" w:space="0" w:color="auto"/>
        <w:bottom w:val="none" w:sz="0" w:space="0" w:color="auto"/>
        <w:right w:val="none" w:sz="0" w:space="0" w:color="auto"/>
      </w:divBdr>
    </w:div>
    <w:div w:id="1720860740">
      <w:bodyDiv w:val="1"/>
      <w:marLeft w:val="0"/>
      <w:marRight w:val="0"/>
      <w:marTop w:val="0"/>
      <w:marBottom w:val="0"/>
      <w:divBdr>
        <w:top w:val="none" w:sz="0" w:space="0" w:color="auto"/>
        <w:left w:val="none" w:sz="0" w:space="0" w:color="auto"/>
        <w:bottom w:val="none" w:sz="0" w:space="0" w:color="auto"/>
        <w:right w:val="none" w:sz="0" w:space="0" w:color="auto"/>
      </w:divBdr>
    </w:div>
    <w:div w:id="1724669463">
      <w:bodyDiv w:val="1"/>
      <w:marLeft w:val="0"/>
      <w:marRight w:val="0"/>
      <w:marTop w:val="0"/>
      <w:marBottom w:val="0"/>
      <w:divBdr>
        <w:top w:val="none" w:sz="0" w:space="0" w:color="auto"/>
        <w:left w:val="none" w:sz="0" w:space="0" w:color="auto"/>
        <w:bottom w:val="none" w:sz="0" w:space="0" w:color="auto"/>
        <w:right w:val="none" w:sz="0" w:space="0" w:color="auto"/>
      </w:divBdr>
    </w:div>
    <w:div w:id="1726098389">
      <w:bodyDiv w:val="1"/>
      <w:marLeft w:val="0"/>
      <w:marRight w:val="0"/>
      <w:marTop w:val="0"/>
      <w:marBottom w:val="0"/>
      <w:divBdr>
        <w:top w:val="none" w:sz="0" w:space="0" w:color="auto"/>
        <w:left w:val="none" w:sz="0" w:space="0" w:color="auto"/>
        <w:bottom w:val="none" w:sz="0" w:space="0" w:color="auto"/>
        <w:right w:val="none" w:sz="0" w:space="0" w:color="auto"/>
      </w:divBdr>
    </w:div>
    <w:div w:id="1743287224">
      <w:bodyDiv w:val="1"/>
      <w:marLeft w:val="0"/>
      <w:marRight w:val="0"/>
      <w:marTop w:val="0"/>
      <w:marBottom w:val="0"/>
      <w:divBdr>
        <w:top w:val="none" w:sz="0" w:space="0" w:color="auto"/>
        <w:left w:val="none" w:sz="0" w:space="0" w:color="auto"/>
        <w:bottom w:val="none" w:sz="0" w:space="0" w:color="auto"/>
        <w:right w:val="none" w:sz="0" w:space="0" w:color="auto"/>
      </w:divBdr>
    </w:div>
    <w:div w:id="1755978172">
      <w:bodyDiv w:val="1"/>
      <w:marLeft w:val="0"/>
      <w:marRight w:val="0"/>
      <w:marTop w:val="0"/>
      <w:marBottom w:val="0"/>
      <w:divBdr>
        <w:top w:val="none" w:sz="0" w:space="0" w:color="auto"/>
        <w:left w:val="none" w:sz="0" w:space="0" w:color="auto"/>
        <w:bottom w:val="none" w:sz="0" w:space="0" w:color="auto"/>
        <w:right w:val="none" w:sz="0" w:space="0" w:color="auto"/>
      </w:divBdr>
    </w:div>
    <w:div w:id="1782451355">
      <w:bodyDiv w:val="1"/>
      <w:marLeft w:val="0"/>
      <w:marRight w:val="0"/>
      <w:marTop w:val="0"/>
      <w:marBottom w:val="0"/>
      <w:divBdr>
        <w:top w:val="none" w:sz="0" w:space="0" w:color="auto"/>
        <w:left w:val="none" w:sz="0" w:space="0" w:color="auto"/>
        <w:bottom w:val="none" w:sz="0" w:space="0" w:color="auto"/>
        <w:right w:val="none" w:sz="0" w:space="0" w:color="auto"/>
      </w:divBdr>
    </w:div>
    <w:div w:id="1789277342">
      <w:bodyDiv w:val="1"/>
      <w:marLeft w:val="0"/>
      <w:marRight w:val="0"/>
      <w:marTop w:val="0"/>
      <w:marBottom w:val="0"/>
      <w:divBdr>
        <w:top w:val="none" w:sz="0" w:space="0" w:color="auto"/>
        <w:left w:val="none" w:sz="0" w:space="0" w:color="auto"/>
        <w:bottom w:val="none" w:sz="0" w:space="0" w:color="auto"/>
        <w:right w:val="none" w:sz="0" w:space="0" w:color="auto"/>
      </w:divBdr>
    </w:div>
    <w:div w:id="1796750254">
      <w:bodyDiv w:val="1"/>
      <w:marLeft w:val="0"/>
      <w:marRight w:val="0"/>
      <w:marTop w:val="0"/>
      <w:marBottom w:val="0"/>
      <w:divBdr>
        <w:top w:val="none" w:sz="0" w:space="0" w:color="auto"/>
        <w:left w:val="none" w:sz="0" w:space="0" w:color="auto"/>
        <w:bottom w:val="none" w:sz="0" w:space="0" w:color="auto"/>
        <w:right w:val="none" w:sz="0" w:space="0" w:color="auto"/>
      </w:divBdr>
    </w:div>
    <w:div w:id="1811896277">
      <w:bodyDiv w:val="1"/>
      <w:marLeft w:val="0"/>
      <w:marRight w:val="0"/>
      <w:marTop w:val="0"/>
      <w:marBottom w:val="0"/>
      <w:divBdr>
        <w:top w:val="none" w:sz="0" w:space="0" w:color="auto"/>
        <w:left w:val="none" w:sz="0" w:space="0" w:color="auto"/>
        <w:bottom w:val="none" w:sz="0" w:space="0" w:color="auto"/>
        <w:right w:val="none" w:sz="0" w:space="0" w:color="auto"/>
      </w:divBdr>
    </w:div>
    <w:div w:id="1825970429">
      <w:bodyDiv w:val="1"/>
      <w:marLeft w:val="0"/>
      <w:marRight w:val="0"/>
      <w:marTop w:val="0"/>
      <w:marBottom w:val="0"/>
      <w:divBdr>
        <w:top w:val="none" w:sz="0" w:space="0" w:color="auto"/>
        <w:left w:val="none" w:sz="0" w:space="0" w:color="auto"/>
        <w:bottom w:val="none" w:sz="0" w:space="0" w:color="auto"/>
        <w:right w:val="none" w:sz="0" w:space="0" w:color="auto"/>
      </w:divBdr>
    </w:div>
    <w:div w:id="1828478232">
      <w:bodyDiv w:val="1"/>
      <w:marLeft w:val="0"/>
      <w:marRight w:val="0"/>
      <w:marTop w:val="0"/>
      <w:marBottom w:val="0"/>
      <w:divBdr>
        <w:top w:val="none" w:sz="0" w:space="0" w:color="auto"/>
        <w:left w:val="none" w:sz="0" w:space="0" w:color="auto"/>
        <w:bottom w:val="none" w:sz="0" w:space="0" w:color="auto"/>
        <w:right w:val="none" w:sz="0" w:space="0" w:color="auto"/>
      </w:divBdr>
    </w:div>
    <w:div w:id="1830637779">
      <w:bodyDiv w:val="1"/>
      <w:marLeft w:val="0"/>
      <w:marRight w:val="0"/>
      <w:marTop w:val="0"/>
      <w:marBottom w:val="0"/>
      <w:divBdr>
        <w:top w:val="none" w:sz="0" w:space="0" w:color="auto"/>
        <w:left w:val="none" w:sz="0" w:space="0" w:color="auto"/>
        <w:bottom w:val="none" w:sz="0" w:space="0" w:color="auto"/>
        <w:right w:val="none" w:sz="0" w:space="0" w:color="auto"/>
      </w:divBdr>
    </w:div>
    <w:div w:id="1835603348">
      <w:bodyDiv w:val="1"/>
      <w:marLeft w:val="0"/>
      <w:marRight w:val="0"/>
      <w:marTop w:val="0"/>
      <w:marBottom w:val="0"/>
      <w:divBdr>
        <w:top w:val="none" w:sz="0" w:space="0" w:color="auto"/>
        <w:left w:val="none" w:sz="0" w:space="0" w:color="auto"/>
        <w:bottom w:val="none" w:sz="0" w:space="0" w:color="auto"/>
        <w:right w:val="none" w:sz="0" w:space="0" w:color="auto"/>
      </w:divBdr>
    </w:div>
    <w:div w:id="1840582426">
      <w:bodyDiv w:val="1"/>
      <w:marLeft w:val="0"/>
      <w:marRight w:val="0"/>
      <w:marTop w:val="0"/>
      <w:marBottom w:val="0"/>
      <w:divBdr>
        <w:top w:val="none" w:sz="0" w:space="0" w:color="auto"/>
        <w:left w:val="none" w:sz="0" w:space="0" w:color="auto"/>
        <w:bottom w:val="none" w:sz="0" w:space="0" w:color="auto"/>
        <w:right w:val="none" w:sz="0" w:space="0" w:color="auto"/>
      </w:divBdr>
    </w:div>
    <w:div w:id="1841388554">
      <w:bodyDiv w:val="1"/>
      <w:marLeft w:val="0"/>
      <w:marRight w:val="0"/>
      <w:marTop w:val="0"/>
      <w:marBottom w:val="0"/>
      <w:divBdr>
        <w:top w:val="none" w:sz="0" w:space="0" w:color="auto"/>
        <w:left w:val="none" w:sz="0" w:space="0" w:color="auto"/>
        <w:bottom w:val="none" w:sz="0" w:space="0" w:color="auto"/>
        <w:right w:val="none" w:sz="0" w:space="0" w:color="auto"/>
      </w:divBdr>
    </w:div>
    <w:div w:id="1843348811">
      <w:bodyDiv w:val="1"/>
      <w:marLeft w:val="0"/>
      <w:marRight w:val="0"/>
      <w:marTop w:val="0"/>
      <w:marBottom w:val="0"/>
      <w:divBdr>
        <w:top w:val="none" w:sz="0" w:space="0" w:color="auto"/>
        <w:left w:val="none" w:sz="0" w:space="0" w:color="auto"/>
        <w:bottom w:val="none" w:sz="0" w:space="0" w:color="auto"/>
        <w:right w:val="none" w:sz="0" w:space="0" w:color="auto"/>
      </w:divBdr>
    </w:div>
    <w:div w:id="1845316832">
      <w:bodyDiv w:val="1"/>
      <w:marLeft w:val="0"/>
      <w:marRight w:val="0"/>
      <w:marTop w:val="0"/>
      <w:marBottom w:val="0"/>
      <w:divBdr>
        <w:top w:val="none" w:sz="0" w:space="0" w:color="auto"/>
        <w:left w:val="none" w:sz="0" w:space="0" w:color="auto"/>
        <w:bottom w:val="none" w:sz="0" w:space="0" w:color="auto"/>
        <w:right w:val="none" w:sz="0" w:space="0" w:color="auto"/>
      </w:divBdr>
    </w:div>
    <w:div w:id="1846167552">
      <w:bodyDiv w:val="1"/>
      <w:marLeft w:val="0"/>
      <w:marRight w:val="0"/>
      <w:marTop w:val="0"/>
      <w:marBottom w:val="0"/>
      <w:divBdr>
        <w:top w:val="none" w:sz="0" w:space="0" w:color="auto"/>
        <w:left w:val="none" w:sz="0" w:space="0" w:color="auto"/>
        <w:bottom w:val="none" w:sz="0" w:space="0" w:color="auto"/>
        <w:right w:val="none" w:sz="0" w:space="0" w:color="auto"/>
      </w:divBdr>
    </w:div>
    <w:div w:id="1846941869">
      <w:bodyDiv w:val="1"/>
      <w:marLeft w:val="0"/>
      <w:marRight w:val="0"/>
      <w:marTop w:val="0"/>
      <w:marBottom w:val="0"/>
      <w:divBdr>
        <w:top w:val="none" w:sz="0" w:space="0" w:color="auto"/>
        <w:left w:val="none" w:sz="0" w:space="0" w:color="auto"/>
        <w:bottom w:val="none" w:sz="0" w:space="0" w:color="auto"/>
        <w:right w:val="none" w:sz="0" w:space="0" w:color="auto"/>
      </w:divBdr>
    </w:div>
    <w:div w:id="1871608608">
      <w:bodyDiv w:val="1"/>
      <w:marLeft w:val="0"/>
      <w:marRight w:val="0"/>
      <w:marTop w:val="0"/>
      <w:marBottom w:val="0"/>
      <w:divBdr>
        <w:top w:val="none" w:sz="0" w:space="0" w:color="auto"/>
        <w:left w:val="none" w:sz="0" w:space="0" w:color="auto"/>
        <w:bottom w:val="none" w:sz="0" w:space="0" w:color="auto"/>
        <w:right w:val="none" w:sz="0" w:space="0" w:color="auto"/>
      </w:divBdr>
    </w:div>
    <w:div w:id="1880967334">
      <w:bodyDiv w:val="1"/>
      <w:marLeft w:val="0"/>
      <w:marRight w:val="0"/>
      <w:marTop w:val="0"/>
      <w:marBottom w:val="0"/>
      <w:divBdr>
        <w:top w:val="none" w:sz="0" w:space="0" w:color="auto"/>
        <w:left w:val="none" w:sz="0" w:space="0" w:color="auto"/>
        <w:bottom w:val="none" w:sz="0" w:space="0" w:color="auto"/>
        <w:right w:val="none" w:sz="0" w:space="0" w:color="auto"/>
      </w:divBdr>
    </w:div>
    <w:div w:id="1882477528">
      <w:bodyDiv w:val="1"/>
      <w:marLeft w:val="0"/>
      <w:marRight w:val="0"/>
      <w:marTop w:val="0"/>
      <w:marBottom w:val="0"/>
      <w:divBdr>
        <w:top w:val="none" w:sz="0" w:space="0" w:color="auto"/>
        <w:left w:val="none" w:sz="0" w:space="0" w:color="auto"/>
        <w:bottom w:val="none" w:sz="0" w:space="0" w:color="auto"/>
        <w:right w:val="none" w:sz="0" w:space="0" w:color="auto"/>
      </w:divBdr>
    </w:div>
    <w:div w:id="1905336925">
      <w:bodyDiv w:val="1"/>
      <w:marLeft w:val="0"/>
      <w:marRight w:val="0"/>
      <w:marTop w:val="0"/>
      <w:marBottom w:val="0"/>
      <w:divBdr>
        <w:top w:val="none" w:sz="0" w:space="0" w:color="auto"/>
        <w:left w:val="none" w:sz="0" w:space="0" w:color="auto"/>
        <w:bottom w:val="none" w:sz="0" w:space="0" w:color="auto"/>
        <w:right w:val="none" w:sz="0" w:space="0" w:color="auto"/>
      </w:divBdr>
    </w:div>
    <w:div w:id="1923640422">
      <w:bodyDiv w:val="1"/>
      <w:marLeft w:val="0"/>
      <w:marRight w:val="0"/>
      <w:marTop w:val="0"/>
      <w:marBottom w:val="0"/>
      <w:divBdr>
        <w:top w:val="none" w:sz="0" w:space="0" w:color="auto"/>
        <w:left w:val="none" w:sz="0" w:space="0" w:color="auto"/>
        <w:bottom w:val="none" w:sz="0" w:space="0" w:color="auto"/>
        <w:right w:val="none" w:sz="0" w:space="0" w:color="auto"/>
      </w:divBdr>
    </w:div>
    <w:div w:id="1930036279">
      <w:bodyDiv w:val="1"/>
      <w:marLeft w:val="0"/>
      <w:marRight w:val="0"/>
      <w:marTop w:val="0"/>
      <w:marBottom w:val="0"/>
      <w:divBdr>
        <w:top w:val="none" w:sz="0" w:space="0" w:color="auto"/>
        <w:left w:val="none" w:sz="0" w:space="0" w:color="auto"/>
        <w:bottom w:val="none" w:sz="0" w:space="0" w:color="auto"/>
        <w:right w:val="none" w:sz="0" w:space="0" w:color="auto"/>
      </w:divBdr>
    </w:div>
    <w:div w:id="1934360906">
      <w:bodyDiv w:val="1"/>
      <w:marLeft w:val="0"/>
      <w:marRight w:val="0"/>
      <w:marTop w:val="0"/>
      <w:marBottom w:val="0"/>
      <w:divBdr>
        <w:top w:val="none" w:sz="0" w:space="0" w:color="auto"/>
        <w:left w:val="none" w:sz="0" w:space="0" w:color="auto"/>
        <w:bottom w:val="none" w:sz="0" w:space="0" w:color="auto"/>
        <w:right w:val="none" w:sz="0" w:space="0" w:color="auto"/>
      </w:divBdr>
    </w:div>
    <w:div w:id="1938171986">
      <w:bodyDiv w:val="1"/>
      <w:marLeft w:val="0"/>
      <w:marRight w:val="0"/>
      <w:marTop w:val="0"/>
      <w:marBottom w:val="0"/>
      <w:divBdr>
        <w:top w:val="none" w:sz="0" w:space="0" w:color="auto"/>
        <w:left w:val="none" w:sz="0" w:space="0" w:color="auto"/>
        <w:bottom w:val="none" w:sz="0" w:space="0" w:color="auto"/>
        <w:right w:val="none" w:sz="0" w:space="0" w:color="auto"/>
      </w:divBdr>
    </w:div>
    <w:div w:id="1956061734">
      <w:bodyDiv w:val="1"/>
      <w:marLeft w:val="0"/>
      <w:marRight w:val="0"/>
      <w:marTop w:val="0"/>
      <w:marBottom w:val="0"/>
      <w:divBdr>
        <w:top w:val="none" w:sz="0" w:space="0" w:color="auto"/>
        <w:left w:val="none" w:sz="0" w:space="0" w:color="auto"/>
        <w:bottom w:val="none" w:sz="0" w:space="0" w:color="auto"/>
        <w:right w:val="none" w:sz="0" w:space="0" w:color="auto"/>
      </w:divBdr>
    </w:div>
    <w:div w:id="1990787691">
      <w:bodyDiv w:val="1"/>
      <w:marLeft w:val="0"/>
      <w:marRight w:val="0"/>
      <w:marTop w:val="0"/>
      <w:marBottom w:val="0"/>
      <w:divBdr>
        <w:top w:val="none" w:sz="0" w:space="0" w:color="auto"/>
        <w:left w:val="none" w:sz="0" w:space="0" w:color="auto"/>
        <w:bottom w:val="none" w:sz="0" w:space="0" w:color="auto"/>
        <w:right w:val="none" w:sz="0" w:space="0" w:color="auto"/>
      </w:divBdr>
    </w:div>
    <w:div w:id="2005544357">
      <w:bodyDiv w:val="1"/>
      <w:marLeft w:val="0"/>
      <w:marRight w:val="0"/>
      <w:marTop w:val="0"/>
      <w:marBottom w:val="0"/>
      <w:divBdr>
        <w:top w:val="none" w:sz="0" w:space="0" w:color="auto"/>
        <w:left w:val="none" w:sz="0" w:space="0" w:color="auto"/>
        <w:bottom w:val="none" w:sz="0" w:space="0" w:color="auto"/>
        <w:right w:val="none" w:sz="0" w:space="0" w:color="auto"/>
      </w:divBdr>
    </w:div>
    <w:div w:id="2018190749">
      <w:bodyDiv w:val="1"/>
      <w:marLeft w:val="0"/>
      <w:marRight w:val="0"/>
      <w:marTop w:val="0"/>
      <w:marBottom w:val="0"/>
      <w:divBdr>
        <w:top w:val="none" w:sz="0" w:space="0" w:color="auto"/>
        <w:left w:val="none" w:sz="0" w:space="0" w:color="auto"/>
        <w:bottom w:val="none" w:sz="0" w:space="0" w:color="auto"/>
        <w:right w:val="none" w:sz="0" w:space="0" w:color="auto"/>
      </w:divBdr>
    </w:div>
    <w:div w:id="2034262221">
      <w:bodyDiv w:val="1"/>
      <w:marLeft w:val="0"/>
      <w:marRight w:val="0"/>
      <w:marTop w:val="0"/>
      <w:marBottom w:val="0"/>
      <w:divBdr>
        <w:top w:val="none" w:sz="0" w:space="0" w:color="auto"/>
        <w:left w:val="none" w:sz="0" w:space="0" w:color="auto"/>
        <w:bottom w:val="none" w:sz="0" w:space="0" w:color="auto"/>
        <w:right w:val="none" w:sz="0" w:space="0" w:color="auto"/>
      </w:divBdr>
    </w:div>
    <w:div w:id="2034376431">
      <w:bodyDiv w:val="1"/>
      <w:marLeft w:val="0"/>
      <w:marRight w:val="0"/>
      <w:marTop w:val="0"/>
      <w:marBottom w:val="0"/>
      <w:divBdr>
        <w:top w:val="none" w:sz="0" w:space="0" w:color="auto"/>
        <w:left w:val="none" w:sz="0" w:space="0" w:color="auto"/>
        <w:bottom w:val="none" w:sz="0" w:space="0" w:color="auto"/>
        <w:right w:val="none" w:sz="0" w:space="0" w:color="auto"/>
      </w:divBdr>
    </w:div>
    <w:div w:id="2045054880">
      <w:bodyDiv w:val="1"/>
      <w:marLeft w:val="0"/>
      <w:marRight w:val="0"/>
      <w:marTop w:val="0"/>
      <w:marBottom w:val="0"/>
      <w:divBdr>
        <w:top w:val="none" w:sz="0" w:space="0" w:color="auto"/>
        <w:left w:val="none" w:sz="0" w:space="0" w:color="auto"/>
        <w:bottom w:val="none" w:sz="0" w:space="0" w:color="auto"/>
        <w:right w:val="none" w:sz="0" w:space="0" w:color="auto"/>
      </w:divBdr>
    </w:div>
    <w:div w:id="2047026264">
      <w:bodyDiv w:val="1"/>
      <w:marLeft w:val="0"/>
      <w:marRight w:val="0"/>
      <w:marTop w:val="0"/>
      <w:marBottom w:val="0"/>
      <w:divBdr>
        <w:top w:val="none" w:sz="0" w:space="0" w:color="auto"/>
        <w:left w:val="none" w:sz="0" w:space="0" w:color="auto"/>
        <w:bottom w:val="none" w:sz="0" w:space="0" w:color="auto"/>
        <w:right w:val="none" w:sz="0" w:space="0" w:color="auto"/>
      </w:divBdr>
    </w:div>
    <w:div w:id="2055306303">
      <w:bodyDiv w:val="1"/>
      <w:marLeft w:val="0"/>
      <w:marRight w:val="0"/>
      <w:marTop w:val="0"/>
      <w:marBottom w:val="0"/>
      <w:divBdr>
        <w:top w:val="none" w:sz="0" w:space="0" w:color="auto"/>
        <w:left w:val="none" w:sz="0" w:space="0" w:color="auto"/>
        <w:bottom w:val="none" w:sz="0" w:space="0" w:color="auto"/>
        <w:right w:val="none" w:sz="0" w:space="0" w:color="auto"/>
      </w:divBdr>
    </w:div>
    <w:div w:id="2066678445">
      <w:bodyDiv w:val="1"/>
      <w:marLeft w:val="0"/>
      <w:marRight w:val="0"/>
      <w:marTop w:val="0"/>
      <w:marBottom w:val="0"/>
      <w:divBdr>
        <w:top w:val="none" w:sz="0" w:space="0" w:color="auto"/>
        <w:left w:val="none" w:sz="0" w:space="0" w:color="auto"/>
        <w:bottom w:val="none" w:sz="0" w:space="0" w:color="auto"/>
        <w:right w:val="none" w:sz="0" w:space="0" w:color="auto"/>
      </w:divBdr>
    </w:div>
    <w:div w:id="2067141207">
      <w:bodyDiv w:val="1"/>
      <w:marLeft w:val="0"/>
      <w:marRight w:val="0"/>
      <w:marTop w:val="0"/>
      <w:marBottom w:val="0"/>
      <w:divBdr>
        <w:top w:val="none" w:sz="0" w:space="0" w:color="auto"/>
        <w:left w:val="none" w:sz="0" w:space="0" w:color="auto"/>
        <w:bottom w:val="none" w:sz="0" w:space="0" w:color="auto"/>
        <w:right w:val="none" w:sz="0" w:space="0" w:color="auto"/>
      </w:divBdr>
    </w:div>
    <w:div w:id="2069037818">
      <w:bodyDiv w:val="1"/>
      <w:marLeft w:val="0"/>
      <w:marRight w:val="0"/>
      <w:marTop w:val="0"/>
      <w:marBottom w:val="0"/>
      <w:divBdr>
        <w:top w:val="none" w:sz="0" w:space="0" w:color="auto"/>
        <w:left w:val="none" w:sz="0" w:space="0" w:color="auto"/>
        <w:bottom w:val="none" w:sz="0" w:space="0" w:color="auto"/>
        <w:right w:val="none" w:sz="0" w:space="0" w:color="auto"/>
      </w:divBdr>
    </w:div>
    <w:div w:id="2077589442">
      <w:bodyDiv w:val="1"/>
      <w:marLeft w:val="0"/>
      <w:marRight w:val="0"/>
      <w:marTop w:val="0"/>
      <w:marBottom w:val="0"/>
      <w:divBdr>
        <w:top w:val="none" w:sz="0" w:space="0" w:color="auto"/>
        <w:left w:val="none" w:sz="0" w:space="0" w:color="auto"/>
        <w:bottom w:val="none" w:sz="0" w:space="0" w:color="auto"/>
        <w:right w:val="none" w:sz="0" w:space="0" w:color="auto"/>
      </w:divBdr>
    </w:div>
    <w:div w:id="2089187439">
      <w:bodyDiv w:val="1"/>
      <w:marLeft w:val="0"/>
      <w:marRight w:val="0"/>
      <w:marTop w:val="0"/>
      <w:marBottom w:val="0"/>
      <w:divBdr>
        <w:top w:val="none" w:sz="0" w:space="0" w:color="auto"/>
        <w:left w:val="none" w:sz="0" w:space="0" w:color="auto"/>
        <w:bottom w:val="none" w:sz="0" w:space="0" w:color="auto"/>
        <w:right w:val="none" w:sz="0" w:space="0" w:color="auto"/>
      </w:divBdr>
    </w:div>
    <w:div w:id="2090151634">
      <w:bodyDiv w:val="1"/>
      <w:marLeft w:val="0"/>
      <w:marRight w:val="0"/>
      <w:marTop w:val="0"/>
      <w:marBottom w:val="0"/>
      <w:divBdr>
        <w:top w:val="none" w:sz="0" w:space="0" w:color="auto"/>
        <w:left w:val="none" w:sz="0" w:space="0" w:color="auto"/>
        <w:bottom w:val="none" w:sz="0" w:space="0" w:color="auto"/>
        <w:right w:val="none" w:sz="0" w:space="0" w:color="auto"/>
      </w:divBdr>
    </w:div>
    <w:div w:id="2103715410">
      <w:bodyDiv w:val="1"/>
      <w:marLeft w:val="0"/>
      <w:marRight w:val="0"/>
      <w:marTop w:val="0"/>
      <w:marBottom w:val="0"/>
      <w:divBdr>
        <w:top w:val="none" w:sz="0" w:space="0" w:color="auto"/>
        <w:left w:val="none" w:sz="0" w:space="0" w:color="auto"/>
        <w:bottom w:val="none" w:sz="0" w:space="0" w:color="auto"/>
        <w:right w:val="none" w:sz="0" w:space="0" w:color="auto"/>
      </w:divBdr>
    </w:div>
    <w:div w:id="2108891029">
      <w:bodyDiv w:val="1"/>
      <w:marLeft w:val="0"/>
      <w:marRight w:val="0"/>
      <w:marTop w:val="0"/>
      <w:marBottom w:val="0"/>
      <w:divBdr>
        <w:top w:val="none" w:sz="0" w:space="0" w:color="auto"/>
        <w:left w:val="none" w:sz="0" w:space="0" w:color="auto"/>
        <w:bottom w:val="none" w:sz="0" w:space="0" w:color="auto"/>
        <w:right w:val="none" w:sz="0" w:space="0" w:color="auto"/>
      </w:divBdr>
    </w:div>
    <w:div w:id="2110544148">
      <w:bodyDiv w:val="1"/>
      <w:marLeft w:val="0"/>
      <w:marRight w:val="0"/>
      <w:marTop w:val="0"/>
      <w:marBottom w:val="0"/>
      <w:divBdr>
        <w:top w:val="none" w:sz="0" w:space="0" w:color="auto"/>
        <w:left w:val="none" w:sz="0" w:space="0" w:color="auto"/>
        <w:bottom w:val="none" w:sz="0" w:space="0" w:color="auto"/>
        <w:right w:val="none" w:sz="0" w:space="0" w:color="auto"/>
      </w:divBdr>
    </w:div>
    <w:div w:id="2122869995">
      <w:bodyDiv w:val="1"/>
      <w:marLeft w:val="0"/>
      <w:marRight w:val="0"/>
      <w:marTop w:val="0"/>
      <w:marBottom w:val="0"/>
      <w:divBdr>
        <w:top w:val="none" w:sz="0" w:space="0" w:color="auto"/>
        <w:left w:val="none" w:sz="0" w:space="0" w:color="auto"/>
        <w:bottom w:val="none" w:sz="0" w:space="0" w:color="auto"/>
        <w:right w:val="none" w:sz="0" w:space="0" w:color="auto"/>
      </w:divBdr>
    </w:div>
    <w:div w:id="2123183931">
      <w:bodyDiv w:val="1"/>
      <w:marLeft w:val="0"/>
      <w:marRight w:val="0"/>
      <w:marTop w:val="0"/>
      <w:marBottom w:val="0"/>
      <w:divBdr>
        <w:top w:val="none" w:sz="0" w:space="0" w:color="auto"/>
        <w:left w:val="none" w:sz="0" w:space="0" w:color="auto"/>
        <w:bottom w:val="none" w:sz="0" w:space="0" w:color="auto"/>
        <w:right w:val="none" w:sz="0" w:space="0" w:color="auto"/>
      </w:divBdr>
    </w:div>
    <w:div w:id="2130120088">
      <w:bodyDiv w:val="1"/>
      <w:marLeft w:val="0"/>
      <w:marRight w:val="0"/>
      <w:marTop w:val="0"/>
      <w:marBottom w:val="0"/>
      <w:divBdr>
        <w:top w:val="none" w:sz="0" w:space="0" w:color="auto"/>
        <w:left w:val="none" w:sz="0" w:space="0" w:color="auto"/>
        <w:bottom w:val="none" w:sz="0" w:space="0" w:color="auto"/>
        <w:right w:val="none" w:sz="0" w:space="0" w:color="auto"/>
      </w:divBdr>
    </w:div>
    <w:div w:id="213648131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&#65279;<?xml version="1.0" encoding="utf-8"?><Relationships xmlns="http://schemas.openxmlformats.org/package/2006/relationships"><Relationship Type="http://schemas.openxmlformats.org/officeDocument/2006/relationships/header" Target="header1.xml" Id="rId8" /><Relationship Type="http://schemas.openxmlformats.org/officeDocument/2006/relationships/fontTable" Target="fontTable.xml" Id="rId13"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footer" Target="footer3.xml" Id="rId12" /><Relationship Type="http://schemas.openxmlformats.org/officeDocument/2006/relationships/numbering" Target="numbering.xml" Id="rId2" /><Relationship Type="http://schemas.openxmlformats.org/officeDocument/2006/relationships/footnotes" Target="footnotes.xml" Id="rId6" /><Relationship Type="http://schemas.openxmlformats.org/officeDocument/2006/relationships/header" Target="header2.xml" Id="rId11" /><Relationship Type="http://schemas.openxmlformats.org/officeDocument/2006/relationships/webSettings" Target="webSettings.xml" Id="rId5" /><Relationship Type="http://schemas.openxmlformats.org/officeDocument/2006/relationships/footer" Target="footer2.xml" Id="rId10" /><Relationship Type="http://schemas.openxmlformats.org/officeDocument/2006/relationships/settings" Target="settings.xml" Id="rId4" /><Relationship Type="http://schemas.openxmlformats.org/officeDocument/2006/relationships/footer" Target="footer1.xml" Id="rId9" /><Relationship Type="http://schemas.openxmlformats.org/officeDocument/2006/relationships/theme" Target="theme/theme1.xml" Id="rId14" /></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37276b06-72c2-4081-996b-9af57fe26b63}" enabled="1" method="Standard" siteId="{ac843cea-7a2b-4dc6-9f37-919c3e210fed}" removed="0"/>
  <clbl:label id="{681dcdd7-3e43-49fb-ac1e-2321f7e63421}" enabled="1" method="Standard" siteId="{1321633e-f6b9-44e2-a44f-59b9d264ecb7}" contentBits="2" removed="0"/>
</clbl:labelList>
</file>

<file path=docProps/app.xml><?xml version="1.0" encoding="utf-8"?>
<ap:Properties xmlns:vt="http://schemas.openxmlformats.org/officeDocument/2006/docPropsVTypes" xmlns:ap="http://schemas.openxmlformats.org/officeDocument/2006/extended-properties">
  <ap:Pages>2</ap:Pages>
  <ap:Words>471</ap:Words>
  <ap:Characters>2688</ap:Characters>
  <ap:DocSecurity>0</ap:DocSecurity>
  <ap:Lines>22</ap:Lines>
  <ap:Paragraphs>6</ap:Paragraphs>
  <ap:ScaleCrop>false</ap:ScaleCrop>
  <ap:HeadingPairs>
    <vt:vector baseType="variant" size="2">
      <vt:variant>
        <vt:lpstr>Titel</vt:lpstr>
      </vt:variant>
      <vt:variant>
        <vt:i4>1</vt:i4>
      </vt:variant>
    </vt:vector>
  </ap:HeadingPairs>
  <ap:TitlesOfParts>
    <vt:vector baseType="lpstr" size="1">
      <vt:lpstr/>
    </vt:vector>
  </ap:TitlesOfParts>
  <ap:LinksUpToDate>false</ap:LinksUpToDate>
  <ap:CharactersWithSpaces>3153</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dcterms:created xsi:type="dcterms:W3CDTF">2026-10-26T09:59:00.0000000Z</dcterms:created>
  <dcterms:modified xsi:type="dcterms:W3CDTF">2026-10-26T09:59:00.0000000Z</dcterms:modified>
  <dc:description>------------------------</dc:description>
  <dc:subject/>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Rubricering">
    <vt:lpwstr/>
  </property>
  <property fmtid="{D5CDD505-2E9C-101B-9397-08002B2CF9AE}" pid="3" name="ClassificationContentMarkingFooterShapeIds">
    <vt:lpwstr>48a9019a,322d1a7e,1e43e91b</vt:lpwstr>
  </property>
  <property fmtid="{D5CDD505-2E9C-101B-9397-08002B2CF9AE}" pid="4" name="ClassificationContentMarkingFooterFontProps">
    <vt:lpwstr>#000000,10,Aptos</vt:lpwstr>
  </property>
  <property fmtid="{D5CDD505-2E9C-101B-9397-08002B2CF9AE}" pid="5" name="ClassificationContentMarkingFooterText">
    <vt:lpwstr>Intern gebruik</vt:lpwstr>
  </property>
</Properties>
</file>