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A0BD3" w:rsidP="00FF088E" w:rsidRDefault="00E73DBF" w14:paraId="70EE8A6F" w14:textId="6E80C58B">
      <w:pPr>
        <w:suppressAutoHyphens/>
        <w:rPr>
          <w:rFonts w:eastAsia="Verdana" w:cs="Verdana"/>
        </w:rPr>
      </w:pPr>
      <w:r w:rsidRPr="4CF7C56B">
        <w:rPr>
          <w:rFonts w:eastAsia="Verdana" w:cs="Verdana"/>
        </w:rPr>
        <w:t>Geachte voorzitter,</w:t>
      </w:r>
    </w:p>
    <w:p w:rsidR="0031019E" w:rsidP="00FF088E" w:rsidRDefault="0031019E" w14:paraId="2B71E8DC" w14:textId="77777777">
      <w:pPr>
        <w:suppressAutoHyphens/>
        <w:rPr>
          <w:rFonts w:eastAsia="Verdana" w:cs="Verdana"/>
        </w:rPr>
      </w:pPr>
    </w:p>
    <w:p w:rsidR="00905950" w:rsidP="00FF088E" w:rsidRDefault="00204399" w14:paraId="09C94296" w14:textId="000E16D3">
      <w:pPr>
        <w:suppressAutoHyphens/>
        <w:rPr>
          <w:rFonts w:eastAsia="Verdana" w:cs="Verdana"/>
        </w:rPr>
      </w:pPr>
      <w:r>
        <w:rPr>
          <w:rFonts w:eastAsia="Verdana" w:cs="Verdana"/>
        </w:rPr>
        <w:t>Zorg en geld</w:t>
      </w:r>
      <w:r w:rsidR="0031019E">
        <w:rPr>
          <w:rFonts w:eastAsia="Verdana" w:cs="Verdana"/>
        </w:rPr>
        <w:t xml:space="preserve"> of de gezondheidszorg en de economie</w:t>
      </w:r>
      <w:r>
        <w:rPr>
          <w:rFonts w:eastAsia="Verdana" w:cs="Verdana"/>
        </w:rPr>
        <w:t>. Het zijn begrippen</w:t>
      </w:r>
      <w:r w:rsidR="0031019E">
        <w:rPr>
          <w:rFonts w:eastAsia="Verdana" w:cs="Verdana"/>
        </w:rPr>
        <w:t xml:space="preserve"> </w:t>
      </w:r>
      <w:r>
        <w:rPr>
          <w:rFonts w:eastAsia="Verdana" w:cs="Verdana"/>
        </w:rPr>
        <w:t>die soms lastig zijn om in één zin uit te spreken.</w:t>
      </w:r>
      <w:r w:rsidR="0031019E">
        <w:rPr>
          <w:rFonts w:eastAsia="Verdana" w:cs="Verdana"/>
        </w:rPr>
        <w:t xml:space="preserve"> Vooral wanneer het over uitgaven gaat.</w:t>
      </w:r>
      <w:r>
        <w:rPr>
          <w:rFonts w:eastAsia="Verdana" w:cs="Verdana"/>
        </w:rPr>
        <w:t xml:space="preserve"> </w:t>
      </w:r>
      <w:r w:rsidR="009D7E86">
        <w:rPr>
          <w:rFonts w:eastAsia="Verdana" w:cs="Verdana"/>
        </w:rPr>
        <w:t>Want h</w:t>
      </w:r>
      <w:r>
        <w:rPr>
          <w:rFonts w:eastAsia="Verdana" w:cs="Verdana"/>
        </w:rPr>
        <w:t>et voelt</w:t>
      </w:r>
      <w:r w:rsidR="00905950">
        <w:rPr>
          <w:rFonts w:eastAsia="Verdana" w:cs="Verdana"/>
        </w:rPr>
        <w:t xml:space="preserve"> </w:t>
      </w:r>
      <w:r w:rsidR="0031019E">
        <w:rPr>
          <w:rFonts w:eastAsia="Verdana" w:cs="Verdana"/>
        </w:rPr>
        <w:t xml:space="preserve">soms </w:t>
      </w:r>
      <w:r>
        <w:rPr>
          <w:rFonts w:eastAsia="Verdana" w:cs="Verdana"/>
        </w:rPr>
        <w:t>tegennatuurlijk</w:t>
      </w:r>
      <w:r w:rsidR="00905950">
        <w:rPr>
          <w:rFonts w:eastAsia="Verdana" w:cs="Verdana"/>
        </w:rPr>
        <w:t xml:space="preserve">. </w:t>
      </w:r>
      <w:r w:rsidR="009D7E86">
        <w:rPr>
          <w:rFonts w:eastAsia="Verdana" w:cs="Verdana"/>
        </w:rPr>
        <w:t>Als</w:t>
      </w:r>
      <w:r w:rsidR="00905950">
        <w:rPr>
          <w:rFonts w:eastAsia="Verdana" w:cs="Verdana"/>
        </w:rPr>
        <w:t xml:space="preserve"> we op individueel niveau naar een zorgvraag kijken, willen we het liever </w:t>
      </w:r>
      <w:r w:rsidR="009D7E86">
        <w:rPr>
          <w:rFonts w:eastAsia="Verdana" w:cs="Verdana"/>
        </w:rPr>
        <w:t xml:space="preserve">namelijk </w:t>
      </w:r>
      <w:r w:rsidR="00905950">
        <w:rPr>
          <w:rFonts w:eastAsia="Verdana" w:cs="Verdana"/>
        </w:rPr>
        <w:t>helemaal niet over geld hebben. We willen gewoon dat de patiënt</w:t>
      </w:r>
      <w:r w:rsidR="009D7E86">
        <w:rPr>
          <w:rFonts w:eastAsia="Verdana" w:cs="Verdana"/>
        </w:rPr>
        <w:t xml:space="preserve"> </w:t>
      </w:r>
      <w:r w:rsidR="00905950">
        <w:rPr>
          <w:rFonts w:eastAsia="Verdana" w:cs="Verdana"/>
        </w:rPr>
        <w:t>de best mogelijk zorg krijgt</w:t>
      </w:r>
      <w:r w:rsidR="009D7E86">
        <w:rPr>
          <w:rFonts w:eastAsia="Verdana" w:cs="Verdana"/>
        </w:rPr>
        <w:t>,</w:t>
      </w:r>
      <w:r w:rsidR="00905950">
        <w:rPr>
          <w:rFonts w:eastAsia="Verdana" w:cs="Verdana"/>
        </w:rPr>
        <w:t xml:space="preserve"> tegen welke prijs ook. Tegelijkertijd is </w:t>
      </w:r>
      <w:r w:rsidR="009D7E86">
        <w:rPr>
          <w:rFonts w:eastAsia="Verdana" w:cs="Verdana"/>
        </w:rPr>
        <w:t xml:space="preserve">dit </w:t>
      </w:r>
      <w:r w:rsidR="00905950">
        <w:rPr>
          <w:rFonts w:eastAsia="Verdana" w:cs="Verdana"/>
        </w:rPr>
        <w:t xml:space="preserve">op maatschappelijk niveau </w:t>
      </w:r>
      <w:r w:rsidR="009D7E86">
        <w:rPr>
          <w:rFonts w:eastAsia="Verdana" w:cs="Verdana"/>
        </w:rPr>
        <w:t>niet houdbaar,</w:t>
      </w:r>
      <w:r w:rsidR="00905950">
        <w:rPr>
          <w:rFonts w:eastAsia="Verdana" w:cs="Verdana"/>
        </w:rPr>
        <w:t xml:space="preserve"> omdat we ons geld</w:t>
      </w:r>
      <w:r w:rsidR="009D7E86">
        <w:rPr>
          <w:rFonts w:eastAsia="Verdana" w:cs="Verdana"/>
        </w:rPr>
        <w:t xml:space="preserve"> </w:t>
      </w:r>
      <w:r w:rsidR="00905950">
        <w:rPr>
          <w:rFonts w:eastAsia="Verdana" w:cs="Verdana"/>
        </w:rPr>
        <w:t xml:space="preserve">maar één keer uit kunnen geven. Deze afweging tussen het individuele en maatschappelijke belang is ontzettend ingewikkeld. Recent </w:t>
      </w:r>
      <w:r w:rsidR="002D22F3">
        <w:rPr>
          <w:rFonts w:eastAsia="Verdana" w:cs="Verdana"/>
        </w:rPr>
        <w:t>heeft het kabinet</w:t>
      </w:r>
      <w:r w:rsidR="00905950">
        <w:rPr>
          <w:rFonts w:eastAsia="Verdana" w:cs="Verdana"/>
        </w:rPr>
        <w:t xml:space="preserve"> een Kamerbrief verstuurd, getiteld ‘Passende zorg als norm’, waarin nadere duiding </w:t>
      </w:r>
      <w:r w:rsidR="002D22F3">
        <w:rPr>
          <w:rFonts w:eastAsia="Verdana" w:cs="Verdana"/>
        </w:rPr>
        <w:t>wordt gegeven</w:t>
      </w:r>
      <w:r w:rsidR="00905950">
        <w:rPr>
          <w:rFonts w:eastAsia="Verdana" w:cs="Verdana"/>
        </w:rPr>
        <w:t xml:space="preserve"> aan hoe het kabinet hiernaar kijkt.</w:t>
      </w:r>
      <w:r w:rsidR="000F3FAC">
        <w:rPr>
          <w:rStyle w:val="Voetnootmarkering"/>
          <w:rFonts w:eastAsia="Verdana" w:cs="Verdana"/>
        </w:rPr>
        <w:footnoteReference w:id="1"/>
      </w:r>
      <w:r w:rsidR="00905950">
        <w:rPr>
          <w:rFonts w:eastAsia="Verdana" w:cs="Verdana"/>
        </w:rPr>
        <w:t xml:space="preserve"> </w:t>
      </w:r>
    </w:p>
    <w:p w:rsidR="00905950" w:rsidP="00FF088E" w:rsidRDefault="00905950" w14:paraId="6A6D5070" w14:textId="77777777">
      <w:pPr>
        <w:suppressAutoHyphens/>
        <w:rPr>
          <w:rFonts w:eastAsia="Verdana" w:cs="Verdana"/>
        </w:rPr>
      </w:pPr>
    </w:p>
    <w:p w:rsidR="00F547C4" w:rsidP="00F547C4" w:rsidRDefault="00F547C4" w14:paraId="32473717" w14:textId="60B407C9">
      <w:pPr>
        <w:suppressAutoHyphens/>
        <w:spacing w:line="259" w:lineRule="auto"/>
        <w:rPr>
          <w:rFonts w:eastAsia="Verdana" w:cs="Verdana"/>
        </w:rPr>
      </w:pPr>
      <w:r w:rsidRPr="00F547C4">
        <w:rPr>
          <w:rFonts w:eastAsia="Verdana" w:cs="Verdana"/>
        </w:rPr>
        <w:t xml:space="preserve">Maar de andere kant van de medaille (of munt) is dat de woorden zorg en geld juíst ook voor elkaar van betekenis kunnen zijn. Dat zit aan de inkomstenkant. Een gezonde (gezondheidszorg)economie en industrie brengt simpelweg geld in het laatje, publiek én privaat. Geld, om de industrie voor medische producten dicht bij huis te hebben, en concurrerend te blijven, voor onze weerbaarheid in deze geopolitiek gezien onrustige tijden. Dit in lijn met het rapport </w:t>
      </w:r>
      <w:proofErr w:type="spellStart"/>
      <w:r w:rsidRPr="00F547C4">
        <w:rPr>
          <w:rFonts w:eastAsia="Verdana" w:cs="Verdana"/>
        </w:rPr>
        <w:t>Wennink</w:t>
      </w:r>
      <w:proofErr w:type="spellEnd"/>
      <w:r>
        <w:rPr>
          <w:rStyle w:val="Voetnootmarkering"/>
          <w:rFonts w:eastAsia="Verdana" w:cs="Verdana"/>
        </w:rPr>
        <w:footnoteReference w:id="2"/>
      </w:r>
      <w:r w:rsidRPr="00F547C4">
        <w:rPr>
          <w:rFonts w:eastAsia="Verdana" w:cs="Verdana"/>
        </w:rPr>
        <w:t xml:space="preserve">, en het daarin genoemde Groeiplan </w:t>
      </w:r>
      <w:proofErr w:type="spellStart"/>
      <w:r w:rsidRPr="00F547C4">
        <w:rPr>
          <w:rFonts w:eastAsia="Verdana" w:cs="Verdana"/>
        </w:rPr>
        <w:t>MedTech</w:t>
      </w:r>
      <w:proofErr w:type="spellEnd"/>
      <w:r w:rsidRPr="00F547C4">
        <w:rPr>
          <w:rFonts w:eastAsia="Verdana" w:cs="Verdana"/>
        </w:rPr>
        <w:t>. Geld dat kan worden ingezet om te innoveren om de uitdagingen in de zorg aan te gaan, zoals de dubbele vergrijzing, het personeelstekort</w:t>
      </w:r>
      <w:r>
        <w:rPr>
          <w:rStyle w:val="Voetnootmarkering"/>
          <w:rFonts w:eastAsia="Verdana" w:cs="Verdana"/>
        </w:rPr>
        <w:footnoteReference w:id="3"/>
      </w:r>
      <w:r>
        <w:rPr>
          <w:rFonts w:eastAsia="Verdana" w:cs="Verdana"/>
        </w:rPr>
        <w:t xml:space="preserve"> </w:t>
      </w:r>
      <w:r w:rsidRPr="00F547C4">
        <w:rPr>
          <w:rFonts w:eastAsia="Verdana" w:cs="Verdana"/>
        </w:rPr>
        <w:t>én de regeldruk in de zorg. Geld om kwalitatief hoogwaardige zorg te kunnen blijven leveren ten behoeve van de brede ambitie van het Kabinet rond ‘de gezondste generatie ooit’</w:t>
      </w:r>
      <w:r w:rsidR="00D17BB3">
        <w:rPr>
          <w:rFonts w:eastAsia="Verdana" w:cs="Verdana"/>
        </w:rPr>
        <w:t xml:space="preserve"> en om ons zorgstelsel houdbaar en solidair te houden</w:t>
      </w:r>
      <w:r w:rsidRPr="00F547C4">
        <w:rPr>
          <w:rFonts w:eastAsia="Verdana" w:cs="Verdana"/>
        </w:rPr>
        <w:t>. </w:t>
      </w:r>
    </w:p>
    <w:p w:rsidRPr="00F547C4" w:rsidR="00F547C4" w:rsidP="00F547C4" w:rsidRDefault="00F547C4" w14:paraId="03749DA9" w14:textId="77777777">
      <w:pPr>
        <w:suppressAutoHyphens/>
        <w:spacing w:line="259" w:lineRule="auto"/>
        <w:rPr>
          <w:rFonts w:eastAsia="Verdana" w:cs="Verdana"/>
        </w:rPr>
      </w:pPr>
    </w:p>
    <w:p w:rsidR="00A2689E" w:rsidP="007174F0" w:rsidRDefault="00590512" w14:paraId="24CCD6AE" w14:textId="5DAD2FDB">
      <w:pPr>
        <w:suppressAutoHyphens/>
        <w:spacing w:line="259" w:lineRule="auto"/>
        <w:rPr>
          <w:rFonts w:eastAsia="Verdana" w:cs="Verdana"/>
        </w:rPr>
      </w:pPr>
      <w:r>
        <w:rPr>
          <w:rFonts w:eastAsia="Verdana" w:cs="Verdana"/>
        </w:rPr>
        <w:t xml:space="preserve">Beide kanten van deze </w:t>
      </w:r>
      <w:r w:rsidR="00AD585C">
        <w:rPr>
          <w:rFonts w:eastAsia="Verdana" w:cs="Verdana"/>
        </w:rPr>
        <w:t>medaille</w:t>
      </w:r>
      <w:r>
        <w:rPr>
          <w:rFonts w:eastAsia="Verdana" w:cs="Verdana"/>
        </w:rPr>
        <w:t xml:space="preserve"> komen samen in de Nederlandse medische technologie industrie (kortweg: </w:t>
      </w:r>
      <w:proofErr w:type="spellStart"/>
      <w:r>
        <w:rPr>
          <w:rFonts w:eastAsia="Verdana" w:cs="Verdana"/>
        </w:rPr>
        <w:t>MedTech</w:t>
      </w:r>
      <w:proofErr w:type="spellEnd"/>
      <w:r>
        <w:rPr>
          <w:rFonts w:eastAsia="Verdana" w:cs="Verdana"/>
        </w:rPr>
        <w:t xml:space="preserve">-industrie). De </w:t>
      </w:r>
      <w:proofErr w:type="spellStart"/>
      <w:r>
        <w:rPr>
          <w:rFonts w:eastAsia="Verdana" w:cs="Verdana"/>
        </w:rPr>
        <w:t>MedTech</w:t>
      </w:r>
      <w:proofErr w:type="spellEnd"/>
      <w:r>
        <w:rPr>
          <w:rFonts w:eastAsia="Verdana" w:cs="Verdana"/>
        </w:rPr>
        <w:t>-industrie</w:t>
      </w:r>
      <w:r w:rsidR="00AD585C">
        <w:rPr>
          <w:rFonts w:eastAsia="Verdana" w:cs="Verdana"/>
        </w:rPr>
        <w:t xml:space="preserve"> staat weliswaar wereldwijd in goed aanzien en</w:t>
      </w:r>
      <w:r>
        <w:rPr>
          <w:rFonts w:eastAsia="Verdana" w:cs="Verdana"/>
        </w:rPr>
        <w:t xml:space="preserve"> heeft in Nederland al een grote economische waarde</w:t>
      </w:r>
      <w:r w:rsidR="00AD585C">
        <w:rPr>
          <w:rFonts w:eastAsia="Verdana" w:cs="Verdana"/>
        </w:rPr>
        <w:t xml:space="preserve">. De productieomzet bedroeg in </w:t>
      </w:r>
      <w:r w:rsidR="00AD585C">
        <w:rPr>
          <w:rFonts w:eastAsia="Verdana" w:cs="Verdana"/>
          <w:color w:val="000000" w:themeColor="text1"/>
        </w:rPr>
        <w:t xml:space="preserve">2025 </w:t>
      </w:r>
      <w:r w:rsidRPr="00972668" w:rsidR="00AD585C">
        <w:rPr>
          <w:rFonts w:eastAsia="Verdana" w:cs="Verdana"/>
          <w:color w:val="000000" w:themeColor="text1"/>
        </w:rPr>
        <w:t>€</w:t>
      </w:r>
      <w:r w:rsidR="00AD585C">
        <w:rPr>
          <w:rFonts w:eastAsia="Verdana" w:cs="Verdana"/>
          <w:color w:val="000000" w:themeColor="text1"/>
        </w:rPr>
        <w:t xml:space="preserve"> </w:t>
      </w:r>
      <w:r w:rsidRPr="00972668" w:rsidR="00AD585C">
        <w:rPr>
          <w:rFonts w:eastAsia="Verdana" w:cs="Verdana"/>
          <w:color w:val="000000" w:themeColor="text1"/>
        </w:rPr>
        <w:t>13</w:t>
      </w:r>
      <w:r w:rsidR="00AD585C">
        <w:rPr>
          <w:rFonts w:eastAsia="Verdana" w:cs="Verdana"/>
          <w:color w:val="000000" w:themeColor="text1"/>
        </w:rPr>
        <w:t>,</w:t>
      </w:r>
      <w:r w:rsidRPr="00972668" w:rsidR="00AD585C">
        <w:rPr>
          <w:rFonts w:eastAsia="Verdana" w:cs="Verdana"/>
          <w:color w:val="000000" w:themeColor="text1"/>
        </w:rPr>
        <w:t>5 mld</w:t>
      </w:r>
      <w:r w:rsidR="00AD585C">
        <w:rPr>
          <w:rFonts w:eastAsia="Verdana" w:cs="Verdana"/>
          <w:color w:val="000000" w:themeColor="text1"/>
        </w:rPr>
        <w:t xml:space="preserve">. met een bruto toegevoegde waarde van </w:t>
      </w:r>
      <w:r w:rsidRPr="00972668" w:rsidR="00AD585C">
        <w:rPr>
          <w:rFonts w:eastAsia="Verdana" w:cs="Verdana"/>
          <w:color w:val="000000" w:themeColor="text1"/>
        </w:rPr>
        <w:t>€</w:t>
      </w:r>
      <w:r w:rsidR="00AD585C">
        <w:rPr>
          <w:rFonts w:eastAsia="Verdana" w:cs="Verdana"/>
          <w:color w:val="000000" w:themeColor="text1"/>
        </w:rPr>
        <w:t xml:space="preserve"> </w:t>
      </w:r>
      <w:r w:rsidRPr="00972668" w:rsidR="00AD585C">
        <w:rPr>
          <w:rFonts w:eastAsia="Verdana" w:cs="Verdana"/>
          <w:color w:val="000000" w:themeColor="text1"/>
        </w:rPr>
        <w:t>6</w:t>
      </w:r>
      <w:r w:rsidR="00AD585C">
        <w:rPr>
          <w:rFonts w:eastAsia="Verdana" w:cs="Verdana"/>
          <w:color w:val="000000" w:themeColor="text1"/>
        </w:rPr>
        <w:t>,</w:t>
      </w:r>
      <w:r w:rsidRPr="00972668" w:rsidR="00AD585C">
        <w:rPr>
          <w:rFonts w:eastAsia="Verdana" w:cs="Verdana"/>
          <w:color w:val="000000" w:themeColor="text1"/>
        </w:rPr>
        <w:t>4</w:t>
      </w:r>
      <w:r w:rsidR="00AD585C">
        <w:rPr>
          <w:rFonts w:eastAsia="Verdana" w:cs="Verdana"/>
          <w:color w:val="000000" w:themeColor="text1"/>
        </w:rPr>
        <w:t xml:space="preserve"> </w:t>
      </w:r>
      <w:r w:rsidRPr="00972668" w:rsidR="00AD585C">
        <w:rPr>
          <w:rFonts w:eastAsia="Verdana" w:cs="Verdana"/>
          <w:color w:val="000000" w:themeColor="text1"/>
        </w:rPr>
        <w:t>mld</w:t>
      </w:r>
      <w:r w:rsidR="00AD585C">
        <w:rPr>
          <w:rFonts w:eastAsia="Verdana" w:cs="Verdana"/>
          <w:color w:val="000000" w:themeColor="text1"/>
        </w:rPr>
        <w:t xml:space="preserve">. Dat is goed nieuws, want een sterke </w:t>
      </w:r>
      <w:proofErr w:type="spellStart"/>
      <w:r w:rsidR="00AD585C">
        <w:rPr>
          <w:rFonts w:eastAsia="Verdana" w:cs="Verdana"/>
          <w:color w:val="000000" w:themeColor="text1"/>
        </w:rPr>
        <w:t>MedTech</w:t>
      </w:r>
      <w:proofErr w:type="spellEnd"/>
      <w:r w:rsidR="00AD585C">
        <w:rPr>
          <w:rFonts w:eastAsia="Verdana" w:cs="Verdana"/>
          <w:color w:val="000000" w:themeColor="text1"/>
        </w:rPr>
        <w:t>-industrie levert een positieve bijdrage aan de inkomstenkant.</w:t>
      </w:r>
      <w:r w:rsidR="00516B6D">
        <w:rPr>
          <w:rFonts w:eastAsia="Verdana" w:cs="Verdana"/>
          <w:color w:val="000000" w:themeColor="text1"/>
        </w:rPr>
        <w:t xml:space="preserve"> Daarnaast </w:t>
      </w:r>
      <w:r w:rsidR="00A2689E">
        <w:rPr>
          <w:rFonts w:eastAsia="Verdana" w:cs="Verdana"/>
          <w:color w:val="000000" w:themeColor="text1"/>
        </w:rPr>
        <w:t xml:space="preserve">laten juist </w:t>
      </w:r>
      <w:proofErr w:type="spellStart"/>
      <w:r w:rsidR="00A2689E">
        <w:rPr>
          <w:rFonts w:eastAsia="Verdana" w:cs="Verdana"/>
          <w:color w:val="000000" w:themeColor="text1"/>
        </w:rPr>
        <w:t>MedTech</w:t>
      </w:r>
      <w:proofErr w:type="spellEnd"/>
      <w:r w:rsidR="00516B6D">
        <w:rPr>
          <w:rFonts w:eastAsia="Verdana" w:cs="Verdana"/>
          <w:color w:val="000000" w:themeColor="text1"/>
        </w:rPr>
        <w:t xml:space="preserve"> innovaties</w:t>
      </w:r>
      <w:r w:rsidR="00CA344C">
        <w:rPr>
          <w:rFonts w:eastAsia="Verdana" w:cs="Verdana"/>
          <w:color w:val="000000" w:themeColor="text1"/>
        </w:rPr>
        <w:t xml:space="preserve"> enerzijds</w:t>
      </w:r>
      <w:r w:rsidR="00516B6D">
        <w:rPr>
          <w:rFonts w:eastAsia="Verdana" w:cs="Verdana"/>
          <w:color w:val="000000" w:themeColor="text1"/>
        </w:rPr>
        <w:t xml:space="preserve"> een </w:t>
      </w:r>
      <w:r w:rsidRPr="00A2689E" w:rsidR="00516B6D">
        <w:rPr>
          <w:rFonts w:eastAsia="Verdana" w:cs="Verdana"/>
          <w:color w:val="000000" w:themeColor="text1"/>
        </w:rPr>
        <w:t xml:space="preserve">enorme potentie </w:t>
      </w:r>
      <w:r w:rsidRPr="00A2689E" w:rsidR="00A2689E">
        <w:rPr>
          <w:rFonts w:eastAsia="Verdana" w:cs="Verdana"/>
          <w:color w:val="000000" w:themeColor="text1"/>
        </w:rPr>
        <w:t xml:space="preserve">zien </w:t>
      </w:r>
      <w:r w:rsidRPr="00A2689E" w:rsidR="00516B6D">
        <w:rPr>
          <w:rFonts w:eastAsia="Verdana" w:cs="Verdana"/>
          <w:color w:val="000000" w:themeColor="text1"/>
        </w:rPr>
        <w:t xml:space="preserve">om zorgvraag </w:t>
      </w:r>
      <w:proofErr w:type="gramStart"/>
      <w:r w:rsidRPr="00A2689E" w:rsidR="00516B6D">
        <w:rPr>
          <w:rFonts w:eastAsia="Verdana" w:cs="Verdana"/>
          <w:color w:val="000000" w:themeColor="text1"/>
        </w:rPr>
        <w:lastRenderedPageBreak/>
        <w:t>te</w:t>
      </w:r>
      <w:proofErr w:type="gramEnd"/>
      <w:r w:rsidRPr="00A2689E" w:rsidR="00516B6D">
        <w:rPr>
          <w:rFonts w:eastAsia="Verdana" w:cs="Verdana"/>
          <w:color w:val="000000" w:themeColor="text1"/>
        </w:rPr>
        <w:t xml:space="preserve"> voorkomen</w:t>
      </w:r>
      <w:r w:rsidR="00CA344C">
        <w:rPr>
          <w:rFonts w:eastAsia="Verdana" w:cs="Verdana"/>
          <w:color w:val="000000" w:themeColor="text1"/>
        </w:rPr>
        <w:t>,</w:t>
      </w:r>
      <w:r w:rsidRPr="00A2689E" w:rsidR="00516B6D">
        <w:rPr>
          <w:rFonts w:eastAsia="Verdana" w:cs="Verdana"/>
          <w:color w:val="000000" w:themeColor="text1"/>
        </w:rPr>
        <w:t xml:space="preserve"> </w:t>
      </w:r>
      <w:r w:rsidR="00CA344C">
        <w:rPr>
          <w:rFonts w:eastAsia="Verdana" w:cs="Verdana"/>
          <w:color w:val="000000" w:themeColor="text1"/>
        </w:rPr>
        <w:t xml:space="preserve">de </w:t>
      </w:r>
      <w:r w:rsidRPr="00A2689E" w:rsidR="00516B6D">
        <w:rPr>
          <w:rFonts w:eastAsia="Verdana" w:cs="Verdana"/>
          <w:color w:val="000000" w:themeColor="text1"/>
        </w:rPr>
        <w:t>zorg</w:t>
      </w:r>
      <w:r w:rsidR="00CA344C">
        <w:rPr>
          <w:rFonts w:eastAsia="Verdana" w:cs="Verdana"/>
          <w:color w:val="000000" w:themeColor="text1"/>
        </w:rPr>
        <w:t xml:space="preserve"> inhoudelijk</w:t>
      </w:r>
      <w:r w:rsidRPr="00A2689E" w:rsidR="00516B6D">
        <w:rPr>
          <w:rFonts w:eastAsia="Verdana" w:cs="Verdana"/>
          <w:color w:val="000000" w:themeColor="text1"/>
        </w:rPr>
        <w:t xml:space="preserve"> te verbeteren</w:t>
      </w:r>
      <w:r w:rsidR="00CA344C">
        <w:rPr>
          <w:rFonts w:eastAsia="Verdana" w:cs="Verdana"/>
          <w:color w:val="000000" w:themeColor="text1"/>
        </w:rPr>
        <w:t xml:space="preserve"> en om bij te dragen aan de maatschappelijke weerbaarheid. Anderzijds om</w:t>
      </w:r>
      <w:r w:rsidRPr="00A2689E" w:rsidR="00516B6D">
        <w:rPr>
          <w:rFonts w:eastAsia="Verdana" w:cs="Verdana"/>
          <w:color w:val="000000" w:themeColor="text1"/>
        </w:rPr>
        <w:t xml:space="preserve"> tijdrovende </w:t>
      </w:r>
      <w:r w:rsidRPr="008914F9" w:rsidR="00516B6D">
        <w:rPr>
          <w:rFonts w:eastAsia="Verdana" w:cs="Verdana"/>
        </w:rPr>
        <w:t>zorgactiviteiten efficiënter te maken en zorgmedewerkers te ontlasten</w:t>
      </w:r>
      <w:r w:rsidR="00CA344C">
        <w:rPr>
          <w:rFonts w:eastAsia="Verdana" w:cs="Verdana"/>
        </w:rPr>
        <w:t xml:space="preserve"> en om zo de druk op de zorgcapaciteit te verlichten en het werkplezier van zorgpersoneel te vergroten.  </w:t>
      </w:r>
    </w:p>
    <w:p w:rsidR="00455CE1" w:rsidP="007174F0" w:rsidRDefault="00455CE1" w14:paraId="60D65A7A" w14:textId="77777777">
      <w:pPr>
        <w:suppressAutoHyphens/>
        <w:spacing w:line="259" w:lineRule="auto"/>
        <w:rPr>
          <w:rFonts w:eastAsia="Verdana" w:cs="Verdana"/>
          <w:color w:val="000000" w:themeColor="text1"/>
        </w:rPr>
      </w:pPr>
    </w:p>
    <w:p w:rsidR="00036104" w:rsidP="007174F0" w:rsidRDefault="00455CE1" w14:paraId="4B692268" w14:textId="172ECE63">
      <w:pPr>
        <w:suppressAutoHyphens/>
        <w:spacing w:line="259" w:lineRule="auto"/>
        <w:rPr>
          <w:rFonts w:eastAsia="Verdana" w:cs="Verdana"/>
        </w:rPr>
      </w:pPr>
      <w:r>
        <w:rPr>
          <w:rFonts w:eastAsia="Verdana" w:cs="Verdana"/>
          <w:color w:val="000000" w:themeColor="text1"/>
        </w:rPr>
        <w:t>Maar het verhaal is</w:t>
      </w:r>
      <w:r w:rsidR="00036104">
        <w:rPr>
          <w:rFonts w:eastAsia="Verdana" w:cs="Verdana"/>
          <w:color w:val="000000" w:themeColor="text1"/>
        </w:rPr>
        <w:t xml:space="preserve"> </w:t>
      </w:r>
      <w:r>
        <w:rPr>
          <w:rFonts w:eastAsia="Verdana" w:cs="Verdana"/>
          <w:color w:val="000000" w:themeColor="text1"/>
        </w:rPr>
        <w:t xml:space="preserve">niet alleen maar positief. Hoewel de </w:t>
      </w:r>
      <w:proofErr w:type="spellStart"/>
      <w:r w:rsidR="00036104">
        <w:rPr>
          <w:rFonts w:eastAsia="Verdana" w:cs="Verdana"/>
          <w:color w:val="000000" w:themeColor="text1"/>
        </w:rPr>
        <w:t>MedTech</w:t>
      </w:r>
      <w:proofErr w:type="spellEnd"/>
      <w:r w:rsidR="00036104">
        <w:rPr>
          <w:rFonts w:eastAsia="Verdana" w:cs="Verdana"/>
          <w:color w:val="000000" w:themeColor="text1"/>
        </w:rPr>
        <w:t xml:space="preserve"> markt wereldwijd met 5% per jaar groeit, zien we dat Nederland vooralsnog niet </w:t>
      </w:r>
      <w:r w:rsidR="006F58A2">
        <w:rPr>
          <w:rFonts w:eastAsia="Verdana" w:cs="Verdana"/>
          <w:color w:val="000000" w:themeColor="text1"/>
        </w:rPr>
        <w:t xml:space="preserve">volledig </w:t>
      </w:r>
      <w:r w:rsidR="00036104">
        <w:rPr>
          <w:rFonts w:eastAsia="Verdana" w:cs="Verdana"/>
          <w:color w:val="000000" w:themeColor="text1"/>
        </w:rPr>
        <w:t>op die trein is gestapt.</w:t>
      </w:r>
      <w:r w:rsidR="006F58A2">
        <w:rPr>
          <w:rFonts w:eastAsia="Verdana" w:cs="Verdana"/>
          <w:color w:val="000000" w:themeColor="text1"/>
        </w:rPr>
        <w:t xml:space="preserve"> </w:t>
      </w:r>
      <w:r w:rsidR="00036104">
        <w:rPr>
          <w:rFonts w:eastAsia="Verdana" w:cs="Verdana"/>
          <w:color w:val="000000" w:themeColor="text1"/>
        </w:rPr>
        <w:t xml:space="preserve">We zien helaas dat </w:t>
      </w:r>
      <w:r w:rsidR="007174F0">
        <w:rPr>
          <w:rFonts w:eastAsia="Verdana" w:cs="Verdana"/>
          <w:color w:val="000000" w:themeColor="text1"/>
        </w:rPr>
        <w:t xml:space="preserve">het Nederlandse concurrentievermogen onder druk staat. </w:t>
      </w:r>
      <w:r w:rsidR="00AD585C">
        <w:rPr>
          <w:rFonts w:eastAsia="Verdana" w:cs="Verdana"/>
          <w:color w:val="000000" w:themeColor="text1"/>
        </w:rPr>
        <w:t>A</w:t>
      </w:r>
      <w:r w:rsidR="007174F0">
        <w:rPr>
          <w:rFonts w:eastAsia="Verdana" w:cs="Verdana"/>
          <w:color w:val="000000" w:themeColor="text1"/>
        </w:rPr>
        <w:t xml:space="preserve">ndere landen en continenten gaan </w:t>
      </w:r>
      <w:r w:rsidR="00AD585C">
        <w:rPr>
          <w:rFonts w:eastAsia="Verdana" w:cs="Verdana"/>
          <w:color w:val="000000" w:themeColor="text1"/>
        </w:rPr>
        <w:t xml:space="preserve">simpelweg </w:t>
      </w:r>
      <w:r w:rsidR="007174F0">
        <w:rPr>
          <w:rFonts w:eastAsia="Verdana" w:cs="Verdana"/>
          <w:color w:val="000000" w:themeColor="text1"/>
        </w:rPr>
        <w:t xml:space="preserve">sneller, beter en reiken verder. </w:t>
      </w:r>
      <w:r w:rsidR="00036104">
        <w:rPr>
          <w:rFonts w:eastAsia="Verdana" w:cs="Verdana"/>
        </w:rPr>
        <w:t xml:space="preserve">Tegelijkertijd zien we door deze hoge concurrentiedruk een vertrek van kansrijke </w:t>
      </w:r>
      <w:proofErr w:type="spellStart"/>
      <w:r w:rsidR="00036104">
        <w:rPr>
          <w:rFonts w:eastAsia="Verdana" w:cs="Verdana"/>
        </w:rPr>
        <w:t>start-up</w:t>
      </w:r>
      <w:r w:rsidR="006F58A2">
        <w:rPr>
          <w:rFonts w:eastAsia="Verdana" w:cs="Verdana"/>
        </w:rPr>
        <w:t>s</w:t>
      </w:r>
      <w:proofErr w:type="spellEnd"/>
      <w:r w:rsidR="00036104">
        <w:rPr>
          <w:rFonts w:eastAsia="Verdana" w:cs="Verdana"/>
        </w:rPr>
        <w:t xml:space="preserve"> </w:t>
      </w:r>
      <w:r w:rsidR="006F58A2">
        <w:rPr>
          <w:rFonts w:eastAsia="Verdana" w:cs="Verdana"/>
        </w:rPr>
        <w:t xml:space="preserve">(en werkgelegenheid) </w:t>
      </w:r>
      <w:r w:rsidR="00036104">
        <w:rPr>
          <w:rFonts w:eastAsia="Verdana" w:cs="Verdana"/>
        </w:rPr>
        <w:t xml:space="preserve">en is er sprake van toenemende afhankelijkheden bijvoorbeeld van fabrikanten van </w:t>
      </w:r>
      <w:r w:rsidRPr="00C759F7" w:rsidR="00036104">
        <w:rPr>
          <w:rFonts w:eastAsia="Verdana" w:cs="Verdana"/>
        </w:rPr>
        <w:t xml:space="preserve">buiten de EU wanneer het gaat over kritieke medische hulpmiddelen en technologieën. </w:t>
      </w:r>
      <w:r w:rsidRPr="00C759F7" w:rsidR="00CB7580">
        <w:rPr>
          <w:rFonts w:eastAsia="Verdana" w:cs="Verdana"/>
        </w:rPr>
        <w:t xml:space="preserve">Ook </w:t>
      </w:r>
      <w:r w:rsidRPr="008914F9" w:rsidR="00CB7580">
        <w:rPr>
          <w:rFonts w:eastAsia="Verdana" w:cs="Verdana"/>
        </w:rPr>
        <w:t xml:space="preserve">zien we dat de </w:t>
      </w:r>
      <w:proofErr w:type="spellStart"/>
      <w:r w:rsidRPr="008914F9" w:rsidR="00CB7580">
        <w:rPr>
          <w:rFonts w:eastAsia="Verdana" w:cs="Verdana"/>
        </w:rPr>
        <w:t>MedTech</w:t>
      </w:r>
      <w:proofErr w:type="spellEnd"/>
      <w:r w:rsidRPr="008914F9" w:rsidR="00CB7580">
        <w:rPr>
          <w:rFonts w:eastAsia="Verdana" w:cs="Verdana"/>
        </w:rPr>
        <w:t xml:space="preserve">-innovaties die wel hun weg vinden in Nederland </w:t>
      </w:r>
      <w:r w:rsidR="00C759F7">
        <w:rPr>
          <w:rFonts w:eastAsia="Verdana" w:cs="Verdana"/>
        </w:rPr>
        <w:t>niet altijd worden opgeschaald</w:t>
      </w:r>
      <w:r w:rsidR="00CA344C">
        <w:rPr>
          <w:rFonts w:eastAsia="Verdana" w:cs="Verdana"/>
        </w:rPr>
        <w:t>, of dat er innovaties op de wereldwijde markt komen waar de Nederlandse zorg niet altijd op zit te wachten</w:t>
      </w:r>
      <w:r w:rsidRPr="00C759F7" w:rsidR="00CB7580">
        <w:rPr>
          <w:rFonts w:eastAsia="Verdana" w:cs="Verdana"/>
        </w:rPr>
        <w:t>. Allemaal situaties die in zichzelf</w:t>
      </w:r>
      <w:r w:rsidRPr="00C759F7" w:rsidR="007174F0">
        <w:rPr>
          <w:rFonts w:eastAsia="Verdana" w:cs="Verdana"/>
        </w:rPr>
        <w:t xml:space="preserve"> de weerbaarheid van de zorg en onze economische veiligheid</w:t>
      </w:r>
      <w:r w:rsidRPr="00C759F7" w:rsidR="00CB7580">
        <w:rPr>
          <w:rFonts w:eastAsia="Verdana" w:cs="Verdana"/>
        </w:rPr>
        <w:t xml:space="preserve"> raken. </w:t>
      </w:r>
    </w:p>
    <w:p w:rsidR="00CB7580" w:rsidP="007174F0" w:rsidRDefault="00CB7580" w14:paraId="5A5D729B" w14:textId="77777777">
      <w:pPr>
        <w:suppressAutoHyphens/>
        <w:spacing w:line="259" w:lineRule="auto"/>
        <w:rPr>
          <w:rFonts w:eastAsia="Verdana" w:cs="Verdana"/>
        </w:rPr>
      </w:pPr>
    </w:p>
    <w:p w:rsidRPr="00F338C3" w:rsidR="00F338C3" w:rsidP="00F338C3" w:rsidRDefault="00C759F7" w14:paraId="294A9311" w14:textId="1F050697">
      <w:pPr>
        <w:suppressAutoHyphens/>
        <w:spacing w:line="259" w:lineRule="auto"/>
        <w:rPr>
          <w:rFonts w:eastAsia="Verdana" w:cs="Verdana"/>
        </w:rPr>
      </w:pPr>
      <w:r w:rsidRPr="008914F9">
        <w:rPr>
          <w:rFonts w:eastAsia="Verdana" w:cs="Verdana"/>
        </w:rPr>
        <w:t xml:space="preserve">Bovenstaande </w:t>
      </w:r>
      <w:r w:rsidR="002D4C5E">
        <w:rPr>
          <w:rFonts w:eastAsia="Verdana" w:cs="Verdana"/>
        </w:rPr>
        <w:t>benadrukt</w:t>
      </w:r>
      <w:r w:rsidRPr="00CA344C" w:rsidR="00DF7ABA">
        <w:rPr>
          <w:rFonts w:eastAsia="Verdana" w:cs="Verdana"/>
        </w:rPr>
        <w:t xml:space="preserve"> de urgentie om onze sterke </w:t>
      </w:r>
      <w:proofErr w:type="spellStart"/>
      <w:r w:rsidRPr="00CA344C" w:rsidR="00DF7ABA">
        <w:rPr>
          <w:rFonts w:eastAsia="Verdana" w:cs="Verdana"/>
        </w:rPr>
        <w:t>MedTech</w:t>
      </w:r>
      <w:proofErr w:type="spellEnd"/>
      <w:r w:rsidRPr="00CA344C" w:rsidR="00DF7ABA">
        <w:rPr>
          <w:rFonts w:eastAsia="Verdana" w:cs="Verdana"/>
        </w:rPr>
        <w:t xml:space="preserve">-positie om te zetten in brede maatschappelijke en economische waarde. Er is een kans om de Nederlandse </w:t>
      </w:r>
      <w:proofErr w:type="spellStart"/>
      <w:r w:rsidRPr="00CA344C" w:rsidR="00DF7ABA">
        <w:rPr>
          <w:rFonts w:eastAsia="Verdana" w:cs="Verdana"/>
        </w:rPr>
        <w:t>MedTech</w:t>
      </w:r>
      <w:proofErr w:type="spellEnd"/>
      <w:r w:rsidRPr="00CA344C" w:rsidR="00DF7ABA">
        <w:rPr>
          <w:rFonts w:eastAsia="Verdana" w:cs="Verdana"/>
        </w:rPr>
        <w:t>-industrie verder te versterken en daarmee zowel het Nederlandse zorgstelsel toekomstbestendiger</w:t>
      </w:r>
      <w:r w:rsidR="00CA344C">
        <w:rPr>
          <w:rFonts w:eastAsia="Verdana" w:cs="Verdana"/>
        </w:rPr>
        <w:t xml:space="preserve"> en weerbaarder</w:t>
      </w:r>
      <w:r w:rsidRPr="00CA344C" w:rsidR="00DF7ABA">
        <w:rPr>
          <w:rFonts w:eastAsia="Verdana" w:cs="Verdana"/>
        </w:rPr>
        <w:t xml:space="preserve"> te maken als het Nederlandse verdienvermogen te verbeteren.</w:t>
      </w:r>
      <w:r w:rsidR="00F338C3">
        <w:rPr>
          <w:rFonts w:eastAsia="Verdana" w:cs="Verdana"/>
        </w:rPr>
        <w:t xml:space="preserve"> Het Kabinet is</w:t>
      </w:r>
      <w:r w:rsidRPr="00F338C3" w:rsidR="00F338C3">
        <w:rPr>
          <w:rFonts w:eastAsia="Verdana" w:cs="Verdana"/>
        </w:rPr>
        <w:t xml:space="preserve"> </w:t>
      </w:r>
      <w:r w:rsidR="00F338C3">
        <w:rPr>
          <w:rFonts w:eastAsia="Verdana" w:cs="Verdana"/>
        </w:rPr>
        <w:t>zich</w:t>
      </w:r>
      <w:r w:rsidRPr="00F338C3" w:rsidR="00F338C3">
        <w:rPr>
          <w:rFonts w:eastAsia="Verdana" w:cs="Verdana"/>
        </w:rPr>
        <w:t xml:space="preserve"> ervan bewust dat de</w:t>
      </w:r>
      <w:r w:rsidR="00F338C3">
        <w:rPr>
          <w:rFonts w:eastAsia="Verdana" w:cs="Verdana"/>
        </w:rPr>
        <w:t>ze</w:t>
      </w:r>
      <w:r w:rsidRPr="00F338C3" w:rsidR="00F338C3">
        <w:rPr>
          <w:rFonts w:eastAsia="Verdana" w:cs="Verdana"/>
        </w:rPr>
        <w:t xml:space="preserve"> publieke waarden van nature met elkaar op gespannen voet kunnen staan</w:t>
      </w:r>
      <w:r w:rsidRPr="00F338C3" w:rsidR="00F338C3">
        <w:rPr>
          <w:rFonts w:eastAsia="Verdana" w:cs="Verdana"/>
          <w:vertAlign w:val="superscript"/>
        </w:rPr>
        <w:footnoteReference w:id="4"/>
      </w:r>
      <w:r w:rsidRPr="00F338C3" w:rsidR="00F338C3">
        <w:rPr>
          <w:rFonts w:eastAsia="Verdana" w:cs="Verdana"/>
        </w:rPr>
        <w:t>.</w:t>
      </w:r>
      <w:r w:rsidR="00F338C3">
        <w:rPr>
          <w:rFonts w:eastAsia="Verdana" w:cs="Verdana"/>
        </w:rPr>
        <w:t xml:space="preserve"> Afhankelijk van ontwikkelingen zal het Kabinet hier een balans in zoeken.  </w:t>
      </w:r>
    </w:p>
    <w:p w:rsidRPr="00F338C3" w:rsidR="00F338C3" w:rsidP="00F338C3" w:rsidRDefault="00F338C3" w14:paraId="2CF8C1DA" w14:textId="77777777">
      <w:pPr>
        <w:suppressAutoHyphens/>
        <w:spacing w:line="259" w:lineRule="auto"/>
        <w:rPr>
          <w:rFonts w:eastAsia="Verdana" w:cs="Verdana"/>
        </w:rPr>
      </w:pPr>
    </w:p>
    <w:p w:rsidR="0025742D" w:rsidP="00F338C3" w:rsidRDefault="0025742D" w14:paraId="31E4E4EE" w14:textId="6357C10C">
      <w:pPr>
        <w:suppressAutoHyphens/>
        <w:spacing w:line="259" w:lineRule="auto"/>
        <w:rPr>
          <w:rFonts w:eastAsia="Verdana" w:cs="Verdana"/>
          <w:b/>
          <w:bCs/>
        </w:rPr>
      </w:pPr>
    </w:p>
    <w:p w:rsidRPr="00F338C3" w:rsidR="00F338C3" w:rsidP="00F338C3" w:rsidRDefault="0025742D" w14:paraId="5E319765" w14:textId="16CC2CF1">
      <w:pPr>
        <w:suppressAutoHyphens/>
        <w:spacing w:line="259" w:lineRule="auto"/>
        <w:rPr>
          <w:rFonts w:eastAsia="Verdana" w:cs="Verdana"/>
          <w:b/>
          <w:bCs/>
        </w:rPr>
      </w:pPr>
      <w:r>
        <w:rPr>
          <w:rFonts w:eastAsia="Verdana" w:cs="Verdana"/>
          <w:noProof/>
        </w:rPr>
        <w:drawing>
          <wp:inline distT="0" distB="0" distL="0" distR="0" wp14:anchorId="07D1A943" wp14:editId="374B59A6">
            <wp:extent cx="2524125" cy="2167647"/>
            <wp:effectExtent l="0" t="0" r="0" b="4445"/>
            <wp:docPr id="964263230"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263230" name="Afbeelding 96426323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37483" cy="2179118"/>
                    </a:xfrm>
                    <a:prstGeom prst="rect">
                      <a:avLst/>
                    </a:prstGeom>
                  </pic:spPr>
                </pic:pic>
              </a:graphicData>
            </a:graphic>
          </wp:inline>
        </w:drawing>
      </w:r>
    </w:p>
    <w:p w:rsidRPr="00F338C3" w:rsidR="00F338C3" w:rsidP="00F338C3" w:rsidRDefault="00F338C3" w14:paraId="2F89D74F" w14:textId="77777777">
      <w:pPr>
        <w:suppressAutoHyphens/>
        <w:spacing w:line="259" w:lineRule="auto"/>
        <w:rPr>
          <w:rFonts w:eastAsia="Verdana" w:cs="Verdana"/>
        </w:rPr>
      </w:pPr>
    </w:p>
    <w:p w:rsidR="0025742D" w:rsidP="00EB12BA" w:rsidRDefault="0025742D" w14:paraId="7716FB14" w14:textId="77777777">
      <w:pPr>
        <w:suppressAutoHyphens/>
        <w:spacing w:line="259" w:lineRule="auto"/>
        <w:rPr>
          <w:rFonts w:eastAsia="Verdana" w:cs="Verdana"/>
          <w:u w:val="single"/>
        </w:rPr>
      </w:pPr>
    </w:p>
    <w:p w:rsidR="0025742D" w:rsidP="00EB12BA" w:rsidRDefault="0025742D" w14:paraId="0E72D423" w14:textId="77777777">
      <w:pPr>
        <w:suppressAutoHyphens/>
        <w:spacing w:line="259" w:lineRule="auto"/>
        <w:rPr>
          <w:rFonts w:eastAsia="Verdana" w:cs="Verdana"/>
          <w:u w:val="single"/>
        </w:rPr>
      </w:pPr>
    </w:p>
    <w:p w:rsidRPr="00C314F2" w:rsidR="00C314F2" w:rsidP="00EB12BA" w:rsidRDefault="00C314F2" w14:paraId="33FFD588" w14:textId="47AB373C">
      <w:pPr>
        <w:suppressAutoHyphens/>
        <w:spacing w:line="259" w:lineRule="auto"/>
        <w:rPr>
          <w:rFonts w:eastAsia="Verdana" w:cs="Verdana"/>
          <w:u w:val="single"/>
        </w:rPr>
      </w:pPr>
      <w:r w:rsidRPr="00C314F2">
        <w:rPr>
          <w:rFonts w:eastAsia="Verdana" w:cs="Verdana"/>
          <w:u w:val="single"/>
        </w:rPr>
        <w:t xml:space="preserve">Ambitie </w:t>
      </w:r>
      <w:proofErr w:type="spellStart"/>
      <w:r>
        <w:rPr>
          <w:rFonts w:eastAsia="Verdana" w:cs="Verdana"/>
          <w:u w:val="single"/>
        </w:rPr>
        <w:t>MedTech</w:t>
      </w:r>
      <w:proofErr w:type="spellEnd"/>
      <w:r>
        <w:rPr>
          <w:rFonts w:eastAsia="Verdana" w:cs="Verdana"/>
          <w:u w:val="single"/>
        </w:rPr>
        <w:t xml:space="preserve"> 2035</w:t>
      </w:r>
    </w:p>
    <w:p w:rsidR="00EB12BA" w:rsidP="00EB12BA" w:rsidRDefault="00F24F77" w14:paraId="072F7CCA" w14:textId="4632989F">
      <w:pPr>
        <w:suppressAutoHyphens/>
        <w:spacing w:line="259" w:lineRule="auto"/>
        <w:rPr>
          <w:rFonts w:eastAsia="Verdana" w:cs="Verdana"/>
          <w:b/>
          <w:bCs/>
          <w:color w:val="auto"/>
        </w:rPr>
      </w:pPr>
      <w:r>
        <w:rPr>
          <w:rFonts w:eastAsia="Verdana" w:cs="Verdana"/>
        </w:rPr>
        <w:lastRenderedPageBreak/>
        <w:t xml:space="preserve">Namens het Kabinet </w:t>
      </w:r>
      <w:r w:rsidR="00EB12BA">
        <w:rPr>
          <w:rFonts w:eastAsia="Verdana" w:cs="Verdana"/>
        </w:rPr>
        <w:t>slaan wij</w:t>
      </w:r>
      <w:r w:rsidR="00DF7ABA">
        <w:rPr>
          <w:rFonts w:eastAsia="Verdana" w:cs="Verdana"/>
        </w:rPr>
        <w:t xml:space="preserve"> daarom</w:t>
      </w:r>
      <w:r w:rsidR="007174F0">
        <w:rPr>
          <w:rFonts w:eastAsia="Verdana" w:cs="Verdana"/>
        </w:rPr>
        <w:t xml:space="preserve">, in vervolg op het rapport </w:t>
      </w:r>
      <w:proofErr w:type="spellStart"/>
      <w:r w:rsidR="007174F0">
        <w:rPr>
          <w:rFonts w:eastAsia="Verdana" w:cs="Verdana"/>
        </w:rPr>
        <w:t>Wennink</w:t>
      </w:r>
      <w:proofErr w:type="spellEnd"/>
      <w:r w:rsidR="00B57F22">
        <w:rPr>
          <w:rFonts w:eastAsia="Verdana" w:cs="Verdana"/>
        </w:rPr>
        <w:t xml:space="preserve"> en in lijn met de opgave</w:t>
      </w:r>
      <w:r w:rsidRPr="00B57F22" w:rsidR="00B57F22">
        <w:rPr>
          <w:rFonts w:eastAsia="Verdana" w:cs="Verdana"/>
        </w:rPr>
        <w:t xml:space="preserve"> </w:t>
      </w:r>
      <w:r w:rsidR="00B57F22">
        <w:rPr>
          <w:rFonts w:eastAsia="Verdana" w:cs="Verdana"/>
        </w:rPr>
        <w:t>van</w:t>
      </w:r>
      <w:r w:rsidRPr="00A50422" w:rsidR="00B57F22">
        <w:rPr>
          <w:rFonts w:eastAsia="Verdana" w:cs="Verdana"/>
        </w:rPr>
        <w:t xml:space="preserve"> de Taskforce Toekomstige Welvaart en Ve</w:t>
      </w:r>
      <w:r w:rsidR="00B57F22">
        <w:rPr>
          <w:rFonts w:eastAsia="Verdana" w:cs="Verdana"/>
        </w:rPr>
        <w:t>stigingsklimaat (TTWV)</w:t>
      </w:r>
      <w:r w:rsidR="00B57F22">
        <w:rPr>
          <w:rStyle w:val="Voetnootmarkering"/>
          <w:rFonts w:eastAsia="Verdana" w:cs="Verdana"/>
        </w:rPr>
        <w:footnoteReference w:id="5"/>
      </w:r>
      <w:r w:rsidRPr="00EA288C" w:rsidR="00B57F22">
        <w:rPr>
          <w:rFonts w:eastAsia="Verdana" w:cs="Verdana"/>
          <w:vertAlign w:val="superscript"/>
        </w:rPr>
        <w:t>,</w:t>
      </w:r>
      <w:r w:rsidR="00B57F22">
        <w:rPr>
          <w:rStyle w:val="Voetnootmarkering"/>
          <w:rFonts w:eastAsia="Verdana" w:cs="Verdana"/>
        </w:rPr>
        <w:footnoteReference w:id="6"/>
      </w:r>
      <w:r w:rsidRPr="00A50422" w:rsidR="00B57F22">
        <w:rPr>
          <w:rFonts w:eastAsia="Verdana" w:cs="Verdana"/>
        </w:rPr>
        <w:t xml:space="preserve"> </w:t>
      </w:r>
      <w:r w:rsidR="00B57F22">
        <w:rPr>
          <w:rFonts w:eastAsia="Verdana" w:cs="Verdana"/>
        </w:rPr>
        <w:t>om de Nederlandse concurrentiepositie te versterken</w:t>
      </w:r>
      <w:r w:rsidR="007174F0">
        <w:rPr>
          <w:rFonts w:eastAsia="Verdana" w:cs="Verdana"/>
        </w:rPr>
        <w:t>,</w:t>
      </w:r>
      <w:r w:rsidR="00EB12BA">
        <w:rPr>
          <w:rFonts w:eastAsia="Verdana" w:cs="Verdana"/>
        </w:rPr>
        <w:t xml:space="preserve"> onze handen ineen om uitvoering te geven aan de volgende ambitie: </w:t>
      </w:r>
      <w:r w:rsidRPr="008914F9" w:rsidR="00EB12BA">
        <w:rPr>
          <w:rFonts w:eastAsia="Verdana" w:cs="Verdana"/>
          <w:b/>
          <w:bCs/>
        </w:rPr>
        <w:t>In</w:t>
      </w:r>
      <w:r w:rsidRPr="00A50422" w:rsidR="00EB12BA">
        <w:rPr>
          <w:rFonts w:eastAsia="Verdana" w:cs="Verdana"/>
          <w:b/>
          <w:bCs/>
          <w:color w:val="auto"/>
        </w:rPr>
        <w:t xml:space="preserve"> 2035 heeft Nederland het sterkste </w:t>
      </w:r>
      <w:proofErr w:type="spellStart"/>
      <w:r w:rsidRPr="00A50422" w:rsidR="00EB12BA">
        <w:rPr>
          <w:rFonts w:eastAsia="Verdana" w:cs="Verdana"/>
          <w:b/>
          <w:bCs/>
          <w:color w:val="auto"/>
        </w:rPr>
        <w:t>MedTech</w:t>
      </w:r>
      <w:proofErr w:type="spellEnd"/>
      <w:r w:rsidRPr="00A50422" w:rsidR="00EB12BA">
        <w:rPr>
          <w:rFonts w:eastAsia="Verdana" w:cs="Verdana"/>
          <w:b/>
          <w:bCs/>
          <w:color w:val="auto"/>
        </w:rPr>
        <w:t>-ecosysteem in Europa waarin onderzoek, zorg en industrie naadloos samenwerken aan een toekomstbestendig en passend zorgsysteem en economische impact.</w:t>
      </w:r>
    </w:p>
    <w:p w:rsidR="00B57F22" w:rsidP="00EB12BA" w:rsidRDefault="00B57F22" w14:paraId="77E046E3" w14:textId="77777777">
      <w:pPr>
        <w:suppressAutoHyphens/>
        <w:spacing w:line="259" w:lineRule="auto"/>
        <w:rPr>
          <w:rFonts w:eastAsia="Verdana" w:cs="Verdana"/>
          <w:b/>
          <w:bCs/>
          <w:color w:val="auto"/>
        </w:rPr>
      </w:pPr>
    </w:p>
    <w:p w:rsidRPr="0025742D" w:rsidR="00B57F22" w:rsidP="00B57F22" w:rsidRDefault="00B57F22" w14:paraId="6A25FF70" w14:textId="126E9DCB">
      <w:pPr>
        <w:suppressAutoHyphens/>
        <w:spacing w:line="259" w:lineRule="auto"/>
        <w:rPr>
          <w:rFonts w:eastAsia="Verdana" w:cs="Verdana"/>
          <w:color w:val="000000" w:themeColor="text1"/>
        </w:rPr>
      </w:pPr>
      <w:r>
        <w:rPr>
          <w:rFonts w:eastAsia="Verdana" w:cs="Verdana"/>
          <w:color w:val="auto"/>
        </w:rPr>
        <w:t xml:space="preserve">Deze ambitie is </w:t>
      </w:r>
      <w:r w:rsidR="00352B30">
        <w:rPr>
          <w:rFonts w:eastAsia="Verdana" w:cs="Verdana"/>
          <w:color w:val="auto"/>
        </w:rPr>
        <w:t>verder uitgewerkt in</w:t>
      </w:r>
      <w:r>
        <w:rPr>
          <w:rFonts w:eastAsia="Verdana" w:cs="Verdana"/>
          <w:color w:val="auto"/>
        </w:rPr>
        <w:t xml:space="preserve"> </w:t>
      </w:r>
      <w:r w:rsidR="00352B30">
        <w:rPr>
          <w:rFonts w:eastAsia="Verdana" w:cs="Verdana"/>
          <w:color w:val="auto"/>
        </w:rPr>
        <w:t xml:space="preserve">sub-ambities en </w:t>
      </w:r>
      <w:proofErr w:type="spellStart"/>
      <w:r w:rsidR="00352B30">
        <w:rPr>
          <w:rFonts w:eastAsia="Verdana" w:cs="Verdana"/>
          <w:color w:val="auto"/>
        </w:rPr>
        <w:t>KPI’s</w:t>
      </w:r>
      <w:proofErr w:type="spellEnd"/>
      <w:r w:rsidR="00352B30">
        <w:rPr>
          <w:rFonts w:eastAsia="Verdana" w:cs="Verdana"/>
          <w:color w:val="auto"/>
        </w:rPr>
        <w:t xml:space="preserve"> in </w:t>
      </w:r>
      <w:r>
        <w:rPr>
          <w:rFonts w:eastAsia="Verdana" w:cs="Verdana"/>
          <w:color w:val="auto"/>
        </w:rPr>
        <w:t xml:space="preserve">een uitgebreide </w:t>
      </w:r>
      <w:proofErr w:type="spellStart"/>
      <w:r>
        <w:rPr>
          <w:rFonts w:eastAsia="Verdana" w:cs="Verdana"/>
          <w:color w:val="auto"/>
        </w:rPr>
        <w:t>MedTech</w:t>
      </w:r>
      <w:proofErr w:type="spellEnd"/>
      <w:r>
        <w:rPr>
          <w:rFonts w:eastAsia="Verdana" w:cs="Verdana"/>
          <w:color w:val="auto"/>
        </w:rPr>
        <w:t xml:space="preserve"> sector</w:t>
      </w:r>
      <w:r w:rsidRPr="00A50422">
        <w:rPr>
          <w:rFonts w:eastAsia="Verdana" w:cs="Verdana"/>
          <w:color w:val="000000" w:themeColor="text1"/>
        </w:rPr>
        <w:t>analyse</w:t>
      </w:r>
      <w:r w:rsidRPr="00A50422">
        <w:rPr>
          <w:rStyle w:val="Voetnootmarkering"/>
          <w:rFonts w:eastAsia="Verdana" w:cs="Verdana"/>
          <w:color w:val="000000" w:themeColor="text1"/>
        </w:rPr>
        <w:footnoteReference w:id="7"/>
      </w:r>
      <w:r w:rsidR="00DF7ABA">
        <w:rPr>
          <w:rFonts w:eastAsia="Verdana" w:cs="Verdana"/>
          <w:color w:val="000000" w:themeColor="text1"/>
        </w:rPr>
        <w:t>, die is opgesteld</w:t>
      </w:r>
      <w:r>
        <w:rPr>
          <w:rFonts w:eastAsia="Verdana" w:cs="Verdana"/>
        </w:rPr>
        <w:t xml:space="preserve"> in reactie op</w:t>
      </w:r>
      <w:r w:rsidRPr="00A50422">
        <w:rPr>
          <w:rFonts w:eastAsia="Verdana" w:cs="Verdana"/>
        </w:rPr>
        <w:t xml:space="preserve"> het Groeiplan </w:t>
      </w:r>
      <w:proofErr w:type="spellStart"/>
      <w:r w:rsidRPr="00A50422">
        <w:rPr>
          <w:rFonts w:eastAsia="Verdana" w:cs="Verdana"/>
        </w:rPr>
        <w:t>MedTech</w:t>
      </w:r>
      <w:proofErr w:type="spellEnd"/>
      <w:r w:rsidRPr="00A50422">
        <w:rPr>
          <w:rFonts w:eastAsia="Verdana" w:cs="Verdana"/>
        </w:rPr>
        <w:t>.</w:t>
      </w:r>
      <w:r w:rsidRPr="00A50422">
        <w:rPr>
          <w:rStyle w:val="Voetnootmarkering"/>
          <w:rFonts w:eastAsia="Verdana" w:cs="Verdana"/>
        </w:rPr>
        <w:footnoteReference w:id="8"/>
      </w:r>
      <w:r w:rsidRPr="00A50422">
        <w:rPr>
          <w:rFonts w:eastAsia="Verdana" w:cs="Verdana"/>
        </w:rPr>
        <w:t xml:space="preserve"> </w:t>
      </w:r>
      <w:r w:rsidR="00352B30">
        <w:rPr>
          <w:rFonts w:eastAsia="Verdana" w:cs="Verdana"/>
        </w:rPr>
        <w:t xml:space="preserve">In de sectoranalyse is de uitgangspositie van de </w:t>
      </w:r>
      <w:proofErr w:type="spellStart"/>
      <w:r w:rsidR="00352B30">
        <w:rPr>
          <w:rFonts w:eastAsia="Verdana" w:cs="Verdana"/>
        </w:rPr>
        <w:t>medtechsector</w:t>
      </w:r>
      <w:proofErr w:type="spellEnd"/>
      <w:r w:rsidR="00352B30">
        <w:rPr>
          <w:rFonts w:eastAsia="Verdana" w:cs="Verdana"/>
        </w:rPr>
        <w:t xml:space="preserve"> beschreven en zijn de ambitie en </w:t>
      </w:r>
      <w:proofErr w:type="spellStart"/>
      <w:r w:rsidR="00352B30">
        <w:rPr>
          <w:rFonts w:eastAsia="Verdana" w:cs="Verdana"/>
        </w:rPr>
        <w:t>subambities</w:t>
      </w:r>
      <w:proofErr w:type="spellEnd"/>
      <w:r w:rsidR="00352B30">
        <w:rPr>
          <w:rFonts w:eastAsia="Verdana" w:cs="Verdana"/>
        </w:rPr>
        <w:t xml:space="preserve"> kwantitatief onderbouwd. </w:t>
      </w:r>
      <w:r>
        <w:rPr>
          <w:rFonts w:eastAsia="Verdana" w:cs="Verdana"/>
        </w:rPr>
        <w:t>Voor de uitvoering van de ambitie is, zoals eerder aangegeven</w:t>
      </w:r>
      <w:r w:rsidRPr="00A50422">
        <w:rPr>
          <w:rStyle w:val="Voetnootmarkering"/>
          <w:rFonts w:eastAsia="Verdana" w:cs="Verdana"/>
        </w:rPr>
        <w:footnoteReference w:id="9"/>
      </w:r>
      <w:r>
        <w:rPr>
          <w:rFonts w:eastAsia="Verdana" w:cs="Verdana"/>
        </w:rPr>
        <w:t xml:space="preserve">, door de ministeries van VWS en EZK </w:t>
      </w:r>
      <w:r w:rsidRPr="008C1954">
        <w:rPr>
          <w:rFonts w:eastAsia="Verdana" w:cs="Verdana"/>
        </w:rPr>
        <w:t xml:space="preserve">tot en met 2036 in totaal </w:t>
      </w:r>
      <w:r w:rsidRPr="008C1954">
        <w:rPr>
          <w:rFonts w:eastAsia="Verdana" w:cs="Verdana"/>
          <w:color w:val="000000" w:themeColor="text1"/>
        </w:rPr>
        <w:t>€ 102,5 mln.</w:t>
      </w:r>
      <w:r w:rsidRPr="0025742D">
        <w:rPr>
          <w:rFonts w:eastAsia="Verdana" w:cs="Verdana"/>
          <w:color w:val="000000" w:themeColor="text1"/>
        </w:rPr>
        <w:t xml:space="preserve"> vrijgemaakt.</w:t>
      </w:r>
      <w:r w:rsidR="00352B30">
        <w:rPr>
          <w:rFonts w:eastAsia="Verdana" w:cs="Verdana"/>
          <w:color w:val="000000" w:themeColor="text1"/>
        </w:rPr>
        <w:t xml:space="preserve"> In de sectoranalyse zijn </w:t>
      </w:r>
      <w:r w:rsidR="00240353">
        <w:rPr>
          <w:rFonts w:eastAsia="Verdana" w:cs="Verdana"/>
          <w:color w:val="000000" w:themeColor="text1"/>
        </w:rPr>
        <w:t xml:space="preserve">suggesties </w:t>
      </w:r>
      <w:r w:rsidR="00E557A9">
        <w:rPr>
          <w:rFonts w:eastAsia="Verdana" w:cs="Verdana"/>
          <w:color w:val="000000" w:themeColor="text1"/>
        </w:rPr>
        <w:t xml:space="preserve">uit het veld </w:t>
      </w:r>
      <w:r w:rsidR="00240353">
        <w:rPr>
          <w:rFonts w:eastAsia="Verdana" w:cs="Verdana"/>
          <w:color w:val="000000" w:themeColor="text1"/>
        </w:rPr>
        <w:t xml:space="preserve">opgehaald voor acties ter realisatie van de ambitie. </w:t>
      </w:r>
      <w:r w:rsidRPr="00A50422" w:rsidR="00240353">
        <w:rPr>
          <w:rFonts w:eastAsia="Verdana" w:cs="Verdana"/>
        </w:rPr>
        <w:t xml:space="preserve">Met deze beleidsagenda ‘Medtech2035’ informeren wij u hoe het kabinet de ambitie gaat </w:t>
      </w:r>
      <w:r w:rsidR="00240353">
        <w:rPr>
          <w:rFonts w:eastAsia="Verdana" w:cs="Verdana"/>
        </w:rPr>
        <w:t>waarmaken</w:t>
      </w:r>
      <w:r w:rsidRPr="00A50422" w:rsidR="00240353">
        <w:rPr>
          <w:rFonts w:eastAsia="Verdana" w:cs="Verdana"/>
        </w:rPr>
        <w:t xml:space="preserve"> en welke activiteiten het kabinet daarvoor op korte termijn</w:t>
      </w:r>
      <w:r w:rsidR="00E557A9">
        <w:rPr>
          <w:rFonts w:eastAsia="Verdana" w:cs="Verdana"/>
        </w:rPr>
        <w:t>, in samenwerking met de sector,</w:t>
      </w:r>
      <w:r w:rsidRPr="00A50422" w:rsidR="00240353">
        <w:rPr>
          <w:rFonts w:eastAsia="Verdana" w:cs="Verdana"/>
        </w:rPr>
        <w:t xml:space="preserve"> </w:t>
      </w:r>
      <w:r w:rsidRPr="00A50422" w:rsidDel="56465A40" w:rsidR="00240353">
        <w:rPr>
          <w:rFonts w:eastAsia="Verdana" w:cs="Verdana"/>
        </w:rPr>
        <w:t>onderneemt.</w:t>
      </w:r>
    </w:p>
    <w:p w:rsidR="00B57F22" w:rsidP="00B57F22" w:rsidRDefault="00B57F22" w14:paraId="38265197" w14:textId="77777777">
      <w:pPr>
        <w:suppressAutoHyphens/>
        <w:spacing w:line="259" w:lineRule="auto"/>
        <w:rPr>
          <w:rFonts w:eastAsia="Verdana" w:cs="Verdana"/>
          <w:color w:val="000000" w:themeColor="text1"/>
        </w:rPr>
      </w:pPr>
    </w:p>
    <w:p w:rsidR="00C314F2" w:rsidP="00B57F22" w:rsidRDefault="00B57F22" w14:paraId="404A5C55" w14:textId="3CA1D32E">
      <w:pPr>
        <w:suppressAutoHyphens/>
        <w:spacing w:line="259" w:lineRule="auto"/>
        <w:rPr>
          <w:rFonts w:eastAsia="Verdana" w:cs="Verdana"/>
        </w:rPr>
      </w:pPr>
      <w:r w:rsidRPr="00A50422">
        <w:rPr>
          <w:rFonts w:eastAsia="Verdana" w:cs="Verdana"/>
        </w:rPr>
        <w:t>Het behalen van de ambitie vraagt om regie vanuit de overheid en gerichte publiek-private investeringen in ontwikkeling, implementatie- en opschalingscapaciteit. C</w:t>
      </w:r>
      <w:r w:rsidRPr="00A50422">
        <w:rPr>
          <w:rFonts w:eastAsia="Verdana" w:cs="Verdana"/>
          <w:color w:val="000000" w:themeColor="text1"/>
        </w:rPr>
        <w:t xml:space="preserve">oncreet investeert het kabinet in </w:t>
      </w:r>
      <w:r>
        <w:rPr>
          <w:rFonts w:eastAsia="Verdana" w:cs="Verdana"/>
        </w:rPr>
        <w:t>t</w:t>
      </w:r>
      <w:r w:rsidRPr="004607C8">
        <w:rPr>
          <w:rFonts w:eastAsia="Verdana" w:cs="Verdana"/>
        </w:rPr>
        <w:t>wee speerinitiatieven</w:t>
      </w:r>
      <w:r w:rsidR="0025742D">
        <w:rPr>
          <w:rFonts w:eastAsia="Verdana" w:cs="Verdana"/>
        </w:rPr>
        <w:t xml:space="preserve"> en z</w:t>
      </w:r>
      <w:r w:rsidRPr="004607C8" w:rsidR="0025742D">
        <w:rPr>
          <w:rFonts w:eastAsia="Verdana" w:cs="Verdana"/>
        </w:rPr>
        <w:t>es prioritaire opgaven</w:t>
      </w:r>
      <w:r>
        <w:rPr>
          <w:rFonts w:eastAsia="Verdana" w:cs="Verdana"/>
        </w:rPr>
        <w:t xml:space="preserve">. De speerinitiatieven zijn publiek-private projecten </w:t>
      </w:r>
      <w:r w:rsidR="00FD4D25">
        <w:rPr>
          <w:rFonts w:eastAsia="Verdana" w:cs="Verdana"/>
        </w:rPr>
        <w:t>die moeten</w:t>
      </w:r>
      <w:r>
        <w:rPr>
          <w:rFonts w:eastAsia="Verdana" w:cs="Verdana"/>
        </w:rPr>
        <w:t xml:space="preserve"> bijdragen aan </w:t>
      </w:r>
      <w:r w:rsidRPr="00A50422">
        <w:rPr>
          <w:rFonts w:eastAsia="Verdana" w:cs="Verdana"/>
        </w:rPr>
        <w:t>de maatschappelijke uitdagingen in de zorg, meerwaarde</w:t>
      </w:r>
      <w:r>
        <w:rPr>
          <w:rFonts w:eastAsia="Verdana" w:cs="Verdana"/>
        </w:rPr>
        <w:t xml:space="preserve"> moeten</w:t>
      </w:r>
      <w:r w:rsidRPr="00A50422">
        <w:rPr>
          <w:rFonts w:eastAsia="Verdana" w:cs="Verdana"/>
        </w:rPr>
        <w:t xml:space="preserve"> bieden voor de patiënt en het nationaal verdienvermogen versterken. </w:t>
      </w:r>
      <w:r w:rsidR="0025742D">
        <w:rPr>
          <w:rFonts w:eastAsia="Verdana" w:cs="Verdana"/>
        </w:rPr>
        <w:t>De prioritaire opgaven zijn een randvoorwaarde voor de sector om te kunnen innoveren, produceren, implementeren en opschalen in Nederland.</w:t>
      </w:r>
    </w:p>
    <w:p w:rsidR="00FD4D25" w:rsidP="00B57F22" w:rsidRDefault="00FD4D25" w14:paraId="6C0ABFEC" w14:textId="77777777">
      <w:pPr>
        <w:suppressAutoHyphens/>
        <w:spacing w:line="259" w:lineRule="auto"/>
        <w:rPr>
          <w:rFonts w:eastAsia="Verdana" w:cs="Verdana"/>
        </w:rPr>
      </w:pPr>
    </w:p>
    <w:p w:rsidRPr="00B57F22" w:rsidR="00B57F22" w:rsidP="00EB12BA" w:rsidRDefault="00B57F22" w14:paraId="3AC78029" w14:textId="47041E8F">
      <w:pPr>
        <w:suppressAutoHyphens/>
        <w:spacing w:line="259" w:lineRule="auto"/>
        <w:rPr>
          <w:rFonts w:eastAsia="Verdana" w:cs="Verdana"/>
          <w:u w:val="single"/>
        </w:rPr>
      </w:pPr>
      <w:r w:rsidRPr="00B57F22">
        <w:rPr>
          <w:rFonts w:eastAsia="Verdana" w:cs="Verdana"/>
          <w:u w:val="single"/>
        </w:rPr>
        <w:t>Leeswijzer</w:t>
      </w:r>
    </w:p>
    <w:p w:rsidR="00DD3AA6" w:rsidP="00FF088E" w:rsidRDefault="00F6161D" w14:paraId="1B09E0DF" w14:textId="15F2F343">
      <w:pPr>
        <w:suppressAutoHyphens/>
        <w:spacing w:line="259" w:lineRule="auto"/>
        <w:rPr>
          <w:rFonts w:eastAsia="Verdana" w:cs="Verdana"/>
        </w:rPr>
      </w:pPr>
      <w:bookmarkStart w:name="OLE_LINK3" w:id="0"/>
      <w:bookmarkStart w:name="OLE_LINK5" w:id="1"/>
      <w:r>
        <w:rPr>
          <w:rFonts w:eastAsia="Verdana" w:cs="Verdana"/>
        </w:rPr>
        <w:t>Deze brief gaat eerst in op</w:t>
      </w:r>
      <w:r w:rsidR="0025742D">
        <w:rPr>
          <w:rFonts w:eastAsia="Verdana" w:cs="Verdana"/>
        </w:rPr>
        <w:t xml:space="preserve"> twee speerinitiatieven</w:t>
      </w:r>
      <w:r>
        <w:rPr>
          <w:rFonts w:eastAsia="Verdana" w:cs="Verdana"/>
        </w:rPr>
        <w:t xml:space="preserve">. </w:t>
      </w:r>
      <w:r w:rsidR="00E03E68">
        <w:rPr>
          <w:rFonts w:eastAsia="Verdana" w:cs="Verdana"/>
        </w:rPr>
        <w:t>Vervolgens</w:t>
      </w:r>
      <w:r>
        <w:rPr>
          <w:rFonts w:eastAsia="Verdana" w:cs="Verdana"/>
        </w:rPr>
        <w:t xml:space="preserve"> worden </w:t>
      </w:r>
      <w:r w:rsidR="0025742D">
        <w:rPr>
          <w:rFonts w:eastAsia="Verdana" w:cs="Verdana"/>
        </w:rPr>
        <w:t xml:space="preserve">de zes prioritaire opgaven en </w:t>
      </w:r>
      <w:r w:rsidR="00240353">
        <w:rPr>
          <w:rFonts w:eastAsia="Verdana" w:cs="Verdana"/>
        </w:rPr>
        <w:t xml:space="preserve">bijbehorende </w:t>
      </w:r>
      <w:r w:rsidR="0025742D">
        <w:rPr>
          <w:rFonts w:eastAsia="Verdana" w:cs="Verdana"/>
        </w:rPr>
        <w:t>acties</w:t>
      </w:r>
      <w:r w:rsidDel="0025742D" w:rsidR="0025742D">
        <w:rPr>
          <w:rFonts w:eastAsia="Verdana" w:cs="Verdana"/>
        </w:rPr>
        <w:t xml:space="preserve"> </w:t>
      </w:r>
      <w:r>
        <w:rPr>
          <w:rFonts w:eastAsia="Verdana" w:cs="Verdana"/>
        </w:rPr>
        <w:t xml:space="preserve">toegelicht. </w:t>
      </w:r>
      <w:r w:rsidR="00E03E68">
        <w:rPr>
          <w:rFonts w:eastAsia="Verdana" w:cs="Verdana"/>
        </w:rPr>
        <w:t>Daarna</w:t>
      </w:r>
      <w:r>
        <w:rPr>
          <w:rFonts w:eastAsia="Verdana" w:cs="Verdana"/>
        </w:rPr>
        <w:t xml:space="preserve"> </w:t>
      </w:r>
      <w:r w:rsidR="00DD3AA6">
        <w:rPr>
          <w:rFonts w:eastAsia="Verdana" w:cs="Verdana"/>
        </w:rPr>
        <w:t xml:space="preserve">gaat deze brief in op een aantal </w:t>
      </w:r>
      <w:r w:rsidR="00741E88">
        <w:rPr>
          <w:rFonts w:eastAsia="Verdana" w:cs="Verdana"/>
        </w:rPr>
        <w:t xml:space="preserve">dwarsdoorsnijdende </w:t>
      </w:r>
      <w:r w:rsidR="00DD3AA6">
        <w:rPr>
          <w:rFonts w:eastAsia="Verdana" w:cs="Verdana"/>
        </w:rPr>
        <w:t>thema</w:t>
      </w:r>
      <w:r>
        <w:rPr>
          <w:rFonts w:eastAsia="Verdana" w:cs="Verdana"/>
        </w:rPr>
        <w:t>’</w:t>
      </w:r>
      <w:r w:rsidR="00DD3AA6">
        <w:rPr>
          <w:rFonts w:eastAsia="Verdana" w:cs="Verdana"/>
        </w:rPr>
        <w:t>s</w:t>
      </w:r>
      <w:r>
        <w:rPr>
          <w:rFonts w:eastAsia="Verdana" w:cs="Verdana"/>
        </w:rPr>
        <w:t xml:space="preserve"> die aandacht vragen bij alle activiteiten</w:t>
      </w:r>
      <w:r w:rsidR="00E03E68">
        <w:rPr>
          <w:rFonts w:eastAsia="Verdana" w:cs="Verdana"/>
        </w:rPr>
        <w:t xml:space="preserve">. Tot slot worden </w:t>
      </w:r>
      <w:r>
        <w:rPr>
          <w:rFonts w:eastAsia="Verdana" w:cs="Verdana"/>
        </w:rPr>
        <w:t>de</w:t>
      </w:r>
      <w:r w:rsidR="00DD3AA6">
        <w:rPr>
          <w:rFonts w:eastAsia="Verdana" w:cs="Verdana"/>
        </w:rPr>
        <w:t xml:space="preserve"> financiën en de samenwerkingsstructuur</w:t>
      </w:r>
      <w:r w:rsidR="00E03E68">
        <w:rPr>
          <w:rFonts w:eastAsia="Verdana" w:cs="Verdana"/>
        </w:rPr>
        <w:t xml:space="preserve"> toegelicht</w:t>
      </w:r>
      <w:r w:rsidR="00C5303F">
        <w:rPr>
          <w:rFonts w:eastAsia="Verdana" w:cs="Verdana"/>
        </w:rPr>
        <w:t>.</w:t>
      </w:r>
    </w:p>
    <w:p w:rsidR="00F547C4" w:rsidP="00FF088E" w:rsidRDefault="00F547C4" w14:paraId="2EF185CB" w14:textId="77777777">
      <w:pPr>
        <w:suppressAutoHyphens/>
        <w:spacing w:line="259" w:lineRule="auto"/>
        <w:rPr>
          <w:rFonts w:eastAsia="Verdana" w:cs="Verdana"/>
        </w:rPr>
      </w:pPr>
    </w:p>
    <w:p w:rsidR="00F547C4" w:rsidP="00FF088E" w:rsidRDefault="00240353" w14:paraId="55799FC5" w14:textId="4B378E91">
      <w:pPr>
        <w:suppressAutoHyphens/>
        <w:spacing w:line="259" w:lineRule="auto"/>
        <w:rPr>
          <w:rFonts w:eastAsia="Verdana" w:cs="Verdana"/>
        </w:rPr>
      </w:pPr>
      <w:r>
        <w:rPr>
          <w:rFonts w:eastAsia="Verdana" w:cs="Verdana"/>
          <w:noProof/>
        </w:rPr>
        <w:drawing>
          <wp:inline distT="0" distB="0" distL="0" distR="0" wp14:anchorId="2D652BDD" wp14:editId="0D24855D">
            <wp:extent cx="4449712" cy="2009775"/>
            <wp:effectExtent l="0" t="0" r="8255" b="0"/>
            <wp:docPr id="979655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6553" name="Afbeelding 979655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69811" cy="2018853"/>
                    </a:xfrm>
                    <a:prstGeom prst="rect">
                      <a:avLst/>
                    </a:prstGeom>
                  </pic:spPr>
                </pic:pic>
              </a:graphicData>
            </a:graphic>
          </wp:inline>
        </w:drawing>
      </w:r>
    </w:p>
    <w:bookmarkEnd w:id="0"/>
    <w:bookmarkEnd w:id="1"/>
    <w:p w:rsidR="0025742D" w:rsidP="0025742D" w:rsidRDefault="0025742D" w14:paraId="24E2960E" w14:textId="246B1EE5">
      <w:pPr>
        <w:suppressAutoHyphens/>
        <w:spacing w:line="240" w:lineRule="auto"/>
        <w:rPr>
          <w:rFonts w:eastAsia="Verdana" w:cs="Verdana"/>
          <w:b/>
        </w:rPr>
      </w:pPr>
      <w:r>
        <w:rPr>
          <w:rFonts w:eastAsia="Verdana" w:cs="Verdana"/>
          <w:b/>
          <w:bCs/>
        </w:rPr>
        <w:lastRenderedPageBreak/>
        <w:t xml:space="preserve">a. </w:t>
      </w:r>
      <w:r w:rsidRPr="536D1A15">
        <w:rPr>
          <w:rFonts w:eastAsia="Verdana" w:cs="Verdana"/>
          <w:b/>
          <w:bCs/>
        </w:rPr>
        <w:t xml:space="preserve">Investeren in speerinitiatieven </w:t>
      </w:r>
    </w:p>
    <w:p w:rsidR="0025742D" w:rsidP="0025742D" w:rsidRDefault="0025742D" w14:paraId="23A361F1" w14:textId="77777777">
      <w:pPr>
        <w:suppressAutoHyphens/>
        <w:rPr>
          <w:rFonts w:eastAsia="Verdana" w:cs="Verdana"/>
        </w:rPr>
      </w:pPr>
    </w:p>
    <w:p w:rsidRPr="00741E88" w:rsidR="0025742D" w:rsidP="0025742D" w:rsidRDefault="0025742D" w14:paraId="365775D3" w14:textId="3C8CEA98">
      <w:pPr>
        <w:suppressAutoHyphens/>
        <w:rPr>
          <w:rFonts w:eastAsia="Verdana" w:cs="Verdana"/>
        </w:rPr>
      </w:pPr>
      <w:r w:rsidRPr="008914F9">
        <w:rPr>
          <w:rFonts w:eastAsia="Verdana" w:cs="Verdana"/>
        </w:rPr>
        <w:t>Om snelheid te behouden investeert het Kabinet</w:t>
      </w:r>
      <w:r>
        <w:rPr>
          <w:rFonts w:eastAsia="Verdana" w:cs="Verdana"/>
        </w:rPr>
        <w:t xml:space="preserve"> primair </w:t>
      </w:r>
      <w:r w:rsidRPr="008914F9">
        <w:rPr>
          <w:rFonts w:eastAsia="Verdana" w:cs="Verdana"/>
        </w:rPr>
        <w:t xml:space="preserve">in een </w:t>
      </w:r>
      <w:r w:rsidRPr="008914F9">
        <w:rPr>
          <w:rFonts w:eastAsia="Verdana" w:cs="Verdana"/>
          <w:b/>
          <w:bCs/>
        </w:rPr>
        <w:t>kickst</w:t>
      </w:r>
      <w:r w:rsidRPr="008914F9">
        <w:rPr>
          <w:rFonts w:eastAsia="Verdana" w:cs="Verdana"/>
          <w:b/>
        </w:rPr>
        <w:t xml:space="preserve">art van twee </w:t>
      </w:r>
      <w:r w:rsidRPr="008914F9">
        <w:rPr>
          <w:rFonts w:eastAsia="Verdana" w:cs="Verdana"/>
          <w:b/>
          <w:bCs/>
        </w:rPr>
        <w:t>speerinitiatieven</w:t>
      </w:r>
      <w:r w:rsidR="00716135">
        <w:rPr>
          <w:rFonts w:eastAsia="Verdana" w:cs="Verdana"/>
          <w:b/>
          <w:bCs/>
        </w:rPr>
        <w:t xml:space="preserve"> </w:t>
      </w:r>
      <w:r w:rsidRPr="00716135" w:rsidR="00716135">
        <w:rPr>
          <w:rFonts w:eastAsia="Verdana" w:cs="Verdana"/>
        </w:rPr>
        <w:t>vanuit de sector</w:t>
      </w:r>
      <w:r w:rsidRPr="008914F9">
        <w:rPr>
          <w:rFonts w:eastAsia="Verdana" w:cs="Verdana"/>
          <w:b/>
          <w:bCs/>
        </w:rPr>
        <w:t xml:space="preserve"> </w:t>
      </w:r>
      <w:r w:rsidRPr="008914F9">
        <w:rPr>
          <w:rFonts w:eastAsia="Verdana" w:cs="Verdana"/>
        </w:rPr>
        <w:t xml:space="preserve">die </w:t>
      </w:r>
      <w:r>
        <w:rPr>
          <w:rFonts w:eastAsia="Verdana" w:cs="Verdana"/>
        </w:rPr>
        <w:t xml:space="preserve">daadwerkelijk </w:t>
      </w:r>
      <w:r w:rsidRPr="008914F9">
        <w:rPr>
          <w:rFonts w:eastAsia="Verdana" w:cs="Verdana"/>
        </w:rPr>
        <w:t xml:space="preserve">bijdragen aan de centrale ambitie van </w:t>
      </w:r>
      <w:proofErr w:type="spellStart"/>
      <w:r w:rsidRPr="008914F9">
        <w:rPr>
          <w:rFonts w:eastAsia="Verdana" w:cs="Verdana"/>
        </w:rPr>
        <w:t>MedTech</w:t>
      </w:r>
      <w:proofErr w:type="spellEnd"/>
      <w:r w:rsidRPr="008914F9">
        <w:rPr>
          <w:rFonts w:eastAsia="Verdana" w:cs="Verdana"/>
        </w:rPr>
        <w:t xml:space="preserve"> 2035. </w:t>
      </w:r>
      <w:r w:rsidRPr="00741E88">
        <w:rPr>
          <w:rFonts w:eastAsia="Verdana" w:cs="Verdana"/>
        </w:rPr>
        <w:t xml:space="preserve">Financiële ondersteuning hiervoor vanuit de overheid en regio’s voor innovatie en opschaling zal met private bijdragen worden gematcht, waarbij in lijn met het rapport </w:t>
      </w:r>
      <w:proofErr w:type="spellStart"/>
      <w:r w:rsidRPr="00741E88">
        <w:rPr>
          <w:rFonts w:eastAsia="Verdana" w:cs="Verdana"/>
        </w:rPr>
        <w:t>Wennink</w:t>
      </w:r>
      <w:proofErr w:type="spellEnd"/>
      <w:r w:rsidRPr="00741E88">
        <w:rPr>
          <w:rFonts w:eastAsia="Verdana" w:cs="Verdana"/>
        </w:rPr>
        <w:t xml:space="preserve"> een streefgetal van 70% private matching wordt gehanteerd. Een overkoepelende voorwaarde daarbij is dat overheidsfinanciering het brede ecosysteem ten goede komt</w:t>
      </w:r>
      <w:r w:rsidRPr="00741E88" w:rsidDel="6EEEC02F">
        <w:rPr>
          <w:rFonts w:eastAsia="Verdana" w:cs="Verdana"/>
          <w:color w:val="000000" w:themeColor="text1"/>
        </w:rPr>
        <w:t xml:space="preserve"> </w:t>
      </w:r>
      <w:r w:rsidRPr="00741E88">
        <w:rPr>
          <w:rFonts w:eastAsia="Verdana" w:cs="Verdana"/>
          <w:color w:val="000000" w:themeColor="text1"/>
        </w:rPr>
        <w:t xml:space="preserve">en in overeenstemming met staatssteunvereisten wordt verdeeld over private partijen. </w:t>
      </w:r>
      <w:r w:rsidRPr="00741E88">
        <w:rPr>
          <w:rFonts w:eastAsia="Verdana" w:cs="Verdana"/>
        </w:rPr>
        <w:t xml:space="preserve">Bij goede resultaten is de ambitie deze initiatieven in latere jaren nationaal op te schalen. </w:t>
      </w:r>
    </w:p>
    <w:p w:rsidRPr="00741E88" w:rsidR="0025742D" w:rsidP="0025742D" w:rsidRDefault="0025742D" w14:paraId="544FEFAD" w14:textId="77777777">
      <w:pPr>
        <w:suppressAutoHyphens/>
        <w:rPr>
          <w:rFonts w:eastAsia="Verdana" w:cs="Verdana"/>
        </w:rPr>
      </w:pPr>
    </w:p>
    <w:p w:rsidRPr="00A50422" w:rsidR="0025742D" w:rsidP="0025742D" w:rsidRDefault="0025742D" w14:paraId="19AA9964" w14:textId="77777777">
      <w:pPr>
        <w:suppressAutoHyphens/>
        <w:rPr>
          <w:rFonts w:eastAsia="Verdana" w:cs="Verdana"/>
        </w:rPr>
      </w:pPr>
      <w:r w:rsidRPr="00741E88">
        <w:rPr>
          <w:rFonts w:eastAsia="Verdana" w:cs="Verdana"/>
        </w:rPr>
        <w:t xml:space="preserve">Het kabinet wil in de toekomst nieuwe speerinitiatieven toevoegen. Voorwaarde is dat initiatieven aantoonbaar bijdragen aan de maatschappelijke uitdagingen in de zorg, meerwaarde bieden voor de patiënt en het nationaal verdienvermogen versterken. Een bestuurlijk overleg </w:t>
      </w:r>
      <w:proofErr w:type="spellStart"/>
      <w:r w:rsidRPr="00741E88">
        <w:rPr>
          <w:rFonts w:eastAsia="Verdana" w:cs="Verdana"/>
        </w:rPr>
        <w:t>MedTech</w:t>
      </w:r>
      <w:proofErr w:type="spellEnd"/>
      <w:r w:rsidRPr="00741E88">
        <w:rPr>
          <w:rFonts w:eastAsia="Verdana" w:cs="Verdana"/>
        </w:rPr>
        <w:t xml:space="preserve"> 2035 zal beide departementen adviseren over nieuwe speerinitiatieven, waarna het kabinet besluit. Voor financiering van nieuwe speerinitiatieven wordt gekeken naar initiatief en coördinatie vanuit de sector.</w:t>
      </w:r>
    </w:p>
    <w:p w:rsidRPr="00A50422" w:rsidR="0025742D" w:rsidP="0025742D" w:rsidRDefault="0025742D" w14:paraId="40CB4720" w14:textId="77777777">
      <w:pPr>
        <w:suppressAutoHyphens/>
        <w:rPr>
          <w:rFonts w:eastAsia="Verdana" w:cs="Verdana"/>
        </w:rPr>
      </w:pPr>
    </w:p>
    <w:p w:rsidRPr="00A339BD" w:rsidR="0025742D" w:rsidP="0025742D" w:rsidRDefault="0025742D" w14:paraId="5174807F" w14:textId="77777777">
      <w:pPr>
        <w:suppressAutoHyphens/>
        <w:spacing w:line="240" w:lineRule="auto"/>
        <w:rPr>
          <w:rFonts w:eastAsia="Verdana" w:cs="Verdana"/>
          <w:b/>
          <w:bCs/>
          <w:i/>
          <w:iCs/>
        </w:rPr>
      </w:pPr>
      <w:r w:rsidRPr="00A339BD">
        <w:rPr>
          <w:rFonts w:eastAsia="Verdana" w:cs="Verdana"/>
          <w:b/>
          <w:bCs/>
          <w:i/>
          <w:iCs/>
        </w:rPr>
        <w:t xml:space="preserve">Speerinitiatief 1: Investeren in nieuwe generatie </w:t>
      </w:r>
      <w:proofErr w:type="spellStart"/>
      <w:r w:rsidRPr="00A339BD">
        <w:rPr>
          <w:rFonts w:eastAsia="Verdana" w:cs="Verdana"/>
          <w:b/>
          <w:bCs/>
          <w:i/>
          <w:iCs/>
        </w:rPr>
        <w:t>beeldgestuurde</w:t>
      </w:r>
      <w:proofErr w:type="spellEnd"/>
      <w:r w:rsidRPr="00A339BD">
        <w:rPr>
          <w:rFonts w:eastAsia="Verdana" w:cs="Verdana"/>
          <w:b/>
          <w:bCs/>
          <w:i/>
          <w:iCs/>
        </w:rPr>
        <w:t xml:space="preserve"> therapieën met AI en robotica </w:t>
      </w:r>
    </w:p>
    <w:p w:rsidRPr="00A50422" w:rsidR="0025742D" w:rsidP="0025742D" w:rsidRDefault="0025742D" w14:paraId="7D727B39" w14:textId="77777777">
      <w:pPr>
        <w:suppressAutoHyphens/>
        <w:spacing w:line="240" w:lineRule="auto"/>
        <w:rPr>
          <w:rFonts w:eastAsia="Verdana" w:cs="Verdana"/>
          <w:color w:val="000000" w:themeColor="text1"/>
        </w:rPr>
      </w:pPr>
      <w:proofErr w:type="spellStart"/>
      <w:r w:rsidRPr="4CF7C56B">
        <w:rPr>
          <w:rFonts w:eastAsia="Verdana" w:cs="Verdana"/>
          <w:color w:val="000000" w:themeColor="text1"/>
        </w:rPr>
        <w:t>Beeldgestuurde</w:t>
      </w:r>
      <w:proofErr w:type="spellEnd"/>
      <w:r w:rsidRPr="4CF7C56B">
        <w:rPr>
          <w:rFonts w:eastAsia="Verdana" w:cs="Verdana"/>
          <w:color w:val="000000" w:themeColor="text1"/>
        </w:rPr>
        <w:t xml:space="preserve"> therapieën</w:t>
      </w:r>
      <w:r w:rsidRPr="4CF7C56B" w:rsidDel="00C729F8">
        <w:rPr>
          <w:rFonts w:eastAsia="Verdana" w:cs="Verdana"/>
          <w:color w:val="000000" w:themeColor="text1"/>
        </w:rPr>
        <w:t xml:space="preserve"> </w:t>
      </w:r>
      <w:r w:rsidRPr="4CF7C56B">
        <w:rPr>
          <w:rFonts w:eastAsia="Verdana" w:cs="Verdana"/>
          <w:color w:val="000000" w:themeColor="text1"/>
        </w:rPr>
        <w:t>bieden de mogelijkheid de zorg effectiever in te richten en behandelingen voor de patiënt te verbeteren bij onder meer de diagnose en behandeling van hart- en vaatziekten, beroertes, kanker en trauma’s. Dit draagt bij aan het opvangen van de stijgende zorgvraag rondom deze chronische ziekten. Nederland heeft een unieke positie in deze technologie</w:t>
      </w:r>
      <w:r w:rsidRPr="00A50422">
        <w:rPr>
          <w:rStyle w:val="Voetnootmarkering"/>
          <w:rFonts w:eastAsia="Verdana" w:cs="Verdana"/>
        </w:rPr>
        <w:footnoteReference w:id="10"/>
      </w:r>
      <w:r w:rsidRPr="4CF7C56B">
        <w:rPr>
          <w:rFonts w:eastAsia="Verdana" w:cs="Verdana"/>
          <w:color w:val="000000" w:themeColor="text1"/>
        </w:rPr>
        <w:t xml:space="preserve">, maar de toenemende internationale concurrentie van buiten de EU is groot. Door gericht te investeren kan Nederland zijn sterke concurrentiepositie in wetenschap, de hightech maakindustrie en zorg behouden en benutten om zo </w:t>
      </w:r>
      <w:r>
        <w:rPr>
          <w:rFonts w:eastAsia="Verdana" w:cs="Verdana"/>
          <w:color w:val="000000" w:themeColor="text1"/>
        </w:rPr>
        <w:t xml:space="preserve">ook </w:t>
      </w:r>
      <w:r w:rsidRPr="4CF7C56B">
        <w:rPr>
          <w:rFonts w:eastAsia="Verdana" w:cs="Verdana"/>
          <w:color w:val="000000" w:themeColor="text1"/>
        </w:rPr>
        <w:t xml:space="preserve">zijn leidende rol te behouden. Binnen het </w:t>
      </w:r>
      <w:r>
        <w:rPr>
          <w:rFonts w:eastAsia="Verdana" w:cs="Verdana"/>
          <w:color w:val="000000" w:themeColor="text1"/>
        </w:rPr>
        <w:t>initiatief</w:t>
      </w:r>
      <w:r w:rsidRPr="4CF7C56B">
        <w:rPr>
          <w:rFonts w:eastAsia="Verdana" w:cs="Verdana"/>
          <w:color w:val="000000" w:themeColor="text1"/>
        </w:rPr>
        <w:t xml:space="preserve"> </w:t>
      </w:r>
      <w:proofErr w:type="spellStart"/>
      <w:r w:rsidRPr="4CF7C56B">
        <w:rPr>
          <w:rFonts w:eastAsia="Verdana" w:cs="Verdana"/>
          <w:color w:val="000000" w:themeColor="text1"/>
        </w:rPr>
        <w:t>beeldgestuurde</w:t>
      </w:r>
      <w:proofErr w:type="spellEnd"/>
      <w:r w:rsidRPr="4CF7C56B">
        <w:rPr>
          <w:rFonts w:eastAsia="Verdana" w:cs="Verdana"/>
          <w:color w:val="000000" w:themeColor="text1"/>
        </w:rPr>
        <w:t xml:space="preserve"> therapieën zet het kabinet in op AI en robotica als ondersteunende technologieën.</w:t>
      </w:r>
    </w:p>
    <w:p w:rsidRPr="00A50422" w:rsidR="0025742D" w:rsidP="0025742D" w:rsidRDefault="0025742D" w14:paraId="2BEE39E9" w14:textId="77777777">
      <w:pPr>
        <w:suppressAutoHyphens/>
        <w:spacing w:line="240" w:lineRule="auto"/>
        <w:rPr>
          <w:rFonts w:eastAsia="Verdana" w:cs="Verdana"/>
          <w:color w:val="000000" w:themeColor="text1"/>
        </w:rPr>
      </w:pPr>
    </w:p>
    <w:p w:rsidRPr="00A50422" w:rsidR="0025742D" w:rsidP="0025742D" w:rsidRDefault="0025742D" w14:paraId="6D307164" w14:textId="77777777">
      <w:pPr>
        <w:suppressAutoHyphens/>
        <w:spacing w:line="240" w:lineRule="auto"/>
        <w:rPr>
          <w:rFonts w:eastAsia="Verdana" w:cs="Verdana"/>
          <w:color w:val="000000" w:themeColor="text1"/>
        </w:rPr>
      </w:pPr>
      <w:r w:rsidRPr="4CF7C56B">
        <w:rPr>
          <w:rFonts w:eastAsia="Verdana" w:cs="Verdana"/>
          <w:color w:val="000000" w:themeColor="text1"/>
        </w:rPr>
        <w:t xml:space="preserve">Concreet is het doel om Nederland wereldwijd koploper te maken in AI- en robotica-ondersteunde </w:t>
      </w:r>
      <w:proofErr w:type="spellStart"/>
      <w:r w:rsidRPr="4CF7C56B">
        <w:rPr>
          <w:rFonts w:eastAsia="Verdana" w:cs="Verdana"/>
          <w:color w:val="000000" w:themeColor="text1"/>
        </w:rPr>
        <w:t>beeldgestuurde</w:t>
      </w:r>
      <w:proofErr w:type="spellEnd"/>
      <w:r w:rsidRPr="4CF7C56B">
        <w:rPr>
          <w:rFonts w:eastAsia="Verdana" w:cs="Verdana"/>
          <w:color w:val="000000" w:themeColor="text1"/>
        </w:rPr>
        <w:t xml:space="preserve"> therapieën. Dit moet het bredere ecosysteem vanuit zowel zorg als verdienvermogen ten goede komen en aansluiting waarborgen voor start- en </w:t>
      </w:r>
      <w:proofErr w:type="spellStart"/>
      <w:r w:rsidRPr="4CF7C56B">
        <w:rPr>
          <w:rFonts w:eastAsia="Verdana" w:cs="Verdana"/>
          <w:color w:val="000000" w:themeColor="text1"/>
        </w:rPr>
        <w:t>scale</w:t>
      </w:r>
      <w:proofErr w:type="spellEnd"/>
      <w:r w:rsidRPr="4CF7C56B">
        <w:rPr>
          <w:rFonts w:eastAsia="Verdana" w:cs="Verdana"/>
          <w:color w:val="000000" w:themeColor="text1"/>
        </w:rPr>
        <w:t xml:space="preserve">-ups en aanpalende industrie. </w:t>
      </w:r>
    </w:p>
    <w:p w:rsidRPr="00A50422" w:rsidR="0025742D" w:rsidP="0025742D" w:rsidRDefault="0025742D" w14:paraId="767AE9AF" w14:textId="77777777">
      <w:pPr>
        <w:suppressAutoHyphens/>
        <w:spacing w:line="240" w:lineRule="auto"/>
        <w:rPr>
          <w:rFonts w:eastAsia="Verdana" w:cs="Verdana"/>
          <w:color w:val="000000" w:themeColor="text1"/>
        </w:rPr>
      </w:pPr>
    </w:p>
    <w:p w:rsidRPr="00A50422" w:rsidR="0025742D" w:rsidP="0025742D" w:rsidRDefault="0025742D" w14:paraId="6463CF31" w14:textId="77777777">
      <w:pPr>
        <w:suppressAutoHyphens/>
        <w:spacing w:line="240" w:lineRule="auto"/>
        <w:rPr>
          <w:rFonts w:eastAsia="Verdana" w:cs="Verdana"/>
          <w:color w:val="000000" w:themeColor="text1"/>
        </w:rPr>
      </w:pPr>
      <w:r w:rsidRPr="4CF7C56B">
        <w:rPr>
          <w:rFonts w:eastAsia="Verdana" w:cs="Verdana"/>
          <w:color w:val="000000" w:themeColor="text1"/>
        </w:rPr>
        <w:t xml:space="preserve">Om uiting te geven aan </w:t>
      </w:r>
      <w:r>
        <w:rPr>
          <w:rFonts w:eastAsia="Verdana" w:cs="Verdana"/>
          <w:color w:val="000000" w:themeColor="text1"/>
        </w:rPr>
        <w:t>dit speerinitiatief</w:t>
      </w:r>
      <w:r w:rsidRPr="4CF7C56B">
        <w:rPr>
          <w:rFonts w:eastAsia="Verdana" w:cs="Verdana"/>
          <w:color w:val="000000" w:themeColor="text1"/>
        </w:rPr>
        <w:t xml:space="preserve"> financieren VWS en EZK, onder voor</w:t>
      </w:r>
      <w:r>
        <w:rPr>
          <w:rFonts w:eastAsia="Verdana" w:cs="Verdana"/>
          <w:color w:val="000000" w:themeColor="text1"/>
        </w:rPr>
        <w:t>beh</w:t>
      </w:r>
      <w:r w:rsidRPr="4CF7C56B">
        <w:rPr>
          <w:rFonts w:eastAsia="Verdana" w:cs="Verdana"/>
          <w:color w:val="000000" w:themeColor="text1"/>
        </w:rPr>
        <w:t xml:space="preserve">oud van positieve beoordeling, vanaf 2027 </w:t>
      </w:r>
      <w:r w:rsidRPr="00A50422">
        <w:rPr>
          <w:rFonts w:eastAsia="Verdana" w:cs="Verdana"/>
          <w:color w:val="000000" w:themeColor="text1"/>
        </w:rPr>
        <w:t xml:space="preserve">drie projecten met een looptijd van twee jaar </w:t>
      </w:r>
      <w:r w:rsidRPr="00A50422" w:rsidDel="00601E1A">
        <w:rPr>
          <w:rFonts w:eastAsia="Verdana" w:cs="Verdana"/>
          <w:color w:val="000000" w:themeColor="text1"/>
        </w:rPr>
        <w:t>op het gebied van cardiovasculaire aandoeningen, oncologie en beroerte</w:t>
      </w:r>
      <w:r w:rsidRPr="3308BB7A">
        <w:rPr>
          <w:rFonts w:eastAsia="Verdana" w:cs="Verdana"/>
          <w:color w:val="000000" w:themeColor="text1"/>
        </w:rPr>
        <w:t>.</w:t>
      </w:r>
      <w:r w:rsidRPr="00A50422">
        <w:rPr>
          <w:rFonts w:eastAsia="Verdana" w:cs="Verdana"/>
          <w:color w:val="000000" w:themeColor="text1"/>
        </w:rPr>
        <w:t xml:space="preserve"> </w:t>
      </w:r>
      <w:r w:rsidRPr="0948C6E7">
        <w:rPr>
          <w:rFonts w:eastAsia="Verdana" w:cs="Verdana"/>
          <w:color w:val="000000" w:themeColor="text1"/>
        </w:rPr>
        <w:t>Hierbij wordt brede betrokkenheid van zowel bedrijfsleven, kennisinstellingen, als ziekenhuizen geborgd.</w:t>
      </w:r>
      <w:r w:rsidRPr="00B60154">
        <w:rPr>
          <w:rFonts w:eastAsia="Verdana" w:cs="Verdana"/>
          <w:color w:val="000000" w:themeColor="text1"/>
        </w:rPr>
        <w:t xml:space="preserve"> </w:t>
      </w:r>
    </w:p>
    <w:p w:rsidRPr="00A50422" w:rsidR="0025742D" w:rsidP="0025742D" w:rsidRDefault="0025742D" w14:paraId="641064F0" w14:textId="77777777">
      <w:pPr>
        <w:suppressAutoHyphens/>
        <w:rPr>
          <w:rFonts w:eastAsia="Verdana" w:cs="Verdana"/>
          <w:i/>
          <w:color w:val="000000" w:themeColor="text1"/>
        </w:rPr>
      </w:pPr>
    </w:p>
    <w:p w:rsidRPr="00A339BD" w:rsidR="0025742D" w:rsidP="0025742D" w:rsidRDefault="0025742D" w14:paraId="63FD38BB" w14:textId="77777777">
      <w:pPr>
        <w:suppressAutoHyphens/>
        <w:spacing w:line="240" w:lineRule="auto"/>
        <w:rPr>
          <w:rFonts w:eastAsia="Verdana" w:cs="Verdana"/>
          <w:b/>
          <w:bCs/>
          <w:i/>
          <w:iCs/>
        </w:rPr>
      </w:pPr>
      <w:r w:rsidRPr="00A339BD">
        <w:rPr>
          <w:rFonts w:eastAsia="Verdana" w:cs="Verdana"/>
          <w:b/>
          <w:bCs/>
          <w:i/>
          <w:iCs/>
        </w:rPr>
        <w:t xml:space="preserve">Speerinitiatief 2: Investeren in Technologie voor de zorg van morgen </w:t>
      </w:r>
    </w:p>
    <w:p w:rsidRPr="00A50422" w:rsidR="0025742D" w:rsidP="0025742D" w:rsidRDefault="0025742D" w14:paraId="04764D35" w14:textId="77777777">
      <w:pPr>
        <w:suppressAutoHyphens/>
        <w:spacing w:line="240" w:lineRule="auto"/>
        <w:rPr>
          <w:rFonts w:eastAsia="Verdana" w:cs="Verdana"/>
          <w:color w:val="000000" w:themeColor="text1"/>
        </w:rPr>
      </w:pPr>
      <w:r w:rsidRPr="4CF7C56B">
        <w:rPr>
          <w:rFonts w:eastAsia="Verdana" w:cs="Verdana"/>
          <w:color w:val="000000" w:themeColor="text1"/>
        </w:rPr>
        <w:t>Innovatie van medische producten speelt een grote rol in de transformatie naar passende zorg. Immers, passende inzet van innovaties kan helpen de zorgvraag van een patiënt te voorkomen, zorg thuis of op afstand</w:t>
      </w:r>
      <w:r>
        <w:rPr>
          <w:rFonts w:eastAsia="Verdana" w:cs="Verdana"/>
          <w:color w:val="000000" w:themeColor="text1"/>
        </w:rPr>
        <w:t xml:space="preserve"> te</w:t>
      </w:r>
      <w:r w:rsidRPr="4CF7C56B">
        <w:rPr>
          <w:rFonts w:eastAsia="Verdana" w:cs="Verdana"/>
          <w:color w:val="000000" w:themeColor="text1"/>
        </w:rPr>
        <w:t xml:space="preserve"> bevorderen en </w:t>
      </w:r>
      <w:r>
        <w:rPr>
          <w:rFonts w:eastAsia="Verdana" w:cs="Verdana"/>
          <w:color w:val="000000" w:themeColor="text1"/>
        </w:rPr>
        <w:t xml:space="preserve">kan </w:t>
      </w:r>
      <w:r w:rsidRPr="4CF7C56B">
        <w:rPr>
          <w:rFonts w:eastAsia="Verdana" w:cs="Verdana"/>
          <w:color w:val="000000" w:themeColor="text1"/>
        </w:rPr>
        <w:t xml:space="preserve">bijdragen aan het verlichten van de werklast van zorgprofessionals.  </w:t>
      </w:r>
    </w:p>
    <w:p w:rsidRPr="00A50422" w:rsidR="0025742D" w:rsidP="0025742D" w:rsidRDefault="0025742D" w14:paraId="497C939D" w14:textId="77777777">
      <w:pPr>
        <w:suppressAutoHyphens/>
        <w:rPr>
          <w:rFonts w:eastAsia="Verdana" w:cs="Verdana"/>
          <w:color w:val="000000" w:themeColor="text1"/>
        </w:rPr>
      </w:pPr>
    </w:p>
    <w:p w:rsidRPr="00A50422" w:rsidR="0025742D" w:rsidP="0025742D" w:rsidRDefault="0025742D" w14:paraId="4B37D210" w14:textId="77777777">
      <w:pPr>
        <w:suppressAutoHyphens/>
        <w:spacing w:line="240" w:lineRule="auto"/>
        <w:rPr>
          <w:rFonts w:eastAsia="Verdana" w:cs="Verdana"/>
          <w:color w:val="000000" w:themeColor="text1"/>
        </w:rPr>
      </w:pPr>
      <w:r w:rsidRPr="4CF7C56B">
        <w:rPr>
          <w:rFonts w:eastAsia="Verdana" w:cs="Verdana"/>
          <w:color w:val="000000" w:themeColor="text1"/>
        </w:rPr>
        <w:t xml:space="preserve">Bewezen innovatieve concepten moeten zich als een olievlek verspreiden tussen regio's. Primair staan zorginstellingen aan de lat om passende zorg te leveren. Maar daarnaast zijn zorginstellingen nodig als onderdeel van regionale </w:t>
      </w:r>
      <w:proofErr w:type="spellStart"/>
      <w:r w:rsidRPr="4CF7C56B">
        <w:rPr>
          <w:rFonts w:eastAsia="Verdana" w:cs="Verdana"/>
          <w:color w:val="000000" w:themeColor="text1"/>
        </w:rPr>
        <w:t>MedTech</w:t>
      </w:r>
      <w:proofErr w:type="spellEnd"/>
      <w:r w:rsidRPr="4CF7C56B">
        <w:rPr>
          <w:rFonts w:eastAsia="Verdana" w:cs="Verdana"/>
          <w:color w:val="000000" w:themeColor="text1"/>
        </w:rPr>
        <w:t>-</w:t>
      </w:r>
      <w:r w:rsidRPr="4CF7C56B">
        <w:rPr>
          <w:rFonts w:eastAsia="Verdana" w:cs="Verdana"/>
          <w:color w:val="000000" w:themeColor="text1"/>
        </w:rPr>
        <w:lastRenderedPageBreak/>
        <w:t xml:space="preserve">ecosystemen, om medische productinnovaties te valideren, te vermarkten en benodigde zorgtransformaties te realiseren. </w:t>
      </w:r>
    </w:p>
    <w:p w:rsidRPr="00A50422" w:rsidR="0025742D" w:rsidP="0025742D" w:rsidRDefault="0025742D" w14:paraId="37829C76" w14:textId="77777777">
      <w:pPr>
        <w:suppressAutoHyphens/>
        <w:spacing w:line="240" w:lineRule="auto"/>
        <w:rPr>
          <w:rFonts w:eastAsia="Verdana" w:cs="Verdana"/>
          <w:color w:val="000000" w:themeColor="text1"/>
        </w:rPr>
      </w:pPr>
    </w:p>
    <w:p w:rsidRPr="00A50422" w:rsidR="0025742D" w:rsidP="0025742D" w:rsidRDefault="0025742D" w14:paraId="28B91CE1" w14:textId="77777777">
      <w:pPr>
        <w:suppressAutoHyphens/>
        <w:spacing w:line="240" w:lineRule="auto"/>
        <w:rPr>
          <w:rFonts w:eastAsia="Verdana" w:cs="Verdana"/>
          <w:color w:val="000000" w:themeColor="text1"/>
        </w:rPr>
      </w:pPr>
      <w:r w:rsidRPr="4CF7C56B">
        <w:rPr>
          <w:rFonts w:eastAsia="Verdana" w:cs="Verdana"/>
          <w:color w:val="000000" w:themeColor="text1"/>
        </w:rPr>
        <w:t xml:space="preserve">Het kabinet vindt het van groot belang dat deze </w:t>
      </w:r>
      <w:r w:rsidRPr="4CF7C56B" w:rsidDel="36E6515C">
        <w:rPr>
          <w:rFonts w:eastAsia="Verdana" w:cs="Verdana"/>
          <w:color w:val="000000" w:themeColor="text1"/>
        </w:rPr>
        <w:t>ecosystemen</w:t>
      </w:r>
      <w:r w:rsidRPr="4CF7C56B">
        <w:rPr>
          <w:rFonts w:eastAsia="Verdana" w:cs="Verdana"/>
          <w:color w:val="000000" w:themeColor="text1"/>
        </w:rPr>
        <w:t xml:space="preserve"> en de functie die zij voor passende zorg en het verdienvermogen vervullen, worden versterkt. We werken dit uit onder de paraplu 'Technologie</w:t>
      </w:r>
      <w:r>
        <w:rPr>
          <w:rFonts w:eastAsia="Verdana" w:cs="Verdana"/>
          <w:color w:val="000000" w:themeColor="text1"/>
        </w:rPr>
        <w:t xml:space="preserve"> voor de</w:t>
      </w:r>
      <w:r w:rsidRPr="4CF7C56B">
        <w:rPr>
          <w:rFonts w:eastAsia="Verdana" w:cs="Verdana"/>
          <w:color w:val="000000" w:themeColor="text1"/>
        </w:rPr>
        <w:t xml:space="preserve"> zorg van morgen'. De overkoepelende ambitie is om te komen tot een productiviteitsverbetering van 4% in 2035. Dit is 56.000 </w:t>
      </w:r>
      <w:r>
        <w:rPr>
          <w:rFonts w:eastAsia="Verdana" w:cs="Verdana"/>
          <w:color w:val="000000" w:themeColor="text1"/>
        </w:rPr>
        <w:t>fte</w:t>
      </w:r>
      <w:r w:rsidRPr="4CF7C56B">
        <w:rPr>
          <w:rFonts w:eastAsia="Verdana" w:cs="Verdana"/>
          <w:color w:val="000000" w:themeColor="text1"/>
        </w:rPr>
        <w:t xml:space="preserve"> aan zorgcapaciteit die ingezet kan worden voor bijvoorbeeld het verminderen van de personeelstekorten en verkorten van wachttijden.</w:t>
      </w:r>
    </w:p>
    <w:p w:rsidRPr="00A50422" w:rsidR="0025742D" w:rsidP="0025742D" w:rsidRDefault="0025742D" w14:paraId="6095BE8D" w14:textId="77777777">
      <w:pPr>
        <w:suppressAutoHyphens/>
        <w:rPr>
          <w:rFonts w:eastAsia="Verdana" w:cs="Verdana"/>
          <w:color w:val="000000" w:themeColor="text1"/>
        </w:rPr>
      </w:pPr>
    </w:p>
    <w:p w:rsidR="0025742D" w:rsidP="0025742D" w:rsidRDefault="0025742D" w14:paraId="6BBC06C1" w14:textId="77777777">
      <w:pPr>
        <w:suppressAutoHyphens/>
        <w:spacing w:line="240" w:lineRule="auto"/>
        <w:rPr>
          <w:rFonts w:eastAsia="Verdana" w:cs="Verdana"/>
          <w:color w:val="000000" w:themeColor="text1"/>
        </w:rPr>
      </w:pPr>
      <w:r w:rsidRPr="00B60154">
        <w:rPr>
          <w:rFonts w:eastAsia="Verdana" w:cs="Verdana"/>
          <w:color w:val="000000" w:themeColor="text1"/>
        </w:rPr>
        <w:t>Om uiting te geven aan dit speerinitiatief</w:t>
      </w:r>
      <w:r w:rsidRPr="00B60154" w:rsidDel="00F921C7">
        <w:rPr>
          <w:rFonts w:eastAsia="Verdana" w:cs="Verdana"/>
          <w:color w:val="000000" w:themeColor="text1"/>
        </w:rPr>
        <w:t xml:space="preserve"> </w:t>
      </w:r>
      <w:r w:rsidRPr="00B60154">
        <w:rPr>
          <w:rFonts w:eastAsia="Verdana" w:cs="Verdana"/>
          <w:color w:val="000000" w:themeColor="text1"/>
        </w:rPr>
        <w:t>financieren VWS en EZK,</w:t>
      </w:r>
      <w:r w:rsidRPr="4CF7C56B">
        <w:rPr>
          <w:rFonts w:eastAsia="Verdana" w:cs="Verdana"/>
          <w:color w:val="000000" w:themeColor="text1"/>
        </w:rPr>
        <w:t xml:space="preserve"> onder voor</w:t>
      </w:r>
      <w:r>
        <w:rPr>
          <w:rFonts w:eastAsia="Verdana" w:cs="Verdana"/>
          <w:color w:val="000000" w:themeColor="text1"/>
        </w:rPr>
        <w:t>beh</w:t>
      </w:r>
      <w:r w:rsidRPr="4CF7C56B">
        <w:rPr>
          <w:rFonts w:eastAsia="Verdana" w:cs="Verdana"/>
          <w:color w:val="000000" w:themeColor="text1"/>
        </w:rPr>
        <w:t xml:space="preserve">oud van positieve beoordeling, </w:t>
      </w:r>
      <w:r w:rsidRPr="00B60154">
        <w:rPr>
          <w:rFonts w:eastAsia="Verdana" w:cs="Verdana"/>
          <w:color w:val="000000" w:themeColor="text1"/>
        </w:rPr>
        <w:t xml:space="preserve">vanaf 2027 </w:t>
      </w:r>
      <w:r>
        <w:rPr>
          <w:rFonts w:eastAsia="Verdana" w:cs="Verdana"/>
          <w:color w:val="000000" w:themeColor="text1"/>
        </w:rPr>
        <w:t xml:space="preserve">een beginnende investering van twee jaar in </w:t>
      </w:r>
      <w:r w:rsidRPr="00B60154">
        <w:rPr>
          <w:rFonts w:eastAsia="Verdana" w:cs="Verdana"/>
          <w:color w:val="000000" w:themeColor="text1"/>
        </w:rPr>
        <w:t>het regionale ‘Ziekenhuis van de toekomst’ initiatief in Twente. Doel is de ontwikkeling van een geïntegreerde waardeketen van technologieontwikkeling van medische producten, waarin bewezen innovaties versneld worden geïmplementeerd en opgeschaald. Door medische technologie versneld en systematisch te implementeren, verhoogt het de arbeidsproductiviteit in de zorg en verlaagt het de druk op personeel. Dit maakt het mogelijk om met beperkte middelen meer zorg te leveren, wachttijden te verkorten en de toegankelijkheid van zorg te borgen. Daarnaast moet de geïntegreerde waardeketen leiden tot export, bedrijvigheid en economisch verdienvermogen.</w:t>
      </w:r>
      <w:r w:rsidRPr="02C2D8AF">
        <w:rPr>
          <w:rFonts w:eastAsia="Verdana" w:cs="Verdana"/>
          <w:color w:val="000000" w:themeColor="text1"/>
        </w:rPr>
        <w:t xml:space="preserve"> </w:t>
      </w:r>
    </w:p>
    <w:p w:rsidRPr="00A50422" w:rsidR="0025742D" w:rsidP="0025742D" w:rsidRDefault="0025742D" w14:paraId="28078BC7" w14:textId="77777777">
      <w:pPr>
        <w:suppressAutoHyphens/>
        <w:spacing w:line="240" w:lineRule="auto"/>
        <w:rPr>
          <w:rFonts w:eastAsia="Verdana" w:cs="Verdana"/>
          <w:color w:val="000000" w:themeColor="text1"/>
        </w:rPr>
      </w:pPr>
    </w:p>
    <w:p w:rsidRPr="004607C8" w:rsidR="003173ED" w:rsidP="00F547C4" w:rsidRDefault="0025742D" w14:paraId="3C50231E" w14:textId="051093ED">
      <w:pPr>
        <w:suppressAutoHyphens/>
        <w:spacing w:line="259" w:lineRule="auto"/>
        <w:rPr>
          <w:rFonts w:eastAsia="Verdana" w:cs="Verdana"/>
          <w:b/>
          <w:bCs/>
        </w:rPr>
      </w:pPr>
      <w:r>
        <w:rPr>
          <w:rFonts w:eastAsia="Verdana" w:cs="Verdana"/>
          <w:b/>
          <w:bCs/>
        </w:rPr>
        <w:t>b</w:t>
      </w:r>
      <w:r w:rsidR="00DD3AA6">
        <w:rPr>
          <w:rFonts w:eastAsia="Verdana" w:cs="Verdana"/>
          <w:b/>
          <w:bCs/>
        </w:rPr>
        <w:t xml:space="preserve">. </w:t>
      </w:r>
      <w:r w:rsidRPr="004607C8" w:rsidR="00D62BA8">
        <w:rPr>
          <w:rFonts w:eastAsia="Verdana" w:cs="Verdana"/>
          <w:b/>
          <w:bCs/>
        </w:rPr>
        <w:t>Zes p</w:t>
      </w:r>
      <w:r w:rsidRPr="004607C8" w:rsidR="00541F25">
        <w:rPr>
          <w:rFonts w:eastAsia="Verdana" w:cs="Verdana"/>
          <w:b/>
          <w:bCs/>
        </w:rPr>
        <w:t xml:space="preserve">rioritaire </w:t>
      </w:r>
      <w:r w:rsidRPr="004607C8" w:rsidR="003173ED">
        <w:rPr>
          <w:rFonts w:eastAsia="Verdana" w:cs="Verdana"/>
          <w:b/>
        </w:rPr>
        <w:t xml:space="preserve">opgaven </w:t>
      </w:r>
      <w:r w:rsidRPr="004607C8" w:rsidR="00D62BA8">
        <w:rPr>
          <w:rFonts w:eastAsia="Verdana" w:cs="Verdana"/>
          <w:b/>
        </w:rPr>
        <w:t>onder landelijke regie</w:t>
      </w:r>
    </w:p>
    <w:p w:rsidR="00F16DD3" w:rsidP="00FF088E" w:rsidRDefault="00F16DD3" w14:paraId="5F172D00" w14:textId="77777777">
      <w:pPr>
        <w:suppressAutoHyphens/>
        <w:rPr>
          <w:rFonts w:eastAsia="Verdana" w:cs="Verdana"/>
        </w:rPr>
      </w:pPr>
      <w:bookmarkStart w:name="OLE_LINK24" w:id="2"/>
    </w:p>
    <w:p w:rsidR="004607C8" w:rsidP="00716135" w:rsidRDefault="00E601E3" w14:paraId="75F07DEE" w14:textId="0AAB84D6">
      <w:pPr>
        <w:suppressAutoHyphens/>
        <w:spacing w:line="259" w:lineRule="auto"/>
        <w:rPr>
          <w:rFonts w:eastAsia="Verdana" w:cs="Verdana"/>
        </w:rPr>
      </w:pPr>
      <w:r w:rsidRPr="00A50422">
        <w:rPr>
          <w:rFonts w:eastAsia="Verdana" w:cs="Verdana"/>
        </w:rPr>
        <w:t xml:space="preserve">Het kabinet heeft </w:t>
      </w:r>
      <w:r w:rsidRPr="001346B6">
        <w:rPr>
          <w:rFonts w:eastAsia="Verdana" w:cs="Verdana"/>
        </w:rPr>
        <w:t xml:space="preserve">zes </w:t>
      </w:r>
      <w:r w:rsidRPr="004607C8">
        <w:rPr>
          <w:rFonts w:eastAsia="Verdana" w:cs="Verdana"/>
        </w:rPr>
        <w:t>prioritaire opgaven aangewezen</w:t>
      </w:r>
      <w:r w:rsidR="0025742D">
        <w:rPr>
          <w:rFonts w:eastAsia="Verdana" w:cs="Verdana"/>
        </w:rPr>
        <w:t xml:space="preserve"> die de randvoorwaarde voor de sector om te kunnen innoveren, produceren, implementeren en opschalen in Nederland moeten verbeteren</w:t>
      </w:r>
      <w:r w:rsidR="004607C8">
        <w:rPr>
          <w:rFonts w:eastAsia="Verdana" w:cs="Verdana"/>
        </w:rPr>
        <w:t>:</w:t>
      </w:r>
      <w:r w:rsidRPr="00A50422">
        <w:rPr>
          <w:rFonts w:eastAsia="Verdana" w:cs="Verdana"/>
          <w:b/>
          <w:bCs/>
        </w:rPr>
        <w:t xml:space="preserve"> </w:t>
      </w:r>
      <w:r w:rsidR="00F16DD3">
        <w:rPr>
          <w:rFonts w:eastAsia="Verdana" w:cs="Verdana"/>
        </w:rPr>
        <w:t xml:space="preserve">(1) </w:t>
      </w:r>
      <w:r>
        <w:rPr>
          <w:rFonts w:eastAsia="Verdana" w:cs="Verdana"/>
        </w:rPr>
        <w:t>l</w:t>
      </w:r>
      <w:r w:rsidRPr="00220E38">
        <w:rPr>
          <w:rFonts w:eastAsia="Verdana" w:cs="Verdana"/>
        </w:rPr>
        <w:t>andelijke samenwerking</w:t>
      </w:r>
      <w:r>
        <w:rPr>
          <w:rFonts w:eastAsia="Verdana" w:cs="Verdana"/>
        </w:rPr>
        <w:t xml:space="preserve"> van</w:t>
      </w:r>
      <w:r w:rsidRPr="00220E38">
        <w:rPr>
          <w:rFonts w:eastAsia="Verdana" w:cs="Verdana"/>
        </w:rPr>
        <w:t xml:space="preserve"> ecosystemen</w:t>
      </w:r>
      <w:r>
        <w:rPr>
          <w:rFonts w:eastAsia="Verdana" w:cs="Verdana"/>
        </w:rPr>
        <w:t xml:space="preserve">, </w:t>
      </w:r>
      <w:r w:rsidR="00F16DD3">
        <w:rPr>
          <w:rFonts w:eastAsia="Verdana" w:cs="Verdana"/>
        </w:rPr>
        <w:t xml:space="preserve">(2) </w:t>
      </w:r>
      <w:r w:rsidRPr="00220E38">
        <w:rPr>
          <w:rFonts w:eastAsia="Verdana" w:cs="Verdana"/>
        </w:rPr>
        <w:t>data en AI-</w:t>
      </w:r>
      <w:r w:rsidRPr="772F8795">
        <w:rPr>
          <w:rFonts w:eastAsia="Verdana" w:cs="Verdana"/>
        </w:rPr>
        <w:t>infrastructuur,</w:t>
      </w:r>
      <w:r w:rsidR="00F16DD3">
        <w:rPr>
          <w:rFonts w:eastAsia="Verdana" w:cs="Verdana"/>
        </w:rPr>
        <w:t xml:space="preserve"> (3)</w:t>
      </w:r>
      <w:r w:rsidRPr="772F8795">
        <w:rPr>
          <w:rFonts w:eastAsia="Verdana" w:cs="Verdana"/>
        </w:rPr>
        <w:t xml:space="preserve"> implementatie</w:t>
      </w:r>
      <w:r w:rsidRPr="00220E38">
        <w:rPr>
          <w:rFonts w:eastAsia="Verdana" w:cs="Verdana"/>
        </w:rPr>
        <w:t xml:space="preserve"> in de zorg</w:t>
      </w:r>
      <w:r>
        <w:rPr>
          <w:rFonts w:eastAsia="Verdana" w:cs="Verdana"/>
        </w:rPr>
        <w:t>,</w:t>
      </w:r>
      <w:r w:rsidR="00F16DD3">
        <w:rPr>
          <w:rFonts w:eastAsia="Verdana" w:cs="Verdana"/>
        </w:rPr>
        <w:t xml:space="preserve"> (4)</w:t>
      </w:r>
      <w:r w:rsidRPr="00220E38">
        <w:rPr>
          <w:rFonts w:eastAsia="Verdana" w:cs="Verdana"/>
        </w:rPr>
        <w:t xml:space="preserve"> </w:t>
      </w:r>
      <w:r>
        <w:rPr>
          <w:rFonts w:eastAsia="Verdana" w:cs="Verdana"/>
        </w:rPr>
        <w:t>markttoelating,</w:t>
      </w:r>
      <w:r w:rsidR="00F16DD3">
        <w:rPr>
          <w:rFonts w:eastAsia="Verdana" w:cs="Verdana"/>
        </w:rPr>
        <w:t xml:space="preserve"> (5)</w:t>
      </w:r>
      <w:r>
        <w:rPr>
          <w:rFonts w:eastAsia="Verdana" w:cs="Verdana"/>
        </w:rPr>
        <w:t xml:space="preserve"> </w:t>
      </w:r>
      <w:r w:rsidRPr="00A50422">
        <w:rPr>
          <w:rFonts w:eastAsia="Verdana" w:cs="Verdana"/>
        </w:rPr>
        <w:t xml:space="preserve">financiering, </w:t>
      </w:r>
      <w:r>
        <w:rPr>
          <w:rFonts w:eastAsia="Verdana" w:cs="Verdana"/>
        </w:rPr>
        <w:t>en</w:t>
      </w:r>
      <w:r w:rsidR="00F16DD3">
        <w:rPr>
          <w:rFonts w:eastAsia="Verdana" w:cs="Verdana"/>
        </w:rPr>
        <w:t xml:space="preserve"> (6)</w:t>
      </w:r>
      <w:r>
        <w:rPr>
          <w:rFonts w:eastAsia="Verdana" w:cs="Verdana"/>
        </w:rPr>
        <w:t xml:space="preserve"> </w:t>
      </w:r>
      <w:r w:rsidRPr="00A50422">
        <w:rPr>
          <w:rFonts w:eastAsia="Verdana" w:cs="Verdana"/>
        </w:rPr>
        <w:t>talent en ondernemerschap</w:t>
      </w:r>
      <w:r w:rsidR="004607C8">
        <w:rPr>
          <w:rFonts w:eastAsia="Verdana" w:cs="Verdana"/>
        </w:rPr>
        <w:t>.</w:t>
      </w:r>
      <w:r w:rsidRPr="004607C8" w:rsidR="004607C8">
        <w:rPr>
          <w:rFonts w:eastAsia="Verdana" w:cs="Verdana"/>
        </w:rPr>
        <w:t xml:space="preserve"> </w:t>
      </w:r>
      <w:r w:rsidRPr="00A50422" w:rsidR="004607C8">
        <w:rPr>
          <w:rFonts w:eastAsia="Verdana" w:cs="Verdana"/>
        </w:rPr>
        <w:t>Deze opgaven zijn niet nieuw</w:t>
      </w:r>
      <w:r w:rsidR="00F40B55">
        <w:rPr>
          <w:rFonts w:eastAsia="Verdana" w:cs="Verdana"/>
        </w:rPr>
        <w:t xml:space="preserve"> en</w:t>
      </w:r>
      <w:r>
        <w:rPr>
          <w:rFonts w:eastAsia="Verdana" w:cs="Verdana"/>
        </w:rPr>
        <w:t xml:space="preserve"> </w:t>
      </w:r>
      <w:r w:rsidRPr="00A50422">
        <w:rPr>
          <w:rFonts w:eastAsia="Verdana" w:cs="Verdana"/>
        </w:rPr>
        <w:t xml:space="preserve">staan al jaren op </w:t>
      </w:r>
      <w:r w:rsidRPr="00A50422" w:rsidDel="00220E38">
        <w:rPr>
          <w:rFonts w:eastAsia="Verdana" w:cs="Verdana"/>
        </w:rPr>
        <w:t xml:space="preserve">de </w:t>
      </w:r>
      <w:r w:rsidRPr="00A50422">
        <w:rPr>
          <w:rFonts w:eastAsia="Verdana" w:cs="Verdana"/>
        </w:rPr>
        <w:t xml:space="preserve">agenda. </w:t>
      </w:r>
      <w:r>
        <w:rPr>
          <w:rFonts w:eastAsia="Verdana" w:cs="Verdana"/>
        </w:rPr>
        <w:t>Er gebeurt vanuit VWS en EZK al veel op deze opgaven</w:t>
      </w:r>
      <w:r w:rsidR="009E3229">
        <w:rPr>
          <w:rFonts w:eastAsia="Verdana" w:cs="Verdana"/>
        </w:rPr>
        <w:t>, ze</w:t>
      </w:r>
      <w:r w:rsidR="00F40B55">
        <w:rPr>
          <w:rFonts w:eastAsia="Verdana" w:cs="Verdana"/>
        </w:rPr>
        <w:t xml:space="preserve"> raken diverse</w:t>
      </w:r>
      <w:r w:rsidR="007F6C58">
        <w:rPr>
          <w:rFonts w:eastAsia="Verdana" w:cs="Verdana"/>
        </w:rPr>
        <w:t xml:space="preserve"> domeinen</w:t>
      </w:r>
      <w:r w:rsidRPr="00A50422">
        <w:rPr>
          <w:rFonts w:eastAsia="Verdana" w:cs="Verdana"/>
        </w:rPr>
        <w:t xml:space="preserve">, </w:t>
      </w:r>
      <w:bookmarkStart w:name="OLE_LINK8" w:id="3"/>
      <w:r w:rsidRPr="00A50422">
        <w:rPr>
          <w:rFonts w:eastAsia="Verdana" w:cs="Verdana"/>
        </w:rPr>
        <w:t xml:space="preserve">en niet </w:t>
      </w:r>
      <w:r w:rsidRPr="0F61025F">
        <w:rPr>
          <w:rFonts w:eastAsia="Verdana" w:cs="Verdana"/>
        </w:rPr>
        <w:t>alle</w:t>
      </w:r>
      <w:r w:rsidRPr="00A50422">
        <w:rPr>
          <w:rFonts w:eastAsia="Verdana" w:cs="Verdana"/>
        </w:rPr>
        <w:t xml:space="preserve"> </w:t>
      </w:r>
      <w:r>
        <w:rPr>
          <w:rFonts w:eastAsia="Verdana" w:cs="Verdana"/>
        </w:rPr>
        <w:t>handelingsperspectieven</w:t>
      </w:r>
      <w:r w:rsidR="00F40B55">
        <w:rPr>
          <w:rFonts w:eastAsia="Verdana" w:cs="Verdana"/>
        </w:rPr>
        <w:t xml:space="preserve"> liggen</w:t>
      </w:r>
      <w:r>
        <w:rPr>
          <w:rFonts w:eastAsia="Verdana" w:cs="Verdana"/>
        </w:rPr>
        <w:t xml:space="preserve"> </w:t>
      </w:r>
      <w:r w:rsidRPr="00A50422">
        <w:rPr>
          <w:rFonts w:eastAsia="Verdana" w:cs="Verdana"/>
        </w:rPr>
        <w:t xml:space="preserve">binnen </w:t>
      </w:r>
      <w:r>
        <w:rPr>
          <w:rFonts w:eastAsia="Verdana" w:cs="Verdana"/>
        </w:rPr>
        <w:t xml:space="preserve">de </w:t>
      </w:r>
      <w:r w:rsidR="00A04448">
        <w:rPr>
          <w:rFonts w:eastAsia="Verdana" w:cs="Verdana"/>
        </w:rPr>
        <w:t xml:space="preserve">directe </w:t>
      </w:r>
      <w:r w:rsidRPr="00A50422">
        <w:rPr>
          <w:rFonts w:eastAsia="Verdana" w:cs="Verdana"/>
        </w:rPr>
        <w:t>Nederlandse invloed</w:t>
      </w:r>
      <w:r>
        <w:rPr>
          <w:rFonts w:eastAsia="Verdana" w:cs="Verdana"/>
        </w:rPr>
        <w:t>sfeer</w:t>
      </w:r>
      <w:r w:rsidRPr="0F61025F">
        <w:rPr>
          <w:rFonts w:eastAsia="Verdana" w:cs="Verdana"/>
        </w:rPr>
        <w:t>.</w:t>
      </w:r>
      <w:bookmarkEnd w:id="3"/>
      <w:r>
        <w:rPr>
          <w:rFonts w:eastAsia="Verdana" w:cs="Verdana"/>
        </w:rPr>
        <w:t xml:space="preserve"> </w:t>
      </w:r>
    </w:p>
    <w:p w:rsidR="009A6A1E" w:rsidP="00FF088E" w:rsidRDefault="009A6A1E" w14:paraId="0974D0D3" w14:textId="77777777">
      <w:pPr>
        <w:suppressAutoHyphens/>
        <w:rPr>
          <w:rFonts w:eastAsia="Verdana" w:cs="Verdana"/>
        </w:rPr>
      </w:pPr>
    </w:p>
    <w:p w:rsidR="009A6A1E" w:rsidP="00FF088E" w:rsidRDefault="00716135" w14:paraId="080D599F" w14:textId="0CFD9060">
      <w:pPr>
        <w:suppressAutoHyphens/>
        <w:rPr>
          <w:rFonts w:eastAsia="Verdana" w:cs="Verdana"/>
        </w:rPr>
      </w:pPr>
      <w:r>
        <w:rPr>
          <w:rFonts w:eastAsia="Verdana" w:cs="Verdana"/>
        </w:rPr>
        <w:t xml:space="preserve">De speerinitiatieven moeten profiteren van de verbeterde randvoorwaarden en tegelijkertijd knelpunten identificeren </w:t>
      </w:r>
      <w:r w:rsidR="008C003E">
        <w:rPr>
          <w:rFonts w:eastAsia="Verdana" w:cs="Verdana"/>
        </w:rPr>
        <w:t xml:space="preserve">en agenderen </w:t>
      </w:r>
      <w:r>
        <w:rPr>
          <w:rFonts w:eastAsia="Verdana" w:cs="Verdana"/>
        </w:rPr>
        <w:t>die moeten worden aangepakt.</w:t>
      </w:r>
      <w:r w:rsidRPr="00A50422">
        <w:rPr>
          <w:rFonts w:eastAsia="Verdana" w:cs="Verdana"/>
        </w:rPr>
        <w:t xml:space="preserve"> </w:t>
      </w:r>
      <w:r w:rsidRPr="00A50422" w:rsidR="00F379E1">
        <w:rPr>
          <w:rFonts w:eastAsia="Verdana" w:cs="Verdana"/>
        </w:rPr>
        <w:t>Zonder gerichte actie laten we</w:t>
      </w:r>
      <w:r w:rsidR="00F6161D">
        <w:rPr>
          <w:rFonts w:eastAsia="Verdana" w:cs="Verdana"/>
        </w:rPr>
        <w:t xml:space="preserve"> </w:t>
      </w:r>
      <w:r w:rsidRPr="00A50422" w:rsidR="00F379E1">
        <w:rPr>
          <w:rFonts w:eastAsia="Verdana" w:cs="Verdana"/>
        </w:rPr>
        <w:t>kansen liggen</w:t>
      </w:r>
      <w:r w:rsidR="00F379E1">
        <w:rPr>
          <w:rFonts w:eastAsia="Verdana" w:cs="Verdana"/>
        </w:rPr>
        <w:t>.</w:t>
      </w:r>
      <w:r w:rsidRPr="00A50422" w:rsidR="00F379E1">
        <w:rPr>
          <w:rFonts w:eastAsia="Verdana" w:cs="Verdana"/>
        </w:rPr>
        <w:t xml:space="preserve"> </w:t>
      </w:r>
      <w:r w:rsidR="00F16DD3">
        <w:rPr>
          <w:rFonts w:eastAsia="Verdana" w:cs="Verdana"/>
        </w:rPr>
        <w:t>Dat gaat ten koste van de</w:t>
      </w:r>
      <w:r w:rsidR="00F6161D">
        <w:rPr>
          <w:rFonts w:eastAsia="Verdana" w:cs="Verdana"/>
        </w:rPr>
        <w:t xml:space="preserve"> s</w:t>
      </w:r>
      <w:r w:rsidRPr="00A50422" w:rsidR="00F6161D">
        <w:rPr>
          <w:rFonts w:eastAsia="Verdana" w:cs="Verdana"/>
        </w:rPr>
        <w:t xml:space="preserve">lagkracht, </w:t>
      </w:r>
      <w:r w:rsidR="00F16DD3">
        <w:rPr>
          <w:rFonts w:eastAsia="Verdana" w:cs="Verdana"/>
        </w:rPr>
        <w:t>waardoor</w:t>
      </w:r>
      <w:r w:rsidRPr="00A50422" w:rsidR="00F6161D">
        <w:rPr>
          <w:rFonts w:eastAsia="Verdana" w:cs="Verdana"/>
        </w:rPr>
        <w:t xml:space="preserve"> patiënten later </w:t>
      </w:r>
      <w:r w:rsidR="00F16DD3">
        <w:rPr>
          <w:rFonts w:eastAsia="Verdana" w:cs="Verdana"/>
        </w:rPr>
        <w:t xml:space="preserve">dan wenselijk </w:t>
      </w:r>
      <w:r w:rsidRPr="00A50422" w:rsidR="00F6161D">
        <w:rPr>
          <w:rFonts w:eastAsia="Verdana" w:cs="Verdana"/>
        </w:rPr>
        <w:t xml:space="preserve">toegang </w:t>
      </w:r>
      <w:r w:rsidR="00F16DD3">
        <w:rPr>
          <w:rFonts w:eastAsia="Verdana" w:cs="Verdana"/>
        </w:rPr>
        <w:t xml:space="preserve">hebben </w:t>
      </w:r>
      <w:r w:rsidRPr="00A50422" w:rsidR="00F6161D">
        <w:rPr>
          <w:rFonts w:eastAsia="Verdana" w:cs="Verdana"/>
        </w:rPr>
        <w:t xml:space="preserve">tot innovaties. </w:t>
      </w:r>
      <w:r w:rsidR="00F379E1">
        <w:rPr>
          <w:rFonts w:eastAsia="Verdana" w:cs="Verdana"/>
        </w:rPr>
        <w:t>D</w:t>
      </w:r>
      <w:r w:rsidRPr="00A50422" w:rsidR="00F379E1">
        <w:rPr>
          <w:rFonts w:eastAsia="Verdana" w:cs="Verdana"/>
        </w:rPr>
        <w:t>aarom zetten we in op landelijke regie</w:t>
      </w:r>
      <w:r w:rsidR="00F16DD3">
        <w:rPr>
          <w:rFonts w:eastAsia="Verdana" w:cs="Verdana"/>
        </w:rPr>
        <w:t xml:space="preserve"> op de zes prioritaire opgaven</w:t>
      </w:r>
      <w:r w:rsidR="009E3229">
        <w:rPr>
          <w:rFonts w:eastAsia="Verdana" w:cs="Verdana"/>
        </w:rPr>
        <w:t xml:space="preserve"> en ondernemen op korte termijn al concrete acties</w:t>
      </w:r>
      <w:r w:rsidR="008C003E">
        <w:rPr>
          <w:rFonts w:eastAsia="Verdana" w:cs="Verdana"/>
        </w:rPr>
        <w:t>, die we samen met de sector oppakken</w:t>
      </w:r>
      <w:r w:rsidR="00F379E1">
        <w:rPr>
          <w:rFonts w:eastAsia="Verdana" w:cs="Verdana"/>
        </w:rPr>
        <w:t>.</w:t>
      </w:r>
      <w:r w:rsidR="009A6A1E">
        <w:rPr>
          <w:rFonts w:eastAsia="Verdana" w:cs="Verdana"/>
        </w:rPr>
        <w:t xml:space="preserve"> </w:t>
      </w:r>
      <w:r w:rsidR="00F379E1">
        <w:rPr>
          <w:rFonts w:eastAsia="Verdana" w:cs="Verdana"/>
        </w:rPr>
        <w:t xml:space="preserve">Waar nodig nemen we aanvullende maatregelen </w:t>
      </w:r>
      <w:r w:rsidRPr="083745F9" w:rsidR="00F379E1">
        <w:rPr>
          <w:rFonts w:eastAsia="Verdana" w:cs="Verdana"/>
        </w:rPr>
        <w:t xml:space="preserve">en </w:t>
      </w:r>
      <w:r w:rsidR="00F379E1">
        <w:rPr>
          <w:rFonts w:eastAsia="Verdana" w:cs="Verdana"/>
        </w:rPr>
        <w:t>escaleren</w:t>
      </w:r>
      <w:r w:rsidRPr="083745F9" w:rsidR="00F379E1">
        <w:rPr>
          <w:rFonts w:eastAsia="Verdana" w:cs="Verdana"/>
        </w:rPr>
        <w:t xml:space="preserve"> binnen de departementen</w:t>
      </w:r>
      <w:r w:rsidRPr="00A50422" w:rsidR="00F379E1">
        <w:rPr>
          <w:rFonts w:eastAsia="Verdana" w:cs="Verdana"/>
        </w:rPr>
        <w:t xml:space="preserve"> als de </w:t>
      </w:r>
      <w:r w:rsidR="00885098">
        <w:rPr>
          <w:rFonts w:eastAsia="Verdana" w:cs="Verdana"/>
        </w:rPr>
        <w:t>ambities</w:t>
      </w:r>
      <w:r w:rsidRPr="00A50422" w:rsidR="00885098">
        <w:rPr>
          <w:rFonts w:eastAsia="Verdana" w:cs="Verdana"/>
        </w:rPr>
        <w:t xml:space="preserve"> </w:t>
      </w:r>
      <w:r w:rsidRPr="00A50422" w:rsidR="00F379E1">
        <w:rPr>
          <w:rFonts w:eastAsia="Verdana" w:cs="Verdana"/>
        </w:rPr>
        <w:t xml:space="preserve">van </w:t>
      </w:r>
      <w:proofErr w:type="spellStart"/>
      <w:r w:rsidRPr="00A50422" w:rsidR="00F379E1">
        <w:rPr>
          <w:rFonts w:eastAsia="Verdana" w:cs="Verdana"/>
        </w:rPr>
        <w:t>MedTech</w:t>
      </w:r>
      <w:proofErr w:type="spellEnd"/>
      <w:r w:rsidRPr="00A50422" w:rsidR="00F379E1">
        <w:rPr>
          <w:rFonts w:eastAsia="Verdana" w:cs="Verdana"/>
        </w:rPr>
        <w:t xml:space="preserve"> 2035 </w:t>
      </w:r>
      <w:r w:rsidRPr="39CABCD0" w:rsidR="00F379E1">
        <w:rPr>
          <w:rFonts w:eastAsia="Verdana" w:cs="Verdana"/>
        </w:rPr>
        <w:t xml:space="preserve">niet gehaald </w:t>
      </w:r>
      <w:r w:rsidR="00F379E1">
        <w:rPr>
          <w:rFonts w:eastAsia="Verdana" w:cs="Verdana"/>
        </w:rPr>
        <w:t xml:space="preserve">dreigen </w:t>
      </w:r>
      <w:r w:rsidRPr="39CABCD0" w:rsidR="00F379E1">
        <w:rPr>
          <w:rFonts w:eastAsia="Verdana" w:cs="Verdana"/>
        </w:rPr>
        <w:t xml:space="preserve">te </w:t>
      </w:r>
      <w:r w:rsidRPr="332C6562" w:rsidR="00F379E1">
        <w:rPr>
          <w:rFonts w:eastAsia="Verdana" w:cs="Verdana"/>
        </w:rPr>
        <w:t>worden.</w:t>
      </w:r>
      <w:r w:rsidR="00F379E1">
        <w:rPr>
          <w:rFonts w:eastAsia="Verdana" w:cs="Verdana"/>
        </w:rPr>
        <w:t xml:space="preserve"> </w:t>
      </w:r>
    </w:p>
    <w:p w:rsidRPr="00A50422" w:rsidR="00E03E68" w:rsidP="00FF088E" w:rsidRDefault="00E03E68" w14:paraId="068C23F9" w14:textId="77777777">
      <w:pPr>
        <w:suppressAutoHyphens/>
        <w:rPr>
          <w:rFonts w:eastAsia="Verdana" w:cs="Verdana"/>
        </w:rPr>
      </w:pPr>
    </w:p>
    <w:p w:rsidRPr="001346B6" w:rsidR="0042636C" w:rsidDel="00E125CA" w:rsidP="00FF088E" w:rsidRDefault="00541F25" w14:paraId="392ABDFF" w14:textId="0CB42B76">
      <w:pPr>
        <w:suppressAutoHyphens/>
        <w:rPr>
          <w:rFonts w:eastAsia="Verdana" w:cs="Verdana"/>
          <w:b/>
          <w:bCs/>
          <w:i/>
          <w:iCs/>
          <w:color w:val="auto"/>
          <w:sz w:val="22"/>
          <w:szCs w:val="22"/>
        </w:rPr>
      </w:pPr>
      <w:bookmarkStart w:name="OLE_LINK10" w:id="4"/>
      <w:bookmarkEnd w:id="2"/>
      <w:r w:rsidRPr="001346B6">
        <w:rPr>
          <w:rFonts w:eastAsia="Verdana" w:cs="Verdana"/>
          <w:b/>
          <w:bCs/>
          <w:i/>
          <w:iCs/>
        </w:rPr>
        <w:t>Opgave</w:t>
      </w:r>
      <w:r w:rsidRPr="001346B6" w:rsidR="007328AC">
        <w:rPr>
          <w:rFonts w:eastAsia="Verdana" w:cs="Verdana"/>
          <w:b/>
          <w:bCs/>
          <w:i/>
          <w:iCs/>
        </w:rPr>
        <w:t xml:space="preserve"> 1: </w:t>
      </w:r>
      <w:r w:rsidRPr="001346B6" w:rsidR="00220E38">
        <w:rPr>
          <w:rFonts w:eastAsia="Verdana" w:cs="Verdana"/>
          <w:b/>
          <w:bCs/>
          <w:i/>
          <w:iCs/>
        </w:rPr>
        <w:t>Landelijke samenwerking van ecosystemen</w:t>
      </w:r>
    </w:p>
    <w:bookmarkEnd w:id="4"/>
    <w:p w:rsidR="00F40B55" w:rsidP="00FF088E" w:rsidRDefault="0EF90B61" w14:paraId="40CBE5A0" w14:textId="7492C944">
      <w:pPr>
        <w:pStyle w:val="Lijstalinea"/>
        <w:suppressAutoHyphens/>
        <w:ind w:left="0"/>
        <w:rPr>
          <w:rFonts w:ascii="Verdana" w:hAnsi="Verdana" w:eastAsia="Verdana" w:cs="Verdana"/>
          <w:color w:val="000000" w:themeColor="text1"/>
          <w:sz w:val="18"/>
          <w:szCs w:val="18"/>
          <w:lang w:eastAsia="nl-NL"/>
        </w:rPr>
      </w:pPr>
      <w:r w:rsidRPr="00A50422">
        <w:rPr>
          <w:rFonts w:ascii="Verdana" w:hAnsi="Verdana" w:eastAsia="Verdana" w:cs="Verdana"/>
          <w:color w:val="000000" w:themeColor="text1"/>
          <w:sz w:val="18"/>
          <w:szCs w:val="18"/>
          <w:lang w:eastAsia="nl-NL"/>
        </w:rPr>
        <w:t>Het kabinet</w:t>
      </w:r>
      <w:r w:rsidRPr="00A50422" w:rsidR="6E8C16A2">
        <w:rPr>
          <w:rFonts w:ascii="Verdana" w:hAnsi="Verdana" w:eastAsia="Verdana" w:cs="Verdana"/>
          <w:color w:val="000000" w:themeColor="text1"/>
          <w:sz w:val="18"/>
          <w:szCs w:val="18"/>
          <w:lang w:eastAsia="nl-NL"/>
        </w:rPr>
        <w:t xml:space="preserve"> </w:t>
      </w:r>
      <w:r w:rsidRPr="00A50422" w:rsidR="61FE3C71">
        <w:rPr>
          <w:rFonts w:ascii="Verdana" w:hAnsi="Verdana" w:eastAsia="Verdana" w:cs="Verdana"/>
          <w:color w:val="000000" w:themeColor="text1"/>
          <w:sz w:val="18"/>
          <w:szCs w:val="18"/>
          <w:lang w:eastAsia="nl-NL"/>
        </w:rPr>
        <w:t>stimuleert</w:t>
      </w:r>
      <w:r w:rsidRPr="00A50422" w:rsidR="05BE9210">
        <w:rPr>
          <w:rFonts w:ascii="Verdana" w:hAnsi="Verdana" w:eastAsia="Verdana" w:cs="Verdana"/>
          <w:color w:val="000000" w:themeColor="text1"/>
          <w:sz w:val="18"/>
          <w:szCs w:val="18"/>
          <w:lang w:eastAsia="nl-NL"/>
        </w:rPr>
        <w:t xml:space="preserve"> </w:t>
      </w:r>
      <w:r w:rsidRPr="00A50422" w:rsidR="00684558">
        <w:rPr>
          <w:rFonts w:ascii="Verdana" w:hAnsi="Verdana" w:eastAsia="Verdana" w:cs="Verdana"/>
          <w:color w:val="000000" w:themeColor="text1"/>
          <w:sz w:val="18"/>
          <w:szCs w:val="18"/>
          <w:lang w:eastAsia="nl-NL"/>
        </w:rPr>
        <w:t>regio</w:t>
      </w:r>
      <w:r w:rsidR="001346B6">
        <w:rPr>
          <w:rFonts w:ascii="Verdana" w:hAnsi="Verdana" w:eastAsia="Verdana" w:cs="Verdana"/>
          <w:color w:val="000000" w:themeColor="text1"/>
          <w:sz w:val="18"/>
          <w:szCs w:val="18"/>
          <w:lang w:eastAsia="nl-NL"/>
        </w:rPr>
        <w:t>’</w:t>
      </w:r>
      <w:r w:rsidRPr="00A50422" w:rsidR="00684558">
        <w:rPr>
          <w:rFonts w:ascii="Verdana" w:hAnsi="Verdana" w:eastAsia="Verdana" w:cs="Verdana"/>
          <w:color w:val="000000" w:themeColor="text1"/>
          <w:sz w:val="18"/>
          <w:szCs w:val="18"/>
          <w:lang w:eastAsia="nl-NL"/>
        </w:rPr>
        <w:t>s</w:t>
      </w:r>
      <w:r w:rsidRPr="00A50422" w:rsidR="27C10892">
        <w:rPr>
          <w:rFonts w:ascii="Verdana" w:hAnsi="Verdana" w:eastAsia="Verdana" w:cs="Verdana"/>
          <w:color w:val="000000" w:themeColor="text1"/>
          <w:sz w:val="18"/>
          <w:szCs w:val="18"/>
          <w:lang w:eastAsia="nl-NL"/>
        </w:rPr>
        <w:t xml:space="preserve"> om</w:t>
      </w:r>
      <w:r w:rsidR="001346B6">
        <w:rPr>
          <w:rFonts w:ascii="Verdana" w:hAnsi="Verdana" w:eastAsia="Verdana" w:cs="Verdana"/>
          <w:color w:val="000000" w:themeColor="text1"/>
          <w:sz w:val="18"/>
          <w:szCs w:val="18"/>
          <w:lang w:eastAsia="nl-NL"/>
        </w:rPr>
        <w:t xml:space="preserve"> nationaal</w:t>
      </w:r>
      <w:r w:rsidRPr="00A50422" w:rsidR="27C10892">
        <w:rPr>
          <w:rFonts w:ascii="Verdana" w:hAnsi="Verdana" w:eastAsia="Verdana" w:cs="Verdana"/>
          <w:color w:val="000000" w:themeColor="text1"/>
          <w:sz w:val="18"/>
          <w:szCs w:val="18"/>
          <w:lang w:eastAsia="nl-NL"/>
        </w:rPr>
        <w:t xml:space="preserve"> </w:t>
      </w:r>
      <w:r w:rsidRPr="00A50422" w:rsidR="2E89B3BC">
        <w:rPr>
          <w:rFonts w:ascii="Verdana" w:hAnsi="Verdana" w:eastAsia="Verdana" w:cs="Verdana"/>
          <w:color w:val="000000" w:themeColor="text1"/>
          <w:sz w:val="18"/>
          <w:szCs w:val="18"/>
          <w:lang w:eastAsia="nl-NL"/>
        </w:rPr>
        <w:t>samen</w:t>
      </w:r>
      <w:r w:rsidRPr="00A50422" w:rsidR="27C10892">
        <w:rPr>
          <w:rFonts w:ascii="Verdana" w:hAnsi="Verdana" w:eastAsia="Verdana" w:cs="Verdana"/>
          <w:color w:val="000000" w:themeColor="text1"/>
          <w:sz w:val="18"/>
          <w:szCs w:val="18"/>
          <w:lang w:eastAsia="nl-NL"/>
        </w:rPr>
        <w:t xml:space="preserve"> te werken aan oplossingen</w:t>
      </w:r>
      <w:r w:rsidRPr="00A50422" w:rsidR="00DA6379">
        <w:rPr>
          <w:rFonts w:ascii="Verdana" w:hAnsi="Verdana" w:eastAsia="Verdana" w:cs="Verdana"/>
          <w:color w:val="000000" w:themeColor="text1"/>
          <w:sz w:val="18"/>
          <w:szCs w:val="18"/>
          <w:lang w:eastAsia="nl-NL"/>
        </w:rPr>
        <w:t xml:space="preserve"> voor de </w:t>
      </w:r>
      <w:proofErr w:type="spellStart"/>
      <w:r w:rsidRPr="00A50422" w:rsidR="5627EA74">
        <w:rPr>
          <w:rFonts w:ascii="Verdana" w:hAnsi="Verdana" w:eastAsia="Verdana" w:cs="Verdana"/>
          <w:color w:val="000000" w:themeColor="text1"/>
          <w:sz w:val="18"/>
          <w:szCs w:val="18"/>
          <w:lang w:eastAsia="nl-NL"/>
        </w:rPr>
        <w:t>MedTech</w:t>
      </w:r>
      <w:proofErr w:type="spellEnd"/>
      <w:r w:rsidR="00986CCF">
        <w:rPr>
          <w:rFonts w:ascii="Verdana" w:hAnsi="Verdana" w:eastAsia="Verdana" w:cs="Verdana"/>
          <w:color w:val="000000" w:themeColor="text1"/>
          <w:sz w:val="18"/>
          <w:szCs w:val="18"/>
          <w:lang w:eastAsia="nl-NL"/>
        </w:rPr>
        <w:t>-</w:t>
      </w:r>
      <w:r w:rsidRPr="00A50422" w:rsidR="5627EA74">
        <w:rPr>
          <w:rFonts w:ascii="Verdana" w:hAnsi="Verdana" w:eastAsia="Verdana" w:cs="Verdana"/>
          <w:color w:val="000000" w:themeColor="text1"/>
          <w:sz w:val="18"/>
          <w:szCs w:val="18"/>
          <w:lang w:eastAsia="nl-NL"/>
        </w:rPr>
        <w:t>sector</w:t>
      </w:r>
      <w:r w:rsidRPr="00A50422" w:rsidR="0F50B03E">
        <w:rPr>
          <w:rFonts w:ascii="Verdana" w:hAnsi="Verdana" w:eastAsia="Verdana" w:cs="Verdana"/>
          <w:color w:val="000000" w:themeColor="text1"/>
          <w:sz w:val="18"/>
          <w:szCs w:val="18"/>
          <w:lang w:eastAsia="nl-NL"/>
        </w:rPr>
        <w:t xml:space="preserve">. </w:t>
      </w:r>
      <w:r w:rsidR="00885098">
        <w:rPr>
          <w:rFonts w:ascii="Verdana" w:hAnsi="Verdana" w:eastAsia="Verdana" w:cs="Verdana"/>
          <w:color w:val="000000" w:themeColor="text1"/>
          <w:sz w:val="18"/>
          <w:szCs w:val="18"/>
          <w:lang w:eastAsia="nl-NL"/>
        </w:rPr>
        <w:t xml:space="preserve">Er </w:t>
      </w:r>
      <w:r w:rsidR="001346B6">
        <w:rPr>
          <w:rFonts w:ascii="Verdana" w:hAnsi="Verdana" w:eastAsia="Verdana" w:cs="Verdana"/>
          <w:color w:val="000000" w:themeColor="text1"/>
          <w:sz w:val="18"/>
          <w:szCs w:val="18"/>
          <w:lang w:eastAsia="nl-NL"/>
        </w:rPr>
        <w:t xml:space="preserve">wordt al veel samengewerkt op </w:t>
      </w:r>
      <w:proofErr w:type="spellStart"/>
      <w:r w:rsidR="001346B6">
        <w:rPr>
          <w:rFonts w:ascii="Verdana" w:hAnsi="Verdana" w:eastAsia="Verdana" w:cs="Verdana"/>
          <w:color w:val="000000" w:themeColor="text1"/>
          <w:sz w:val="18"/>
          <w:szCs w:val="18"/>
          <w:lang w:eastAsia="nl-NL"/>
        </w:rPr>
        <w:t>MedTech</w:t>
      </w:r>
      <w:proofErr w:type="spellEnd"/>
      <w:r w:rsidR="001346B6">
        <w:rPr>
          <w:rFonts w:ascii="Verdana" w:hAnsi="Verdana" w:eastAsia="Verdana" w:cs="Verdana"/>
          <w:color w:val="000000" w:themeColor="text1"/>
          <w:sz w:val="18"/>
          <w:szCs w:val="18"/>
          <w:lang w:eastAsia="nl-NL"/>
        </w:rPr>
        <w:t>-innovatie</w:t>
      </w:r>
      <w:r w:rsidR="00885098">
        <w:rPr>
          <w:rFonts w:ascii="Verdana" w:hAnsi="Verdana" w:eastAsia="Verdana" w:cs="Verdana"/>
          <w:color w:val="000000" w:themeColor="text1"/>
          <w:sz w:val="18"/>
          <w:szCs w:val="18"/>
          <w:lang w:eastAsia="nl-NL"/>
        </w:rPr>
        <w:t xml:space="preserve">, maar </w:t>
      </w:r>
      <w:r w:rsidR="00F16DD3">
        <w:rPr>
          <w:rFonts w:ascii="Verdana" w:hAnsi="Verdana" w:eastAsia="Verdana" w:cs="Verdana"/>
          <w:color w:val="000000" w:themeColor="text1"/>
          <w:sz w:val="18"/>
          <w:szCs w:val="18"/>
          <w:lang w:eastAsia="nl-NL"/>
        </w:rPr>
        <w:t xml:space="preserve">dit is </w:t>
      </w:r>
      <w:r w:rsidR="00885098">
        <w:rPr>
          <w:rFonts w:ascii="Verdana" w:hAnsi="Verdana" w:eastAsia="Verdana" w:cs="Verdana"/>
          <w:color w:val="000000" w:themeColor="text1"/>
          <w:sz w:val="18"/>
          <w:szCs w:val="18"/>
          <w:lang w:eastAsia="nl-NL"/>
        </w:rPr>
        <w:t>versnipperd over verschillende regio’s, initiatieven en regelingen</w:t>
      </w:r>
      <w:r w:rsidR="001346B6">
        <w:rPr>
          <w:rFonts w:ascii="Verdana" w:hAnsi="Verdana" w:eastAsia="Verdana" w:cs="Verdana"/>
          <w:color w:val="000000" w:themeColor="text1"/>
          <w:sz w:val="18"/>
          <w:szCs w:val="18"/>
          <w:lang w:eastAsia="nl-NL"/>
        </w:rPr>
        <w:t>.</w:t>
      </w:r>
      <w:r w:rsidR="00F6161D">
        <w:rPr>
          <w:rFonts w:ascii="Verdana" w:hAnsi="Verdana" w:eastAsia="Verdana" w:cs="Verdana"/>
          <w:color w:val="000000" w:themeColor="text1"/>
          <w:sz w:val="18"/>
          <w:szCs w:val="18"/>
          <w:lang w:eastAsia="nl-NL"/>
        </w:rPr>
        <w:t xml:space="preserve"> Landelijke samenwerking moet de regionale versnippering verminderen en bijdragen aan synergie op ontwikkeling </w:t>
      </w:r>
      <w:r w:rsidR="00F16DD3">
        <w:rPr>
          <w:rFonts w:ascii="Verdana" w:hAnsi="Verdana" w:eastAsia="Verdana" w:cs="Verdana"/>
          <w:color w:val="000000" w:themeColor="text1"/>
          <w:sz w:val="18"/>
          <w:szCs w:val="18"/>
          <w:lang w:eastAsia="nl-NL"/>
        </w:rPr>
        <w:t>é</w:t>
      </w:r>
      <w:r w:rsidR="00F6161D">
        <w:rPr>
          <w:rFonts w:ascii="Verdana" w:hAnsi="Verdana" w:eastAsia="Verdana" w:cs="Verdana"/>
          <w:color w:val="000000" w:themeColor="text1"/>
          <w:sz w:val="18"/>
          <w:szCs w:val="18"/>
          <w:lang w:eastAsia="nl-NL"/>
        </w:rPr>
        <w:t>n implementatie van nieuwe technologieën.</w:t>
      </w:r>
      <w:r w:rsidR="001346B6">
        <w:rPr>
          <w:rFonts w:ascii="Verdana" w:hAnsi="Verdana" w:eastAsia="Verdana" w:cs="Verdana"/>
          <w:color w:val="000000" w:themeColor="text1"/>
          <w:sz w:val="18"/>
          <w:szCs w:val="18"/>
          <w:lang w:eastAsia="nl-NL"/>
        </w:rPr>
        <w:t xml:space="preserve"> </w:t>
      </w:r>
    </w:p>
    <w:p w:rsidR="008914F9" w:rsidP="00FF088E" w:rsidRDefault="008914F9" w14:paraId="4250A1F2" w14:textId="77777777">
      <w:pPr>
        <w:pStyle w:val="Lijstalinea"/>
        <w:suppressAutoHyphens/>
        <w:ind w:left="0"/>
        <w:rPr>
          <w:rFonts w:ascii="Verdana" w:hAnsi="Verdana" w:eastAsia="Verdana" w:cs="Verdana"/>
          <w:b/>
          <w:color w:val="000000" w:themeColor="text1"/>
          <w:sz w:val="18"/>
          <w:szCs w:val="18"/>
          <w:lang w:eastAsia="nl-NL"/>
        </w:rPr>
      </w:pPr>
    </w:p>
    <w:p w:rsidRPr="00A50422" w:rsidR="005C5F4D" w:rsidP="00FF088E" w:rsidRDefault="00F40B55" w14:paraId="244E06B3" w14:textId="42333A4E">
      <w:pPr>
        <w:pStyle w:val="Lijstalinea"/>
        <w:suppressAutoHyphens/>
        <w:ind w:left="0"/>
        <w:rPr>
          <w:rFonts w:ascii="Verdana" w:hAnsi="Verdana" w:eastAsia="Verdana" w:cs="Verdana"/>
        </w:rPr>
      </w:pPr>
      <w:r w:rsidRPr="00A50422">
        <w:rPr>
          <w:rFonts w:ascii="Verdana" w:hAnsi="Verdana" w:eastAsia="Verdana" w:cs="Verdana"/>
          <w:b/>
          <w:color w:val="000000" w:themeColor="text1"/>
          <w:sz w:val="18"/>
          <w:szCs w:val="18"/>
          <w:lang w:eastAsia="nl-NL"/>
        </w:rPr>
        <w:t>Acties</w:t>
      </w:r>
      <w:r w:rsidRPr="00A50422" w:rsidR="286D7C90">
        <w:rPr>
          <w:rFonts w:ascii="Verdana" w:hAnsi="Verdana" w:eastAsia="Verdana" w:cs="Verdana"/>
          <w:color w:val="000000" w:themeColor="text1"/>
          <w:sz w:val="18"/>
          <w:szCs w:val="18"/>
          <w:lang w:eastAsia="nl-NL"/>
        </w:rPr>
        <w:t>:</w:t>
      </w:r>
      <w:r w:rsidRPr="4CF7C56B" w:rsidR="286D7C90">
        <w:rPr>
          <w:rFonts w:ascii="Verdana" w:hAnsi="Verdana" w:eastAsia="Verdana" w:cs="Verdana"/>
        </w:rPr>
        <w:t xml:space="preserve"> </w:t>
      </w:r>
    </w:p>
    <w:p w:rsidRPr="00A50422" w:rsidR="0042636C" w:rsidDel="00974728" w:rsidP="00FF088E" w:rsidRDefault="6FFDA717" w14:paraId="63F298FB" w14:textId="5AD9B91A">
      <w:pPr>
        <w:pStyle w:val="Lijstalinea"/>
        <w:numPr>
          <w:ilvl w:val="0"/>
          <w:numId w:val="23"/>
        </w:numPr>
        <w:suppressAutoHyphens/>
        <w:spacing w:after="0"/>
        <w:ind w:left="720"/>
        <w:rPr>
          <w:rFonts w:ascii="Verdana" w:hAnsi="Verdana" w:eastAsia="Verdana" w:cs="Verdana"/>
          <w:sz w:val="18"/>
          <w:szCs w:val="18"/>
        </w:rPr>
      </w:pPr>
      <w:r w:rsidRPr="00A50422">
        <w:rPr>
          <w:rFonts w:ascii="Verdana" w:hAnsi="Verdana" w:eastAsia="Verdana" w:cs="Verdana"/>
          <w:sz w:val="18"/>
          <w:szCs w:val="18"/>
        </w:rPr>
        <w:t>Samen</w:t>
      </w:r>
      <w:r w:rsidRPr="00A50422" w:rsidR="010C98C7">
        <w:rPr>
          <w:rFonts w:ascii="Verdana" w:hAnsi="Verdana" w:eastAsia="Verdana" w:cs="Verdana"/>
          <w:sz w:val="18"/>
          <w:szCs w:val="18"/>
        </w:rPr>
        <w:t xml:space="preserve"> met</w:t>
      </w:r>
      <w:r w:rsidRPr="00A50422" w:rsidR="25A935F2">
        <w:rPr>
          <w:rFonts w:ascii="Verdana" w:hAnsi="Verdana" w:eastAsia="Verdana" w:cs="Verdana"/>
          <w:sz w:val="18"/>
          <w:szCs w:val="18"/>
        </w:rPr>
        <w:t xml:space="preserve"> regionale partners brengen we </w:t>
      </w:r>
      <w:r w:rsidRPr="00A50422" w:rsidR="417FA7F3">
        <w:rPr>
          <w:rFonts w:ascii="Verdana" w:hAnsi="Verdana" w:eastAsia="Verdana" w:cs="Verdana"/>
          <w:sz w:val="18"/>
          <w:szCs w:val="18"/>
        </w:rPr>
        <w:t>het Nederlandse</w:t>
      </w:r>
      <w:r w:rsidR="00F51393">
        <w:rPr>
          <w:rFonts w:ascii="Verdana" w:hAnsi="Verdana" w:eastAsia="Verdana" w:cs="Verdana"/>
          <w:sz w:val="18"/>
          <w:szCs w:val="18"/>
        </w:rPr>
        <w:t xml:space="preserve"> </w:t>
      </w:r>
      <w:proofErr w:type="spellStart"/>
      <w:r w:rsidR="00F51393">
        <w:rPr>
          <w:rFonts w:ascii="Verdana" w:hAnsi="Verdana" w:eastAsia="Verdana" w:cs="Verdana"/>
          <w:sz w:val="18"/>
          <w:szCs w:val="18"/>
        </w:rPr>
        <w:t>MedTech</w:t>
      </w:r>
      <w:proofErr w:type="spellEnd"/>
      <w:r w:rsidRPr="00A50422" w:rsidR="417FA7F3">
        <w:rPr>
          <w:rFonts w:ascii="Verdana" w:hAnsi="Verdana" w:eastAsia="Verdana" w:cs="Verdana"/>
          <w:sz w:val="18"/>
          <w:szCs w:val="18"/>
        </w:rPr>
        <w:t xml:space="preserve"> </w:t>
      </w:r>
      <w:r w:rsidRPr="00A50422" w:rsidR="03C9F57E">
        <w:rPr>
          <w:rFonts w:ascii="Verdana" w:hAnsi="Verdana" w:eastAsia="Verdana" w:cs="Verdana"/>
          <w:sz w:val="18"/>
          <w:szCs w:val="18"/>
        </w:rPr>
        <w:t xml:space="preserve">innovatie </w:t>
      </w:r>
      <w:r w:rsidRPr="00A50422" w:rsidR="417FA7F3">
        <w:rPr>
          <w:rFonts w:ascii="Verdana" w:hAnsi="Verdana" w:eastAsia="Verdana" w:cs="Verdana"/>
          <w:sz w:val="18"/>
          <w:szCs w:val="18"/>
        </w:rPr>
        <w:t xml:space="preserve">ecosysteem </w:t>
      </w:r>
      <w:r w:rsidRPr="00A50422" w:rsidR="2A7F8A81">
        <w:rPr>
          <w:rFonts w:ascii="Verdana" w:hAnsi="Verdana" w:eastAsia="Verdana" w:cs="Verdana"/>
          <w:sz w:val="18"/>
          <w:szCs w:val="18"/>
        </w:rPr>
        <w:t xml:space="preserve">en beschikbare infrastructuur </w:t>
      </w:r>
      <w:r w:rsidRPr="00A50422" w:rsidR="423C67B9">
        <w:rPr>
          <w:rFonts w:ascii="Verdana" w:hAnsi="Verdana" w:eastAsia="Verdana" w:cs="Verdana"/>
          <w:sz w:val="18"/>
          <w:szCs w:val="18"/>
        </w:rPr>
        <w:t xml:space="preserve">in kaart en kijken we </w:t>
      </w:r>
      <w:r w:rsidRPr="00A50422" w:rsidR="417FA7F3">
        <w:rPr>
          <w:rFonts w:ascii="Verdana" w:hAnsi="Verdana" w:eastAsia="Verdana" w:cs="Verdana"/>
          <w:sz w:val="18"/>
          <w:szCs w:val="18"/>
        </w:rPr>
        <w:t xml:space="preserve">hoe </w:t>
      </w:r>
      <w:r w:rsidRPr="02607563" w:rsidR="76537D93">
        <w:rPr>
          <w:rFonts w:ascii="Verdana" w:hAnsi="Verdana" w:eastAsia="Verdana" w:cs="Verdana"/>
          <w:sz w:val="18"/>
          <w:szCs w:val="18"/>
        </w:rPr>
        <w:t xml:space="preserve">bestaande samenwerkingen </w:t>
      </w:r>
      <w:r w:rsidRPr="00A50422" w:rsidR="417FA7F3">
        <w:rPr>
          <w:rFonts w:ascii="Verdana" w:hAnsi="Verdana" w:eastAsia="Verdana" w:cs="Verdana"/>
          <w:sz w:val="18"/>
          <w:szCs w:val="18"/>
        </w:rPr>
        <w:t xml:space="preserve">beter benut </w:t>
      </w:r>
      <w:r w:rsidRPr="57376E1D" w:rsidR="417FA7F3">
        <w:rPr>
          <w:rFonts w:ascii="Verdana" w:hAnsi="Verdana" w:eastAsia="Verdana" w:cs="Verdana"/>
          <w:sz w:val="18"/>
          <w:szCs w:val="18"/>
        </w:rPr>
        <w:t>k</w:t>
      </w:r>
      <w:r w:rsidRPr="57376E1D" w:rsidR="27253FD0">
        <w:rPr>
          <w:rFonts w:ascii="Verdana" w:hAnsi="Verdana" w:eastAsia="Verdana" w:cs="Verdana"/>
          <w:sz w:val="18"/>
          <w:szCs w:val="18"/>
        </w:rPr>
        <w:t>unnen</w:t>
      </w:r>
      <w:r w:rsidRPr="00A50422" w:rsidR="417FA7F3">
        <w:rPr>
          <w:rFonts w:ascii="Verdana" w:hAnsi="Verdana" w:eastAsia="Verdana" w:cs="Verdana"/>
          <w:sz w:val="18"/>
          <w:szCs w:val="18"/>
        </w:rPr>
        <w:t xml:space="preserve"> worden. </w:t>
      </w:r>
    </w:p>
    <w:p w:rsidRPr="00A50422" w:rsidR="0042636C" w:rsidDel="00974728" w:rsidP="00FF088E" w:rsidRDefault="25A935F2" w14:paraId="45F6D127" w14:textId="16E01648">
      <w:pPr>
        <w:pStyle w:val="Lijstalinea"/>
        <w:numPr>
          <w:ilvl w:val="0"/>
          <w:numId w:val="23"/>
        </w:numPr>
        <w:suppressAutoHyphens/>
        <w:spacing w:after="0"/>
        <w:ind w:left="720"/>
        <w:rPr>
          <w:rFonts w:ascii="Verdana" w:hAnsi="Verdana" w:eastAsia="Verdana" w:cs="Verdana"/>
          <w:sz w:val="18"/>
          <w:szCs w:val="18"/>
        </w:rPr>
      </w:pPr>
      <w:r w:rsidRPr="00A50422">
        <w:rPr>
          <w:rFonts w:ascii="Verdana" w:hAnsi="Verdana" w:eastAsia="Verdana" w:cs="Verdana"/>
          <w:sz w:val="18"/>
          <w:szCs w:val="18"/>
        </w:rPr>
        <w:lastRenderedPageBreak/>
        <w:t xml:space="preserve">Er komt een landelijke cyclus waarin overheid, </w:t>
      </w:r>
      <w:r w:rsidRPr="27FB337D" w:rsidR="7EF76512">
        <w:rPr>
          <w:rFonts w:ascii="Verdana" w:hAnsi="Verdana" w:eastAsia="Verdana" w:cs="Verdana"/>
          <w:sz w:val="18"/>
          <w:szCs w:val="18"/>
        </w:rPr>
        <w:t>zorg</w:t>
      </w:r>
      <w:r w:rsidRPr="27FB337D" w:rsidR="586BB0E3">
        <w:rPr>
          <w:rFonts w:ascii="Verdana" w:hAnsi="Verdana" w:eastAsia="Verdana" w:cs="Verdana"/>
          <w:sz w:val="18"/>
          <w:szCs w:val="18"/>
        </w:rPr>
        <w:t>professionals</w:t>
      </w:r>
      <w:r w:rsidRPr="00A50422" w:rsidR="00F57F83">
        <w:rPr>
          <w:rFonts w:ascii="Verdana" w:hAnsi="Verdana" w:eastAsia="Verdana" w:cs="Verdana"/>
          <w:sz w:val="18"/>
          <w:szCs w:val="18"/>
        </w:rPr>
        <w:t>, patiënten</w:t>
      </w:r>
      <w:r w:rsidRPr="00A50422" w:rsidR="00684558">
        <w:rPr>
          <w:rFonts w:ascii="Verdana" w:hAnsi="Verdana" w:eastAsia="Verdana" w:cs="Verdana"/>
          <w:sz w:val="18"/>
          <w:szCs w:val="18"/>
        </w:rPr>
        <w:t xml:space="preserve"> en </w:t>
      </w:r>
      <w:r w:rsidRPr="00A50422">
        <w:rPr>
          <w:rFonts w:ascii="Verdana" w:hAnsi="Verdana" w:eastAsia="Verdana" w:cs="Verdana"/>
          <w:sz w:val="18"/>
          <w:szCs w:val="18"/>
        </w:rPr>
        <w:t>bedrijven gezamenlijk bepalen welke zorg</w:t>
      </w:r>
      <w:r w:rsidRPr="00A50422" w:rsidR="00684558">
        <w:rPr>
          <w:rFonts w:ascii="Verdana" w:hAnsi="Verdana" w:eastAsia="Verdana" w:cs="Verdana"/>
          <w:sz w:val="18"/>
          <w:szCs w:val="18"/>
        </w:rPr>
        <w:t>uitdagingen en technologieën</w:t>
      </w:r>
      <w:r w:rsidRPr="00A50422">
        <w:rPr>
          <w:rFonts w:ascii="Verdana" w:hAnsi="Verdana" w:eastAsia="Verdana" w:cs="Verdana"/>
          <w:sz w:val="18"/>
          <w:szCs w:val="18"/>
        </w:rPr>
        <w:t xml:space="preserve"> prioriteit krijgen</w:t>
      </w:r>
      <w:r w:rsidRPr="28C5DCC1" w:rsidR="673F81BF">
        <w:rPr>
          <w:rFonts w:ascii="Verdana" w:hAnsi="Verdana" w:eastAsia="Verdana" w:cs="Verdana"/>
          <w:sz w:val="18"/>
          <w:szCs w:val="18"/>
        </w:rPr>
        <w:t xml:space="preserve"> in uitvoering</w:t>
      </w:r>
      <w:r w:rsidRPr="28C5DCC1">
        <w:rPr>
          <w:rFonts w:ascii="Verdana" w:hAnsi="Verdana" w:eastAsia="Verdana" w:cs="Verdana"/>
          <w:sz w:val="18"/>
          <w:szCs w:val="18"/>
        </w:rPr>
        <w:t>.</w:t>
      </w:r>
      <w:r w:rsidRPr="00A50422">
        <w:rPr>
          <w:rFonts w:ascii="Verdana" w:hAnsi="Verdana" w:eastAsia="Verdana" w:cs="Verdana"/>
          <w:sz w:val="18"/>
          <w:szCs w:val="18"/>
        </w:rPr>
        <w:t xml:space="preserve"> Uitgangspunt</w:t>
      </w:r>
      <w:r w:rsidRPr="00A50422" w:rsidR="00684558">
        <w:rPr>
          <w:rFonts w:ascii="Verdana" w:hAnsi="Verdana" w:eastAsia="Verdana" w:cs="Verdana"/>
          <w:sz w:val="18"/>
          <w:szCs w:val="18"/>
        </w:rPr>
        <w:t>en</w:t>
      </w:r>
      <w:r w:rsidRPr="00A50422">
        <w:rPr>
          <w:rFonts w:ascii="Verdana" w:hAnsi="Verdana" w:eastAsia="Verdana" w:cs="Verdana"/>
          <w:sz w:val="18"/>
          <w:szCs w:val="18"/>
        </w:rPr>
        <w:t xml:space="preserve"> hierbij zijn</w:t>
      </w:r>
      <w:r w:rsidRPr="00A50422" w:rsidR="00684558">
        <w:rPr>
          <w:rFonts w:ascii="Verdana" w:hAnsi="Verdana" w:eastAsia="Verdana" w:cs="Verdana"/>
          <w:sz w:val="18"/>
          <w:szCs w:val="18"/>
        </w:rPr>
        <w:t xml:space="preserve"> zowel</w:t>
      </w:r>
      <w:r w:rsidRPr="00A50422">
        <w:rPr>
          <w:rFonts w:ascii="Verdana" w:hAnsi="Verdana" w:eastAsia="Verdana" w:cs="Verdana"/>
          <w:sz w:val="18"/>
          <w:szCs w:val="18"/>
        </w:rPr>
        <w:t xml:space="preserve"> </w:t>
      </w:r>
      <w:r w:rsidRPr="00A50422" w:rsidR="11DFCADA">
        <w:rPr>
          <w:rFonts w:ascii="Verdana" w:hAnsi="Verdana" w:eastAsia="Verdana" w:cs="Verdana"/>
          <w:sz w:val="18"/>
          <w:szCs w:val="18"/>
        </w:rPr>
        <w:t>weerbaarheid</w:t>
      </w:r>
      <w:r w:rsidRPr="39CABCD0" w:rsidR="614C3DD1">
        <w:rPr>
          <w:rFonts w:ascii="Verdana" w:hAnsi="Verdana" w:eastAsia="Verdana" w:cs="Verdana"/>
          <w:sz w:val="18"/>
          <w:szCs w:val="18"/>
        </w:rPr>
        <w:t>, maatschappelijke zorguitdagingen en</w:t>
      </w:r>
      <w:r w:rsidRPr="00A50422">
        <w:rPr>
          <w:rFonts w:ascii="Verdana" w:hAnsi="Verdana" w:eastAsia="Verdana" w:cs="Verdana"/>
          <w:sz w:val="18"/>
          <w:szCs w:val="18"/>
        </w:rPr>
        <w:t xml:space="preserve"> economische vooruitgang. </w:t>
      </w:r>
    </w:p>
    <w:p w:rsidRPr="00A50422" w:rsidR="0042636C" w:rsidDel="00974728" w:rsidP="00FF088E" w:rsidRDefault="6ABE2648" w14:paraId="5BF9FF2C" w14:textId="59988CAB">
      <w:pPr>
        <w:pStyle w:val="Lijstalinea"/>
        <w:numPr>
          <w:ilvl w:val="0"/>
          <w:numId w:val="23"/>
        </w:numPr>
        <w:suppressAutoHyphens/>
        <w:spacing w:after="0"/>
        <w:ind w:left="720"/>
        <w:rPr>
          <w:rFonts w:ascii="Verdana" w:hAnsi="Verdana" w:eastAsia="Verdana" w:cs="Verdana"/>
          <w:sz w:val="18"/>
          <w:szCs w:val="18"/>
        </w:rPr>
      </w:pPr>
      <w:r w:rsidRPr="00A50422">
        <w:rPr>
          <w:rFonts w:ascii="Verdana" w:hAnsi="Verdana" w:eastAsia="Verdana" w:cs="Verdana"/>
          <w:sz w:val="18"/>
          <w:szCs w:val="18"/>
        </w:rPr>
        <w:t xml:space="preserve">Binnen het </w:t>
      </w:r>
      <w:proofErr w:type="spellStart"/>
      <w:r w:rsidRPr="00A50422">
        <w:rPr>
          <w:rFonts w:ascii="Verdana" w:hAnsi="Verdana" w:eastAsia="Verdana" w:cs="Verdana"/>
          <w:sz w:val="18"/>
          <w:szCs w:val="18"/>
        </w:rPr>
        <w:t>Missiegedreven</w:t>
      </w:r>
      <w:proofErr w:type="spellEnd"/>
      <w:r w:rsidRPr="00A50422">
        <w:rPr>
          <w:rFonts w:ascii="Verdana" w:hAnsi="Verdana" w:eastAsia="Verdana" w:cs="Verdana"/>
          <w:sz w:val="18"/>
          <w:szCs w:val="18"/>
        </w:rPr>
        <w:t xml:space="preserve"> Innovatiebeleid thema Gezondheid &amp; Zorg voert het kabinet een kennis- en innovatiesynthese uit. Daaruit moet </w:t>
      </w:r>
      <w:r w:rsidRPr="39CABCD0" w:rsidR="2825CD10">
        <w:rPr>
          <w:rFonts w:ascii="Verdana" w:hAnsi="Verdana" w:eastAsia="Verdana" w:cs="Verdana"/>
          <w:sz w:val="18"/>
          <w:szCs w:val="18"/>
        </w:rPr>
        <w:t xml:space="preserve">onder andere </w:t>
      </w:r>
      <w:r w:rsidRPr="39CABCD0" w:rsidR="42584F48">
        <w:rPr>
          <w:rFonts w:ascii="Verdana" w:hAnsi="Verdana" w:eastAsia="Verdana" w:cs="Verdana"/>
          <w:sz w:val="18"/>
          <w:szCs w:val="18"/>
        </w:rPr>
        <w:t xml:space="preserve">blijken </w:t>
      </w:r>
      <w:r w:rsidRPr="39CABCD0" w:rsidR="2825CD10">
        <w:rPr>
          <w:rFonts w:ascii="Verdana" w:hAnsi="Verdana" w:eastAsia="Verdana" w:cs="Verdana"/>
          <w:sz w:val="18"/>
          <w:szCs w:val="18"/>
        </w:rPr>
        <w:t xml:space="preserve">hoe de passende inzet van </w:t>
      </w:r>
      <w:proofErr w:type="spellStart"/>
      <w:r w:rsidRPr="39CABCD0" w:rsidR="2825CD10">
        <w:rPr>
          <w:rFonts w:ascii="Verdana" w:hAnsi="Verdana" w:eastAsia="Verdana" w:cs="Verdana"/>
          <w:sz w:val="18"/>
          <w:szCs w:val="18"/>
        </w:rPr>
        <w:t>MedTech</w:t>
      </w:r>
      <w:proofErr w:type="spellEnd"/>
      <w:r w:rsidRPr="39CABCD0" w:rsidR="2825CD10">
        <w:rPr>
          <w:rFonts w:ascii="Verdana" w:hAnsi="Verdana" w:eastAsia="Verdana" w:cs="Verdana"/>
          <w:sz w:val="18"/>
          <w:szCs w:val="18"/>
        </w:rPr>
        <w:t xml:space="preserve"> kan bijdragen aan gezondheids- en zorguitdagingen. </w:t>
      </w:r>
      <w:r w:rsidRPr="5BDDFAD9">
        <w:rPr>
          <w:rFonts w:ascii="Verdana" w:hAnsi="Verdana" w:eastAsia="Verdana" w:cs="Verdana"/>
          <w:sz w:val="18"/>
          <w:szCs w:val="18"/>
        </w:rPr>
        <w:t xml:space="preserve"> </w:t>
      </w:r>
    </w:p>
    <w:p w:rsidRPr="00A50422" w:rsidR="0042636C" w:rsidDel="00974728" w:rsidP="00FF088E" w:rsidRDefault="2BFF5F28" w14:paraId="1BDCA563" w14:textId="1941B100">
      <w:pPr>
        <w:pStyle w:val="Lijstalinea"/>
        <w:numPr>
          <w:ilvl w:val="0"/>
          <w:numId w:val="23"/>
        </w:numPr>
        <w:suppressAutoHyphens/>
        <w:spacing w:after="0"/>
        <w:ind w:left="720"/>
        <w:rPr>
          <w:rFonts w:ascii="Verdana" w:hAnsi="Verdana" w:eastAsia="Verdana" w:cs="Verdana"/>
          <w:sz w:val="18"/>
          <w:szCs w:val="18"/>
        </w:rPr>
      </w:pPr>
      <w:r w:rsidRPr="00A50422">
        <w:rPr>
          <w:rFonts w:ascii="Verdana" w:hAnsi="Verdana" w:eastAsia="Verdana" w:cs="Verdana"/>
          <w:sz w:val="18"/>
          <w:szCs w:val="18"/>
        </w:rPr>
        <w:t xml:space="preserve">We evalueren </w:t>
      </w:r>
      <w:r w:rsidRPr="00A50422" w:rsidR="00684558">
        <w:rPr>
          <w:rFonts w:ascii="Verdana" w:hAnsi="Verdana" w:eastAsia="Verdana" w:cs="Verdana"/>
          <w:sz w:val="18"/>
          <w:szCs w:val="18"/>
        </w:rPr>
        <w:t xml:space="preserve">het </w:t>
      </w:r>
      <w:r w:rsidRPr="00A50422" w:rsidR="76FD2EB9">
        <w:rPr>
          <w:rFonts w:ascii="Verdana" w:hAnsi="Verdana" w:eastAsia="Verdana" w:cs="Verdana"/>
          <w:sz w:val="18"/>
          <w:szCs w:val="18"/>
        </w:rPr>
        <w:t xml:space="preserve">Health </w:t>
      </w:r>
      <w:proofErr w:type="spellStart"/>
      <w:r w:rsidRPr="00A50422" w:rsidR="76FD2EB9">
        <w:rPr>
          <w:rFonts w:ascii="Verdana" w:hAnsi="Verdana" w:eastAsia="Verdana" w:cs="Verdana"/>
          <w:sz w:val="18"/>
          <w:szCs w:val="18"/>
        </w:rPr>
        <w:t>Innovation</w:t>
      </w:r>
      <w:proofErr w:type="spellEnd"/>
      <w:r w:rsidRPr="00A50422" w:rsidR="76FD2EB9">
        <w:rPr>
          <w:rFonts w:ascii="Verdana" w:hAnsi="Verdana" w:eastAsia="Verdana" w:cs="Verdana"/>
          <w:sz w:val="18"/>
          <w:szCs w:val="18"/>
        </w:rPr>
        <w:t xml:space="preserve"> Netherlands initiatief </w:t>
      </w:r>
      <w:r w:rsidRPr="00A50422" w:rsidR="3C79516E">
        <w:rPr>
          <w:rFonts w:ascii="Verdana" w:hAnsi="Verdana" w:eastAsia="Verdana" w:cs="Verdana"/>
          <w:sz w:val="18"/>
          <w:szCs w:val="18"/>
        </w:rPr>
        <w:t>(</w:t>
      </w:r>
      <w:r w:rsidRPr="00A50422">
        <w:rPr>
          <w:rFonts w:ascii="Verdana" w:hAnsi="Verdana" w:eastAsia="Verdana" w:cs="Verdana"/>
          <w:sz w:val="18"/>
          <w:szCs w:val="18"/>
        </w:rPr>
        <w:t>HI-NL</w:t>
      </w:r>
      <w:r w:rsidRPr="00A50422" w:rsidR="7A991C26">
        <w:rPr>
          <w:rFonts w:ascii="Verdana" w:hAnsi="Verdana" w:eastAsia="Verdana" w:cs="Verdana"/>
          <w:sz w:val="18"/>
          <w:szCs w:val="18"/>
        </w:rPr>
        <w:t>)</w:t>
      </w:r>
      <w:r w:rsidRPr="00A50422" w:rsidDel="002801D7">
        <w:rPr>
          <w:rFonts w:ascii="Verdana" w:hAnsi="Verdana" w:eastAsia="Verdana" w:cs="Verdana"/>
          <w:sz w:val="18"/>
          <w:szCs w:val="18"/>
        </w:rPr>
        <w:t xml:space="preserve"> </w:t>
      </w:r>
      <w:r w:rsidRPr="1A38F7E0">
        <w:rPr>
          <w:rFonts w:ascii="Verdana" w:hAnsi="Verdana" w:eastAsia="Verdana" w:cs="Verdana"/>
          <w:sz w:val="18"/>
          <w:szCs w:val="18"/>
        </w:rPr>
        <w:t xml:space="preserve">en </w:t>
      </w:r>
      <w:r w:rsidRPr="1A38F7E0" w:rsidR="00684558">
        <w:rPr>
          <w:rFonts w:ascii="Verdana" w:hAnsi="Verdana" w:eastAsia="Verdana" w:cs="Verdana"/>
          <w:sz w:val="18"/>
          <w:szCs w:val="18"/>
        </w:rPr>
        <w:t>verkennen</w:t>
      </w:r>
      <w:r w:rsidR="0053652C">
        <w:rPr>
          <w:rFonts w:ascii="Verdana" w:hAnsi="Verdana" w:eastAsia="Verdana" w:cs="Verdana"/>
          <w:sz w:val="18"/>
          <w:szCs w:val="18"/>
        </w:rPr>
        <w:t xml:space="preserve"> </w:t>
      </w:r>
      <w:r w:rsidRPr="1A38F7E0" w:rsidR="29816584">
        <w:rPr>
          <w:rFonts w:ascii="Verdana" w:hAnsi="Verdana" w:eastAsia="Verdana" w:cs="Verdana"/>
          <w:sz w:val="18"/>
          <w:szCs w:val="18"/>
        </w:rPr>
        <w:t>duurzame</w:t>
      </w:r>
      <w:r w:rsidRPr="00A50422" w:rsidDel="002801D7">
        <w:rPr>
          <w:rFonts w:ascii="Verdana" w:hAnsi="Verdana" w:eastAsia="Verdana" w:cs="Verdana"/>
          <w:sz w:val="18"/>
          <w:szCs w:val="18"/>
        </w:rPr>
        <w:t xml:space="preserve"> </w:t>
      </w:r>
      <w:r w:rsidRPr="00A50422">
        <w:rPr>
          <w:rFonts w:ascii="Verdana" w:hAnsi="Verdana" w:eastAsia="Verdana" w:cs="Verdana"/>
          <w:sz w:val="18"/>
          <w:szCs w:val="18"/>
        </w:rPr>
        <w:t xml:space="preserve">inbedding </w:t>
      </w:r>
      <w:r w:rsidR="0053652C">
        <w:rPr>
          <w:rFonts w:ascii="Verdana" w:hAnsi="Verdana" w:eastAsia="Verdana" w:cs="Verdana"/>
          <w:sz w:val="18"/>
          <w:szCs w:val="18"/>
        </w:rPr>
        <w:t xml:space="preserve">hiervan </w:t>
      </w:r>
      <w:r w:rsidRPr="00A50422">
        <w:rPr>
          <w:rFonts w:ascii="Verdana" w:hAnsi="Verdana" w:eastAsia="Verdana" w:cs="Verdana"/>
          <w:sz w:val="18"/>
          <w:szCs w:val="18"/>
        </w:rPr>
        <w:t>na afloop van de huidige subsidie.</w:t>
      </w:r>
      <w:r w:rsidR="00A31059">
        <w:rPr>
          <w:rFonts w:ascii="Verdana" w:hAnsi="Verdana" w:eastAsia="Verdana" w:cs="Verdana"/>
          <w:sz w:val="18"/>
          <w:szCs w:val="18"/>
        </w:rPr>
        <w:t xml:space="preserve"> </w:t>
      </w:r>
    </w:p>
    <w:p w:rsidRPr="00A50422" w:rsidR="008C0A34" w:rsidP="00FF088E" w:rsidRDefault="008C0A34" w14:paraId="66424F01" w14:textId="3EA1FBFD">
      <w:pPr>
        <w:pStyle w:val="Lijstalinea"/>
        <w:suppressAutoHyphens/>
        <w:spacing w:after="0"/>
        <w:ind w:left="1068"/>
        <w:rPr>
          <w:rFonts w:ascii="Verdana" w:hAnsi="Verdana" w:eastAsia="Verdana" w:cs="Verdana"/>
          <w:sz w:val="18"/>
          <w:szCs w:val="18"/>
        </w:rPr>
      </w:pPr>
    </w:p>
    <w:p w:rsidRPr="001346B6" w:rsidR="0042636C" w:rsidDel="00F7525C" w:rsidP="00FF088E" w:rsidRDefault="00541F25" w14:paraId="6273FE94" w14:textId="03AD8AF2">
      <w:pPr>
        <w:suppressAutoHyphens/>
        <w:rPr>
          <w:rFonts w:eastAsia="Verdana" w:cs="Verdana"/>
          <w:b/>
          <w:bCs/>
          <w:i/>
          <w:iCs/>
        </w:rPr>
      </w:pPr>
      <w:bookmarkStart w:name="OLE_LINK11" w:id="5"/>
      <w:r w:rsidRPr="001346B6">
        <w:rPr>
          <w:rFonts w:eastAsia="Verdana" w:cs="Verdana"/>
          <w:b/>
          <w:bCs/>
          <w:i/>
          <w:iCs/>
        </w:rPr>
        <w:t xml:space="preserve">Opgave </w:t>
      </w:r>
      <w:r w:rsidRPr="001346B6" w:rsidR="007328AC">
        <w:rPr>
          <w:rFonts w:eastAsia="Verdana" w:cs="Verdana"/>
          <w:b/>
          <w:bCs/>
          <w:i/>
          <w:iCs/>
        </w:rPr>
        <w:t xml:space="preserve">2: </w:t>
      </w:r>
      <w:r w:rsidRPr="001346B6" w:rsidR="00220E38">
        <w:rPr>
          <w:rFonts w:eastAsia="Verdana" w:cs="Verdana"/>
          <w:b/>
          <w:bCs/>
          <w:i/>
          <w:iCs/>
        </w:rPr>
        <w:t>D</w:t>
      </w:r>
      <w:r w:rsidRPr="001346B6" w:rsidR="0EF90B61">
        <w:rPr>
          <w:rFonts w:eastAsia="Verdana" w:cs="Verdana"/>
          <w:b/>
          <w:bCs/>
          <w:i/>
          <w:iCs/>
        </w:rPr>
        <w:t xml:space="preserve">ata </w:t>
      </w:r>
      <w:r w:rsidRPr="001346B6" w:rsidR="008E67C1">
        <w:rPr>
          <w:rFonts w:eastAsia="Verdana" w:cs="Verdana"/>
          <w:b/>
          <w:bCs/>
          <w:i/>
          <w:iCs/>
        </w:rPr>
        <w:t xml:space="preserve">en </w:t>
      </w:r>
      <w:r w:rsidRPr="001346B6" w:rsidR="00116B6E">
        <w:rPr>
          <w:rFonts w:eastAsia="Verdana" w:cs="Verdana"/>
          <w:b/>
          <w:bCs/>
          <w:i/>
          <w:iCs/>
        </w:rPr>
        <w:t>AI-infrastructuur</w:t>
      </w:r>
    </w:p>
    <w:bookmarkEnd w:id="5"/>
    <w:p w:rsidR="00F40B55" w:rsidP="00FF088E" w:rsidRDefault="0EF90B61" w14:paraId="19BD11E8" w14:textId="41410CF1">
      <w:pPr>
        <w:suppressAutoHyphens/>
        <w:rPr>
          <w:rFonts w:eastAsia="Verdana" w:cs="Verdana"/>
        </w:rPr>
      </w:pPr>
      <w:r w:rsidRPr="4CF7C56B">
        <w:rPr>
          <w:rFonts w:eastAsia="Verdana" w:cs="Verdana"/>
        </w:rPr>
        <w:t>Het kabinet stelt als doel dat in 2029 zorgdata</w:t>
      </w:r>
      <w:r w:rsidRPr="4CF7C56B" w:rsidR="00985CAD">
        <w:rPr>
          <w:rFonts w:eastAsia="Verdana" w:cs="Verdana"/>
        </w:rPr>
        <w:t xml:space="preserve"> </w:t>
      </w:r>
      <w:r w:rsidRPr="4CF7C56B" w:rsidR="5CCB5ADD">
        <w:rPr>
          <w:rFonts w:eastAsia="Verdana" w:cs="Verdana"/>
        </w:rPr>
        <w:t>toegan</w:t>
      </w:r>
      <w:r w:rsidRPr="4CF7C56B">
        <w:rPr>
          <w:rFonts w:eastAsia="Verdana" w:cs="Verdana"/>
        </w:rPr>
        <w:t>kelijk is via</w:t>
      </w:r>
      <w:r w:rsidRPr="4CF7C56B">
        <w:rPr>
          <w:rFonts w:eastAsia="Verdana" w:cs="Verdana"/>
          <w:b/>
        </w:rPr>
        <w:t xml:space="preserve"> één landelijke infrastructuur </w:t>
      </w:r>
      <w:r w:rsidRPr="4CF7C56B" w:rsidR="00FA1467">
        <w:rPr>
          <w:rFonts w:eastAsia="Verdana" w:cs="Verdana"/>
        </w:rPr>
        <w:t>in overeenstemming met</w:t>
      </w:r>
      <w:r w:rsidRPr="4CF7C56B" w:rsidR="5C4248F5">
        <w:rPr>
          <w:rFonts w:eastAsia="Verdana" w:cs="Verdana"/>
        </w:rPr>
        <w:t xml:space="preserve"> de </w:t>
      </w:r>
      <w:r w:rsidRPr="4CF7C56B" w:rsidR="00FD04D5">
        <w:rPr>
          <w:rFonts w:eastAsia="Verdana" w:cs="Verdana"/>
        </w:rPr>
        <w:t>European Health Data Space (</w:t>
      </w:r>
      <w:r w:rsidRPr="4CF7C56B" w:rsidR="5C4248F5">
        <w:rPr>
          <w:rFonts w:eastAsia="Verdana" w:cs="Verdana"/>
        </w:rPr>
        <w:t>EHDS</w:t>
      </w:r>
      <w:r w:rsidRPr="4CF7C56B" w:rsidR="00FD04D5">
        <w:rPr>
          <w:rFonts w:eastAsia="Verdana" w:cs="Verdana"/>
        </w:rPr>
        <w:t>)</w:t>
      </w:r>
      <w:r w:rsidR="009E3229">
        <w:rPr>
          <w:rFonts w:eastAsia="Verdana" w:cs="Verdana"/>
        </w:rPr>
        <w:t xml:space="preserve"> en dat ten minste twintig bewezen effectieve AI-toepassingen </w:t>
      </w:r>
      <w:r w:rsidR="00F16DD3">
        <w:rPr>
          <w:rFonts w:eastAsia="Verdana" w:cs="Verdana"/>
        </w:rPr>
        <w:t xml:space="preserve">in gebruik genomen zijn </w:t>
      </w:r>
      <w:r w:rsidR="009E3229">
        <w:rPr>
          <w:rFonts w:eastAsia="Verdana" w:cs="Verdana"/>
        </w:rPr>
        <w:t>die bijdragen aan passende zorg.</w:t>
      </w:r>
      <w:r w:rsidRPr="4CF7C56B" w:rsidR="137B0688">
        <w:rPr>
          <w:rFonts w:eastAsia="Verdana" w:cs="Verdana"/>
        </w:rPr>
        <w:t xml:space="preserve"> </w:t>
      </w:r>
      <w:r w:rsidRPr="4CF7C56B">
        <w:rPr>
          <w:rFonts w:eastAsia="Verdana" w:cs="Verdana"/>
        </w:rPr>
        <w:t xml:space="preserve">Alle Nederlandse zorginstellingen </w:t>
      </w:r>
      <w:r w:rsidRPr="4CF7C56B" w:rsidR="181A2AC0">
        <w:rPr>
          <w:rFonts w:eastAsia="Verdana" w:cs="Verdana"/>
        </w:rPr>
        <w:t xml:space="preserve">krijgen </w:t>
      </w:r>
      <w:r w:rsidRPr="4CF7C56B" w:rsidR="785AB1A9">
        <w:rPr>
          <w:rFonts w:eastAsia="Verdana" w:cs="Verdana"/>
        </w:rPr>
        <w:t>toegang tot</w:t>
      </w:r>
      <w:r w:rsidRPr="4CF7C56B">
        <w:rPr>
          <w:rFonts w:eastAsia="Verdana" w:cs="Verdana"/>
        </w:rPr>
        <w:t xml:space="preserve"> de landelijke infrastructuur en </w:t>
      </w:r>
      <w:r w:rsidRPr="4CF7C56B" w:rsidR="3ECC37CE">
        <w:rPr>
          <w:rFonts w:eastAsia="Verdana" w:cs="Verdana"/>
        </w:rPr>
        <w:t xml:space="preserve">moeten </w:t>
      </w:r>
      <w:r w:rsidRPr="4CF7C56B">
        <w:rPr>
          <w:rFonts w:eastAsia="Verdana" w:cs="Verdana"/>
        </w:rPr>
        <w:t xml:space="preserve">data </w:t>
      </w:r>
      <w:r w:rsidRPr="4CF7C56B" w:rsidR="0059ED63">
        <w:rPr>
          <w:rFonts w:eastAsia="Verdana" w:cs="Verdana"/>
        </w:rPr>
        <w:t xml:space="preserve">kunnen </w:t>
      </w:r>
      <w:r w:rsidRPr="4CF7C56B">
        <w:rPr>
          <w:rFonts w:eastAsia="Verdana" w:cs="Verdana"/>
        </w:rPr>
        <w:t xml:space="preserve">leveren voor secundair gebruik. </w:t>
      </w:r>
      <w:r w:rsidRPr="4CF7C56B" w:rsidR="3DD18D5E">
        <w:rPr>
          <w:rFonts w:eastAsia="Verdana" w:cs="Verdana"/>
        </w:rPr>
        <w:t xml:space="preserve">Dit moet </w:t>
      </w:r>
      <w:r w:rsidRPr="4CF7C56B" w:rsidR="021207A4">
        <w:rPr>
          <w:rFonts w:eastAsia="Verdana" w:cs="Verdana"/>
        </w:rPr>
        <w:t>uitwisseling en hergebruik van gezondheidsgegevens stimuleren en</w:t>
      </w:r>
      <w:r w:rsidRPr="4CF7C56B">
        <w:rPr>
          <w:rFonts w:eastAsia="Verdana" w:cs="Verdana"/>
        </w:rPr>
        <w:t xml:space="preserve"> de doorlooptijd van ontwikkeling tot brede toepassing van nieuwe</w:t>
      </w:r>
      <w:r w:rsidRPr="4CF7C56B" w:rsidR="00312EF5">
        <w:rPr>
          <w:rFonts w:eastAsia="Verdana" w:cs="Verdana"/>
        </w:rPr>
        <w:t>,</w:t>
      </w:r>
      <w:r w:rsidRPr="4CF7C56B">
        <w:rPr>
          <w:rFonts w:eastAsia="Verdana" w:cs="Verdana"/>
        </w:rPr>
        <w:t xml:space="preserve"> digitale of AI-toepassingen</w:t>
      </w:r>
      <w:r w:rsidRPr="4CF7C56B" w:rsidR="2EF8FA7C">
        <w:rPr>
          <w:rFonts w:eastAsia="Verdana" w:cs="Verdana"/>
        </w:rPr>
        <w:t xml:space="preserve"> die bijdragen aan passende zorg</w:t>
      </w:r>
      <w:r w:rsidRPr="4CF7C56B">
        <w:rPr>
          <w:rFonts w:eastAsia="Verdana" w:cs="Verdana"/>
        </w:rPr>
        <w:t xml:space="preserve"> verkorten.</w:t>
      </w:r>
      <w:r w:rsidRPr="4CF7C56B" w:rsidR="00FA1467">
        <w:rPr>
          <w:rFonts w:eastAsia="Verdana" w:cs="Verdana"/>
        </w:rPr>
        <w:t xml:space="preserve"> </w:t>
      </w:r>
      <w:r w:rsidRPr="4CF7C56B" w:rsidR="0323AA24">
        <w:rPr>
          <w:rFonts w:eastAsia="Verdana" w:cs="Verdana"/>
        </w:rPr>
        <w:t>We sluiten hiermee aan op</w:t>
      </w:r>
      <w:r w:rsidR="00CB6601">
        <w:rPr>
          <w:rFonts w:eastAsia="Verdana" w:cs="Verdana"/>
        </w:rPr>
        <w:t xml:space="preserve"> de afspraken </w:t>
      </w:r>
      <w:r w:rsidR="00583F2D">
        <w:rPr>
          <w:rFonts w:eastAsia="Verdana" w:cs="Verdana"/>
        </w:rPr>
        <w:t xml:space="preserve">en </w:t>
      </w:r>
      <w:proofErr w:type="spellStart"/>
      <w:r w:rsidR="00583F2D">
        <w:rPr>
          <w:rFonts w:eastAsia="Verdana" w:cs="Verdana"/>
        </w:rPr>
        <w:t>governance</w:t>
      </w:r>
      <w:proofErr w:type="spellEnd"/>
      <w:r w:rsidR="00583F2D">
        <w:rPr>
          <w:rFonts w:eastAsia="Verdana" w:cs="Verdana"/>
        </w:rPr>
        <w:t xml:space="preserve"> vanuit de</w:t>
      </w:r>
      <w:r w:rsidRPr="4CF7C56B" w:rsidR="0323AA24">
        <w:rPr>
          <w:rFonts w:eastAsia="Verdana" w:cs="Verdana"/>
        </w:rPr>
        <w:t xml:space="preserve"> nationale visie en strategie data voor gezondheid</w:t>
      </w:r>
      <w:r w:rsidR="00583F2D">
        <w:rPr>
          <w:rFonts w:eastAsia="Verdana" w:cs="Verdana"/>
        </w:rPr>
        <w:t>.</w:t>
      </w:r>
      <w:r w:rsidR="0053652C">
        <w:rPr>
          <w:rStyle w:val="Voetnootmarkering"/>
          <w:rFonts w:eastAsia="Verdana" w:cs="Verdana"/>
        </w:rPr>
        <w:footnoteReference w:id="11"/>
      </w:r>
      <w:r w:rsidRPr="4CF7C56B" w:rsidR="5EFB5264">
        <w:rPr>
          <w:rFonts w:eastAsia="Verdana" w:cs="Verdana"/>
        </w:rPr>
        <w:t xml:space="preserve"> </w:t>
      </w:r>
    </w:p>
    <w:p w:rsidR="00F16DD3" w:rsidP="00FF088E" w:rsidRDefault="00F16DD3" w14:paraId="4FEAEB6B" w14:textId="77777777">
      <w:pPr>
        <w:suppressAutoHyphens/>
        <w:rPr>
          <w:rFonts w:eastAsia="Verdana" w:cs="Verdana"/>
          <w:b/>
        </w:rPr>
      </w:pPr>
    </w:p>
    <w:p w:rsidRPr="00E67470" w:rsidR="0042636C" w:rsidP="00FF088E" w:rsidRDefault="00F40B55" w14:paraId="16FA52B4" w14:textId="48145AC4">
      <w:pPr>
        <w:suppressAutoHyphens/>
        <w:rPr>
          <w:rFonts w:eastAsia="Verdana" w:cs="Verdana"/>
        </w:rPr>
      </w:pPr>
      <w:r w:rsidRPr="4CF7C56B">
        <w:rPr>
          <w:rFonts w:eastAsia="Verdana" w:cs="Verdana"/>
          <w:b/>
        </w:rPr>
        <w:t>Acties</w:t>
      </w:r>
      <w:r w:rsidRPr="4CF7C56B" w:rsidR="0EF90B61">
        <w:rPr>
          <w:rFonts w:eastAsia="Verdana" w:cs="Verdana"/>
        </w:rPr>
        <w:t>:</w:t>
      </w:r>
    </w:p>
    <w:p w:rsidR="01B436F5" w:rsidP="00FF088E" w:rsidRDefault="01B436F5" w14:paraId="07CAB2A6" w14:textId="34C80419">
      <w:pPr>
        <w:pStyle w:val="Lijstalinea"/>
        <w:numPr>
          <w:ilvl w:val="0"/>
          <w:numId w:val="23"/>
        </w:numPr>
        <w:suppressAutoHyphens/>
        <w:spacing w:after="0"/>
        <w:ind w:left="720"/>
        <w:rPr>
          <w:rFonts w:ascii="Verdana" w:hAnsi="Verdana" w:eastAsia="Verdana" w:cs="Verdana"/>
          <w:color w:val="000000" w:themeColor="text1"/>
          <w:sz w:val="18"/>
          <w:szCs w:val="18"/>
        </w:rPr>
      </w:pPr>
      <w:r w:rsidRPr="39CABCD0">
        <w:rPr>
          <w:rFonts w:ascii="Verdana" w:hAnsi="Verdana" w:eastAsia="Verdana" w:cs="Verdana"/>
          <w:color w:val="000000" w:themeColor="text1"/>
          <w:sz w:val="18"/>
          <w:szCs w:val="18"/>
        </w:rPr>
        <w:t>Het kabinet werkt samen met zorg- en ICT-partijen aan een toekomstbestendig gezondheidsinformatiestelsel (GIS).</w:t>
      </w:r>
    </w:p>
    <w:p w:rsidRPr="00E67470" w:rsidR="59A336E8" w:rsidP="00FF088E" w:rsidRDefault="59A336E8" w14:paraId="30EC25E7" w14:textId="754A62D6">
      <w:pPr>
        <w:pStyle w:val="Lijstalinea"/>
        <w:numPr>
          <w:ilvl w:val="0"/>
          <w:numId w:val="23"/>
        </w:numPr>
        <w:suppressAutoHyphens/>
        <w:spacing w:after="0"/>
        <w:ind w:left="720"/>
        <w:rPr>
          <w:rFonts w:ascii="Verdana" w:hAnsi="Verdana" w:eastAsia="Verdana" w:cs="Verdana"/>
          <w:sz w:val="18"/>
          <w:szCs w:val="18"/>
        </w:rPr>
      </w:pPr>
      <w:r w:rsidRPr="00E67470">
        <w:rPr>
          <w:rFonts w:ascii="Verdana" w:hAnsi="Verdana" w:eastAsia="Verdana" w:cs="Verdana"/>
          <w:sz w:val="18"/>
          <w:szCs w:val="18"/>
        </w:rPr>
        <w:t>We houden bij de implementatie van de EHDS specifiek rekening met de</w:t>
      </w:r>
      <w:r w:rsidRPr="00E67470" w:rsidR="39ABF793">
        <w:rPr>
          <w:rFonts w:ascii="Verdana" w:hAnsi="Verdana" w:eastAsia="Verdana" w:cs="Verdana"/>
          <w:sz w:val="18"/>
          <w:szCs w:val="18"/>
        </w:rPr>
        <w:t xml:space="preserve"> </w:t>
      </w:r>
      <w:r w:rsidR="00885098">
        <w:rPr>
          <w:rFonts w:ascii="Verdana" w:hAnsi="Verdana" w:eastAsia="Verdana" w:cs="Verdana"/>
          <w:sz w:val="18"/>
          <w:szCs w:val="18"/>
        </w:rPr>
        <w:t>ambitie</w:t>
      </w:r>
      <w:r w:rsidRPr="00E67470" w:rsidR="00885098">
        <w:rPr>
          <w:rFonts w:ascii="Verdana" w:hAnsi="Verdana" w:eastAsia="Verdana" w:cs="Verdana"/>
          <w:sz w:val="18"/>
          <w:szCs w:val="18"/>
        </w:rPr>
        <w:t xml:space="preserve"> </w:t>
      </w:r>
      <w:r w:rsidRPr="00E67470" w:rsidR="39ABF793">
        <w:rPr>
          <w:rFonts w:ascii="Verdana" w:hAnsi="Verdana" w:eastAsia="Verdana" w:cs="Verdana"/>
          <w:sz w:val="18"/>
          <w:szCs w:val="18"/>
        </w:rPr>
        <w:t>van de MedTech</w:t>
      </w:r>
      <w:r w:rsidRPr="00E67470" w:rsidR="00F22596">
        <w:rPr>
          <w:rFonts w:ascii="Verdana" w:hAnsi="Verdana" w:eastAsia="Verdana" w:cs="Verdana"/>
          <w:sz w:val="18"/>
          <w:szCs w:val="18"/>
        </w:rPr>
        <w:t>2035 agenda.</w:t>
      </w:r>
      <w:r w:rsidRPr="00E67470">
        <w:rPr>
          <w:rFonts w:ascii="Verdana" w:hAnsi="Verdana" w:eastAsia="Verdana" w:cs="Verdana"/>
          <w:sz w:val="18"/>
          <w:szCs w:val="18"/>
        </w:rPr>
        <w:t xml:space="preserve"> </w:t>
      </w:r>
    </w:p>
    <w:p w:rsidRPr="00E67470" w:rsidR="3E2A5890" w:rsidP="00FF088E" w:rsidRDefault="3E2A5890" w14:paraId="2D65F868" w14:textId="1B6989B5">
      <w:pPr>
        <w:pStyle w:val="Lijstalinea"/>
        <w:numPr>
          <w:ilvl w:val="0"/>
          <w:numId w:val="23"/>
        </w:numPr>
        <w:suppressAutoHyphens/>
        <w:spacing w:after="0"/>
        <w:ind w:left="720"/>
        <w:rPr>
          <w:rFonts w:ascii="Verdana" w:hAnsi="Verdana" w:eastAsia="Verdana" w:cs="Verdana"/>
          <w:sz w:val="18"/>
          <w:szCs w:val="18"/>
        </w:rPr>
      </w:pPr>
      <w:r w:rsidRPr="00E67470">
        <w:rPr>
          <w:rFonts w:ascii="Verdana" w:hAnsi="Verdana" w:eastAsia="Verdana" w:cs="Verdana"/>
          <w:sz w:val="18"/>
          <w:szCs w:val="18"/>
        </w:rPr>
        <w:t>We borgen digitale interoperabiliteit door de implementatie en toepassing van uniforme standaarden onder de EHDS</w:t>
      </w:r>
      <w:r w:rsidRPr="00E67470" w:rsidR="00312EF5">
        <w:rPr>
          <w:rFonts w:ascii="Verdana" w:hAnsi="Verdana" w:eastAsia="Verdana" w:cs="Verdana"/>
          <w:sz w:val="18"/>
          <w:szCs w:val="18"/>
        </w:rPr>
        <w:t xml:space="preserve"> en implementatie van de FAIR principes.</w:t>
      </w:r>
      <w:r w:rsidR="005C1041">
        <w:rPr>
          <w:rStyle w:val="Voetnootmarkering"/>
          <w:rFonts w:ascii="Verdana" w:hAnsi="Verdana" w:eastAsia="Verdana" w:cs="Verdana"/>
          <w:sz w:val="18"/>
          <w:szCs w:val="18"/>
        </w:rPr>
        <w:footnoteReference w:id="12"/>
      </w:r>
    </w:p>
    <w:p w:rsidRPr="00E67470" w:rsidR="00C01032" w:rsidP="00FF088E" w:rsidRDefault="672A7F65" w14:paraId="0535E397" w14:textId="6E58BF17">
      <w:pPr>
        <w:pStyle w:val="Lijstalinea"/>
        <w:numPr>
          <w:ilvl w:val="0"/>
          <w:numId w:val="22"/>
        </w:numPr>
        <w:suppressAutoHyphens/>
        <w:spacing w:after="0"/>
        <w:rPr>
          <w:rFonts w:ascii="Verdana" w:hAnsi="Verdana" w:eastAsia="Verdana" w:cs="Verdana"/>
          <w:sz w:val="18"/>
          <w:szCs w:val="18"/>
        </w:rPr>
      </w:pPr>
      <w:r w:rsidRPr="00E67470">
        <w:rPr>
          <w:rFonts w:ascii="Verdana" w:hAnsi="Verdana" w:eastAsia="Verdana" w:cs="Verdana"/>
          <w:sz w:val="18"/>
          <w:szCs w:val="18"/>
        </w:rPr>
        <w:t>We ve</w:t>
      </w:r>
      <w:r w:rsidRPr="00E67470" w:rsidR="76DB58EF">
        <w:rPr>
          <w:rFonts w:ascii="Verdana" w:hAnsi="Verdana" w:eastAsia="Verdana" w:cs="Verdana"/>
          <w:sz w:val="18"/>
          <w:szCs w:val="18"/>
        </w:rPr>
        <w:t>rbinden</w:t>
      </w:r>
      <w:r w:rsidRPr="00E67470" w:rsidDel="00923E5F" w:rsidR="76DB58EF">
        <w:rPr>
          <w:rFonts w:ascii="Verdana" w:hAnsi="Verdana" w:eastAsia="Verdana" w:cs="Verdana"/>
          <w:sz w:val="18"/>
          <w:szCs w:val="18"/>
        </w:rPr>
        <w:t xml:space="preserve"> </w:t>
      </w:r>
      <w:r w:rsidRPr="005C1041" w:rsidR="76DB58EF">
        <w:rPr>
          <w:rFonts w:ascii="Verdana" w:hAnsi="Verdana" w:eastAsia="Verdana" w:cs="Verdana"/>
          <w:sz w:val="18"/>
          <w:szCs w:val="18"/>
        </w:rPr>
        <w:t>initiatieven</w:t>
      </w:r>
      <w:r w:rsidRPr="00E67470" w:rsidR="3BB738C3">
        <w:rPr>
          <w:rFonts w:ascii="Verdana" w:hAnsi="Verdana" w:eastAsia="Verdana" w:cs="Verdana"/>
          <w:sz w:val="18"/>
          <w:szCs w:val="18"/>
        </w:rPr>
        <w:t xml:space="preserve"> rondom, </w:t>
      </w:r>
      <w:r w:rsidR="00583F2D">
        <w:rPr>
          <w:rFonts w:ascii="Verdana" w:hAnsi="Verdana" w:eastAsia="Verdana" w:cs="Verdana"/>
          <w:sz w:val="18"/>
          <w:szCs w:val="18"/>
        </w:rPr>
        <w:t>zorg</w:t>
      </w:r>
      <w:r w:rsidRPr="00E67470" w:rsidR="3BB738C3">
        <w:rPr>
          <w:rFonts w:ascii="Verdana" w:hAnsi="Verdana" w:eastAsia="Verdana" w:cs="Verdana"/>
          <w:sz w:val="18"/>
          <w:szCs w:val="18"/>
        </w:rPr>
        <w:t>data</w:t>
      </w:r>
      <w:r w:rsidR="00583F2D">
        <w:rPr>
          <w:rFonts w:ascii="Verdana" w:hAnsi="Verdana" w:eastAsia="Verdana" w:cs="Verdana"/>
          <w:sz w:val="18"/>
          <w:szCs w:val="18"/>
        </w:rPr>
        <w:t xml:space="preserve"> en -</w:t>
      </w:r>
      <w:r w:rsidRPr="00E67470" w:rsidR="3BB738C3">
        <w:rPr>
          <w:rFonts w:ascii="Verdana" w:hAnsi="Verdana" w:eastAsia="Verdana" w:cs="Verdana"/>
          <w:sz w:val="18"/>
          <w:szCs w:val="18"/>
        </w:rPr>
        <w:t xml:space="preserve">AI </w:t>
      </w:r>
      <w:r w:rsidRPr="00E67470" w:rsidR="76DB58EF">
        <w:rPr>
          <w:rFonts w:ascii="Verdana" w:hAnsi="Verdana" w:eastAsia="Verdana" w:cs="Verdana"/>
          <w:sz w:val="18"/>
          <w:szCs w:val="18"/>
        </w:rPr>
        <w:t>met de AI-fabriek</w:t>
      </w:r>
      <w:r w:rsidRPr="39CABCD0" w:rsidR="68C6D5FC">
        <w:rPr>
          <w:rFonts w:ascii="Verdana" w:hAnsi="Verdana" w:eastAsia="Verdana" w:cs="Verdana"/>
          <w:sz w:val="18"/>
          <w:szCs w:val="18"/>
        </w:rPr>
        <w:t xml:space="preserve"> </w:t>
      </w:r>
      <w:r w:rsidRPr="488C12AF" w:rsidR="643DACFC">
        <w:rPr>
          <w:rFonts w:ascii="Verdana" w:hAnsi="Verdana" w:eastAsia="Verdana" w:cs="Verdana"/>
          <w:sz w:val="18"/>
          <w:szCs w:val="18"/>
        </w:rPr>
        <w:t>in Groningen</w:t>
      </w:r>
      <w:r w:rsidRPr="488C12AF" w:rsidR="68C6D5FC">
        <w:rPr>
          <w:rFonts w:ascii="Verdana" w:hAnsi="Verdana" w:eastAsia="Verdana" w:cs="Verdana"/>
          <w:sz w:val="18"/>
          <w:szCs w:val="18"/>
        </w:rPr>
        <w:t xml:space="preserve"> </w:t>
      </w:r>
      <w:r w:rsidRPr="39CABCD0" w:rsidR="68C6D5FC">
        <w:rPr>
          <w:rFonts w:ascii="Verdana" w:hAnsi="Verdana" w:eastAsia="Verdana" w:cs="Verdana"/>
          <w:sz w:val="18"/>
          <w:szCs w:val="18"/>
        </w:rPr>
        <w:t xml:space="preserve">en het AZWA-programma Realisatie AI in de zorg. </w:t>
      </w:r>
      <w:r w:rsidRPr="4CF7C56B" w:rsidR="00C01032">
        <w:rPr>
          <w:rFonts w:ascii="Verdana" w:hAnsi="Verdana" w:eastAsia="Verdana" w:cs="Verdana"/>
          <w:color w:val="000000" w:themeColor="text1"/>
          <w:sz w:val="18"/>
          <w:szCs w:val="18"/>
        </w:rPr>
        <w:t xml:space="preserve">Daarbij bouwen we voort op bestaande data-infrastructuren en data-assets, die </w:t>
      </w:r>
      <w:r w:rsidRPr="4CF7C56B" w:rsidR="3B18010D">
        <w:rPr>
          <w:rFonts w:ascii="Verdana" w:hAnsi="Verdana" w:eastAsia="Verdana" w:cs="Verdana"/>
          <w:color w:val="000000" w:themeColor="text1"/>
          <w:sz w:val="18"/>
          <w:szCs w:val="18"/>
        </w:rPr>
        <w:t>in het</w:t>
      </w:r>
      <w:r w:rsidRPr="4CF7C56B" w:rsidR="00C01032">
        <w:rPr>
          <w:rFonts w:ascii="Verdana" w:hAnsi="Verdana" w:eastAsia="Verdana" w:cs="Verdana"/>
          <w:color w:val="000000" w:themeColor="text1"/>
          <w:sz w:val="18"/>
          <w:szCs w:val="18"/>
        </w:rPr>
        <w:t xml:space="preserve"> landelijke </w:t>
      </w:r>
      <w:r w:rsidRPr="4CF7C56B" w:rsidR="2EC65901">
        <w:rPr>
          <w:rFonts w:ascii="Verdana" w:hAnsi="Verdana" w:eastAsia="Verdana" w:cs="Verdana"/>
          <w:color w:val="000000" w:themeColor="text1"/>
          <w:sz w:val="18"/>
          <w:szCs w:val="18"/>
        </w:rPr>
        <w:t>afspraken</w:t>
      </w:r>
      <w:r w:rsidRPr="4CF7C56B" w:rsidR="2C59FA9D">
        <w:rPr>
          <w:rFonts w:ascii="Verdana" w:hAnsi="Verdana" w:eastAsia="Verdana" w:cs="Verdana"/>
          <w:color w:val="000000" w:themeColor="text1"/>
          <w:sz w:val="18"/>
          <w:szCs w:val="18"/>
        </w:rPr>
        <w:t>stelsel</w:t>
      </w:r>
      <w:r w:rsidRPr="4CF7C56B" w:rsidR="00C01032">
        <w:rPr>
          <w:rFonts w:ascii="Verdana" w:hAnsi="Verdana" w:eastAsia="Verdana" w:cs="Verdana"/>
          <w:color w:val="000000" w:themeColor="text1"/>
          <w:sz w:val="18"/>
          <w:szCs w:val="18"/>
        </w:rPr>
        <w:t xml:space="preserve"> en toegang worden verbonden.</w:t>
      </w:r>
    </w:p>
    <w:p w:rsidRPr="00E67470" w:rsidR="007249D8" w:rsidP="00FF088E" w:rsidRDefault="043B75FC" w14:paraId="5FF9F0EC" w14:textId="51CD4530">
      <w:pPr>
        <w:numPr>
          <w:ilvl w:val="0"/>
          <w:numId w:val="23"/>
        </w:numPr>
        <w:suppressAutoHyphens/>
        <w:ind w:left="720"/>
        <w:rPr>
          <w:rFonts w:eastAsia="Verdana" w:cs="Verdana"/>
        </w:rPr>
      </w:pPr>
      <w:r w:rsidRPr="732538FE">
        <w:rPr>
          <w:rFonts w:eastAsia="Verdana" w:cs="Verdana"/>
        </w:rPr>
        <w:t>We stimuleren het aansluiten van het zorgdomein op de ambities uit de Agenda Digitale Open Strategische Autonomie</w:t>
      </w:r>
      <w:r w:rsidRPr="732538FE" w:rsidR="000F6E2F">
        <w:rPr>
          <w:rFonts w:eastAsia="Verdana" w:cs="Verdana"/>
        </w:rPr>
        <w:t>.</w:t>
      </w:r>
    </w:p>
    <w:p w:rsidR="007F6C58" w:rsidP="00FF088E" w:rsidRDefault="3E261E78" w14:paraId="50BA4EA8" w14:textId="77CC2949">
      <w:pPr>
        <w:pStyle w:val="Lijstalinea"/>
        <w:numPr>
          <w:ilvl w:val="0"/>
          <w:numId w:val="23"/>
        </w:numPr>
        <w:suppressAutoHyphens/>
        <w:spacing w:after="0"/>
        <w:ind w:left="720"/>
        <w:rPr>
          <w:rFonts w:ascii="Verdana" w:hAnsi="Verdana" w:eastAsia="Verdana" w:cs="Verdana"/>
          <w:sz w:val="18"/>
          <w:szCs w:val="18"/>
        </w:rPr>
      </w:pPr>
      <w:r w:rsidRPr="4D5410ED">
        <w:rPr>
          <w:rFonts w:ascii="Verdana" w:hAnsi="Verdana" w:eastAsia="Verdana" w:cs="Verdana"/>
          <w:sz w:val="18"/>
          <w:szCs w:val="18"/>
        </w:rPr>
        <w:t>We spreken met het programma AI4Healt</w:t>
      </w:r>
      <w:r w:rsidRPr="4D5410ED" w:rsidR="19C60687">
        <w:rPr>
          <w:rFonts w:ascii="Verdana" w:hAnsi="Verdana" w:eastAsia="Verdana" w:cs="Verdana"/>
          <w:sz w:val="18"/>
          <w:szCs w:val="18"/>
        </w:rPr>
        <w:t>h</w:t>
      </w:r>
      <w:r w:rsidRPr="4D5410ED" w:rsidR="039E697E">
        <w:rPr>
          <w:rFonts w:ascii="Verdana" w:hAnsi="Verdana" w:eastAsia="Verdana" w:cs="Verdana"/>
          <w:sz w:val="18"/>
          <w:szCs w:val="18"/>
        </w:rPr>
        <w:t>,</w:t>
      </w:r>
      <w:r w:rsidRPr="4D5410ED" w:rsidR="19C60687">
        <w:rPr>
          <w:rFonts w:ascii="Verdana" w:hAnsi="Verdana" w:eastAsia="Verdana" w:cs="Verdana"/>
          <w:sz w:val="18"/>
          <w:szCs w:val="18"/>
        </w:rPr>
        <w:t xml:space="preserve"> </w:t>
      </w:r>
      <w:r w:rsidRPr="6489640C" w:rsidR="0D962EE5">
        <w:rPr>
          <w:rFonts w:ascii="Verdana" w:hAnsi="Verdana" w:eastAsia="Verdana" w:cs="Verdana"/>
          <w:sz w:val="18"/>
          <w:szCs w:val="18"/>
        </w:rPr>
        <w:t xml:space="preserve">AIC4NL en </w:t>
      </w:r>
      <w:proofErr w:type="spellStart"/>
      <w:r w:rsidRPr="6489640C" w:rsidR="0D962EE5">
        <w:rPr>
          <w:rFonts w:ascii="Verdana" w:hAnsi="Verdana" w:eastAsia="Verdana" w:cs="Verdana"/>
          <w:sz w:val="18"/>
          <w:szCs w:val="18"/>
        </w:rPr>
        <w:t>Invest</w:t>
      </w:r>
      <w:proofErr w:type="spellEnd"/>
      <w:r w:rsidR="00B817F6">
        <w:rPr>
          <w:rFonts w:ascii="Verdana" w:hAnsi="Verdana" w:eastAsia="Verdana" w:cs="Verdana"/>
          <w:sz w:val="18"/>
          <w:szCs w:val="18"/>
        </w:rPr>
        <w:t>-</w:t>
      </w:r>
      <w:r w:rsidRPr="6489640C" w:rsidR="0D962EE5">
        <w:rPr>
          <w:rFonts w:ascii="Verdana" w:hAnsi="Verdana" w:eastAsia="Verdana" w:cs="Verdana"/>
          <w:sz w:val="18"/>
          <w:szCs w:val="18"/>
        </w:rPr>
        <w:t xml:space="preserve">NL </w:t>
      </w:r>
      <w:r w:rsidRPr="4D5410ED" w:rsidR="19C60687">
        <w:rPr>
          <w:rFonts w:ascii="Verdana" w:hAnsi="Verdana" w:eastAsia="Verdana" w:cs="Verdana"/>
          <w:sz w:val="18"/>
          <w:szCs w:val="18"/>
        </w:rPr>
        <w:t xml:space="preserve">over de incorporatie van </w:t>
      </w:r>
      <w:r w:rsidRPr="6F57EC30" w:rsidR="3221D133">
        <w:rPr>
          <w:rFonts w:ascii="Verdana" w:hAnsi="Verdana" w:eastAsia="Verdana" w:cs="Verdana"/>
          <w:sz w:val="18"/>
          <w:szCs w:val="18"/>
        </w:rPr>
        <w:t>AI</w:t>
      </w:r>
      <w:r w:rsidRPr="04191A50" w:rsidR="3221D133">
        <w:rPr>
          <w:rFonts w:ascii="Verdana" w:hAnsi="Verdana" w:eastAsia="Verdana" w:cs="Verdana"/>
          <w:sz w:val="18"/>
          <w:szCs w:val="18"/>
        </w:rPr>
        <w:t xml:space="preserve"> voor gezondheid en zorg</w:t>
      </w:r>
      <w:r w:rsidRPr="4D5410ED" w:rsidR="19C60687">
        <w:rPr>
          <w:rFonts w:ascii="Verdana" w:hAnsi="Verdana" w:eastAsia="Verdana" w:cs="Verdana"/>
          <w:sz w:val="18"/>
          <w:szCs w:val="18"/>
        </w:rPr>
        <w:t xml:space="preserve"> </w:t>
      </w:r>
      <w:r w:rsidRPr="4D5410ED" w:rsidR="152A7C7C">
        <w:rPr>
          <w:rFonts w:ascii="Verdana" w:hAnsi="Verdana" w:eastAsia="Verdana" w:cs="Verdana"/>
          <w:sz w:val="18"/>
          <w:szCs w:val="18"/>
        </w:rPr>
        <w:t xml:space="preserve">binnen MedTech2035. </w:t>
      </w:r>
    </w:p>
    <w:p w:rsidRPr="00E951FA" w:rsidR="00E951FA" w:rsidP="00FF088E" w:rsidRDefault="007F6C58" w14:paraId="25143B8B" w14:textId="45616537">
      <w:pPr>
        <w:pStyle w:val="Lijstalinea"/>
        <w:numPr>
          <w:ilvl w:val="0"/>
          <w:numId w:val="23"/>
        </w:numPr>
        <w:suppressAutoHyphens/>
        <w:spacing w:after="0"/>
        <w:ind w:left="720"/>
        <w:rPr>
          <w:rFonts w:eastAsia="Verdana" w:cs="Verdana"/>
        </w:rPr>
      </w:pPr>
      <w:r>
        <w:rPr>
          <w:rFonts w:ascii="Verdana" w:hAnsi="Verdana" w:eastAsia="Verdana" w:cs="Verdana"/>
          <w:sz w:val="18"/>
          <w:szCs w:val="18"/>
        </w:rPr>
        <w:t xml:space="preserve">Bij EZK wordt een liaison aangesteld die als verbinder moet dienen voor </w:t>
      </w:r>
      <w:r w:rsidRPr="4EF36822">
        <w:rPr>
          <w:rFonts w:ascii="Verdana" w:hAnsi="Verdana" w:eastAsia="Verdana" w:cs="Verdana"/>
          <w:sz w:val="18"/>
          <w:szCs w:val="18"/>
        </w:rPr>
        <w:t>zorgdata</w:t>
      </w:r>
      <w:r w:rsidRPr="1AE8DB45">
        <w:rPr>
          <w:rFonts w:ascii="Verdana" w:hAnsi="Verdana" w:eastAsia="Verdana" w:cs="Verdana"/>
          <w:sz w:val="18"/>
          <w:szCs w:val="18"/>
        </w:rPr>
        <w:t>-</w:t>
      </w:r>
      <w:r>
        <w:rPr>
          <w:rFonts w:ascii="Verdana" w:hAnsi="Verdana" w:eastAsia="Verdana" w:cs="Verdana"/>
          <w:sz w:val="18"/>
          <w:szCs w:val="18"/>
        </w:rPr>
        <w:t xml:space="preserve"> en AI-innovatie.</w:t>
      </w:r>
      <w:bookmarkStart w:name="OLE_LINK12" w:id="6"/>
    </w:p>
    <w:p w:rsidR="000251DE" w:rsidP="000251DE" w:rsidRDefault="000251DE" w14:paraId="3AD74E2F" w14:textId="77777777">
      <w:pPr>
        <w:suppressAutoHyphens/>
        <w:spacing w:line="240" w:lineRule="auto"/>
        <w:rPr>
          <w:rFonts w:eastAsia="Verdana" w:cs="Verdana"/>
          <w:u w:val="single"/>
        </w:rPr>
      </w:pPr>
    </w:p>
    <w:p w:rsidRPr="000251DE" w:rsidR="007D4016" w:rsidP="000251DE" w:rsidRDefault="00541F25" w14:paraId="3D78D212" w14:textId="64DAD982">
      <w:pPr>
        <w:suppressAutoHyphens/>
        <w:spacing w:line="240" w:lineRule="auto"/>
        <w:rPr>
          <w:rFonts w:eastAsia="Verdana" w:cs="Verdana"/>
          <w:u w:val="single"/>
        </w:rPr>
      </w:pPr>
      <w:r w:rsidRPr="00A339BD">
        <w:rPr>
          <w:rFonts w:eastAsia="Verdana" w:cs="Verdana"/>
          <w:b/>
          <w:bCs/>
          <w:i/>
          <w:iCs/>
        </w:rPr>
        <w:t xml:space="preserve">Opgave </w:t>
      </w:r>
      <w:r w:rsidRPr="00A339BD" w:rsidR="007328AC">
        <w:rPr>
          <w:rFonts w:eastAsia="Verdana" w:cs="Verdana"/>
          <w:b/>
          <w:bCs/>
          <w:i/>
          <w:iCs/>
        </w:rPr>
        <w:t xml:space="preserve">3: </w:t>
      </w:r>
      <w:r w:rsidRPr="00A339BD" w:rsidR="0EF90B61">
        <w:rPr>
          <w:rFonts w:eastAsia="Verdana" w:cs="Verdana"/>
          <w:b/>
          <w:bCs/>
          <w:i/>
          <w:iCs/>
        </w:rPr>
        <w:t>Implementatie in de zorg</w:t>
      </w:r>
    </w:p>
    <w:bookmarkEnd w:id="6"/>
    <w:p w:rsidR="00F40B55" w:rsidP="00FF088E" w:rsidRDefault="0EF90B61" w14:paraId="5A96CAB4" w14:textId="41EDEA57">
      <w:pPr>
        <w:pStyle w:val="Lijstalinea"/>
        <w:suppressAutoHyphens/>
        <w:ind w:left="0"/>
        <w:rPr>
          <w:rFonts w:ascii="Verdana" w:hAnsi="Verdana" w:eastAsia="Verdana" w:cs="Verdana"/>
          <w:color w:val="000000" w:themeColor="text1"/>
          <w:sz w:val="18"/>
          <w:szCs w:val="18"/>
        </w:rPr>
      </w:pPr>
      <w:r w:rsidRPr="00A50422">
        <w:rPr>
          <w:rFonts w:ascii="Verdana" w:hAnsi="Verdana" w:eastAsia="Verdana" w:cs="Verdana"/>
          <w:color w:val="000000" w:themeColor="text1"/>
          <w:sz w:val="18"/>
          <w:szCs w:val="18"/>
        </w:rPr>
        <w:t>Het kabinet stimuleert dat in 2030 </w:t>
      </w:r>
      <w:proofErr w:type="spellStart"/>
      <w:r w:rsidRPr="00A50422" w:rsidR="77D77024">
        <w:rPr>
          <w:rFonts w:ascii="Verdana" w:hAnsi="Verdana" w:eastAsia="Verdana" w:cs="Verdana"/>
          <w:color w:val="000000" w:themeColor="text1"/>
          <w:sz w:val="18"/>
          <w:szCs w:val="18"/>
        </w:rPr>
        <w:t>M</w:t>
      </w:r>
      <w:r w:rsidRPr="00A50422">
        <w:rPr>
          <w:rFonts w:ascii="Verdana" w:hAnsi="Verdana" w:eastAsia="Verdana" w:cs="Verdana"/>
          <w:color w:val="000000" w:themeColor="text1"/>
          <w:sz w:val="18"/>
          <w:szCs w:val="18"/>
        </w:rPr>
        <w:t>ed</w:t>
      </w:r>
      <w:r w:rsidRPr="00A50422" w:rsidR="562ADF76">
        <w:rPr>
          <w:rFonts w:ascii="Verdana" w:hAnsi="Verdana" w:eastAsia="Verdana" w:cs="Verdana"/>
          <w:color w:val="000000" w:themeColor="text1"/>
          <w:sz w:val="18"/>
          <w:szCs w:val="18"/>
        </w:rPr>
        <w:t>T</w:t>
      </w:r>
      <w:r w:rsidRPr="00A50422">
        <w:rPr>
          <w:rFonts w:ascii="Verdana" w:hAnsi="Verdana" w:eastAsia="Verdana" w:cs="Verdana"/>
          <w:color w:val="000000" w:themeColor="text1"/>
          <w:sz w:val="18"/>
          <w:szCs w:val="18"/>
        </w:rPr>
        <w:t>ech</w:t>
      </w:r>
      <w:proofErr w:type="spellEnd"/>
      <w:r w:rsidRPr="00A50422">
        <w:rPr>
          <w:rFonts w:ascii="Verdana" w:hAnsi="Verdana" w:eastAsia="Verdana" w:cs="Verdana"/>
          <w:color w:val="000000" w:themeColor="text1"/>
          <w:sz w:val="18"/>
          <w:szCs w:val="18"/>
        </w:rPr>
        <w:t xml:space="preserve"> innovaties die aantoonbaar bijdragen aan passende zorg </w:t>
      </w:r>
      <w:r w:rsidRPr="00A50422">
        <w:rPr>
          <w:rFonts w:ascii="Verdana" w:hAnsi="Verdana" w:eastAsia="Verdana" w:cs="Verdana"/>
          <w:b/>
          <w:bCs/>
          <w:color w:val="000000" w:themeColor="text1"/>
          <w:sz w:val="18"/>
          <w:szCs w:val="18"/>
        </w:rPr>
        <w:t>snel en structureel door de partijen in het Nederlandse zorgsysteem worden geïmplementeerd</w:t>
      </w:r>
      <w:r w:rsidRPr="00A50422">
        <w:rPr>
          <w:rFonts w:ascii="Verdana" w:hAnsi="Verdana" w:eastAsia="Verdana" w:cs="Verdana"/>
          <w:color w:val="000000" w:themeColor="text1"/>
          <w:sz w:val="18"/>
          <w:szCs w:val="18"/>
        </w:rPr>
        <w:t>. Hiervoor zijn in het AZWA, HLO en IZA al afspraken gemaakt.</w:t>
      </w:r>
      <w:r w:rsidR="00CB6601">
        <w:rPr>
          <w:rStyle w:val="Voetnootmarkering"/>
          <w:rFonts w:ascii="Verdana" w:hAnsi="Verdana" w:eastAsia="Verdana" w:cs="Verdana"/>
          <w:color w:val="000000" w:themeColor="text1"/>
          <w:sz w:val="18"/>
          <w:szCs w:val="18"/>
        </w:rPr>
        <w:footnoteReference w:id="13"/>
      </w:r>
      <w:r w:rsidRPr="00A50422">
        <w:rPr>
          <w:rFonts w:ascii="Verdana" w:hAnsi="Verdana" w:eastAsia="Verdana" w:cs="Verdana"/>
          <w:color w:val="000000" w:themeColor="text1"/>
          <w:sz w:val="18"/>
          <w:szCs w:val="18"/>
        </w:rPr>
        <w:t xml:space="preserve"> </w:t>
      </w:r>
    </w:p>
    <w:p w:rsidR="00F16DD3" w:rsidP="00FF088E" w:rsidRDefault="00F16DD3" w14:paraId="380E639A" w14:textId="77777777">
      <w:pPr>
        <w:pStyle w:val="Lijstalinea"/>
        <w:suppressAutoHyphens/>
        <w:ind w:left="0"/>
        <w:rPr>
          <w:rFonts w:ascii="Verdana" w:hAnsi="Verdana" w:eastAsia="Verdana" w:cs="Verdana"/>
          <w:sz w:val="18"/>
          <w:szCs w:val="18"/>
        </w:rPr>
      </w:pPr>
    </w:p>
    <w:p w:rsidRPr="00A50422" w:rsidR="0042636C" w:rsidP="00FF088E" w:rsidRDefault="00F40B55" w14:paraId="49976737" w14:textId="77EDE448">
      <w:pPr>
        <w:pStyle w:val="Lijstalinea"/>
        <w:suppressAutoHyphens/>
        <w:ind w:left="0"/>
        <w:rPr>
          <w:rFonts w:ascii="Verdana" w:hAnsi="Verdana" w:eastAsia="Verdana" w:cs="Verdana"/>
        </w:rPr>
      </w:pPr>
      <w:r>
        <w:rPr>
          <w:rFonts w:ascii="Verdana" w:hAnsi="Verdana" w:eastAsia="Verdana" w:cs="Verdana"/>
          <w:b/>
          <w:bCs/>
          <w:sz w:val="18"/>
          <w:szCs w:val="18"/>
        </w:rPr>
        <w:t>A</w:t>
      </w:r>
      <w:r w:rsidRPr="00A50422" w:rsidR="0EF90B61">
        <w:rPr>
          <w:rFonts w:ascii="Verdana" w:hAnsi="Verdana" w:eastAsia="Verdana" w:cs="Verdana"/>
          <w:b/>
          <w:bCs/>
          <w:sz w:val="18"/>
          <w:szCs w:val="18"/>
        </w:rPr>
        <w:t>cties</w:t>
      </w:r>
      <w:r w:rsidRPr="00A50422" w:rsidR="0EF90B61">
        <w:rPr>
          <w:rFonts w:ascii="Verdana" w:hAnsi="Verdana" w:eastAsia="Verdana" w:cs="Verdana"/>
          <w:sz w:val="18"/>
          <w:szCs w:val="18"/>
        </w:rPr>
        <w:t>:</w:t>
      </w:r>
    </w:p>
    <w:p w:rsidRPr="00A50422" w:rsidR="0042636C" w:rsidP="00FF088E" w:rsidRDefault="0EF90B61" w14:paraId="505F76C1" w14:textId="30AD2859">
      <w:pPr>
        <w:pStyle w:val="Lijstalinea"/>
        <w:numPr>
          <w:ilvl w:val="0"/>
          <w:numId w:val="23"/>
        </w:numPr>
        <w:suppressAutoHyphens/>
        <w:spacing w:after="0"/>
        <w:ind w:left="720"/>
        <w:rPr>
          <w:rFonts w:ascii="Verdana" w:hAnsi="Verdana" w:eastAsia="Verdana" w:cs="Verdana"/>
          <w:sz w:val="18"/>
          <w:szCs w:val="18"/>
        </w:rPr>
      </w:pPr>
      <w:r w:rsidRPr="00A50422">
        <w:rPr>
          <w:rFonts w:ascii="Verdana" w:hAnsi="Verdana" w:eastAsia="Verdana" w:cs="Verdana"/>
          <w:sz w:val="18"/>
          <w:szCs w:val="18"/>
        </w:rPr>
        <w:t>We maken samen met de AZWA partijen een actieplan om de verschillende financieringsinstrumenten voor evaluatie, implementatie en opschaling van technologie meer te richten</w:t>
      </w:r>
      <w:r w:rsidRPr="00A50422" w:rsidR="0C2921F3">
        <w:rPr>
          <w:rFonts w:ascii="Verdana" w:hAnsi="Verdana" w:eastAsia="Verdana" w:cs="Verdana"/>
          <w:sz w:val="18"/>
          <w:szCs w:val="18"/>
        </w:rPr>
        <w:t xml:space="preserve"> en op elkaar af te stemmen</w:t>
      </w:r>
      <w:r w:rsidRPr="00A50422">
        <w:rPr>
          <w:rFonts w:ascii="Verdana" w:hAnsi="Verdana" w:eastAsia="Verdana" w:cs="Verdana"/>
          <w:sz w:val="18"/>
          <w:szCs w:val="18"/>
        </w:rPr>
        <w:t xml:space="preserve">. </w:t>
      </w:r>
    </w:p>
    <w:p w:rsidRPr="00A50422" w:rsidR="2BFF5F28" w:rsidP="00FF088E" w:rsidRDefault="2BFF5F28" w14:paraId="594A48FD" w14:textId="716F6FE3">
      <w:pPr>
        <w:pStyle w:val="Lijstalinea"/>
        <w:numPr>
          <w:ilvl w:val="0"/>
          <w:numId w:val="23"/>
        </w:numPr>
        <w:suppressAutoHyphens/>
        <w:spacing w:after="0"/>
        <w:ind w:left="720"/>
        <w:rPr>
          <w:rFonts w:ascii="Verdana" w:hAnsi="Verdana" w:eastAsia="Verdana" w:cs="Verdana"/>
          <w:sz w:val="18"/>
          <w:szCs w:val="18"/>
        </w:rPr>
      </w:pPr>
      <w:r w:rsidRPr="00A50422">
        <w:rPr>
          <w:rFonts w:ascii="Verdana" w:hAnsi="Verdana" w:eastAsia="Verdana" w:cs="Verdana"/>
          <w:sz w:val="18"/>
          <w:szCs w:val="18"/>
        </w:rPr>
        <w:t xml:space="preserve">Knelpunten </w:t>
      </w:r>
      <w:r w:rsidRPr="00A50422" w:rsidR="1C61D730">
        <w:rPr>
          <w:rFonts w:ascii="Verdana" w:hAnsi="Verdana" w:eastAsia="Verdana" w:cs="Verdana"/>
          <w:sz w:val="18"/>
          <w:szCs w:val="18"/>
        </w:rPr>
        <w:t>rondom implementatie, opschaling</w:t>
      </w:r>
      <w:r w:rsidRPr="00A50422" w:rsidR="00BB02CF">
        <w:rPr>
          <w:rFonts w:ascii="Verdana" w:hAnsi="Verdana" w:eastAsia="Verdana" w:cs="Verdana"/>
          <w:sz w:val="18"/>
          <w:szCs w:val="18"/>
        </w:rPr>
        <w:t xml:space="preserve"> en</w:t>
      </w:r>
      <w:r w:rsidRPr="00A50422">
        <w:rPr>
          <w:rFonts w:ascii="Verdana" w:hAnsi="Verdana" w:eastAsia="Verdana" w:cs="Verdana"/>
          <w:sz w:val="18"/>
          <w:szCs w:val="18"/>
        </w:rPr>
        <w:t xml:space="preserve"> financiering </w:t>
      </w:r>
      <w:r w:rsidRPr="00A50422" w:rsidR="17019ED9">
        <w:rPr>
          <w:rFonts w:ascii="Verdana" w:hAnsi="Verdana" w:eastAsia="Verdana" w:cs="Verdana"/>
          <w:sz w:val="18"/>
          <w:szCs w:val="18"/>
        </w:rPr>
        <w:t xml:space="preserve">van </w:t>
      </w:r>
      <w:proofErr w:type="spellStart"/>
      <w:r w:rsidRPr="00A50422" w:rsidR="17019ED9">
        <w:rPr>
          <w:rFonts w:ascii="Verdana" w:hAnsi="Verdana" w:eastAsia="Verdana" w:cs="Verdana"/>
          <w:sz w:val="18"/>
          <w:szCs w:val="18"/>
        </w:rPr>
        <w:t>MedTech</w:t>
      </w:r>
      <w:proofErr w:type="spellEnd"/>
      <w:r w:rsidRPr="00A50422" w:rsidR="00BB02CF">
        <w:rPr>
          <w:rFonts w:ascii="Verdana" w:hAnsi="Verdana" w:eastAsia="Verdana" w:cs="Verdana"/>
          <w:sz w:val="18"/>
          <w:szCs w:val="18"/>
        </w:rPr>
        <w:t>-</w:t>
      </w:r>
      <w:r w:rsidRPr="00A50422" w:rsidR="17019ED9">
        <w:rPr>
          <w:rFonts w:ascii="Verdana" w:hAnsi="Verdana" w:eastAsia="Verdana" w:cs="Verdana"/>
          <w:sz w:val="18"/>
          <w:szCs w:val="18"/>
        </w:rPr>
        <w:t xml:space="preserve">innovaties </w:t>
      </w:r>
      <w:r w:rsidRPr="00A50422">
        <w:rPr>
          <w:rFonts w:ascii="Verdana" w:hAnsi="Verdana" w:eastAsia="Verdana" w:cs="Verdana"/>
          <w:sz w:val="18"/>
          <w:szCs w:val="18"/>
        </w:rPr>
        <w:t xml:space="preserve">en andere vraagstukken worden </w:t>
      </w:r>
      <w:r w:rsidRPr="39CABCD0" w:rsidR="6F7BD5B4">
        <w:rPr>
          <w:rFonts w:ascii="Verdana" w:hAnsi="Verdana" w:eastAsia="Verdana" w:cs="Verdana"/>
          <w:sz w:val="18"/>
          <w:szCs w:val="18"/>
        </w:rPr>
        <w:t>samen met de AZWA partijen</w:t>
      </w:r>
      <w:r w:rsidRPr="39CABCD0" w:rsidR="37907621">
        <w:rPr>
          <w:rFonts w:ascii="Verdana" w:hAnsi="Verdana" w:eastAsia="Verdana" w:cs="Verdana"/>
          <w:sz w:val="18"/>
          <w:szCs w:val="18"/>
        </w:rPr>
        <w:t xml:space="preserve"> </w:t>
      </w:r>
      <w:r w:rsidRPr="00A50422">
        <w:rPr>
          <w:rFonts w:ascii="Verdana" w:hAnsi="Verdana" w:eastAsia="Verdana" w:cs="Verdana"/>
          <w:sz w:val="18"/>
          <w:szCs w:val="18"/>
        </w:rPr>
        <w:t>in kaart gebracht en van voorstellen voor oplossingen voorzien.</w:t>
      </w:r>
    </w:p>
    <w:p w:rsidRPr="00A50422" w:rsidR="000F6E2F" w:rsidP="00FF088E" w:rsidRDefault="00862B10" w14:paraId="4DC9A592" w14:textId="5AFAF953">
      <w:pPr>
        <w:pStyle w:val="Lijstalinea"/>
        <w:numPr>
          <w:ilvl w:val="0"/>
          <w:numId w:val="22"/>
        </w:numPr>
        <w:suppressAutoHyphens/>
        <w:spacing w:after="0"/>
        <w:rPr>
          <w:rFonts w:ascii="Verdana" w:hAnsi="Verdana" w:eastAsia="Verdana" w:cs="Verdana"/>
          <w:sz w:val="18"/>
          <w:szCs w:val="18"/>
        </w:rPr>
      </w:pPr>
      <w:bookmarkStart w:name="OLE_LINK16" w:id="7"/>
      <w:r w:rsidRPr="00A50422">
        <w:rPr>
          <w:rFonts w:ascii="Verdana" w:hAnsi="Verdana" w:eastAsia="Verdana" w:cs="Verdana"/>
          <w:sz w:val="18"/>
          <w:szCs w:val="18"/>
        </w:rPr>
        <w:t>M</w:t>
      </w:r>
      <w:r w:rsidRPr="00A50422" w:rsidR="17BA82BD">
        <w:rPr>
          <w:rFonts w:ascii="Verdana" w:hAnsi="Verdana" w:eastAsia="Verdana" w:cs="Verdana"/>
          <w:sz w:val="18"/>
          <w:szCs w:val="18"/>
        </w:rPr>
        <w:t xml:space="preserve">et het zorgveld </w:t>
      </w:r>
      <w:r w:rsidRPr="00A50422">
        <w:rPr>
          <w:rFonts w:ascii="Verdana" w:hAnsi="Verdana" w:eastAsia="Verdana" w:cs="Verdana"/>
          <w:sz w:val="18"/>
          <w:szCs w:val="18"/>
        </w:rPr>
        <w:t xml:space="preserve">worden </w:t>
      </w:r>
      <w:r w:rsidRPr="00A50422" w:rsidR="17BA82BD">
        <w:rPr>
          <w:rFonts w:ascii="Verdana" w:hAnsi="Verdana" w:eastAsia="Verdana" w:cs="Verdana"/>
          <w:sz w:val="18"/>
          <w:szCs w:val="18"/>
        </w:rPr>
        <w:t>afspraken gemaakt over de waardebepaling</w:t>
      </w:r>
      <w:r w:rsidR="00443E50">
        <w:rPr>
          <w:rFonts w:ascii="Verdana" w:hAnsi="Verdana" w:eastAsia="Verdana" w:cs="Verdana"/>
          <w:sz w:val="18"/>
          <w:szCs w:val="18"/>
        </w:rPr>
        <w:t xml:space="preserve"> </w:t>
      </w:r>
      <w:r w:rsidRPr="00A50422" w:rsidR="17BA82BD">
        <w:rPr>
          <w:rFonts w:ascii="Verdana" w:hAnsi="Verdana" w:eastAsia="Verdana" w:cs="Verdana"/>
          <w:sz w:val="18"/>
          <w:szCs w:val="18"/>
        </w:rPr>
        <w:t>van innovaties op het gebied van effectiviteit, kwaliteit en opschaalbaarheid.</w:t>
      </w:r>
      <w:r w:rsidRPr="00A50422" w:rsidR="17BA82BD">
        <w:rPr>
          <w:rFonts w:ascii="Verdana" w:hAnsi="Verdana" w:eastAsia="Verdana" w:cs="Verdana"/>
        </w:rPr>
        <w:t xml:space="preserve"> </w:t>
      </w:r>
    </w:p>
    <w:bookmarkEnd w:id="7"/>
    <w:p w:rsidRPr="00A50422" w:rsidR="0042636C" w:rsidP="00FF088E" w:rsidRDefault="0042636C" w14:paraId="0DC3C15A" w14:textId="77777777">
      <w:pPr>
        <w:suppressAutoHyphens/>
        <w:rPr>
          <w:rFonts w:eastAsia="Verdana" w:cs="Verdana"/>
        </w:rPr>
      </w:pPr>
    </w:p>
    <w:p w:rsidRPr="00A339BD" w:rsidR="0042636C" w:rsidP="00FF088E" w:rsidRDefault="00541F25" w14:paraId="1E56690F" w14:textId="67D77B1A">
      <w:pPr>
        <w:suppressAutoHyphens/>
        <w:rPr>
          <w:rFonts w:eastAsia="Verdana" w:cs="Verdana"/>
          <w:b/>
          <w:bCs/>
          <w:i/>
          <w:iCs/>
        </w:rPr>
      </w:pPr>
      <w:bookmarkStart w:name="OLE_LINK13" w:id="8"/>
      <w:r w:rsidRPr="00A339BD">
        <w:rPr>
          <w:rFonts w:eastAsia="Verdana" w:cs="Verdana"/>
          <w:b/>
          <w:bCs/>
          <w:i/>
          <w:iCs/>
        </w:rPr>
        <w:t xml:space="preserve">Opgave </w:t>
      </w:r>
      <w:r w:rsidRPr="00A339BD" w:rsidR="007328AC">
        <w:rPr>
          <w:rFonts w:eastAsia="Verdana" w:cs="Verdana"/>
          <w:b/>
          <w:bCs/>
          <w:i/>
          <w:iCs/>
        </w:rPr>
        <w:t xml:space="preserve">4: </w:t>
      </w:r>
      <w:r w:rsidRPr="00A339BD" w:rsidR="0EF90B61">
        <w:rPr>
          <w:rFonts w:eastAsia="Verdana" w:cs="Verdana"/>
          <w:b/>
          <w:bCs/>
          <w:i/>
          <w:iCs/>
        </w:rPr>
        <w:t>Markttoelating</w:t>
      </w:r>
    </w:p>
    <w:bookmarkEnd w:id="8"/>
    <w:p w:rsidR="00F379E1" w:rsidP="00FF088E" w:rsidRDefault="0042636C" w14:paraId="791EFB41" w14:textId="34EC1BE9">
      <w:pPr>
        <w:suppressAutoHyphens/>
        <w:rPr>
          <w:rFonts w:eastAsia="Verdana" w:cs="Verdana"/>
          <w:color w:val="000000" w:themeColor="text1"/>
        </w:rPr>
      </w:pPr>
      <w:r w:rsidRPr="00A50422">
        <w:rPr>
          <w:rFonts w:eastAsia="Verdana" w:cs="Verdana"/>
        </w:rPr>
        <w:t xml:space="preserve">Het kabinet stelt als doel dat Nederland in 2035 in Europa </w:t>
      </w:r>
      <w:r w:rsidRPr="00A50422">
        <w:rPr>
          <w:rFonts w:eastAsia="Verdana" w:cs="Verdana"/>
          <w:b/>
          <w:bCs/>
        </w:rPr>
        <w:t xml:space="preserve">concurrerend is op markttoelating van nieuwe </w:t>
      </w:r>
      <w:proofErr w:type="spellStart"/>
      <w:r w:rsidRPr="00A50422">
        <w:rPr>
          <w:rFonts w:eastAsia="Verdana" w:cs="Verdana"/>
          <w:b/>
          <w:bCs/>
        </w:rPr>
        <w:t>MedTech</w:t>
      </w:r>
      <w:proofErr w:type="spellEnd"/>
      <w:r w:rsidRPr="00A50422" w:rsidR="32F84BD8">
        <w:rPr>
          <w:rFonts w:eastAsia="Verdana" w:cs="Verdana"/>
          <w:b/>
          <w:bCs/>
        </w:rPr>
        <w:t>-</w:t>
      </w:r>
      <w:r w:rsidRPr="00A50422">
        <w:rPr>
          <w:rFonts w:eastAsia="Verdana" w:cs="Verdana"/>
          <w:b/>
          <w:bCs/>
        </w:rPr>
        <w:t>toepassingen</w:t>
      </w:r>
      <w:r w:rsidRPr="00A50422">
        <w:rPr>
          <w:rFonts w:eastAsia="Verdana" w:cs="Verdana"/>
        </w:rPr>
        <w:t xml:space="preserve">. </w:t>
      </w:r>
      <w:r w:rsidRPr="00A50422">
        <w:rPr>
          <w:rFonts w:eastAsia="Verdana" w:cs="Verdana"/>
          <w:color w:val="000000" w:themeColor="text1"/>
        </w:rPr>
        <w:t xml:space="preserve">Om de veiligheid van patiënten te waarborgen is goede regelgeving noodzakelijk. Deze regels hebben effect op de markttoelating en daarmee </w:t>
      </w:r>
      <w:r w:rsidR="00237552">
        <w:rPr>
          <w:rFonts w:eastAsia="Verdana" w:cs="Verdana"/>
          <w:color w:val="000000" w:themeColor="text1"/>
        </w:rPr>
        <w:t xml:space="preserve">ook </w:t>
      </w:r>
      <w:r w:rsidRPr="00A50422">
        <w:rPr>
          <w:rFonts w:eastAsia="Verdana" w:cs="Verdana"/>
          <w:color w:val="000000" w:themeColor="text1"/>
        </w:rPr>
        <w:t xml:space="preserve">op innovatie en beschikbaarheid. Een goede balans is </w:t>
      </w:r>
      <w:r w:rsidR="00A339BD">
        <w:rPr>
          <w:rFonts w:eastAsia="Verdana" w:cs="Verdana"/>
          <w:color w:val="000000" w:themeColor="text1"/>
        </w:rPr>
        <w:t xml:space="preserve">daarom </w:t>
      </w:r>
      <w:r w:rsidRPr="00A50422">
        <w:rPr>
          <w:rFonts w:eastAsia="Verdana" w:cs="Verdana"/>
          <w:color w:val="000000" w:themeColor="text1"/>
        </w:rPr>
        <w:t>noodzakelijk</w:t>
      </w:r>
      <w:r w:rsidR="00A339BD">
        <w:rPr>
          <w:rFonts w:eastAsia="Verdana" w:cs="Verdana"/>
          <w:color w:val="000000" w:themeColor="text1"/>
        </w:rPr>
        <w:t>.</w:t>
      </w:r>
      <w:r w:rsidRPr="00A50422">
        <w:rPr>
          <w:rFonts w:eastAsia="Verdana" w:cs="Verdana"/>
          <w:color w:val="000000" w:themeColor="text1"/>
        </w:rPr>
        <w:t xml:space="preserve"> </w:t>
      </w:r>
    </w:p>
    <w:p w:rsidR="00F16DD3" w:rsidP="00FF088E" w:rsidRDefault="00F16DD3" w14:paraId="1B976027" w14:textId="77777777">
      <w:pPr>
        <w:suppressAutoHyphens/>
        <w:rPr>
          <w:rFonts w:eastAsia="Verdana" w:cs="Verdana"/>
        </w:rPr>
      </w:pPr>
    </w:p>
    <w:p w:rsidRPr="00A50422" w:rsidR="0042636C" w:rsidP="00FF088E" w:rsidRDefault="00F379E1" w14:paraId="740927BB" w14:textId="60F79355">
      <w:pPr>
        <w:suppressAutoHyphens/>
        <w:rPr>
          <w:rFonts w:eastAsia="Verdana" w:cs="Verdana"/>
        </w:rPr>
      </w:pPr>
      <w:r>
        <w:rPr>
          <w:rFonts w:eastAsia="Verdana" w:cs="Verdana"/>
          <w:b/>
          <w:bCs/>
        </w:rPr>
        <w:t>A</w:t>
      </w:r>
      <w:r w:rsidRPr="00A50422" w:rsidR="0042636C">
        <w:rPr>
          <w:rFonts w:eastAsia="Verdana" w:cs="Verdana"/>
          <w:b/>
          <w:bCs/>
        </w:rPr>
        <w:t>cties</w:t>
      </w:r>
      <w:r w:rsidRPr="00A50422" w:rsidR="0042636C">
        <w:rPr>
          <w:rFonts w:eastAsia="Verdana" w:cs="Verdana"/>
        </w:rPr>
        <w:t>:</w:t>
      </w:r>
    </w:p>
    <w:p w:rsidRPr="0053652C" w:rsidR="00E557A9" w:rsidP="00E557A9" w:rsidRDefault="00E557A9" w14:paraId="4D16A25B" w14:textId="77777777">
      <w:pPr>
        <w:pStyle w:val="Lijstalinea"/>
        <w:numPr>
          <w:ilvl w:val="0"/>
          <w:numId w:val="23"/>
        </w:numPr>
        <w:suppressAutoHyphens/>
        <w:spacing w:after="0"/>
        <w:ind w:left="720"/>
        <w:rPr>
          <w:rFonts w:ascii="Verdana" w:hAnsi="Verdana" w:eastAsia="Verdana" w:cs="Verdana"/>
          <w:sz w:val="18"/>
          <w:szCs w:val="18"/>
        </w:rPr>
      </w:pPr>
      <w:r w:rsidRPr="793650F5">
        <w:rPr>
          <w:rFonts w:ascii="Verdana" w:hAnsi="Verdana" w:eastAsia="Verdana" w:cs="Verdana"/>
          <w:sz w:val="18"/>
          <w:szCs w:val="18"/>
        </w:rPr>
        <w:t>Het kabinet verkent de mogelijkheden van gereguleerde testomgevingen (</w:t>
      </w:r>
      <w:proofErr w:type="spellStart"/>
      <w:r w:rsidRPr="793650F5">
        <w:rPr>
          <w:rFonts w:ascii="Verdana" w:hAnsi="Verdana" w:eastAsia="Verdana" w:cs="Verdana"/>
          <w:sz w:val="18"/>
          <w:szCs w:val="18"/>
        </w:rPr>
        <w:t>regulatory</w:t>
      </w:r>
      <w:proofErr w:type="spellEnd"/>
      <w:r w:rsidRPr="793650F5">
        <w:rPr>
          <w:rFonts w:ascii="Verdana" w:hAnsi="Verdana" w:eastAsia="Verdana" w:cs="Verdana"/>
          <w:sz w:val="18"/>
          <w:szCs w:val="18"/>
        </w:rPr>
        <w:t xml:space="preserve"> </w:t>
      </w:r>
      <w:proofErr w:type="spellStart"/>
      <w:r w:rsidRPr="793650F5">
        <w:rPr>
          <w:rFonts w:ascii="Verdana" w:hAnsi="Verdana" w:eastAsia="Verdana" w:cs="Verdana"/>
          <w:sz w:val="18"/>
          <w:szCs w:val="18"/>
        </w:rPr>
        <w:t>sandboxes</w:t>
      </w:r>
      <w:proofErr w:type="spellEnd"/>
      <w:r w:rsidRPr="793650F5">
        <w:rPr>
          <w:rFonts w:ascii="Verdana" w:hAnsi="Verdana" w:eastAsia="Verdana" w:cs="Verdana"/>
          <w:sz w:val="18"/>
          <w:szCs w:val="18"/>
        </w:rPr>
        <w:t xml:space="preserve">) voor medische technologie, mede in het licht van ontwikkelingen in Europese regelgeving. In dergelijke gecontroleerde omgevingen kunnen </w:t>
      </w:r>
      <w:r>
        <w:rPr>
          <w:rFonts w:ascii="Verdana" w:hAnsi="Verdana" w:eastAsia="Verdana" w:cs="Verdana"/>
          <w:sz w:val="18"/>
          <w:szCs w:val="18"/>
        </w:rPr>
        <w:t xml:space="preserve">(toekomstige) </w:t>
      </w:r>
      <w:r w:rsidRPr="793650F5">
        <w:rPr>
          <w:rFonts w:ascii="Verdana" w:hAnsi="Verdana" w:eastAsia="Verdana" w:cs="Verdana"/>
          <w:sz w:val="18"/>
          <w:szCs w:val="18"/>
        </w:rPr>
        <w:t>fabrikanten innovatieve technologieën onder toezicht van bevoegde autoriteiten ontwikkelen, testen en valideren.</w:t>
      </w:r>
    </w:p>
    <w:p w:rsidRPr="00A50422" w:rsidR="00A871E7" w:rsidP="00FF088E" w:rsidRDefault="00A871E7" w14:paraId="795EE41A" w14:textId="454827FC">
      <w:pPr>
        <w:pStyle w:val="Lijstalinea"/>
        <w:numPr>
          <w:ilvl w:val="0"/>
          <w:numId w:val="23"/>
        </w:numPr>
        <w:suppressAutoHyphens/>
        <w:spacing w:after="0"/>
        <w:ind w:left="720"/>
        <w:rPr>
          <w:rFonts w:ascii="Verdana" w:hAnsi="Verdana" w:eastAsia="Verdana" w:cs="Verdana"/>
          <w:sz w:val="18"/>
          <w:szCs w:val="18"/>
        </w:rPr>
      </w:pPr>
      <w:r w:rsidRPr="00A50422">
        <w:rPr>
          <w:rFonts w:ascii="Verdana" w:hAnsi="Verdana" w:eastAsia="Verdana" w:cs="Verdana"/>
          <w:sz w:val="18"/>
          <w:szCs w:val="18"/>
        </w:rPr>
        <w:t>Het kabinet geeft een opdracht aan RVO voor het ontwikkelen van kennis en expertise</w:t>
      </w:r>
      <w:r w:rsidR="00B2532D">
        <w:rPr>
          <w:rFonts w:ascii="Verdana" w:hAnsi="Verdana" w:eastAsia="Verdana" w:cs="Verdana"/>
          <w:sz w:val="18"/>
          <w:szCs w:val="18"/>
        </w:rPr>
        <w:t xml:space="preserve"> in een EU-consortium</w:t>
      </w:r>
      <w:r w:rsidRPr="00A50422" w:rsidR="00B2532D">
        <w:rPr>
          <w:rFonts w:ascii="Verdana" w:hAnsi="Verdana" w:eastAsia="Verdana" w:cs="Verdana"/>
          <w:sz w:val="18"/>
          <w:szCs w:val="18"/>
        </w:rPr>
        <w:t xml:space="preserve"> </w:t>
      </w:r>
      <w:r w:rsidRPr="00A50422">
        <w:rPr>
          <w:rFonts w:ascii="Verdana" w:hAnsi="Verdana" w:eastAsia="Verdana" w:cs="Verdana"/>
          <w:sz w:val="18"/>
          <w:szCs w:val="18"/>
        </w:rPr>
        <w:t xml:space="preserve">op het gebied van </w:t>
      </w:r>
      <w:r w:rsidR="00CB6601">
        <w:rPr>
          <w:rFonts w:ascii="Verdana" w:hAnsi="Verdana" w:eastAsia="Verdana" w:cs="Verdana"/>
          <w:sz w:val="18"/>
          <w:szCs w:val="18"/>
        </w:rPr>
        <w:t xml:space="preserve">de </w:t>
      </w:r>
      <w:proofErr w:type="spellStart"/>
      <w:r w:rsidR="00CB6601">
        <w:rPr>
          <w:rFonts w:ascii="Verdana" w:hAnsi="Verdana" w:eastAsia="Verdana" w:cs="Verdana"/>
          <w:sz w:val="18"/>
          <w:szCs w:val="18"/>
        </w:rPr>
        <w:t>Medical</w:t>
      </w:r>
      <w:proofErr w:type="spellEnd"/>
      <w:r w:rsidR="00CB6601">
        <w:rPr>
          <w:rFonts w:ascii="Verdana" w:hAnsi="Verdana" w:eastAsia="Verdana" w:cs="Verdana"/>
          <w:sz w:val="18"/>
          <w:szCs w:val="18"/>
        </w:rPr>
        <w:t xml:space="preserve"> Device </w:t>
      </w:r>
      <w:proofErr w:type="spellStart"/>
      <w:r w:rsidR="003D4656">
        <w:rPr>
          <w:rFonts w:ascii="Verdana" w:hAnsi="Verdana" w:eastAsia="Verdana" w:cs="Verdana"/>
          <w:sz w:val="18"/>
          <w:szCs w:val="18"/>
        </w:rPr>
        <w:t>R</w:t>
      </w:r>
      <w:r w:rsidR="00CB6601">
        <w:rPr>
          <w:rFonts w:ascii="Verdana" w:hAnsi="Verdana" w:eastAsia="Verdana" w:cs="Verdana"/>
          <w:sz w:val="18"/>
          <w:szCs w:val="18"/>
        </w:rPr>
        <w:t>egu</w:t>
      </w:r>
      <w:r w:rsidR="003D4656">
        <w:rPr>
          <w:rFonts w:ascii="Verdana" w:hAnsi="Verdana" w:eastAsia="Verdana" w:cs="Verdana"/>
          <w:sz w:val="18"/>
          <w:szCs w:val="18"/>
        </w:rPr>
        <w:t>l</w:t>
      </w:r>
      <w:r w:rsidR="00CB6601">
        <w:rPr>
          <w:rFonts w:ascii="Verdana" w:hAnsi="Verdana" w:eastAsia="Verdana" w:cs="Verdana"/>
          <w:sz w:val="18"/>
          <w:szCs w:val="18"/>
        </w:rPr>
        <w:t>ation</w:t>
      </w:r>
      <w:proofErr w:type="spellEnd"/>
      <w:r w:rsidR="00CB6601">
        <w:rPr>
          <w:rFonts w:ascii="Verdana" w:hAnsi="Verdana" w:eastAsia="Verdana" w:cs="Verdana"/>
          <w:sz w:val="18"/>
          <w:szCs w:val="18"/>
        </w:rPr>
        <w:t xml:space="preserve"> (</w:t>
      </w:r>
      <w:r w:rsidRPr="00A50422">
        <w:rPr>
          <w:rFonts w:ascii="Verdana" w:hAnsi="Verdana" w:eastAsia="Verdana" w:cs="Verdana"/>
          <w:sz w:val="18"/>
          <w:szCs w:val="18"/>
        </w:rPr>
        <w:t>MDR</w:t>
      </w:r>
      <w:r w:rsidR="00CB6601">
        <w:rPr>
          <w:rFonts w:ascii="Verdana" w:hAnsi="Verdana" w:eastAsia="Verdana" w:cs="Verdana"/>
          <w:sz w:val="18"/>
          <w:szCs w:val="18"/>
        </w:rPr>
        <w:t>)</w:t>
      </w:r>
      <w:r w:rsidRPr="00A50422">
        <w:rPr>
          <w:rFonts w:ascii="Verdana" w:hAnsi="Verdana" w:eastAsia="Verdana" w:cs="Verdana"/>
          <w:sz w:val="18"/>
          <w:szCs w:val="18"/>
        </w:rPr>
        <w:t xml:space="preserve"> en </w:t>
      </w:r>
      <w:r w:rsidR="00CB6601">
        <w:rPr>
          <w:rFonts w:ascii="Verdana" w:hAnsi="Verdana" w:eastAsia="Verdana" w:cs="Verdana"/>
          <w:sz w:val="18"/>
          <w:szCs w:val="18"/>
        </w:rPr>
        <w:t xml:space="preserve">de In-Vitro </w:t>
      </w:r>
      <w:proofErr w:type="spellStart"/>
      <w:r w:rsidR="00CB6601">
        <w:rPr>
          <w:rFonts w:ascii="Verdana" w:hAnsi="Verdana" w:eastAsia="Verdana" w:cs="Verdana"/>
          <w:sz w:val="18"/>
          <w:szCs w:val="18"/>
        </w:rPr>
        <w:t>Diagnostics</w:t>
      </w:r>
      <w:proofErr w:type="spellEnd"/>
      <w:r w:rsidR="00CB6601">
        <w:rPr>
          <w:rFonts w:ascii="Verdana" w:hAnsi="Verdana" w:eastAsia="Verdana" w:cs="Verdana"/>
          <w:sz w:val="18"/>
          <w:szCs w:val="18"/>
        </w:rPr>
        <w:t xml:space="preserve"> </w:t>
      </w:r>
      <w:proofErr w:type="spellStart"/>
      <w:r w:rsidR="00CB6601">
        <w:rPr>
          <w:rFonts w:ascii="Verdana" w:hAnsi="Verdana" w:eastAsia="Verdana" w:cs="Verdana"/>
          <w:sz w:val="18"/>
          <w:szCs w:val="18"/>
        </w:rPr>
        <w:t>Regulation</w:t>
      </w:r>
      <w:proofErr w:type="spellEnd"/>
      <w:r w:rsidR="00CB6601">
        <w:rPr>
          <w:rFonts w:ascii="Verdana" w:hAnsi="Verdana" w:eastAsia="Verdana" w:cs="Verdana"/>
          <w:sz w:val="18"/>
          <w:szCs w:val="18"/>
        </w:rPr>
        <w:t xml:space="preserve"> (</w:t>
      </w:r>
      <w:r w:rsidRPr="00A50422">
        <w:rPr>
          <w:rFonts w:ascii="Verdana" w:hAnsi="Verdana" w:eastAsia="Verdana" w:cs="Verdana"/>
          <w:sz w:val="18"/>
          <w:szCs w:val="18"/>
        </w:rPr>
        <w:t>IVDR</w:t>
      </w:r>
      <w:r w:rsidR="00CB6601">
        <w:rPr>
          <w:rFonts w:ascii="Verdana" w:hAnsi="Verdana" w:eastAsia="Verdana" w:cs="Verdana"/>
          <w:sz w:val="18"/>
          <w:szCs w:val="18"/>
        </w:rPr>
        <w:t>)</w:t>
      </w:r>
      <w:r w:rsidRPr="00A50422">
        <w:rPr>
          <w:rFonts w:ascii="Verdana" w:hAnsi="Verdana" w:eastAsia="Verdana" w:cs="Verdana"/>
          <w:sz w:val="18"/>
          <w:szCs w:val="18"/>
        </w:rPr>
        <w:t xml:space="preserve"> en het delen van deze kennis </w:t>
      </w:r>
      <w:r w:rsidRPr="39CABCD0" w:rsidR="4C0E8513">
        <w:rPr>
          <w:rFonts w:ascii="Verdana" w:hAnsi="Verdana" w:eastAsia="Verdana" w:cs="Verdana"/>
          <w:sz w:val="18"/>
          <w:szCs w:val="18"/>
        </w:rPr>
        <w:t xml:space="preserve">en goede voorbeelden </w:t>
      </w:r>
      <w:r w:rsidRPr="39CABCD0" w:rsidR="474DB2F7">
        <w:rPr>
          <w:rFonts w:ascii="Verdana" w:hAnsi="Verdana" w:eastAsia="Verdana" w:cs="Verdana"/>
          <w:sz w:val="18"/>
          <w:szCs w:val="18"/>
        </w:rPr>
        <w:t xml:space="preserve">met </w:t>
      </w:r>
      <w:r w:rsidRPr="39CABCD0" w:rsidR="25A2F900">
        <w:rPr>
          <w:rFonts w:ascii="Verdana" w:hAnsi="Verdana" w:eastAsia="Verdana" w:cs="Verdana"/>
          <w:sz w:val="18"/>
          <w:szCs w:val="18"/>
        </w:rPr>
        <w:t xml:space="preserve">het </w:t>
      </w:r>
      <w:r w:rsidRPr="70A43114" w:rsidR="25A2F900">
        <w:rPr>
          <w:rFonts w:ascii="Verdana" w:hAnsi="Verdana" w:eastAsia="Verdana" w:cs="Verdana"/>
          <w:sz w:val="18"/>
          <w:szCs w:val="18"/>
        </w:rPr>
        <w:t>veld</w:t>
      </w:r>
      <w:r w:rsidRPr="00A50422">
        <w:rPr>
          <w:rFonts w:ascii="Verdana" w:hAnsi="Verdana" w:eastAsia="Verdana" w:cs="Verdana"/>
          <w:sz w:val="18"/>
          <w:szCs w:val="18"/>
        </w:rPr>
        <w:t xml:space="preserve">. </w:t>
      </w:r>
    </w:p>
    <w:p w:rsidRPr="00A50422" w:rsidR="0042636C" w:rsidP="00FF088E" w:rsidRDefault="00862B10" w14:paraId="1E46357C" w14:textId="544C39A3">
      <w:pPr>
        <w:pStyle w:val="Lijstalinea"/>
        <w:numPr>
          <w:ilvl w:val="0"/>
          <w:numId w:val="23"/>
        </w:numPr>
        <w:suppressAutoHyphens/>
        <w:spacing w:after="0"/>
        <w:ind w:left="720"/>
        <w:rPr>
          <w:rFonts w:ascii="Verdana" w:hAnsi="Verdana" w:eastAsia="Verdana" w:cs="Verdana"/>
          <w:sz w:val="18"/>
          <w:szCs w:val="18"/>
        </w:rPr>
      </w:pPr>
      <w:r w:rsidRPr="00A50422">
        <w:rPr>
          <w:rFonts w:ascii="Verdana" w:hAnsi="Verdana" w:eastAsia="Verdana" w:cs="Verdana"/>
          <w:sz w:val="18"/>
          <w:szCs w:val="18"/>
        </w:rPr>
        <w:t>Het</w:t>
      </w:r>
      <w:r w:rsidRPr="00A50422" w:rsidR="6EEEC02F">
        <w:rPr>
          <w:rFonts w:ascii="Verdana" w:hAnsi="Verdana" w:eastAsia="Verdana" w:cs="Verdana"/>
          <w:sz w:val="18"/>
          <w:szCs w:val="18"/>
        </w:rPr>
        <w:t xml:space="preserve"> kabinet</w:t>
      </w:r>
      <w:r w:rsidRPr="00A50422">
        <w:rPr>
          <w:rFonts w:ascii="Verdana" w:hAnsi="Verdana" w:eastAsia="Verdana" w:cs="Verdana"/>
          <w:sz w:val="18"/>
          <w:szCs w:val="18"/>
        </w:rPr>
        <w:t xml:space="preserve"> zet</w:t>
      </w:r>
      <w:r w:rsidRPr="00A50422" w:rsidR="6EEEC02F">
        <w:rPr>
          <w:rFonts w:ascii="Verdana" w:hAnsi="Verdana" w:eastAsia="Verdana" w:cs="Verdana"/>
          <w:sz w:val="18"/>
          <w:szCs w:val="18"/>
        </w:rPr>
        <w:t xml:space="preserve"> in op het delen van heldere en toegankelijke informatie over </w:t>
      </w:r>
      <w:r w:rsidRPr="4FCFC1F4" w:rsidR="542DE694">
        <w:rPr>
          <w:rFonts w:ascii="Verdana" w:hAnsi="Verdana" w:eastAsia="Verdana" w:cs="Verdana"/>
          <w:sz w:val="18"/>
          <w:szCs w:val="18"/>
        </w:rPr>
        <w:t xml:space="preserve">Europese </w:t>
      </w:r>
      <w:r w:rsidRPr="4FCFC1F4" w:rsidR="6EEEC02F">
        <w:rPr>
          <w:rFonts w:ascii="Verdana" w:hAnsi="Verdana" w:eastAsia="Verdana" w:cs="Verdana"/>
          <w:sz w:val="18"/>
          <w:szCs w:val="18"/>
        </w:rPr>
        <w:t>markttoelating</w:t>
      </w:r>
      <w:r w:rsidRPr="00A50422" w:rsidR="6EEEC02F">
        <w:rPr>
          <w:rFonts w:ascii="Verdana" w:hAnsi="Verdana" w:eastAsia="Verdana" w:cs="Verdana"/>
          <w:sz w:val="18"/>
          <w:szCs w:val="18"/>
        </w:rPr>
        <w:t xml:space="preserve"> via </w:t>
      </w:r>
      <w:r w:rsidRPr="00A50422" w:rsidR="666C981C">
        <w:rPr>
          <w:rFonts w:ascii="Verdana" w:hAnsi="Verdana" w:eastAsia="Verdana" w:cs="Verdana"/>
          <w:sz w:val="18"/>
          <w:szCs w:val="18"/>
        </w:rPr>
        <w:t>één platform</w:t>
      </w:r>
      <w:r w:rsidRPr="00A50422" w:rsidR="6EEEC02F">
        <w:rPr>
          <w:rFonts w:ascii="Verdana" w:hAnsi="Verdana" w:eastAsia="Verdana" w:cs="Verdana"/>
          <w:sz w:val="18"/>
          <w:szCs w:val="18"/>
        </w:rPr>
        <w:t>. </w:t>
      </w:r>
    </w:p>
    <w:p w:rsidRPr="00A50422" w:rsidR="00444A43" w:rsidP="00FF088E" w:rsidRDefault="00444A43" w14:paraId="1BD89E44" w14:textId="77777777">
      <w:pPr>
        <w:pStyle w:val="Lijstalinea"/>
        <w:suppressAutoHyphens/>
        <w:spacing w:after="0"/>
        <w:rPr>
          <w:rFonts w:ascii="Verdana" w:hAnsi="Verdana" w:eastAsia="Verdana" w:cs="Verdana"/>
          <w:sz w:val="18"/>
          <w:szCs w:val="18"/>
        </w:rPr>
      </w:pPr>
    </w:p>
    <w:p w:rsidRPr="00A339BD" w:rsidR="0042636C" w:rsidP="00FF088E" w:rsidRDefault="00541F25" w14:paraId="15591EF0" w14:textId="1C9A263F">
      <w:pPr>
        <w:suppressAutoHyphens/>
        <w:rPr>
          <w:rFonts w:eastAsia="Verdana" w:cs="Verdana"/>
          <w:b/>
          <w:bCs/>
          <w:i/>
          <w:iCs/>
        </w:rPr>
      </w:pPr>
      <w:bookmarkStart w:name="OLE_LINK14" w:id="9"/>
      <w:r w:rsidRPr="00A339BD">
        <w:rPr>
          <w:rFonts w:eastAsia="Verdana" w:cs="Verdana"/>
          <w:b/>
          <w:bCs/>
          <w:i/>
          <w:iCs/>
        </w:rPr>
        <w:t xml:space="preserve">Opgave </w:t>
      </w:r>
      <w:r w:rsidRPr="00A339BD" w:rsidR="007328AC">
        <w:rPr>
          <w:rFonts w:eastAsia="Verdana" w:cs="Verdana"/>
          <w:b/>
          <w:bCs/>
          <w:i/>
          <w:iCs/>
        </w:rPr>
        <w:t xml:space="preserve">5: </w:t>
      </w:r>
      <w:r w:rsidRPr="00A339BD" w:rsidR="6EEEC02F">
        <w:rPr>
          <w:rFonts w:eastAsia="Verdana" w:cs="Verdana"/>
          <w:b/>
          <w:bCs/>
          <w:i/>
          <w:iCs/>
        </w:rPr>
        <w:t>Financiering</w:t>
      </w:r>
    </w:p>
    <w:bookmarkEnd w:id="9"/>
    <w:p w:rsidR="00F379E1" w:rsidP="00FF088E" w:rsidRDefault="2BFF5F28" w14:paraId="0B6D38EB" w14:textId="22FE20F3">
      <w:pPr>
        <w:suppressAutoHyphens/>
        <w:rPr>
          <w:rFonts w:eastAsia="Verdana" w:cs="Verdana"/>
          <w:color w:val="000000" w:themeColor="text1"/>
        </w:rPr>
      </w:pPr>
      <w:r w:rsidRPr="00A50422">
        <w:rPr>
          <w:rFonts w:eastAsia="Verdana" w:cs="Verdana"/>
        </w:rPr>
        <w:t xml:space="preserve">Het kabinet stimuleert dat in 2035 </w:t>
      </w:r>
      <w:r w:rsidRPr="00A50422">
        <w:rPr>
          <w:rFonts w:eastAsia="Verdana" w:cs="Verdana"/>
          <w:b/>
          <w:bCs/>
        </w:rPr>
        <w:t>voldoende kapitaal</w:t>
      </w:r>
      <w:r w:rsidRPr="00A50422">
        <w:rPr>
          <w:rFonts w:eastAsia="Verdana" w:cs="Verdana"/>
        </w:rPr>
        <w:t xml:space="preserve"> beschikbaar is </w:t>
      </w:r>
      <w:r w:rsidRPr="00A50422" w:rsidR="00F57F83">
        <w:rPr>
          <w:rFonts w:eastAsia="Verdana" w:cs="Verdana"/>
          <w:color w:val="000000" w:themeColor="text1"/>
        </w:rPr>
        <w:t>om</w:t>
      </w:r>
      <w:r w:rsidRPr="00A50422">
        <w:rPr>
          <w:rFonts w:eastAsia="Verdana" w:cs="Verdana"/>
          <w:color w:val="000000" w:themeColor="text1"/>
        </w:rPr>
        <w:t xml:space="preserve"> </w:t>
      </w:r>
      <w:proofErr w:type="spellStart"/>
      <w:r w:rsidRPr="00A50422" w:rsidR="00862B10">
        <w:rPr>
          <w:rFonts w:eastAsia="Verdana" w:cs="Verdana"/>
          <w:color w:val="000000" w:themeColor="text1"/>
        </w:rPr>
        <w:t>M</w:t>
      </w:r>
      <w:r w:rsidRPr="00A50422">
        <w:rPr>
          <w:rFonts w:eastAsia="Verdana" w:cs="Verdana"/>
          <w:color w:val="000000" w:themeColor="text1"/>
        </w:rPr>
        <w:t>ed</w:t>
      </w:r>
      <w:r w:rsidRPr="00A50422" w:rsidR="00862B10">
        <w:rPr>
          <w:rFonts w:eastAsia="Verdana" w:cs="Verdana"/>
          <w:color w:val="000000" w:themeColor="text1"/>
        </w:rPr>
        <w:t>T</w:t>
      </w:r>
      <w:r w:rsidRPr="00A50422">
        <w:rPr>
          <w:rFonts w:eastAsia="Verdana" w:cs="Verdana"/>
          <w:color w:val="000000" w:themeColor="text1"/>
        </w:rPr>
        <w:t>ech</w:t>
      </w:r>
      <w:proofErr w:type="spellEnd"/>
      <w:r w:rsidRPr="00A50422" w:rsidR="00862B10">
        <w:rPr>
          <w:rFonts w:eastAsia="Verdana" w:cs="Verdana"/>
          <w:color w:val="000000" w:themeColor="text1"/>
        </w:rPr>
        <w:t>-</w:t>
      </w:r>
      <w:r w:rsidRPr="00A50422">
        <w:rPr>
          <w:rFonts w:eastAsia="Verdana" w:cs="Verdana"/>
          <w:color w:val="000000" w:themeColor="text1"/>
        </w:rPr>
        <w:t xml:space="preserve">innovaties die aantoonbaar bijdragen aan passende zorg in Nederland </w:t>
      </w:r>
      <w:r w:rsidRPr="00A50422" w:rsidR="44771447">
        <w:rPr>
          <w:rFonts w:eastAsia="Verdana" w:cs="Verdana"/>
          <w:color w:val="000000" w:themeColor="text1"/>
        </w:rPr>
        <w:t xml:space="preserve">te </w:t>
      </w:r>
      <w:r w:rsidRPr="00A50422">
        <w:rPr>
          <w:rFonts w:eastAsia="Verdana" w:cs="Verdana"/>
          <w:color w:val="000000" w:themeColor="text1"/>
        </w:rPr>
        <w:t xml:space="preserve">kunnen opschalen. VWS en EZK </w:t>
      </w:r>
      <w:r w:rsidRPr="00A50422" w:rsidR="376192B7">
        <w:rPr>
          <w:rFonts w:eastAsia="Verdana" w:cs="Verdana"/>
        </w:rPr>
        <w:t xml:space="preserve">zetten zich in </w:t>
      </w:r>
      <w:r w:rsidRPr="00A50422">
        <w:rPr>
          <w:rFonts w:eastAsia="Verdana" w:cs="Verdana"/>
          <w:color w:val="000000" w:themeColor="text1"/>
        </w:rPr>
        <w:t xml:space="preserve">om nationale middelen via private </w:t>
      </w:r>
      <w:r w:rsidRPr="00A50422" w:rsidR="019CB416">
        <w:rPr>
          <w:rFonts w:eastAsia="Verdana" w:cs="Verdana"/>
        </w:rPr>
        <w:t>matching</w:t>
      </w:r>
      <w:r w:rsidRPr="00A50422">
        <w:rPr>
          <w:rFonts w:eastAsia="Verdana" w:cs="Verdana"/>
          <w:color w:val="000000" w:themeColor="text1"/>
        </w:rPr>
        <w:t xml:space="preserve"> en via de EU</w:t>
      </w:r>
      <w:r w:rsidR="00F362E2">
        <w:rPr>
          <w:rFonts w:eastAsia="Verdana" w:cs="Verdana"/>
          <w:color w:val="000000" w:themeColor="text1"/>
        </w:rPr>
        <w:t>-financiering</w:t>
      </w:r>
      <w:r w:rsidRPr="00A50422">
        <w:rPr>
          <w:rFonts w:eastAsia="Verdana" w:cs="Verdana"/>
          <w:color w:val="000000" w:themeColor="text1"/>
        </w:rPr>
        <w:t xml:space="preserve"> te maximaliseren. </w:t>
      </w:r>
    </w:p>
    <w:p w:rsidR="00F16DD3" w:rsidP="00FF088E" w:rsidRDefault="00F16DD3" w14:paraId="1BD4A57C" w14:textId="77777777">
      <w:pPr>
        <w:suppressAutoHyphens/>
        <w:rPr>
          <w:rFonts w:eastAsia="Verdana" w:cs="Verdana"/>
          <w:color w:val="000000" w:themeColor="text1"/>
        </w:rPr>
      </w:pPr>
    </w:p>
    <w:p w:rsidRPr="00A50422" w:rsidR="0042636C" w:rsidP="00FF088E" w:rsidRDefault="00F379E1" w14:paraId="17049CE1" w14:textId="7B86C6BC">
      <w:pPr>
        <w:suppressAutoHyphens/>
        <w:rPr>
          <w:rFonts w:eastAsia="Verdana" w:cs="Verdana"/>
        </w:rPr>
      </w:pPr>
      <w:r>
        <w:rPr>
          <w:rFonts w:eastAsia="Verdana" w:cs="Verdana"/>
          <w:b/>
          <w:bCs/>
        </w:rPr>
        <w:t>A</w:t>
      </w:r>
      <w:r w:rsidRPr="00A50422" w:rsidR="2BFF5F28">
        <w:rPr>
          <w:rFonts w:eastAsia="Verdana" w:cs="Verdana"/>
          <w:b/>
          <w:bCs/>
        </w:rPr>
        <w:t>cties</w:t>
      </w:r>
      <w:r w:rsidRPr="00A50422" w:rsidR="2BFF5F28">
        <w:rPr>
          <w:rFonts w:eastAsia="Verdana" w:cs="Verdana"/>
        </w:rPr>
        <w:t>:</w:t>
      </w:r>
    </w:p>
    <w:p w:rsidRPr="00A50422" w:rsidR="0042636C" w:rsidP="008914F9" w:rsidRDefault="0042636C" w14:paraId="2703265A" w14:textId="2D47AC2C">
      <w:pPr>
        <w:pStyle w:val="Lijstalinea"/>
        <w:numPr>
          <w:ilvl w:val="0"/>
          <w:numId w:val="18"/>
        </w:numPr>
        <w:suppressAutoHyphens/>
        <w:spacing w:after="0"/>
        <w:rPr>
          <w:rFonts w:ascii="Verdana" w:hAnsi="Verdana" w:eastAsia="Verdana" w:cs="Verdana"/>
          <w:sz w:val="18"/>
          <w:szCs w:val="18"/>
        </w:rPr>
      </w:pPr>
      <w:r w:rsidRPr="00A50422">
        <w:rPr>
          <w:rFonts w:ascii="Verdana" w:hAnsi="Verdana" w:eastAsia="Verdana" w:cs="Verdana"/>
          <w:sz w:val="18"/>
          <w:szCs w:val="18"/>
        </w:rPr>
        <w:t xml:space="preserve">Samen met publieke financiers van onderzoek werkt het kabinet aan een geïntegreerd innovatieprogramma voor </w:t>
      </w:r>
      <w:proofErr w:type="spellStart"/>
      <w:r w:rsidRPr="00A50422" w:rsidR="00862B10">
        <w:rPr>
          <w:rFonts w:ascii="Verdana" w:hAnsi="Verdana" w:eastAsia="Verdana" w:cs="Verdana"/>
          <w:sz w:val="18"/>
          <w:szCs w:val="18"/>
        </w:rPr>
        <w:t>MedTech</w:t>
      </w:r>
      <w:proofErr w:type="spellEnd"/>
      <w:r w:rsidRPr="00A50422">
        <w:rPr>
          <w:rFonts w:ascii="Verdana" w:hAnsi="Verdana" w:eastAsia="Verdana" w:cs="Verdana"/>
          <w:sz w:val="18"/>
          <w:szCs w:val="18"/>
        </w:rPr>
        <w:t xml:space="preserve">.  </w:t>
      </w:r>
    </w:p>
    <w:p w:rsidR="0042636C" w:rsidP="008914F9" w:rsidRDefault="72A43DFE" w14:paraId="3EE31087" w14:textId="3FA50504">
      <w:pPr>
        <w:pStyle w:val="Lijstalinea"/>
        <w:numPr>
          <w:ilvl w:val="0"/>
          <w:numId w:val="18"/>
        </w:numPr>
        <w:suppressAutoHyphens/>
        <w:spacing w:after="0"/>
        <w:rPr>
          <w:rFonts w:ascii="Verdana" w:hAnsi="Verdana" w:eastAsia="Verdana" w:cs="Verdana"/>
          <w:sz w:val="18"/>
          <w:szCs w:val="18"/>
        </w:rPr>
      </w:pPr>
      <w:r w:rsidRPr="00A50422">
        <w:rPr>
          <w:rFonts w:ascii="Verdana" w:hAnsi="Verdana" w:eastAsia="Verdana" w:cs="Verdana"/>
          <w:sz w:val="18"/>
          <w:szCs w:val="18"/>
        </w:rPr>
        <w:t xml:space="preserve">Waar mogelijk zal aansluiting worden gezocht op de financieringsregelingen vanuit </w:t>
      </w:r>
      <w:r w:rsidRPr="39CABCD0" w:rsidR="203D4D2A">
        <w:rPr>
          <w:rFonts w:ascii="Verdana" w:hAnsi="Verdana" w:eastAsia="Verdana" w:cs="Verdana"/>
          <w:sz w:val="18"/>
          <w:szCs w:val="18"/>
        </w:rPr>
        <w:t xml:space="preserve">onder andere </w:t>
      </w:r>
      <w:r w:rsidRPr="00A50422">
        <w:rPr>
          <w:rFonts w:ascii="Verdana" w:hAnsi="Verdana" w:eastAsia="Verdana" w:cs="Verdana"/>
          <w:sz w:val="18"/>
          <w:szCs w:val="18"/>
        </w:rPr>
        <w:t>het NADI,</w:t>
      </w:r>
      <w:r w:rsidR="001C3D44">
        <w:rPr>
          <w:rFonts w:ascii="Verdana" w:hAnsi="Verdana" w:eastAsia="Verdana" w:cs="Verdana"/>
          <w:sz w:val="18"/>
          <w:szCs w:val="18"/>
        </w:rPr>
        <w:t xml:space="preserve"> </w:t>
      </w:r>
      <w:proofErr w:type="spellStart"/>
      <w:r w:rsidR="001C3D44">
        <w:rPr>
          <w:rFonts w:ascii="Verdana" w:hAnsi="Verdana" w:eastAsia="Verdana" w:cs="Verdana"/>
          <w:sz w:val="18"/>
          <w:szCs w:val="18"/>
        </w:rPr>
        <w:t>Invest</w:t>
      </w:r>
      <w:proofErr w:type="spellEnd"/>
      <w:r w:rsidR="001C3D44">
        <w:rPr>
          <w:rFonts w:ascii="Verdana" w:hAnsi="Verdana" w:eastAsia="Verdana" w:cs="Verdana"/>
          <w:sz w:val="18"/>
          <w:szCs w:val="18"/>
        </w:rPr>
        <w:t>-NL</w:t>
      </w:r>
      <w:r w:rsidR="00C10F96">
        <w:rPr>
          <w:rFonts w:ascii="Verdana" w:hAnsi="Verdana" w:eastAsia="Verdana" w:cs="Verdana"/>
          <w:sz w:val="18"/>
          <w:szCs w:val="18"/>
        </w:rPr>
        <w:t>,</w:t>
      </w:r>
      <w:r w:rsidRPr="00A50422">
        <w:rPr>
          <w:rFonts w:ascii="Verdana" w:hAnsi="Verdana" w:eastAsia="Verdana" w:cs="Verdana"/>
          <w:sz w:val="18"/>
          <w:szCs w:val="18"/>
        </w:rPr>
        <w:t xml:space="preserve"> </w:t>
      </w:r>
      <w:r w:rsidR="00A7496F">
        <w:rPr>
          <w:rFonts w:ascii="Verdana" w:hAnsi="Verdana" w:eastAsia="Verdana" w:cs="Verdana"/>
          <w:sz w:val="18"/>
          <w:szCs w:val="18"/>
        </w:rPr>
        <w:t xml:space="preserve">de </w:t>
      </w:r>
      <w:r w:rsidRPr="00A50422">
        <w:rPr>
          <w:rFonts w:ascii="Verdana" w:hAnsi="Verdana" w:eastAsia="Verdana" w:cs="Verdana"/>
          <w:sz w:val="18"/>
          <w:szCs w:val="18"/>
        </w:rPr>
        <w:t>N</w:t>
      </w:r>
      <w:r w:rsidR="00A7496F">
        <w:rPr>
          <w:rFonts w:ascii="Verdana" w:hAnsi="Verdana" w:eastAsia="Verdana" w:cs="Verdana"/>
          <w:sz w:val="18"/>
          <w:szCs w:val="18"/>
        </w:rPr>
        <w:t xml:space="preserve">ationale </w:t>
      </w:r>
      <w:r w:rsidRPr="23A1EDEE" w:rsidR="00A7496F">
        <w:rPr>
          <w:rFonts w:ascii="Verdana" w:hAnsi="Verdana" w:eastAsia="Verdana" w:cs="Verdana"/>
          <w:sz w:val="18"/>
          <w:szCs w:val="18"/>
        </w:rPr>
        <w:t>Investeringsinstelling</w:t>
      </w:r>
      <w:r w:rsidRPr="23A1EDEE" w:rsidR="478D7FA4">
        <w:rPr>
          <w:rFonts w:ascii="Verdana" w:hAnsi="Verdana" w:eastAsia="Verdana" w:cs="Verdana"/>
          <w:sz w:val="18"/>
          <w:szCs w:val="18"/>
        </w:rPr>
        <w:t>,</w:t>
      </w:r>
      <w:r w:rsidRPr="00A50422">
        <w:rPr>
          <w:rFonts w:ascii="Verdana" w:hAnsi="Verdana" w:eastAsia="Verdana" w:cs="Verdana"/>
          <w:sz w:val="18"/>
          <w:szCs w:val="18"/>
        </w:rPr>
        <w:t xml:space="preserve"> </w:t>
      </w:r>
      <w:r w:rsidR="00A7496F">
        <w:rPr>
          <w:rFonts w:ascii="Verdana" w:hAnsi="Verdana" w:eastAsia="Verdana" w:cs="Verdana"/>
          <w:sz w:val="18"/>
          <w:szCs w:val="18"/>
        </w:rPr>
        <w:t xml:space="preserve">het </w:t>
      </w:r>
      <w:r w:rsidRPr="00A50422" w:rsidR="00862B10">
        <w:rPr>
          <w:rFonts w:ascii="Verdana" w:hAnsi="Verdana" w:eastAsia="Verdana" w:cs="Verdana"/>
          <w:sz w:val="18"/>
          <w:szCs w:val="18"/>
        </w:rPr>
        <w:t xml:space="preserve">Nationaal </w:t>
      </w:r>
      <w:r w:rsidRPr="00A50422">
        <w:rPr>
          <w:rFonts w:ascii="Verdana" w:hAnsi="Verdana" w:eastAsia="Verdana" w:cs="Verdana"/>
          <w:sz w:val="18"/>
          <w:szCs w:val="18"/>
        </w:rPr>
        <w:t>Groeifonds</w:t>
      </w:r>
      <w:r w:rsidRPr="780F5037" w:rsidR="6698D92E">
        <w:rPr>
          <w:rFonts w:ascii="Verdana" w:hAnsi="Verdana" w:eastAsia="Verdana" w:cs="Verdana"/>
          <w:sz w:val="18"/>
          <w:szCs w:val="18"/>
        </w:rPr>
        <w:t xml:space="preserve"> en Europese innovatieregelingen</w:t>
      </w:r>
      <w:r w:rsidRPr="00A50422">
        <w:rPr>
          <w:rFonts w:ascii="Verdana" w:hAnsi="Verdana" w:eastAsia="Verdana" w:cs="Verdana"/>
          <w:sz w:val="18"/>
          <w:szCs w:val="18"/>
        </w:rPr>
        <w:t>.</w:t>
      </w:r>
    </w:p>
    <w:p w:rsidRPr="00A50422" w:rsidR="00235BC2" w:rsidP="008914F9" w:rsidRDefault="00163B14" w14:paraId="5E5F8623" w14:textId="4F343274">
      <w:pPr>
        <w:pStyle w:val="Lijstalinea"/>
        <w:numPr>
          <w:ilvl w:val="0"/>
          <w:numId w:val="18"/>
        </w:numPr>
        <w:suppressAutoHyphens/>
        <w:spacing w:after="0"/>
        <w:rPr>
          <w:rFonts w:ascii="Verdana" w:hAnsi="Verdana" w:eastAsia="Verdana" w:cs="Verdana"/>
          <w:sz w:val="18"/>
          <w:szCs w:val="18"/>
        </w:rPr>
      </w:pPr>
      <w:r>
        <w:rPr>
          <w:rFonts w:ascii="Verdana" w:hAnsi="Verdana" w:eastAsia="Verdana" w:cs="Verdana"/>
          <w:sz w:val="18"/>
          <w:szCs w:val="18"/>
        </w:rPr>
        <w:t xml:space="preserve">Vanuit </w:t>
      </w:r>
      <w:proofErr w:type="spellStart"/>
      <w:r>
        <w:rPr>
          <w:rFonts w:ascii="Verdana" w:hAnsi="Verdana" w:eastAsia="Verdana" w:cs="Verdana"/>
          <w:sz w:val="18"/>
          <w:szCs w:val="18"/>
        </w:rPr>
        <w:t>Invest</w:t>
      </w:r>
      <w:proofErr w:type="spellEnd"/>
      <w:r>
        <w:rPr>
          <w:rFonts w:ascii="Verdana" w:hAnsi="Verdana" w:eastAsia="Verdana" w:cs="Verdana"/>
          <w:sz w:val="18"/>
          <w:szCs w:val="18"/>
        </w:rPr>
        <w:t xml:space="preserve">-NL wordt in het kader van het </w:t>
      </w:r>
      <w:proofErr w:type="spellStart"/>
      <w:r>
        <w:rPr>
          <w:rFonts w:ascii="Verdana" w:hAnsi="Verdana" w:eastAsia="Verdana" w:cs="Verdana"/>
          <w:sz w:val="18"/>
          <w:szCs w:val="18"/>
        </w:rPr>
        <w:t>MedTech</w:t>
      </w:r>
      <w:proofErr w:type="spellEnd"/>
      <w:r>
        <w:rPr>
          <w:rFonts w:ascii="Verdana" w:hAnsi="Verdana" w:eastAsia="Verdana" w:cs="Verdana"/>
          <w:sz w:val="18"/>
          <w:szCs w:val="18"/>
        </w:rPr>
        <w:t xml:space="preserve"> 2035 programma een Venture </w:t>
      </w:r>
      <w:proofErr w:type="spellStart"/>
      <w:r>
        <w:rPr>
          <w:rFonts w:ascii="Verdana" w:hAnsi="Verdana" w:eastAsia="Verdana" w:cs="Verdana"/>
          <w:sz w:val="18"/>
          <w:szCs w:val="18"/>
        </w:rPr>
        <w:t>Capital</w:t>
      </w:r>
      <w:proofErr w:type="spellEnd"/>
      <w:r>
        <w:rPr>
          <w:rFonts w:ascii="Verdana" w:hAnsi="Verdana" w:eastAsia="Verdana" w:cs="Verdana"/>
          <w:sz w:val="18"/>
          <w:szCs w:val="18"/>
        </w:rPr>
        <w:t xml:space="preserve"> tafel georganiseerd.</w:t>
      </w:r>
    </w:p>
    <w:p w:rsidR="68F36697" w:rsidP="008914F9" w:rsidRDefault="68F36697" w14:paraId="2FF20429" w14:textId="26FF173D">
      <w:pPr>
        <w:pStyle w:val="Lijstalinea"/>
        <w:numPr>
          <w:ilvl w:val="0"/>
          <w:numId w:val="18"/>
        </w:numPr>
        <w:suppressAutoHyphens/>
        <w:spacing w:after="0"/>
        <w:rPr>
          <w:rFonts w:ascii="Verdana" w:hAnsi="Verdana" w:eastAsia="Verdana" w:cs="Verdana"/>
          <w:sz w:val="18"/>
          <w:szCs w:val="18"/>
        </w:rPr>
      </w:pPr>
      <w:r w:rsidRPr="00A50422">
        <w:rPr>
          <w:rFonts w:ascii="Verdana" w:hAnsi="Verdana" w:eastAsia="Verdana" w:cs="Verdana"/>
          <w:sz w:val="18"/>
          <w:szCs w:val="18"/>
        </w:rPr>
        <w:t xml:space="preserve">VWS en EZK voeren periodiek overleg met VNO-NCW over </w:t>
      </w:r>
      <w:r w:rsidR="002D2C71">
        <w:rPr>
          <w:rFonts w:ascii="Verdana" w:hAnsi="Verdana" w:eastAsia="Verdana" w:cs="Verdana"/>
          <w:sz w:val="18"/>
          <w:szCs w:val="18"/>
        </w:rPr>
        <w:t xml:space="preserve">investeringen in </w:t>
      </w:r>
      <w:r w:rsidRPr="00A50422">
        <w:rPr>
          <w:rFonts w:ascii="Verdana" w:hAnsi="Verdana" w:eastAsia="Verdana" w:cs="Verdana"/>
          <w:sz w:val="18"/>
          <w:szCs w:val="18"/>
        </w:rPr>
        <w:t xml:space="preserve">industriebeleid gericht op </w:t>
      </w:r>
      <w:r w:rsidR="00036D8E">
        <w:rPr>
          <w:rFonts w:ascii="Verdana" w:hAnsi="Verdana" w:eastAsia="Verdana" w:cs="Verdana"/>
          <w:sz w:val="18"/>
          <w:szCs w:val="18"/>
        </w:rPr>
        <w:t xml:space="preserve">onder andere </w:t>
      </w:r>
      <w:r w:rsidRPr="00A50422">
        <w:rPr>
          <w:rFonts w:ascii="Verdana" w:hAnsi="Verdana" w:eastAsia="Verdana" w:cs="Verdana"/>
          <w:sz w:val="18"/>
          <w:szCs w:val="18"/>
        </w:rPr>
        <w:t xml:space="preserve">de </w:t>
      </w:r>
      <w:proofErr w:type="spellStart"/>
      <w:r w:rsidRPr="00A50422">
        <w:rPr>
          <w:rFonts w:ascii="Verdana" w:hAnsi="Verdana" w:eastAsia="Verdana" w:cs="Verdana"/>
          <w:sz w:val="18"/>
          <w:szCs w:val="18"/>
        </w:rPr>
        <w:t>MedTech</w:t>
      </w:r>
      <w:proofErr w:type="spellEnd"/>
      <w:r w:rsidR="00986CCF">
        <w:rPr>
          <w:rFonts w:ascii="Verdana" w:hAnsi="Verdana" w:eastAsia="Verdana" w:cs="Verdana"/>
          <w:sz w:val="18"/>
          <w:szCs w:val="18"/>
        </w:rPr>
        <w:t>-</w:t>
      </w:r>
      <w:r w:rsidRPr="00A50422">
        <w:rPr>
          <w:rFonts w:ascii="Verdana" w:hAnsi="Verdana" w:eastAsia="Verdana" w:cs="Verdana"/>
          <w:sz w:val="18"/>
          <w:szCs w:val="18"/>
        </w:rPr>
        <w:t xml:space="preserve">sector. </w:t>
      </w:r>
    </w:p>
    <w:p w:rsidR="008914F9" w:rsidP="00FF088E" w:rsidRDefault="008914F9" w14:paraId="208981D6" w14:textId="77777777">
      <w:pPr>
        <w:suppressAutoHyphens/>
        <w:rPr>
          <w:rFonts w:eastAsia="Verdana" w:cs="Verdana"/>
          <w:b/>
          <w:bCs/>
          <w:i/>
          <w:iCs/>
        </w:rPr>
      </w:pPr>
      <w:bookmarkStart w:name="OLE_LINK9" w:id="10"/>
    </w:p>
    <w:p w:rsidRPr="00A339BD" w:rsidR="0042636C" w:rsidP="00FF088E" w:rsidRDefault="00541F25" w14:paraId="27FDEFF9" w14:textId="6C7A07C8">
      <w:pPr>
        <w:suppressAutoHyphens/>
        <w:rPr>
          <w:rFonts w:eastAsia="Verdana" w:cs="Verdana"/>
          <w:b/>
          <w:bCs/>
          <w:i/>
          <w:iCs/>
          <w:sz w:val="14"/>
          <w:szCs w:val="14"/>
        </w:rPr>
      </w:pPr>
      <w:r w:rsidRPr="00A339BD">
        <w:rPr>
          <w:rFonts w:eastAsia="Verdana" w:cs="Verdana"/>
          <w:b/>
          <w:bCs/>
          <w:i/>
          <w:iCs/>
        </w:rPr>
        <w:t>Opgave</w:t>
      </w:r>
      <w:r w:rsidRPr="00A339BD">
        <w:rPr>
          <w:rFonts w:eastAsia="Verdana" w:cs="Verdana"/>
          <w:b/>
          <w:bCs/>
          <w:i/>
          <w:iCs/>
          <w:color w:val="000000" w:themeColor="text1"/>
          <w:kern w:val="2"/>
          <w:lang w:eastAsia="en-US"/>
          <w14:ligatures w14:val="standardContextual"/>
        </w:rPr>
        <w:t xml:space="preserve"> </w:t>
      </w:r>
      <w:r w:rsidRPr="00A339BD" w:rsidR="007328AC">
        <w:rPr>
          <w:rFonts w:eastAsia="Verdana" w:cs="Verdana"/>
          <w:b/>
          <w:bCs/>
          <w:i/>
          <w:iCs/>
          <w:color w:val="000000" w:themeColor="text1"/>
          <w:kern w:val="2"/>
          <w:lang w:eastAsia="en-US"/>
          <w14:ligatures w14:val="standardContextual"/>
        </w:rPr>
        <w:t xml:space="preserve">6: </w:t>
      </w:r>
      <w:r w:rsidRPr="00A339BD" w:rsidR="0EF90B61">
        <w:rPr>
          <w:rFonts w:eastAsia="Verdana" w:cs="Verdana"/>
          <w:b/>
          <w:bCs/>
          <w:i/>
          <w:iCs/>
          <w:color w:val="000000" w:themeColor="text1"/>
          <w:lang w:eastAsia="en-US"/>
        </w:rPr>
        <w:t>Talent en ondernemerschap</w:t>
      </w:r>
    </w:p>
    <w:bookmarkEnd w:id="10"/>
    <w:p w:rsidR="00F379E1" w:rsidP="00FF088E" w:rsidRDefault="0042636C" w14:paraId="2F51449D" w14:textId="43509FB9">
      <w:pPr>
        <w:suppressAutoHyphens/>
        <w:rPr>
          <w:rFonts w:eastAsia="Verdana" w:cs="Verdana"/>
          <w:color w:val="000000" w:themeColor="text1"/>
        </w:rPr>
      </w:pPr>
      <w:r w:rsidRPr="00A50422">
        <w:rPr>
          <w:rFonts w:eastAsia="Verdana" w:cs="Verdana"/>
          <w:color w:val="000000" w:themeColor="text1"/>
        </w:rPr>
        <w:t xml:space="preserve">Het kabinet streeft er naar dat Nederland in 2035 beschikt </w:t>
      </w:r>
      <w:r w:rsidRPr="00A50422">
        <w:rPr>
          <w:rFonts w:eastAsia="Verdana" w:cs="Verdana"/>
          <w:b/>
          <w:bCs/>
          <w:color w:val="000000" w:themeColor="text1"/>
        </w:rPr>
        <w:t>over een sterke talentbasis</w:t>
      </w:r>
      <w:r w:rsidRPr="00A50422">
        <w:rPr>
          <w:rFonts w:eastAsia="Verdana" w:cs="Verdana"/>
          <w:color w:val="000000" w:themeColor="text1"/>
        </w:rPr>
        <w:t xml:space="preserve">. Technisch </w:t>
      </w:r>
      <w:r w:rsidR="000A535B">
        <w:rPr>
          <w:rFonts w:eastAsia="Verdana" w:cs="Verdana"/>
          <w:color w:val="000000" w:themeColor="text1"/>
        </w:rPr>
        <w:t xml:space="preserve">en digitaal </w:t>
      </w:r>
      <w:r w:rsidRPr="00A50422">
        <w:rPr>
          <w:rFonts w:eastAsia="Verdana" w:cs="Verdana"/>
          <w:color w:val="000000" w:themeColor="text1"/>
        </w:rPr>
        <w:t xml:space="preserve">talent wordt gestimuleerd om te ondernemen </w:t>
      </w:r>
      <w:r w:rsidRPr="00A50422">
        <w:rPr>
          <w:rFonts w:eastAsia="Verdana" w:cs="Verdana"/>
          <w:color w:val="000000" w:themeColor="text1"/>
        </w:rPr>
        <w:lastRenderedPageBreak/>
        <w:t xml:space="preserve">en (nieuwe) bedrijven te ontwikkelen. Daarnaast moet zorgpersoneel opgeleid worden om te werken met </w:t>
      </w:r>
      <w:r w:rsidR="00A339BD">
        <w:rPr>
          <w:rFonts w:eastAsia="Verdana" w:cs="Verdana"/>
          <w:color w:val="000000" w:themeColor="text1"/>
        </w:rPr>
        <w:t>nieuwe</w:t>
      </w:r>
      <w:r w:rsidRPr="00A50422">
        <w:rPr>
          <w:rFonts w:eastAsia="Verdana" w:cs="Verdana"/>
          <w:color w:val="000000" w:themeColor="text1"/>
        </w:rPr>
        <w:t xml:space="preserve"> technologieën</w:t>
      </w:r>
      <w:r w:rsidR="00A339BD">
        <w:rPr>
          <w:rFonts w:eastAsia="Verdana" w:cs="Verdana"/>
          <w:color w:val="000000" w:themeColor="text1"/>
        </w:rPr>
        <w:t>.</w:t>
      </w:r>
      <w:r w:rsidRPr="00A50422">
        <w:rPr>
          <w:rFonts w:eastAsia="Verdana" w:cs="Verdana"/>
          <w:color w:val="000000" w:themeColor="text1"/>
        </w:rPr>
        <w:t xml:space="preserve"> </w:t>
      </w:r>
    </w:p>
    <w:p w:rsidR="00F16DD3" w:rsidP="00FF088E" w:rsidRDefault="00F16DD3" w14:paraId="49B65EDD" w14:textId="77777777">
      <w:pPr>
        <w:suppressAutoHyphens/>
        <w:rPr>
          <w:rFonts w:eastAsia="Verdana" w:cs="Verdana"/>
        </w:rPr>
      </w:pPr>
    </w:p>
    <w:p w:rsidRPr="00A50422" w:rsidR="0042636C" w:rsidP="00FF088E" w:rsidRDefault="00F379E1" w14:paraId="53EBF0A2" w14:textId="713DFF61">
      <w:pPr>
        <w:suppressAutoHyphens/>
        <w:rPr>
          <w:rFonts w:eastAsia="Verdana" w:cs="Verdana"/>
        </w:rPr>
      </w:pPr>
      <w:r>
        <w:rPr>
          <w:rFonts w:eastAsia="Verdana" w:cs="Verdana"/>
          <w:b/>
          <w:bCs/>
        </w:rPr>
        <w:t>A</w:t>
      </w:r>
      <w:r w:rsidRPr="00A50422" w:rsidR="0042636C">
        <w:rPr>
          <w:rFonts w:eastAsia="Verdana" w:cs="Verdana"/>
          <w:b/>
          <w:bCs/>
        </w:rPr>
        <w:t>cties</w:t>
      </w:r>
      <w:r w:rsidRPr="00A50422" w:rsidR="0042636C">
        <w:rPr>
          <w:rFonts w:eastAsia="Verdana" w:cs="Verdana"/>
        </w:rPr>
        <w:t>:</w:t>
      </w:r>
    </w:p>
    <w:p w:rsidRPr="00A50422" w:rsidR="00F16DD3" w:rsidP="00F16DD3" w:rsidRDefault="00F16DD3" w14:paraId="515E412B" w14:textId="77777777">
      <w:pPr>
        <w:pStyle w:val="Lijstalinea"/>
        <w:numPr>
          <w:ilvl w:val="0"/>
          <w:numId w:val="18"/>
        </w:numPr>
        <w:suppressAutoHyphens/>
        <w:spacing w:after="0"/>
        <w:rPr>
          <w:rFonts w:ascii="Verdana" w:hAnsi="Verdana" w:eastAsia="Verdana" w:cs="Verdana"/>
          <w:sz w:val="18"/>
          <w:szCs w:val="18"/>
        </w:rPr>
      </w:pPr>
      <w:r w:rsidRPr="00A50422">
        <w:rPr>
          <w:rFonts w:ascii="Verdana" w:hAnsi="Verdana" w:eastAsia="Verdana" w:cs="Verdana"/>
          <w:sz w:val="18"/>
          <w:szCs w:val="18"/>
        </w:rPr>
        <w:t xml:space="preserve">In samenwerking met </w:t>
      </w:r>
      <w:r>
        <w:rPr>
          <w:rFonts w:ascii="Verdana" w:hAnsi="Verdana" w:eastAsia="Verdana" w:cs="Verdana"/>
          <w:sz w:val="18"/>
          <w:szCs w:val="18"/>
        </w:rPr>
        <w:t>de departementen SZW en OCW</w:t>
      </w:r>
      <w:r w:rsidRPr="00A50422">
        <w:rPr>
          <w:rFonts w:ascii="Verdana" w:hAnsi="Verdana" w:eastAsia="Verdana" w:cs="Verdana"/>
          <w:sz w:val="18"/>
          <w:szCs w:val="18"/>
        </w:rPr>
        <w:t xml:space="preserve"> werken we aan een gerichte talentstrategie om talent op te leiden, aan te trekken en te behouden voor relevante </w:t>
      </w:r>
      <w:proofErr w:type="spellStart"/>
      <w:r w:rsidRPr="00A50422">
        <w:rPr>
          <w:rFonts w:ascii="Verdana" w:hAnsi="Verdana" w:eastAsia="Verdana" w:cs="Verdana"/>
          <w:sz w:val="18"/>
          <w:szCs w:val="18"/>
        </w:rPr>
        <w:t>MedTech</w:t>
      </w:r>
      <w:proofErr w:type="spellEnd"/>
      <w:r w:rsidRPr="00A50422">
        <w:rPr>
          <w:rFonts w:ascii="Verdana" w:hAnsi="Verdana" w:eastAsia="Verdana" w:cs="Verdana"/>
          <w:sz w:val="18"/>
          <w:szCs w:val="18"/>
        </w:rPr>
        <w:t xml:space="preserve"> en zorgsectoren.</w:t>
      </w:r>
      <w:r w:rsidRPr="00541F25">
        <w:rPr>
          <w:rFonts w:ascii="Verdana" w:hAnsi="Verdana" w:eastAsia="Verdana" w:cs="Verdana"/>
          <w:sz w:val="18"/>
          <w:szCs w:val="18"/>
          <w:vertAlign w:val="superscript"/>
        </w:rPr>
        <w:footnoteReference w:id="14"/>
      </w:r>
    </w:p>
    <w:p w:rsidRPr="00A50422" w:rsidR="0042636C" w:rsidP="00FF088E" w:rsidRDefault="00656CC2" w14:paraId="1D7B5424" w14:textId="0222DA27">
      <w:pPr>
        <w:pStyle w:val="Lijstalinea"/>
        <w:numPr>
          <w:ilvl w:val="0"/>
          <w:numId w:val="18"/>
        </w:numPr>
        <w:suppressAutoHyphens/>
        <w:spacing w:after="0"/>
        <w:rPr>
          <w:rFonts w:ascii="Verdana" w:hAnsi="Verdana" w:eastAsia="Verdana" w:cs="Verdana"/>
          <w:sz w:val="18"/>
          <w:szCs w:val="18"/>
        </w:rPr>
      </w:pPr>
      <w:r w:rsidRPr="6FA49686">
        <w:rPr>
          <w:rFonts w:ascii="Verdana" w:hAnsi="Verdana" w:eastAsia="Verdana" w:cs="Verdana"/>
          <w:sz w:val="18"/>
          <w:szCs w:val="18"/>
        </w:rPr>
        <w:t xml:space="preserve">De </w:t>
      </w:r>
      <w:r w:rsidRPr="6FA49686" w:rsidR="006023F4">
        <w:rPr>
          <w:rFonts w:ascii="Verdana" w:hAnsi="Verdana" w:eastAsia="Verdana" w:cs="Verdana"/>
          <w:sz w:val="18"/>
          <w:szCs w:val="18"/>
        </w:rPr>
        <w:t>subsidieregeling</w:t>
      </w:r>
      <w:r w:rsidRPr="6FA49686">
        <w:rPr>
          <w:rFonts w:ascii="Verdana" w:hAnsi="Verdana" w:eastAsia="Verdana" w:cs="Verdana"/>
          <w:sz w:val="18"/>
          <w:szCs w:val="18"/>
        </w:rPr>
        <w:t xml:space="preserve"> </w:t>
      </w:r>
      <w:r w:rsidRPr="6FA49686" w:rsidR="508BA41A">
        <w:rPr>
          <w:rFonts w:ascii="Verdana" w:hAnsi="Verdana" w:eastAsia="Verdana" w:cs="Verdana"/>
          <w:sz w:val="18"/>
          <w:szCs w:val="18"/>
        </w:rPr>
        <w:t>‘</w:t>
      </w:r>
      <w:r w:rsidRPr="6FA49686" w:rsidR="0EF90B61">
        <w:rPr>
          <w:rFonts w:ascii="Verdana" w:hAnsi="Verdana" w:eastAsia="Verdana" w:cs="Verdana"/>
          <w:sz w:val="18"/>
          <w:szCs w:val="18"/>
        </w:rPr>
        <w:t xml:space="preserve">venture </w:t>
      </w:r>
      <w:proofErr w:type="spellStart"/>
      <w:r w:rsidRPr="6FA49686" w:rsidR="0EF90B61">
        <w:rPr>
          <w:rFonts w:ascii="Verdana" w:hAnsi="Verdana" w:eastAsia="Verdana" w:cs="Verdana"/>
          <w:sz w:val="18"/>
          <w:szCs w:val="18"/>
        </w:rPr>
        <w:t>challenge</w:t>
      </w:r>
      <w:proofErr w:type="spellEnd"/>
      <w:r w:rsidRPr="6FA49686" w:rsidR="24EAC24B">
        <w:rPr>
          <w:rFonts w:ascii="Verdana" w:hAnsi="Verdana" w:eastAsia="Verdana" w:cs="Verdana"/>
          <w:sz w:val="18"/>
          <w:szCs w:val="18"/>
        </w:rPr>
        <w:t>’</w:t>
      </w:r>
      <w:r w:rsidRPr="6FA49686">
        <w:rPr>
          <w:rFonts w:ascii="Verdana" w:hAnsi="Verdana" w:eastAsia="Verdana" w:cs="Verdana"/>
          <w:sz w:val="18"/>
          <w:szCs w:val="18"/>
        </w:rPr>
        <w:t>, uitgevoerd door NWO</w:t>
      </w:r>
      <w:r w:rsidRPr="6FA49686" w:rsidR="006023F4">
        <w:rPr>
          <w:rFonts w:ascii="Verdana" w:hAnsi="Verdana" w:eastAsia="Verdana" w:cs="Verdana"/>
          <w:sz w:val="18"/>
          <w:szCs w:val="18"/>
        </w:rPr>
        <w:t>,</w:t>
      </w:r>
      <w:r w:rsidRPr="6FA49686" w:rsidR="0EF90B61">
        <w:rPr>
          <w:rFonts w:ascii="Verdana" w:hAnsi="Verdana" w:eastAsia="Verdana" w:cs="Verdana"/>
          <w:sz w:val="18"/>
          <w:szCs w:val="18"/>
        </w:rPr>
        <w:t xml:space="preserve"> wordt in 2027</w:t>
      </w:r>
      <w:r w:rsidRPr="6FA49686" w:rsidDel="00FA2035" w:rsidR="00E635C9">
        <w:rPr>
          <w:rFonts w:ascii="Verdana" w:hAnsi="Verdana" w:eastAsia="Verdana" w:cs="Verdana"/>
          <w:sz w:val="18"/>
          <w:szCs w:val="18"/>
        </w:rPr>
        <w:t xml:space="preserve"> </w:t>
      </w:r>
      <w:r w:rsidRPr="6FA49686" w:rsidR="00E635C9">
        <w:rPr>
          <w:rFonts w:ascii="Verdana" w:hAnsi="Verdana" w:eastAsia="Verdana" w:cs="Verdana"/>
          <w:sz w:val="18"/>
          <w:szCs w:val="18"/>
        </w:rPr>
        <w:t>met specifieke aandacht voor medische technologie</w:t>
      </w:r>
      <w:r w:rsidRPr="6FA49686" w:rsidR="0EF90B61">
        <w:rPr>
          <w:rFonts w:ascii="Verdana" w:hAnsi="Verdana" w:eastAsia="Verdana" w:cs="Verdana"/>
          <w:sz w:val="18"/>
          <w:szCs w:val="18"/>
        </w:rPr>
        <w:t xml:space="preserve"> </w:t>
      </w:r>
      <w:r w:rsidRPr="6FA49686" w:rsidR="00FA2035">
        <w:rPr>
          <w:rFonts w:ascii="Verdana" w:hAnsi="Verdana" w:eastAsia="Verdana" w:cs="Verdana"/>
          <w:sz w:val="18"/>
          <w:szCs w:val="18"/>
        </w:rPr>
        <w:t>eenmalig doorgezet</w:t>
      </w:r>
      <w:r w:rsidRPr="6FA49686" w:rsidR="004E61A5">
        <w:rPr>
          <w:rFonts w:ascii="Verdana" w:hAnsi="Verdana" w:eastAsia="Verdana" w:cs="Verdana"/>
          <w:sz w:val="18"/>
          <w:szCs w:val="18"/>
        </w:rPr>
        <w:t xml:space="preserve">, waarbij lange termijn inbedding </w:t>
      </w:r>
      <w:r w:rsidRPr="6FA49686" w:rsidR="009C4415">
        <w:rPr>
          <w:rFonts w:ascii="Verdana" w:hAnsi="Verdana" w:eastAsia="Verdana" w:cs="Verdana"/>
          <w:sz w:val="18"/>
          <w:szCs w:val="18"/>
        </w:rPr>
        <w:t>wordt geagendeerd</w:t>
      </w:r>
      <w:r w:rsidRPr="6FA49686" w:rsidDel="004E61A5" w:rsidR="0EF90B61">
        <w:rPr>
          <w:rFonts w:ascii="Verdana" w:hAnsi="Verdana" w:eastAsia="Verdana" w:cs="Verdana"/>
          <w:sz w:val="18"/>
          <w:szCs w:val="18"/>
        </w:rPr>
        <w:t>.</w:t>
      </w:r>
    </w:p>
    <w:p w:rsidR="5BE30F10" w:rsidP="00FF088E" w:rsidRDefault="5BE30F10" w14:paraId="49356B32" w14:textId="18689B07">
      <w:pPr>
        <w:pStyle w:val="Lijstalinea"/>
        <w:numPr>
          <w:ilvl w:val="0"/>
          <w:numId w:val="18"/>
        </w:numPr>
        <w:suppressAutoHyphens/>
        <w:spacing w:after="0"/>
        <w:rPr>
          <w:rFonts w:ascii="Verdana" w:hAnsi="Verdana" w:eastAsia="Verdana" w:cs="Verdana"/>
          <w:sz w:val="18"/>
          <w:szCs w:val="18"/>
        </w:rPr>
      </w:pPr>
      <w:r w:rsidRPr="39CABCD0">
        <w:rPr>
          <w:rFonts w:ascii="Verdana" w:hAnsi="Verdana" w:eastAsia="Verdana" w:cs="Verdana"/>
          <w:sz w:val="18"/>
          <w:szCs w:val="18"/>
        </w:rPr>
        <w:t xml:space="preserve">We ondersteunen de Coalitie </w:t>
      </w:r>
      <w:proofErr w:type="spellStart"/>
      <w:r w:rsidRPr="39CABCD0">
        <w:rPr>
          <w:rFonts w:ascii="Verdana" w:hAnsi="Verdana" w:eastAsia="Verdana" w:cs="Verdana"/>
          <w:sz w:val="18"/>
          <w:szCs w:val="18"/>
        </w:rPr>
        <w:t>Digivaardig</w:t>
      </w:r>
      <w:proofErr w:type="spellEnd"/>
      <w:r w:rsidRPr="39CABCD0">
        <w:rPr>
          <w:rFonts w:ascii="Verdana" w:hAnsi="Verdana" w:eastAsia="Verdana" w:cs="Verdana"/>
          <w:sz w:val="18"/>
          <w:szCs w:val="18"/>
        </w:rPr>
        <w:t xml:space="preserve"> in de zorg in het verbeteren van de basisvaardigheden van professionals in zorg en welzijn. </w:t>
      </w:r>
    </w:p>
    <w:p w:rsidRPr="00A50422" w:rsidR="00F16DD3" w:rsidP="00FF088E" w:rsidRDefault="00F16DD3" w14:paraId="314515D6" w14:textId="77777777">
      <w:pPr>
        <w:suppressAutoHyphens/>
        <w:rPr>
          <w:rFonts w:eastAsia="Verdana" w:cs="Verdana"/>
          <w:highlight w:val="yellow"/>
        </w:rPr>
      </w:pPr>
    </w:p>
    <w:p w:rsidRPr="00A50422" w:rsidR="000213B6" w:rsidP="00FF088E" w:rsidRDefault="000213B6" w14:paraId="183FF0CF" w14:textId="77777777">
      <w:pPr>
        <w:suppressAutoHyphens/>
        <w:rPr>
          <w:rFonts w:eastAsia="Verdana" w:cs="Verdana"/>
        </w:rPr>
      </w:pPr>
    </w:p>
    <w:p w:rsidRPr="00A50422" w:rsidR="0042636C" w:rsidP="00FF088E" w:rsidRDefault="00DD3AA6" w14:paraId="0B01F8B5" w14:textId="40C906D7">
      <w:pPr>
        <w:suppressAutoHyphens/>
        <w:rPr>
          <w:rFonts w:eastAsia="Verdana" w:cs="Verdana"/>
          <w:b/>
        </w:rPr>
      </w:pPr>
      <w:r>
        <w:rPr>
          <w:rFonts w:eastAsia="Verdana" w:cs="Verdana"/>
          <w:b/>
          <w:bCs/>
        </w:rPr>
        <w:t xml:space="preserve">c. </w:t>
      </w:r>
      <w:r w:rsidRPr="00A50422" w:rsidR="0042636C">
        <w:rPr>
          <w:rFonts w:eastAsia="Verdana" w:cs="Verdana"/>
          <w:b/>
          <w:bCs/>
        </w:rPr>
        <w:t>Dwarsdoorsnijdende thema's</w:t>
      </w:r>
    </w:p>
    <w:p w:rsidR="000213B6" w:rsidP="00FF088E" w:rsidRDefault="000213B6" w14:paraId="449C9374" w14:textId="77777777">
      <w:pPr>
        <w:suppressAutoHyphens/>
        <w:spacing w:line="259" w:lineRule="auto"/>
        <w:rPr>
          <w:rFonts w:eastAsia="Verdana" w:cs="Verdana"/>
        </w:rPr>
      </w:pPr>
    </w:p>
    <w:p w:rsidRPr="00A50422" w:rsidR="0042636C" w:rsidP="00FF088E" w:rsidRDefault="0042636C" w14:paraId="65AEDD84" w14:textId="45D198A4">
      <w:pPr>
        <w:suppressAutoHyphens/>
        <w:spacing w:line="259" w:lineRule="auto"/>
        <w:rPr>
          <w:rFonts w:eastAsia="Verdana" w:cs="Verdana"/>
        </w:rPr>
      </w:pPr>
      <w:r w:rsidRPr="00A50422">
        <w:rPr>
          <w:rFonts w:eastAsia="Verdana" w:cs="Verdana"/>
        </w:rPr>
        <w:t>Drie dwarsdoorsnijdende thema's vragen expliciete aandacht</w:t>
      </w:r>
      <w:r w:rsidR="00F6161D">
        <w:rPr>
          <w:rFonts w:eastAsia="Verdana" w:cs="Verdana"/>
        </w:rPr>
        <w:t xml:space="preserve"> bij elk van de zes prioritaire opgaven en de speerinitiatieven</w:t>
      </w:r>
      <w:r w:rsidRPr="00A50422" w:rsidR="2A3747B1">
        <w:rPr>
          <w:rFonts w:eastAsia="Verdana" w:cs="Verdana"/>
        </w:rPr>
        <w:t>:</w:t>
      </w:r>
      <w:r w:rsidRPr="00A50422">
        <w:rPr>
          <w:rFonts w:eastAsia="Verdana" w:cs="Verdana"/>
        </w:rPr>
        <w:t xml:space="preserve"> internationalisering, </w:t>
      </w:r>
      <w:r w:rsidR="00D42EE6">
        <w:rPr>
          <w:rFonts w:eastAsia="Verdana" w:cs="Verdana"/>
        </w:rPr>
        <w:t xml:space="preserve">economische veiligheid &amp; </w:t>
      </w:r>
      <w:r w:rsidRPr="00A50422">
        <w:rPr>
          <w:rFonts w:eastAsia="Verdana" w:cs="Verdana"/>
        </w:rPr>
        <w:t>weerbaarheid en duurzaamheid.</w:t>
      </w:r>
    </w:p>
    <w:p w:rsidRPr="00A50422" w:rsidR="0042636C" w:rsidP="00FF088E" w:rsidRDefault="0042636C" w14:paraId="0074FFC7" w14:textId="77777777">
      <w:pPr>
        <w:suppressAutoHyphens/>
        <w:spacing w:line="259" w:lineRule="auto"/>
        <w:rPr>
          <w:rFonts w:eastAsia="Verdana" w:cs="Verdana"/>
        </w:rPr>
      </w:pPr>
    </w:p>
    <w:p w:rsidRPr="002C5EA8" w:rsidR="0042636C" w:rsidP="00FF088E" w:rsidRDefault="0042636C" w14:paraId="23851B35" w14:textId="77777777">
      <w:pPr>
        <w:suppressAutoHyphens/>
        <w:rPr>
          <w:rFonts w:eastAsia="Verdana" w:cs="Verdana"/>
          <w:b/>
          <w:bCs/>
          <w:i/>
          <w:iCs/>
        </w:rPr>
      </w:pPr>
      <w:r w:rsidRPr="002C5EA8">
        <w:rPr>
          <w:rFonts w:eastAsia="Verdana" w:cs="Verdana"/>
          <w:b/>
          <w:bCs/>
          <w:i/>
          <w:iCs/>
        </w:rPr>
        <w:t>Internationalisering</w:t>
      </w:r>
    </w:p>
    <w:p w:rsidR="00FF088E" w:rsidP="00FF088E" w:rsidRDefault="0042636C" w14:paraId="6A69E9FD" w14:textId="7559C91A">
      <w:pPr>
        <w:suppressAutoHyphens/>
        <w:rPr>
          <w:rFonts w:eastAsia="Verdana" w:cs="Verdana"/>
          <w:color w:val="000000" w:themeColor="text1"/>
        </w:rPr>
      </w:pPr>
      <w:r w:rsidRPr="4CF7C56B">
        <w:rPr>
          <w:rFonts w:eastAsia="Verdana" w:cs="Verdana"/>
          <w:color w:val="000000" w:themeColor="text1"/>
        </w:rPr>
        <w:t xml:space="preserve">Internationale samenwerking is een belangrijke randvoorwaarde voor het versterken van het Nederlandse </w:t>
      </w:r>
      <w:proofErr w:type="spellStart"/>
      <w:r w:rsidRPr="4CF7C56B">
        <w:rPr>
          <w:rFonts w:eastAsia="Verdana" w:cs="Verdana"/>
          <w:color w:val="000000" w:themeColor="text1"/>
        </w:rPr>
        <w:t>MedTech</w:t>
      </w:r>
      <w:proofErr w:type="spellEnd"/>
      <w:r w:rsidRPr="4CF7C56B">
        <w:rPr>
          <w:rFonts w:eastAsia="Verdana" w:cs="Verdana"/>
          <w:color w:val="000000" w:themeColor="text1"/>
        </w:rPr>
        <w:t xml:space="preserve">-ecosysteem. </w:t>
      </w:r>
      <w:r w:rsidRPr="4CF7C56B" w:rsidR="00474697">
        <w:rPr>
          <w:rFonts w:eastAsia="Verdana" w:cs="Verdana"/>
          <w:color w:val="000000" w:themeColor="text1"/>
        </w:rPr>
        <w:t>Door</w:t>
      </w:r>
      <w:r w:rsidRPr="4CF7C56B">
        <w:rPr>
          <w:rFonts w:eastAsia="Verdana" w:cs="Verdana"/>
          <w:color w:val="000000" w:themeColor="text1"/>
        </w:rPr>
        <w:t xml:space="preserve"> het aantrekken van kennis, technologie, talent en investeringen naar Nederland én het internationaal opschalen </w:t>
      </w:r>
      <w:r w:rsidRPr="4CF7C56B" w:rsidR="086B7CF3">
        <w:rPr>
          <w:rFonts w:eastAsia="Verdana" w:cs="Verdana"/>
          <w:color w:val="000000" w:themeColor="text1"/>
        </w:rPr>
        <w:t xml:space="preserve">en exporteren </w:t>
      </w:r>
      <w:r w:rsidRPr="4CF7C56B">
        <w:rPr>
          <w:rFonts w:eastAsia="Verdana" w:cs="Verdana"/>
          <w:color w:val="000000" w:themeColor="text1"/>
        </w:rPr>
        <w:t xml:space="preserve">van Nederlandse kennis en innovaties draagt </w:t>
      </w:r>
      <w:r w:rsidRPr="4CF7C56B" w:rsidR="00850A49">
        <w:rPr>
          <w:rFonts w:eastAsia="Verdana" w:cs="Verdana"/>
          <w:color w:val="000000" w:themeColor="text1"/>
        </w:rPr>
        <w:t xml:space="preserve">internationale samenwerking bij aan de ambitie van het kabinet. </w:t>
      </w:r>
    </w:p>
    <w:p w:rsidR="00FF088E" w:rsidP="00FF088E" w:rsidRDefault="00FF088E" w14:paraId="7D72CEF1" w14:textId="77777777">
      <w:pPr>
        <w:suppressAutoHyphens/>
        <w:rPr>
          <w:rFonts w:eastAsia="Verdana" w:cs="Verdana"/>
          <w:color w:val="000000" w:themeColor="text1"/>
        </w:rPr>
      </w:pPr>
    </w:p>
    <w:p w:rsidRPr="00A50422" w:rsidR="0042636C" w:rsidP="00FF088E" w:rsidRDefault="00C5303F" w14:paraId="447196A6" w14:textId="02047181">
      <w:pPr>
        <w:suppressAutoHyphens/>
        <w:rPr>
          <w:rFonts w:eastAsia="Verdana" w:cs="Verdana"/>
          <w:color w:val="000000" w:themeColor="text1"/>
        </w:rPr>
      </w:pPr>
      <w:r w:rsidRPr="00C5303F">
        <w:rPr>
          <w:rFonts w:eastAsia="Verdana" w:cs="Verdana"/>
          <w:b/>
          <w:bCs/>
          <w:color w:val="000000" w:themeColor="text1"/>
        </w:rPr>
        <w:t>Acties</w:t>
      </w:r>
      <w:r w:rsidRPr="002C5EA8">
        <w:rPr>
          <w:rFonts w:eastAsia="Verdana" w:cs="Verdana"/>
          <w:b/>
          <w:bCs/>
          <w:color w:val="000000" w:themeColor="text1"/>
        </w:rPr>
        <w:t>:</w:t>
      </w:r>
      <w:r>
        <w:rPr>
          <w:rFonts w:eastAsia="Verdana" w:cs="Verdana"/>
          <w:color w:val="000000" w:themeColor="text1"/>
        </w:rPr>
        <w:t xml:space="preserve"> </w:t>
      </w:r>
    </w:p>
    <w:p w:rsidRPr="00A50422" w:rsidR="0042636C" w:rsidP="00FF088E" w:rsidRDefault="0EF90B61" w14:paraId="54AD2DD7" w14:textId="30BA1CB2">
      <w:pPr>
        <w:pStyle w:val="Lijstalinea"/>
        <w:numPr>
          <w:ilvl w:val="0"/>
          <w:numId w:val="17"/>
        </w:numPr>
        <w:suppressAutoHyphens/>
        <w:spacing w:after="0" w:line="240" w:lineRule="auto"/>
        <w:rPr>
          <w:rFonts w:ascii="Verdana" w:hAnsi="Verdana" w:eastAsia="Verdana" w:cs="Verdana"/>
          <w:color w:val="000000" w:themeColor="text1"/>
          <w:sz w:val="18"/>
          <w:szCs w:val="18"/>
        </w:rPr>
      </w:pPr>
      <w:r w:rsidRPr="4CF7C56B">
        <w:rPr>
          <w:rFonts w:ascii="Verdana" w:hAnsi="Verdana" w:eastAsia="Verdana" w:cs="Verdana"/>
          <w:color w:val="000000" w:themeColor="text1"/>
          <w:sz w:val="18"/>
          <w:szCs w:val="18"/>
        </w:rPr>
        <w:t xml:space="preserve">Het bestaande Nederlands en Europees instrumentarium </w:t>
      </w:r>
      <w:r w:rsidRPr="4CF7C56B" w:rsidR="2FCC9CF6">
        <w:rPr>
          <w:rFonts w:ascii="Verdana" w:hAnsi="Verdana" w:eastAsia="Verdana" w:cs="Verdana"/>
          <w:color w:val="000000" w:themeColor="text1"/>
          <w:sz w:val="18"/>
          <w:szCs w:val="18"/>
        </w:rPr>
        <w:t xml:space="preserve">op het gebied van internationalisering </w:t>
      </w:r>
      <w:r w:rsidRPr="4CF7C56B">
        <w:rPr>
          <w:rFonts w:ascii="Verdana" w:hAnsi="Verdana" w:eastAsia="Verdana" w:cs="Verdana"/>
          <w:color w:val="000000" w:themeColor="text1"/>
          <w:sz w:val="18"/>
          <w:szCs w:val="18"/>
        </w:rPr>
        <w:t xml:space="preserve">wordt zoveel mogelijk </w:t>
      </w:r>
      <w:r w:rsidRPr="4CF7C56B" w:rsidDel="00D119ED">
        <w:rPr>
          <w:rFonts w:ascii="Verdana" w:hAnsi="Verdana" w:eastAsia="Verdana" w:cs="Verdana"/>
          <w:color w:val="000000" w:themeColor="text1"/>
          <w:sz w:val="18"/>
          <w:szCs w:val="18"/>
        </w:rPr>
        <w:t>gebruikt</w:t>
      </w:r>
      <w:r w:rsidRPr="4CF7C56B" w:rsidR="26B0C5AD">
        <w:rPr>
          <w:rFonts w:ascii="Verdana" w:hAnsi="Verdana" w:eastAsia="Verdana" w:cs="Verdana"/>
          <w:color w:val="000000" w:themeColor="text1"/>
          <w:sz w:val="18"/>
          <w:szCs w:val="18"/>
        </w:rPr>
        <w:t>, in samenhang met het bestaande economisch-diplomatieke beleid</w:t>
      </w:r>
      <w:r w:rsidRPr="4CF7C56B" w:rsidR="00D119ED">
        <w:rPr>
          <w:rFonts w:ascii="Verdana" w:hAnsi="Verdana" w:eastAsia="Verdana" w:cs="Verdana"/>
          <w:color w:val="000000" w:themeColor="text1"/>
          <w:sz w:val="18"/>
          <w:szCs w:val="18"/>
        </w:rPr>
        <w:t>.</w:t>
      </w:r>
    </w:p>
    <w:p w:rsidRPr="00A50422" w:rsidR="0042636C" w:rsidP="00FF088E" w:rsidRDefault="0042636C" w14:paraId="12C476DC" w14:textId="62FB909B">
      <w:pPr>
        <w:pStyle w:val="Lijstalinea"/>
        <w:numPr>
          <w:ilvl w:val="0"/>
          <w:numId w:val="17"/>
        </w:numPr>
        <w:suppressAutoHyphens/>
        <w:spacing w:after="0" w:line="240" w:lineRule="auto"/>
        <w:rPr>
          <w:rFonts w:ascii="Verdana" w:hAnsi="Verdana" w:eastAsia="Verdana" w:cs="Verdana"/>
          <w:color w:val="000000" w:themeColor="text1"/>
          <w:sz w:val="18"/>
          <w:szCs w:val="18"/>
        </w:rPr>
      </w:pPr>
      <w:r w:rsidRPr="4CF7C56B">
        <w:rPr>
          <w:rFonts w:ascii="Verdana" w:hAnsi="Verdana" w:eastAsia="Verdana" w:cs="Verdana"/>
          <w:color w:val="000000" w:themeColor="text1"/>
          <w:sz w:val="18"/>
          <w:szCs w:val="18"/>
        </w:rPr>
        <w:t>Kansrijke landen, regio’s en internationale innovatie-ecosystemen</w:t>
      </w:r>
      <w:r w:rsidRPr="4CF7C56B" w:rsidR="00850A49">
        <w:rPr>
          <w:rFonts w:ascii="Verdana" w:hAnsi="Verdana" w:eastAsia="Verdana" w:cs="Verdana"/>
          <w:color w:val="000000" w:themeColor="text1"/>
          <w:sz w:val="18"/>
          <w:szCs w:val="18"/>
        </w:rPr>
        <w:t xml:space="preserve"> voor samenwerking</w:t>
      </w:r>
      <w:r w:rsidRPr="4CF7C56B" w:rsidR="008C3026">
        <w:rPr>
          <w:rFonts w:ascii="Verdana" w:hAnsi="Verdana" w:eastAsia="Verdana" w:cs="Verdana"/>
          <w:color w:val="000000" w:themeColor="text1"/>
          <w:sz w:val="18"/>
          <w:szCs w:val="18"/>
        </w:rPr>
        <w:t xml:space="preserve"> en export</w:t>
      </w:r>
      <w:r w:rsidRPr="4CF7C56B">
        <w:rPr>
          <w:rFonts w:ascii="Verdana" w:hAnsi="Verdana" w:eastAsia="Verdana" w:cs="Verdana"/>
          <w:color w:val="000000" w:themeColor="text1"/>
          <w:sz w:val="18"/>
          <w:szCs w:val="18"/>
        </w:rPr>
        <w:t xml:space="preserve"> worden geïdentificeerd en geprioriteerd</w:t>
      </w:r>
      <w:r w:rsidRPr="4CF7C56B" w:rsidR="00850A49">
        <w:rPr>
          <w:rFonts w:ascii="Verdana" w:hAnsi="Verdana" w:eastAsia="Verdana" w:cs="Verdana"/>
          <w:color w:val="000000" w:themeColor="text1"/>
          <w:sz w:val="18"/>
          <w:szCs w:val="18"/>
        </w:rPr>
        <w:t>.</w:t>
      </w:r>
    </w:p>
    <w:p w:rsidRPr="009A0397" w:rsidR="0042636C" w:rsidP="00FF088E" w:rsidRDefault="0042636C" w14:paraId="51EB93B9" w14:textId="41C68B80">
      <w:pPr>
        <w:pStyle w:val="Lijstalinea"/>
        <w:numPr>
          <w:ilvl w:val="0"/>
          <w:numId w:val="17"/>
        </w:numPr>
        <w:suppressAutoHyphens/>
        <w:spacing w:after="0" w:line="240" w:lineRule="auto"/>
        <w:rPr>
          <w:rFonts w:ascii="Verdana" w:hAnsi="Verdana" w:eastAsia="Verdana" w:cs="Verdana"/>
          <w:color w:val="000000" w:themeColor="text1"/>
          <w:sz w:val="18"/>
          <w:szCs w:val="18"/>
        </w:rPr>
      </w:pPr>
      <w:r w:rsidRPr="4CF7C56B">
        <w:rPr>
          <w:rFonts w:ascii="Verdana" w:hAnsi="Verdana" w:eastAsia="Verdana" w:cs="Verdana"/>
          <w:color w:val="000000" w:themeColor="text1"/>
          <w:sz w:val="18"/>
          <w:szCs w:val="18"/>
        </w:rPr>
        <w:t xml:space="preserve">Er wordt een gezamenlijke internationale positionering van het Nederlandse </w:t>
      </w:r>
      <w:proofErr w:type="spellStart"/>
      <w:r w:rsidRPr="4CF7C56B">
        <w:rPr>
          <w:rFonts w:ascii="Verdana" w:hAnsi="Verdana" w:eastAsia="Verdana" w:cs="Verdana"/>
          <w:color w:val="000000" w:themeColor="text1"/>
          <w:sz w:val="18"/>
          <w:szCs w:val="18"/>
        </w:rPr>
        <w:t>MedTech</w:t>
      </w:r>
      <w:proofErr w:type="spellEnd"/>
      <w:r w:rsidRPr="4CF7C56B">
        <w:rPr>
          <w:rFonts w:ascii="Verdana" w:hAnsi="Verdana" w:eastAsia="Verdana" w:cs="Verdana"/>
          <w:color w:val="000000" w:themeColor="text1"/>
          <w:sz w:val="18"/>
          <w:szCs w:val="18"/>
        </w:rPr>
        <w:t xml:space="preserve">-ecosysteem ontwikkeld richting buitenlandse overheden, kennisinstellingen, zorgorganisaties, bedrijven en </w:t>
      </w:r>
      <w:r w:rsidR="00615C5B">
        <w:rPr>
          <w:rFonts w:ascii="Verdana" w:hAnsi="Verdana" w:eastAsia="Verdana" w:cs="Verdana"/>
          <w:color w:val="000000" w:themeColor="text1"/>
          <w:sz w:val="18"/>
          <w:szCs w:val="18"/>
        </w:rPr>
        <w:t xml:space="preserve">private </w:t>
      </w:r>
      <w:r w:rsidRPr="4CF7C56B">
        <w:rPr>
          <w:rFonts w:ascii="Verdana" w:hAnsi="Verdana" w:eastAsia="Verdana" w:cs="Verdana"/>
          <w:color w:val="000000" w:themeColor="text1"/>
          <w:sz w:val="18"/>
          <w:szCs w:val="18"/>
        </w:rPr>
        <w:t>investeerders.</w:t>
      </w:r>
    </w:p>
    <w:p w:rsidRPr="009A0397" w:rsidR="00AD4F13" w:rsidP="00FF088E" w:rsidRDefault="23BC4A71" w14:paraId="6809AA14" w14:textId="4D72EFAB">
      <w:pPr>
        <w:pStyle w:val="Lijstalinea"/>
        <w:numPr>
          <w:ilvl w:val="0"/>
          <w:numId w:val="17"/>
        </w:numPr>
        <w:suppressAutoHyphens/>
        <w:spacing w:after="0" w:line="240" w:lineRule="auto"/>
        <w:rPr>
          <w:rFonts w:ascii="Verdana" w:hAnsi="Verdana" w:eastAsia="Verdana" w:cs="Verdana"/>
          <w:color w:val="000000" w:themeColor="text1"/>
          <w:sz w:val="18"/>
          <w:szCs w:val="18"/>
        </w:rPr>
      </w:pPr>
      <w:r w:rsidRPr="4CF7C56B">
        <w:rPr>
          <w:rFonts w:ascii="Verdana" w:hAnsi="Verdana" w:eastAsia="Verdana" w:cs="Verdana"/>
          <w:color w:val="000000" w:themeColor="text1"/>
          <w:sz w:val="18"/>
          <w:szCs w:val="18"/>
        </w:rPr>
        <w:t>O</w:t>
      </w:r>
      <w:r w:rsidRPr="4CF7C56B" w:rsidR="786B032E">
        <w:rPr>
          <w:rFonts w:ascii="Verdana" w:hAnsi="Verdana" w:eastAsia="Verdana" w:cs="Verdana"/>
          <w:color w:val="000000" w:themeColor="text1"/>
          <w:sz w:val="18"/>
          <w:szCs w:val="18"/>
        </w:rPr>
        <w:t xml:space="preserve">p basis van de behoefte van de sector wordt gekeken naar de inzet van internationale instrumenten </w:t>
      </w:r>
      <w:r w:rsidRPr="4CF7C56B" w:rsidR="1C444082">
        <w:rPr>
          <w:rFonts w:ascii="Verdana" w:hAnsi="Verdana" w:eastAsia="Verdana" w:cs="Verdana"/>
          <w:color w:val="000000" w:themeColor="text1"/>
          <w:sz w:val="18"/>
          <w:szCs w:val="18"/>
        </w:rPr>
        <w:t xml:space="preserve">om het </w:t>
      </w:r>
      <w:proofErr w:type="spellStart"/>
      <w:r w:rsidRPr="4CF7C56B" w:rsidR="1C444082">
        <w:rPr>
          <w:rFonts w:ascii="Verdana" w:hAnsi="Verdana" w:eastAsia="Verdana" w:cs="Verdana"/>
          <w:color w:val="000000" w:themeColor="text1"/>
          <w:sz w:val="18"/>
          <w:szCs w:val="18"/>
        </w:rPr>
        <w:t>MedTech</w:t>
      </w:r>
      <w:proofErr w:type="spellEnd"/>
      <w:r w:rsidR="00986CCF">
        <w:rPr>
          <w:rFonts w:ascii="Verdana" w:hAnsi="Verdana" w:eastAsia="Verdana" w:cs="Verdana"/>
          <w:color w:val="000000" w:themeColor="text1"/>
          <w:sz w:val="18"/>
          <w:szCs w:val="18"/>
        </w:rPr>
        <w:t>-</w:t>
      </w:r>
      <w:r w:rsidRPr="4CF7C56B" w:rsidR="1C444082">
        <w:rPr>
          <w:rFonts w:ascii="Verdana" w:hAnsi="Verdana" w:eastAsia="Verdana" w:cs="Verdana"/>
          <w:color w:val="000000" w:themeColor="text1"/>
          <w:sz w:val="18"/>
          <w:szCs w:val="18"/>
        </w:rPr>
        <w:t xml:space="preserve">ecosysteem te versterken. </w:t>
      </w:r>
    </w:p>
    <w:p w:rsidRPr="002C5EA8" w:rsidR="005E3F44" w:rsidP="00FF088E" w:rsidRDefault="005E3F44" w14:paraId="2C5E0F10" w14:textId="77777777">
      <w:pPr>
        <w:suppressAutoHyphens/>
        <w:spacing w:line="240" w:lineRule="auto"/>
        <w:ind w:left="360"/>
        <w:rPr>
          <w:rFonts w:eastAsia="Verdana" w:cs="Verdana"/>
          <w:b/>
          <w:bCs/>
          <w:i/>
          <w:iCs/>
          <w:color w:val="000000" w:themeColor="text1"/>
          <w:highlight w:val="yellow"/>
        </w:rPr>
      </w:pPr>
    </w:p>
    <w:p w:rsidRPr="002C5EA8" w:rsidR="0042636C" w:rsidP="00FF088E" w:rsidRDefault="003A15E1" w14:paraId="1EDCBFF1" w14:textId="4C7D479A">
      <w:pPr>
        <w:suppressAutoHyphens/>
        <w:rPr>
          <w:rFonts w:eastAsia="Verdana" w:cs="Verdana"/>
          <w:b/>
          <w:bCs/>
          <w:i/>
          <w:iCs/>
          <w:color w:val="000000" w:themeColor="text1"/>
        </w:rPr>
      </w:pPr>
      <w:r w:rsidRPr="002C5EA8">
        <w:rPr>
          <w:rFonts w:eastAsia="Verdana" w:cs="Verdana"/>
          <w:b/>
          <w:bCs/>
          <w:i/>
          <w:iCs/>
          <w:color w:val="000000" w:themeColor="text1"/>
        </w:rPr>
        <w:t>Economische veiligheid &amp; weerbaarheid</w:t>
      </w:r>
    </w:p>
    <w:p w:rsidR="00C5303F" w:rsidP="00FF088E" w:rsidRDefault="0EF90B61" w14:paraId="06D5FA16" w14:textId="77777777">
      <w:pPr>
        <w:pStyle w:val="Geenafstand"/>
        <w:suppressAutoHyphens/>
        <w:rPr>
          <w:rFonts w:ascii="Verdana" w:hAnsi="Verdana" w:eastAsia="Verdana" w:cs="Verdana"/>
          <w:sz w:val="18"/>
          <w:szCs w:val="18"/>
          <w:lang w:val="nl-NL"/>
        </w:rPr>
      </w:pPr>
      <w:r w:rsidRPr="4CF7C56B">
        <w:rPr>
          <w:rFonts w:ascii="Verdana" w:hAnsi="Verdana" w:eastAsia="Verdana" w:cs="Verdana"/>
          <w:color w:val="000000" w:themeColor="text1"/>
          <w:sz w:val="18"/>
          <w:szCs w:val="18"/>
          <w:lang w:val="nl-NL"/>
        </w:rPr>
        <w:t xml:space="preserve">Een sterke </w:t>
      </w:r>
      <w:proofErr w:type="spellStart"/>
      <w:r w:rsidRPr="4CF7C56B">
        <w:rPr>
          <w:rFonts w:ascii="Verdana" w:hAnsi="Verdana" w:eastAsia="Verdana" w:cs="Verdana"/>
          <w:color w:val="000000" w:themeColor="text1"/>
          <w:sz w:val="18"/>
          <w:szCs w:val="18"/>
          <w:lang w:val="nl-NL"/>
        </w:rPr>
        <w:t>MedTech</w:t>
      </w:r>
      <w:proofErr w:type="spellEnd"/>
      <w:r w:rsidR="00986CCF">
        <w:rPr>
          <w:rFonts w:ascii="Verdana" w:hAnsi="Verdana" w:eastAsia="Verdana" w:cs="Verdana"/>
          <w:color w:val="000000" w:themeColor="text1"/>
          <w:sz w:val="18"/>
          <w:szCs w:val="18"/>
          <w:lang w:val="nl-NL"/>
        </w:rPr>
        <w:t>-</w:t>
      </w:r>
      <w:r w:rsidRPr="4CF7C56B">
        <w:rPr>
          <w:rFonts w:ascii="Verdana" w:hAnsi="Verdana" w:eastAsia="Verdana" w:cs="Verdana"/>
          <w:color w:val="000000" w:themeColor="text1"/>
          <w:sz w:val="18"/>
          <w:szCs w:val="18"/>
          <w:lang w:val="nl-NL"/>
        </w:rPr>
        <w:t xml:space="preserve">sector draagt bij aan de weerbaarheid </w:t>
      </w:r>
      <w:r w:rsidRPr="4CF7C56B" w:rsidR="11D4CC01">
        <w:rPr>
          <w:rFonts w:ascii="Verdana" w:hAnsi="Verdana" w:eastAsia="Verdana" w:cs="Verdana"/>
          <w:color w:val="000000" w:themeColor="text1"/>
          <w:sz w:val="18"/>
          <w:szCs w:val="18"/>
          <w:lang w:val="nl-NL"/>
        </w:rPr>
        <w:t>van de Nederlandse economie en zorgsector</w:t>
      </w:r>
      <w:r w:rsidRPr="4CF7C56B">
        <w:rPr>
          <w:rFonts w:ascii="Verdana" w:hAnsi="Verdana" w:eastAsia="Verdana" w:cs="Verdana"/>
          <w:color w:val="000000" w:themeColor="text1"/>
          <w:sz w:val="18"/>
          <w:szCs w:val="18"/>
          <w:lang w:val="nl-NL"/>
        </w:rPr>
        <w:t xml:space="preserve"> door de </w:t>
      </w:r>
      <w:r w:rsidRPr="4CF7C56B" w:rsidR="05C276C0">
        <w:rPr>
          <w:rFonts w:ascii="Verdana" w:hAnsi="Verdana" w:eastAsia="Verdana" w:cs="Verdana"/>
          <w:color w:val="000000" w:themeColor="text1"/>
          <w:sz w:val="18"/>
          <w:szCs w:val="18"/>
          <w:lang w:val="nl-NL"/>
        </w:rPr>
        <w:t>leveringszekerheid</w:t>
      </w:r>
      <w:r w:rsidRPr="4CF7C56B" w:rsidR="4AE6FABF">
        <w:rPr>
          <w:rFonts w:ascii="Verdana" w:hAnsi="Verdana" w:eastAsia="Verdana" w:cs="Verdana"/>
          <w:color w:val="000000" w:themeColor="text1"/>
          <w:sz w:val="18"/>
          <w:szCs w:val="18"/>
          <w:lang w:val="nl-NL"/>
        </w:rPr>
        <w:t xml:space="preserve"> van cruciale producten en daarmee de continuïteit va</w:t>
      </w:r>
      <w:r w:rsidRPr="4CF7C56B" w:rsidR="2ED83C7A">
        <w:rPr>
          <w:rFonts w:ascii="Verdana" w:hAnsi="Verdana" w:eastAsia="Verdana" w:cs="Verdana"/>
          <w:color w:val="000000" w:themeColor="text1"/>
          <w:sz w:val="18"/>
          <w:szCs w:val="18"/>
          <w:lang w:val="nl-NL"/>
        </w:rPr>
        <w:t>n het zorgproces</w:t>
      </w:r>
      <w:r w:rsidRPr="4CF7C56B" w:rsidR="601C9680">
        <w:rPr>
          <w:rFonts w:ascii="Verdana" w:hAnsi="Verdana" w:eastAsia="Verdana" w:cs="Verdana"/>
          <w:color w:val="000000" w:themeColor="text1"/>
          <w:sz w:val="18"/>
          <w:szCs w:val="18"/>
          <w:lang w:val="nl-NL"/>
        </w:rPr>
        <w:t xml:space="preserve"> te </w:t>
      </w:r>
      <w:r w:rsidRPr="4CF7C56B" w:rsidR="11D4CC01">
        <w:rPr>
          <w:rFonts w:ascii="Verdana" w:hAnsi="Verdana" w:eastAsia="Verdana" w:cs="Verdana"/>
          <w:color w:val="000000" w:themeColor="text1"/>
          <w:sz w:val="18"/>
          <w:szCs w:val="18"/>
          <w:lang w:val="nl-NL"/>
        </w:rPr>
        <w:t>borgen</w:t>
      </w:r>
      <w:r w:rsidRPr="4CF7C56B">
        <w:rPr>
          <w:rFonts w:ascii="Verdana" w:hAnsi="Verdana" w:eastAsia="Verdana" w:cs="Verdana"/>
          <w:color w:val="000000" w:themeColor="text1"/>
          <w:sz w:val="18"/>
          <w:szCs w:val="18"/>
          <w:lang w:val="nl-NL"/>
        </w:rPr>
        <w:t xml:space="preserve">. Daarnaast moet de </w:t>
      </w:r>
      <w:proofErr w:type="spellStart"/>
      <w:r w:rsidRPr="4CF7C56B">
        <w:rPr>
          <w:rFonts w:ascii="Verdana" w:hAnsi="Verdana" w:eastAsia="Verdana" w:cs="Verdana"/>
          <w:color w:val="000000" w:themeColor="text1"/>
          <w:sz w:val="18"/>
          <w:szCs w:val="18"/>
          <w:lang w:val="nl-NL"/>
        </w:rPr>
        <w:t>MedTech</w:t>
      </w:r>
      <w:proofErr w:type="spellEnd"/>
      <w:r w:rsidRPr="4CF7C56B" w:rsidR="00081A9D">
        <w:rPr>
          <w:rFonts w:ascii="Verdana" w:hAnsi="Verdana" w:eastAsia="Verdana" w:cs="Verdana"/>
          <w:color w:val="000000" w:themeColor="text1"/>
          <w:sz w:val="18"/>
          <w:szCs w:val="18"/>
          <w:lang w:val="nl-NL"/>
        </w:rPr>
        <w:t>-</w:t>
      </w:r>
      <w:r w:rsidRPr="4CF7C56B">
        <w:rPr>
          <w:rFonts w:ascii="Verdana" w:hAnsi="Verdana" w:eastAsia="Verdana" w:cs="Verdana"/>
          <w:color w:val="000000" w:themeColor="text1"/>
          <w:sz w:val="18"/>
          <w:szCs w:val="18"/>
          <w:lang w:val="nl-NL"/>
        </w:rPr>
        <w:t>sector zelf weerbaar zijn</w:t>
      </w:r>
      <w:r w:rsidRPr="4CF7C56B" w:rsidR="00081A9D">
        <w:rPr>
          <w:rFonts w:ascii="Verdana" w:hAnsi="Verdana" w:eastAsia="Verdana" w:cs="Verdana"/>
          <w:color w:val="000000" w:themeColor="text1"/>
          <w:sz w:val="18"/>
          <w:szCs w:val="18"/>
          <w:lang w:val="nl-NL"/>
        </w:rPr>
        <w:t xml:space="preserve"> </w:t>
      </w:r>
      <w:r w:rsidRPr="4CF7C56B">
        <w:rPr>
          <w:rFonts w:ascii="Verdana" w:hAnsi="Verdana" w:eastAsia="Verdana" w:cs="Verdana"/>
          <w:color w:val="000000" w:themeColor="text1"/>
          <w:sz w:val="18"/>
          <w:szCs w:val="18"/>
          <w:lang w:val="nl-NL"/>
        </w:rPr>
        <w:t>ten tijde van crises of geopolitieke ontwikkelingen</w:t>
      </w:r>
      <w:r w:rsidRPr="4CF7C56B" w:rsidR="00081A9D">
        <w:rPr>
          <w:rFonts w:ascii="Verdana" w:hAnsi="Verdana" w:eastAsia="Verdana" w:cs="Verdana"/>
          <w:color w:val="000000" w:themeColor="text1"/>
          <w:sz w:val="18"/>
          <w:szCs w:val="18"/>
          <w:lang w:val="nl-NL"/>
        </w:rPr>
        <w:t>.</w:t>
      </w:r>
      <w:r w:rsidRPr="4CF7C56B">
        <w:rPr>
          <w:rFonts w:ascii="Verdana" w:hAnsi="Verdana" w:eastAsia="Verdana" w:cs="Verdana"/>
          <w:color w:val="000000" w:themeColor="text1"/>
          <w:sz w:val="18"/>
          <w:szCs w:val="18"/>
          <w:lang w:val="nl-NL"/>
        </w:rPr>
        <w:t xml:space="preserve"> Het uitgangspunt van het kabinet is om de </w:t>
      </w:r>
      <w:proofErr w:type="spellStart"/>
      <w:r w:rsidRPr="4CF7C56B">
        <w:rPr>
          <w:rFonts w:ascii="Verdana" w:hAnsi="Verdana" w:eastAsia="Verdana" w:cs="Verdana"/>
          <w:color w:val="000000" w:themeColor="text1"/>
          <w:sz w:val="18"/>
          <w:szCs w:val="18"/>
          <w:lang w:val="nl-NL"/>
        </w:rPr>
        <w:t>MedTech</w:t>
      </w:r>
      <w:proofErr w:type="spellEnd"/>
      <w:r w:rsidRPr="4CF7C56B" w:rsidR="00081A9D">
        <w:rPr>
          <w:rFonts w:ascii="Verdana" w:hAnsi="Verdana" w:eastAsia="Verdana" w:cs="Verdana"/>
          <w:color w:val="000000" w:themeColor="text1"/>
          <w:sz w:val="18"/>
          <w:szCs w:val="18"/>
          <w:lang w:val="nl-NL"/>
        </w:rPr>
        <w:t>-</w:t>
      </w:r>
      <w:r w:rsidRPr="4CF7C56B">
        <w:rPr>
          <w:rFonts w:ascii="Verdana" w:hAnsi="Verdana" w:eastAsia="Verdana" w:cs="Verdana"/>
          <w:color w:val="000000" w:themeColor="text1"/>
          <w:sz w:val="18"/>
          <w:szCs w:val="18"/>
          <w:lang w:val="nl-NL"/>
        </w:rPr>
        <w:t xml:space="preserve">sector als geheel te versterken. Hiervoor is het van belang om inzicht te krijgen in die onderdelen van het systeem die bescherming behoeven. </w:t>
      </w:r>
      <w:r w:rsidRPr="00A50422" w:rsidR="7CC973E1">
        <w:rPr>
          <w:rFonts w:ascii="Verdana" w:hAnsi="Verdana" w:eastAsia="Verdana" w:cs="Verdana"/>
          <w:color w:val="000000" w:themeColor="text1"/>
          <w:sz w:val="18"/>
          <w:szCs w:val="18"/>
          <w:lang w:val="nl-NL"/>
        </w:rPr>
        <w:t>Het kabinet sluit hierbij aan bij de bredere kabinetsaanpak van economische veiligheid, zoals 24 april 2026</w:t>
      </w:r>
      <w:r w:rsidRPr="00A50422" w:rsidR="00850A49">
        <w:rPr>
          <w:rFonts w:ascii="Verdana" w:hAnsi="Verdana" w:eastAsia="Verdana" w:cs="Verdana"/>
          <w:color w:val="000000" w:themeColor="text1"/>
          <w:sz w:val="18"/>
          <w:szCs w:val="18"/>
          <w:lang w:val="nl-NL"/>
        </w:rPr>
        <w:t xml:space="preserve"> aan de kamer gecommuniceerd.</w:t>
      </w:r>
      <w:r w:rsidRPr="00A50422" w:rsidR="00850A49">
        <w:rPr>
          <w:rStyle w:val="Voetnootmarkering"/>
          <w:rFonts w:ascii="Verdana" w:hAnsi="Verdana" w:eastAsia="Verdana" w:cs="Verdana"/>
          <w:color w:val="000000" w:themeColor="text1"/>
          <w:sz w:val="18"/>
          <w:szCs w:val="18"/>
          <w:lang w:val="nl-NL"/>
        </w:rPr>
        <w:footnoteReference w:id="15"/>
      </w:r>
      <w:r w:rsidRPr="00A50422" w:rsidR="7CC973E1">
        <w:rPr>
          <w:rFonts w:ascii="Verdana" w:hAnsi="Verdana" w:eastAsia="Verdana" w:cs="Verdana"/>
          <w:sz w:val="18"/>
          <w:szCs w:val="18"/>
          <w:lang w:val="nl-NL"/>
        </w:rPr>
        <w:t xml:space="preserve"> </w:t>
      </w:r>
    </w:p>
    <w:p w:rsidR="00E5007B" w:rsidP="00FF088E" w:rsidRDefault="00E5007B" w14:paraId="1504D46F" w14:textId="77777777">
      <w:pPr>
        <w:pStyle w:val="Geenafstand"/>
        <w:suppressAutoHyphens/>
        <w:rPr>
          <w:rFonts w:ascii="Verdana" w:hAnsi="Verdana" w:eastAsia="Verdana" w:cs="Verdana"/>
          <w:sz w:val="18"/>
          <w:szCs w:val="18"/>
          <w:lang w:val="nl-NL"/>
        </w:rPr>
      </w:pPr>
    </w:p>
    <w:p w:rsidR="008C1954" w:rsidP="00FF088E" w:rsidRDefault="008C1954" w14:paraId="7C37CA2E" w14:textId="77777777">
      <w:pPr>
        <w:pStyle w:val="Geenafstand"/>
        <w:suppressAutoHyphens/>
        <w:rPr>
          <w:rFonts w:ascii="Verdana" w:hAnsi="Verdana" w:eastAsia="Verdana" w:cs="Verdana"/>
          <w:sz w:val="18"/>
          <w:szCs w:val="18"/>
          <w:lang w:val="nl-NL"/>
        </w:rPr>
      </w:pPr>
    </w:p>
    <w:p w:rsidRPr="002C5EA8" w:rsidR="0042636C" w:rsidP="00FF088E" w:rsidRDefault="00C5303F" w14:paraId="15BC3D2C" w14:textId="185E0F60">
      <w:pPr>
        <w:pStyle w:val="Geenafstand"/>
        <w:suppressAutoHyphens/>
        <w:rPr>
          <w:rFonts w:ascii="Verdana" w:hAnsi="Verdana" w:eastAsia="Verdana" w:cs="Verdana"/>
          <w:b/>
          <w:bCs/>
          <w:color w:val="000000" w:themeColor="text1"/>
          <w:sz w:val="18"/>
          <w:szCs w:val="18"/>
          <w:lang w:val="nl-NL"/>
        </w:rPr>
      </w:pPr>
      <w:r w:rsidRPr="002C5EA8">
        <w:rPr>
          <w:rFonts w:ascii="Verdana" w:hAnsi="Verdana" w:eastAsia="Verdana" w:cs="Verdana"/>
          <w:b/>
          <w:bCs/>
          <w:color w:val="000000" w:themeColor="text1"/>
          <w:sz w:val="18"/>
          <w:szCs w:val="18"/>
          <w:lang w:val="nl-NL"/>
        </w:rPr>
        <w:lastRenderedPageBreak/>
        <w:t>Acties:</w:t>
      </w:r>
    </w:p>
    <w:p w:rsidRPr="00A50422" w:rsidR="0042636C" w:rsidP="00FF088E" w:rsidRDefault="0042636C" w14:paraId="7183726F" w14:textId="42B3DA18">
      <w:pPr>
        <w:pStyle w:val="Lijstalinea"/>
        <w:numPr>
          <w:ilvl w:val="0"/>
          <w:numId w:val="17"/>
        </w:numPr>
        <w:suppressAutoHyphens/>
        <w:spacing w:after="0" w:line="240" w:lineRule="auto"/>
        <w:rPr>
          <w:rFonts w:ascii="Verdana" w:hAnsi="Verdana" w:eastAsia="Verdana" w:cs="Verdana"/>
          <w:color w:val="000000" w:themeColor="text1"/>
          <w:sz w:val="18"/>
          <w:szCs w:val="18"/>
        </w:rPr>
      </w:pPr>
      <w:r w:rsidRPr="4CF7C56B">
        <w:rPr>
          <w:rFonts w:ascii="Verdana" w:hAnsi="Verdana" w:eastAsia="Verdana" w:cs="Verdana"/>
          <w:color w:val="000000" w:themeColor="text1"/>
          <w:sz w:val="18"/>
          <w:szCs w:val="18"/>
        </w:rPr>
        <w:t xml:space="preserve">Economische veiligheid wordt meegenomen als belangrijk </w:t>
      </w:r>
      <w:r w:rsidRPr="4CF7C56B" w:rsidR="00850A49">
        <w:rPr>
          <w:rFonts w:ascii="Verdana" w:hAnsi="Verdana" w:eastAsia="Verdana" w:cs="Verdana"/>
          <w:color w:val="000000" w:themeColor="text1"/>
          <w:sz w:val="18"/>
          <w:szCs w:val="18"/>
        </w:rPr>
        <w:t>uitgangspunt bij internationale samenwerkingen</w:t>
      </w:r>
      <w:r w:rsidRPr="4CF7C56B" w:rsidR="004A4B33">
        <w:rPr>
          <w:rFonts w:ascii="Verdana" w:hAnsi="Verdana" w:eastAsia="Verdana" w:cs="Verdana"/>
          <w:color w:val="000000" w:themeColor="text1"/>
          <w:sz w:val="18"/>
          <w:szCs w:val="18"/>
        </w:rPr>
        <w:t xml:space="preserve"> en acquisitie.</w:t>
      </w:r>
    </w:p>
    <w:p w:rsidRPr="00A50422" w:rsidR="00877FF6" w:rsidP="00FF088E" w:rsidRDefault="0042636C" w14:paraId="5A114413" w14:textId="00AD8160">
      <w:pPr>
        <w:pStyle w:val="Lijstalinea"/>
        <w:numPr>
          <w:ilvl w:val="0"/>
          <w:numId w:val="17"/>
        </w:numPr>
        <w:suppressAutoHyphens/>
        <w:spacing w:after="0" w:line="240" w:lineRule="auto"/>
        <w:rPr>
          <w:rFonts w:ascii="Verdana" w:hAnsi="Verdana" w:eastAsia="Verdana" w:cs="Verdana"/>
          <w:color w:val="000000" w:themeColor="text1"/>
          <w:sz w:val="18"/>
          <w:szCs w:val="18"/>
        </w:rPr>
      </w:pPr>
      <w:r w:rsidRPr="4CF7C56B">
        <w:rPr>
          <w:rFonts w:ascii="Verdana" w:hAnsi="Verdana" w:eastAsia="Verdana" w:cs="Verdana"/>
          <w:color w:val="000000" w:themeColor="text1"/>
          <w:sz w:val="18"/>
          <w:szCs w:val="18"/>
        </w:rPr>
        <w:t xml:space="preserve">De mogelijkheid wordt onderzocht om </w:t>
      </w:r>
      <w:r w:rsidRPr="4CF7C56B" w:rsidR="00850A49">
        <w:rPr>
          <w:rFonts w:ascii="Verdana" w:hAnsi="Verdana" w:eastAsia="Verdana" w:cs="Verdana"/>
          <w:color w:val="000000" w:themeColor="text1"/>
          <w:sz w:val="18"/>
          <w:szCs w:val="18"/>
        </w:rPr>
        <w:t xml:space="preserve">voor </w:t>
      </w:r>
      <w:r w:rsidRPr="4CF7C56B" w:rsidR="6DC86687">
        <w:rPr>
          <w:rFonts w:ascii="Verdana" w:hAnsi="Verdana" w:eastAsia="Verdana" w:cs="Verdana"/>
          <w:color w:val="000000" w:themeColor="text1"/>
          <w:sz w:val="18"/>
          <w:szCs w:val="18"/>
        </w:rPr>
        <w:t>kritieke</w:t>
      </w:r>
      <w:r w:rsidRPr="4CF7C56B">
        <w:rPr>
          <w:rFonts w:ascii="Verdana" w:hAnsi="Verdana" w:eastAsia="Verdana" w:cs="Verdana"/>
          <w:color w:val="000000" w:themeColor="text1"/>
          <w:sz w:val="18"/>
          <w:szCs w:val="18"/>
        </w:rPr>
        <w:t xml:space="preserve"> medische hulpmiddelen opschaalbare productiecapaciteit beschikbaar te houden</w:t>
      </w:r>
      <w:r w:rsidRPr="4CF7C56B" w:rsidR="00877FF6">
        <w:rPr>
          <w:rFonts w:ascii="Verdana" w:hAnsi="Verdana" w:eastAsia="Verdana" w:cs="Verdana"/>
          <w:color w:val="000000" w:themeColor="text1"/>
          <w:sz w:val="18"/>
          <w:szCs w:val="18"/>
        </w:rPr>
        <w:t xml:space="preserve"> aansluitend op het beleid van HERA</w:t>
      </w:r>
      <w:r w:rsidRPr="4CF7C56B" w:rsidR="13FF0890">
        <w:rPr>
          <w:rFonts w:ascii="Verdana" w:hAnsi="Verdana" w:eastAsia="Verdana" w:cs="Verdana"/>
          <w:color w:val="000000" w:themeColor="text1"/>
          <w:sz w:val="18"/>
          <w:szCs w:val="18"/>
        </w:rPr>
        <w:t>.</w:t>
      </w:r>
      <w:r w:rsidRPr="4CF7C56B" w:rsidR="00877FF6">
        <w:rPr>
          <w:rStyle w:val="Voetnootmarkering"/>
          <w:rFonts w:ascii="Verdana" w:hAnsi="Verdana" w:eastAsia="Verdana" w:cs="Verdana"/>
          <w:color w:val="000000" w:themeColor="text1"/>
          <w:sz w:val="18"/>
          <w:szCs w:val="18"/>
        </w:rPr>
        <w:footnoteReference w:id="16"/>
      </w:r>
    </w:p>
    <w:p w:rsidRPr="00A50422" w:rsidR="00877FF6" w:rsidP="00FF088E" w:rsidRDefault="00BF37EC" w14:paraId="741C8783" w14:textId="4C1E544B">
      <w:pPr>
        <w:pStyle w:val="Lijstalinea"/>
        <w:numPr>
          <w:ilvl w:val="0"/>
          <w:numId w:val="17"/>
        </w:numPr>
        <w:suppressAutoHyphens/>
        <w:spacing w:after="0" w:line="240" w:lineRule="auto"/>
        <w:rPr>
          <w:rFonts w:ascii="Verdana" w:hAnsi="Verdana" w:eastAsia="Verdana" w:cs="Verdana"/>
          <w:color w:val="000000" w:themeColor="text1"/>
          <w:sz w:val="18"/>
          <w:szCs w:val="18"/>
        </w:rPr>
      </w:pPr>
      <w:r>
        <w:rPr>
          <w:rFonts w:ascii="Verdana" w:hAnsi="Verdana" w:eastAsia="Verdana" w:cs="Verdana"/>
          <w:color w:val="000000" w:themeColor="text1"/>
          <w:sz w:val="18"/>
          <w:szCs w:val="18"/>
        </w:rPr>
        <w:t xml:space="preserve">We stimuleren bewustwording bij het </w:t>
      </w:r>
      <w:r w:rsidRPr="4CF7C56B" w:rsidR="2BEFC471">
        <w:rPr>
          <w:rFonts w:ascii="Verdana" w:hAnsi="Verdana" w:eastAsia="Verdana" w:cs="Verdana"/>
          <w:color w:val="000000" w:themeColor="text1"/>
          <w:sz w:val="18"/>
          <w:szCs w:val="18"/>
        </w:rPr>
        <w:t xml:space="preserve">bedrijfsleven over </w:t>
      </w:r>
      <w:r w:rsidRPr="4CF7C56B" w:rsidR="003A15E1">
        <w:rPr>
          <w:rFonts w:ascii="Verdana" w:hAnsi="Verdana" w:eastAsia="Verdana" w:cs="Verdana"/>
          <w:color w:val="000000" w:themeColor="text1"/>
          <w:sz w:val="18"/>
          <w:szCs w:val="18"/>
        </w:rPr>
        <w:t xml:space="preserve">strategische </w:t>
      </w:r>
      <w:r w:rsidRPr="4CF7C56B" w:rsidR="2BEFC471">
        <w:rPr>
          <w:rFonts w:ascii="Verdana" w:hAnsi="Verdana" w:eastAsia="Verdana" w:cs="Verdana"/>
          <w:color w:val="000000" w:themeColor="text1"/>
          <w:sz w:val="18"/>
          <w:szCs w:val="18"/>
        </w:rPr>
        <w:t xml:space="preserve">afhankelijkheden in hun ketens en halen hierover signalen op. </w:t>
      </w:r>
    </w:p>
    <w:p w:rsidRPr="00A50422" w:rsidR="00877FF6" w:rsidP="00FF088E" w:rsidRDefault="00877FF6" w14:paraId="6018BB2A" w14:textId="77777777">
      <w:pPr>
        <w:suppressAutoHyphens/>
        <w:rPr>
          <w:rFonts w:eastAsia="Verdana" w:cs="Verdana"/>
          <w:color w:val="000000" w:themeColor="text1"/>
          <w:u w:val="single"/>
        </w:rPr>
      </w:pPr>
    </w:p>
    <w:p w:rsidR="00C5303F" w:rsidP="00F547C4" w:rsidRDefault="0042636C" w14:paraId="4B71848F" w14:textId="6CCC01A3">
      <w:pPr>
        <w:suppressAutoHyphens/>
        <w:spacing w:line="240" w:lineRule="auto"/>
      </w:pPr>
      <w:r w:rsidRPr="002C5EA8">
        <w:rPr>
          <w:rFonts w:eastAsia="Verdana" w:cs="Verdana"/>
          <w:b/>
          <w:bCs/>
          <w:i/>
          <w:iCs/>
          <w:color w:val="000000" w:themeColor="text1"/>
        </w:rPr>
        <w:t>Duurzaamheid</w:t>
      </w:r>
      <w:r w:rsidR="00254FDD">
        <w:rPr>
          <w:rFonts w:eastAsia="Verdana" w:cs="Verdana"/>
          <w:b/>
          <w:bCs/>
          <w:i/>
          <w:iCs/>
          <w:color w:val="000000" w:themeColor="text1"/>
        </w:rPr>
        <w:br/>
      </w:r>
      <w:r w:rsidR="00254FDD">
        <w:t>H</w:t>
      </w:r>
      <w:r w:rsidRPr="4CF7C56B" w:rsidR="00254FDD">
        <w:t xml:space="preserve">erbruikbare medische technologie en een verlaagde afhankelijkheid van import van (kritieke) grondstoffen en hulpmiddelen </w:t>
      </w:r>
      <w:r w:rsidR="00254FDD">
        <w:t xml:space="preserve">draagt </w:t>
      </w:r>
      <w:r w:rsidRPr="4CF7C56B" w:rsidR="00254FDD">
        <w:t>bij aan de weerbaarheid van de zorg</w:t>
      </w:r>
      <w:r w:rsidR="00254FDD">
        <w:t xml:space="preserve"> en vergoot de toekomstbestendigheid van de Nederlandse </w:t>
      </w:r>
      <w:proofErr w:type="spellStart"/>
      <w:r w:rsidR="00254FDD">
        <w:t>MedTech</w:t>
      </w:r>
      <w:proofErr w:type="spellEnd"/>
      <w:r w:rsidR="00254FDD">
        <w:t>-sector. Daarnaast draagt de i</w:t>
      </w:r>
      <w:r w:rsidRPr="4CF7C56B">
        <w:t>nzet op duurzaamheid bij aan het verkleinen van de voetafdruk van de zorg en de Nederlandse economie</w:t>
      </w:r>
      <w:r w:rsidR="00254FDD">
        <w:t xml:space="preserve">. </w:t>
      </w:r>
    </w:p>
    <w:p w:rsidR="00E5007B" w:rsidP="00FF088E" w:rsidRDefault="00E5007B" w14:paraId="5C32EFA3" w14:textId="77777777">
      <w:pPr>
        <w:pStyle w:val="Geenafstand"/>
        <w:suppressAutoHyphens/>
        <w:rPr>
          <w:rFonts w:ascii="Verdana" w:hAnsi="Verdana" w:eastAsia="Verdana" w:cs="Verdana"/>
          <w:color w:val="000000" w:themeColor="text1"/>
          <w:sz w:val="18"/>
          <w:szCs w:val="18"/>
          <w:lang w:val="nl-NL"/>
        </w:rPr>
      </w:pPr>
    </w:p>
    <w:p w:rsidRPr="002C5EA8" w:rsidR="0042636C" w:rsidP="00FF088E" w:rsidRDefault="00C5303F" w14:paraId="250ABAD7" w14:textId="7F89FA6F">
      <w:pPr>
        <w:pStyle w:val="Geenafstand"/>
        <w:suppressAutoHyphens/>
        <w:rPr>
          <w:rFonts w:ascii="Verdana" w:hAnsi="Verdana" w:eastAsia="Verdana" w:cs="Verdana"/>
          <w:b/>
          <w:bCs/>
          <w:color w:val="000000" w:themeColor="text1"/>
          <w:sz w:val="18"/>
          <w:szCs w:val="18"/>
          <w:lang w:val="nl-NL"/>
        </w:rPr>
      </w:pPr>
      <w:r w:rsidRPr="002C5EA8">
        <w:rPr>
          <w:rFonts w:ascii="Verdana" w:hAnsi="Verdana" w:eastAsia="Verdana" w:cs="Verdana"/>
          <w:b/>
          <w:bCs/>
          <w:color w:val="000000" w:themeColor="text1"/>
          <w:sz w:val="18"/>
          <w:szCs w:val="18"/>
          <w:lang w:val="nl-NL"/>
        </w:rPr>
        <w:t>Acties:</w:t>
      </w:r>
    </w:p>
    <w:p w:rsidRPr="00A50422" w:rsidR="0042636C" w:rsidP="00FF088E" w:rsidRDefault="00877FF6" w14:paraId="27AE94F6" w14:textId="1084D1B3">
      <w:pPr>
        <w:pStyle w:val="Lijstalinea"/>
        <w:numPr>
          <w:ilvl w:val="0"/>
          <w:numId w:val="17"/>
        </w:numPr>
        <w:suppressAutoHyphens/>
        <w:spacing w:after="0" w:line="240" w:lineRule="auto"/>
        <w:rPr>
          <w:rFonts w:ascii="Verdana" w:hAnsi="Verdana" w:eastAsia="Verdana" w:cs="Verdana"/>
          <w:color w:val="000000" w:themeColor="text1"/>
          <w:sz w:val="18"/>
          <w:szCs w:val="18"/>
        </w:rPr>
      </w:pPr>
      <w:r w:rsidRPr="4CF7C56B">
        <w:rPr>
          <w:rFonts w:ascii="Verdana" w:hAnsi="Verdana" w:eastAsia="Verdana" w:cs="Verdana"/>
          <w:color w:val="000000" w:themeColor="text1"/>
          <w:sz w:val="18"/>
          <w:szCs w:val="18"/>
        </w:rPr>
        <w:t>Waar mogelijk wordt d</w:t>
      </w:r>
      <w:r w:rsidRPr="4CF7C56B" w:rsidR="0EF90B61">
        <w:rPr>
          <w:rFonts w:ascii="Verdana" w:hAnsi="Verdana" w:eastAsia="Verdana" w:cs="Verdana"/>
          <w:color w:val="000000" w:themeColor="text1"/>
          <w:sz w:val="18"/>
          <w:szCs w:val="18"/>
        </w:rPr>
        <w:t xml:space="preserve">uurzaamheid </w:t>
      </w:r>
      <w:r w:rsidRPr="4CF7C56B" w:rsidR="6FDAABA0">
        <w:rPr>
          <w:rFonts w:ascii="Verdana" w:hAnsi="Verdana" w:eastAsia="Verdana" w:cs="Verdana"/>
          <w:color w:val="000000" w:themeColor="text1"/>
          <w:sz w:val="18"/>
          <w:szCs w:val="18"/>
        </w:rPr>
        <w:t>m</w:t>
      </w:r>
      <w:r w:rsidRPr="4CF7C56B" w:rsidR="0EF90B61">
        <w:rPr>
          <w:rFonts w:ascii="Verdana" w:hAnsi="Verdana" w:eastAsia="Verdana" w:cs="Verdana"/>
          <w:color w:val="000000" w:themeColor="text1"/>
          <w:sz w:val="18"/>
          <w:szCs w:val="18"/>
        </w:rPr>
        <w:t xml:space="preserve">eegenomen als criterium bij </w:t>
      </w:r>
      <w:proofErr w:type="spellStart"/>
      <w:r w:rsidRPr="4CF7C56B" w:rsidR="0EF90B61">
        <w:rPr>
          <w:rFonts w:ascii="Verdana" w:hAnsi="Verdana" w:eastAsia="Verdana" w:cs="Verdana"/>
          <w:color w:val="000000" w:themeColor="text1"/>
          <w:sz w:val="18"/>
          <w:szCs w:val="18"/>
        </w:rPr>
        <w:t>MedTech</w:t>
      </w:r>
      <w:proofErr w:type="spellEnd"/>
      <w:r w:rsidR="00E5007B">
        <w:rPr>
          <w:rFonts w:ascii="Verdana" w:hAnsi="Verdana" w:eastAsia="Verdana" w:cs="Verdana"/>
          <w:color w:val="000000" w:themeColor="text1"/>
          <w:sz w:val="18"/>
          <w:szCs w:val="18"/>
        </w:rPr>
        <w:t>-</w:t>
      </w:r>
      <w:r w:rsidRPr="4CF7C56B" w:rsidR="0EF90B61">
        <w:rPr>
          <w:rFonts w:ascii="Verdana" w:hAnsi="Verdana" w:eastAsia="Verdana" w:cs="Verdana"/>
          <w:color w:val="000000" w:themeColor="text1"/>
          <w:sz w:val="18"/>
          <w:szCs w:val="18"/>
        </w:rPr>
        <w:t>innovaties</w:t>
      </w:r>
      <w:r w:rsidR="00E5007B">
        <w:rPr>
          <w:rFonts w:ascii="Verdana" w:hAnsi="Verdana" w:eastAsia="Verdana" w:cs="Verdana"/>
          <w:color w:val="000000" w:themeColor="text1"/>
          <w:sz w:val="18"/>
          <w:szCs w:val="18"/>
        </w:rPr>
        <w:t>.</w:t>
      </w:r>
    </w:p>
    <w:p w:rsidRPr="00A50422" w:rsidR="0042636C" w:rsidP="00FF088E" w:rsidRDefault="00877FF6" w14:paraId="6F956673" w14:textId="09CE5CB2">
      <w:pPr>
        <w:pStyle w:val="Lijstalinea"/>
        <w:numPr>
          <w:ilvl w:val="0"/>
          <w:numId w:val="17"/>
        </w:numPr>
        <w:suppressAutoHyphens/>
        <w:spacing w:after="0" w:line="240" w:lineRule="auto"/>
        <w:rPr>
          <w:rFonts w:ascii="Verdana" w:hAnsi="Verdana" w:eastAsia="Verdana" w:cs="Verdana"/>
          <w:color w:val="000000" w:themeColor="text1"/>
          <w:sz w:val="18"/>
          <w:szCs w:val="18"/>
        </w:rPr>
      </w:pPr>
      <w:r w:rsidRPr="4CF7C56B">
        <w:rPr>
          <w:rFonts w:ascii="Verdana" w:hAnsi="Verdana" w:eastAsia="Verdana" w:cs="Verdana"/>
          <w:color w:val="000000" w:themeColor="text1"/>
          <w:sz w:val="18"/>
          <w:szCs w:val="18"/>
        </w:rPr>
        <w:t>H</w:t>
      </w:r>
      <w:r w:rsidRPr="4CF7C56B" w:rsidR="0042636C">
        <w:rPr>
          <w:rFonts w:ascii="Verdana" w:hAnsi="Verdana" w:eastAsia="Verdana" w:cs="Verdana"/>
          <w:color w:val="000000" w:themeColor="text1"/>
          <w:sz w:val="18"/>
          <w:szCs w:val="18"/>
        </w:rPr>
        <w:t>erbruikbaar</w:t>
      </w:r>
      <w:r w:rsidRPr="4CF7C56B">
        <w:rPr>
          <w:rFonts w:ascii="Verdana" w:hAnsi="Verdana" w:eastAsia="Verdana" w:cs="Verdana"/>
          <w:color w:val="000000" w:themeColor="text1"/>
          <w:sz w:val="18"/>
          <w:szCs w:val="18"/>
        </w:rPr>
        <w:t>heid van hulpmiddelen heeft</w:t>
      </w:r>
      <w:r w:rsidRPr="4CF7C56B" w:rsidR="0042636C">
        <w:rPr>
          <w:rFonts w:ascii="Verdana" w:hAnsi="Verdana" w:eastAsia="Verdana" w:cs="Verdana"/>
          <w:color w:val="000000" w:themeColor="text1"/>
          <w:sz w:val="18"/>
          <w:szCs w:val="18"/>
        </w:rPr>
        <w:t xml:space="preserve"> de voorkeur boven wegwerp</w:t>
      </w:r>
      <w:r w:rsidRPr="4CF7C56B">
        <w:rPr>
          <w:rFonts w:ascii="Verdana" w:hAnsi="Verdana" w:eastAsia="Verdana" w:cs="Verdana"/>
          <w:color w:val="000000" w:themeColor="text1"/>
          <w:sz w:val="18"/>
          <w:szCs w:val="18"/>
        </w:rPr>
        <w:t xml:space="preserve"> indien passend binnen kwaliteit en veiligheidseisen</w:t>
      </w:r>
      <w:r w:rsidRPr="4CF7C56B" w:rsidR="0042636C">
        <w:rPr>
          <w:rFonts w:ascii="Verdana" w:hAnsi="Verdana" w:eastAsia="Verdana" w:cs="Verdana"/>
          <w:color w:val="000000" w:themeColor="text1"/>
          <w:sz w:val="18"/>
          <w:szCs w:val="18"/>
        </w:rPr>
        <w:t>.</w:t>
      </w:r>
    </w:p>
    <w:p w:rsidRPr="00A50422" w:rsidR="0042636C" w:rsidP="00FF088E" w:rsidRDefault="008F0124" w14:paraId="180ACA15" w14:textId="526D7F31">
      <w:pPr>
        <w:pStyle w:val="Lijstalinea"/>
        <w:numPr>
          <w:ilvl w:val="0"/>
          <w:numId w:val="17"/>
        </w:numPr>
        <w:suppressAutoHyphens/>
        <w:spacing w:after="0" w:line="240" w:lineRule="auto"/>
        <w:rPr>
          <w:rFonts w:ascii="Verdana" w:hAnsi="Verdana" w:eastAsia="Verdana" w:cs="Verdana"/>
          <w:color w:val="000000" w:themeColor="text1"/>
          <w:sz w:val="18"/>
          <w:szCs w:val="18"/>
        </w:rPr>
      </w:pPr>
      <w:r w:rsidRPr="4CF7C56B">
        <w:rPr>
          <w:rFonts w:ascii="Verdana" w:hAnsi="Verdana" w:eastAsia="Verdana" w:cs="Verdana"/>
          <w:color w:val="000000" w:themeColor="text1"/>
          <w:sz w:val="18"/>
          <w:szCs w:val="18"/>
        </w:rPr>
        <w:t xml:space="preserve">Het bedrijfsleven wordt aangespoord alternatieven voor milieubelastende (grond)stoffen te onderzoeken, zowel in medische hulpmiddelen zelf als </w:t>
      </w:r>
      <w:r w:rsidR="00E5007B">
        <w:rPr>
          <w:rFonts w:ascii="Verdana" w:hAnsi="Verdana" w:eastAsia="Verdana" w:cs="Verdana"/>
          <w:color w:val="000000" w:themeColor="text1"/>
          <w:sz w:val="18"/>
          <w:szCs w:val="18"/>
        </w:rPr>
        <w:t xml:space="preserve">voor wanneer </w:t>
      </w:r>
      <w:r w:rsidRPr="4CF7C56B">
        <w:rPr>
          <w:rFonts w:ascii="Verdana" w:hAnsi="Verdana" w:eastAsia="Verdana" w:cs="Verdana"/>
          <w:color w:val="000000" w:themeColor="text1"/>
          <w:sz w:val="18"/>
          <w:szCs w:val="18"/>
        </w:rPr>
        <w:t xml:space="preserve">die </w:t>
      </w:r>
      <w:r w:rsidR="00E5007B">
        <w:rPr>
          <w:rFonts w:ascii="Verdana" w:hAnsi="Verdana" w:eastAsia="Verdana" w:cs="Verdana"/>
          <w:color w:val="000000" w:themeColor="text1"/>
          <w:sz w:val="18"/>
          <w:szCs w:val="18"/>
        </w:rPr>
        <w:t xml:space="preserve">worden </w:t>
      </w:r>
      <w:r w:rsidRPr="4CF7C56B">
        <w:rPr>
          <w:rFonts w:ascii="Verdana" w:hAnsi="Verdana" w:eastAsia="Verdana" w:cs="Verdana"/>
          <w:color w:val="000000" w:themeColor="text1"/>
          <w:sz w:val="18"/>
          <w:szCs w:val="18"/>
        </w:rPr>
        <w:t>gebruikt bij de productie van medische hulpmiddelen.</w:t>
      </w:r>
    </w:p>
    <w:p w:rsidRPr="00A50422" w:rsidR="0042636C" w:rsidDel="00BD0E03" w:rsidP="00FF088E" w:rsidRDefault="0042636C" w14:paraId="7182D6D8" w14:textId="5CEA4DA3">
      <w:pPr>
        <w:pStyle w:val="Lijstalinea"/>
        <w:numPr>
          <w:ilvl w:val="0"/>
          <w:numId w:val="17"/>
        </w:numPr>
        <w:suppressAutoHyphens/>
        <w:spacing w:after="0" w:line="240" w:lineRule="auto"/>
        <w:rPr>
          <w:rFonts w:ascii="Verdana" w:hAnsi="Verdana" w:eastAsia="Verdana" w:cs="Verdana"/>
          <w:color w:val="000000" w:themeColor="text1"/>
          <w:sz w:val="18"/>
          <w:szCs w:val="18"/>
        </w:rPr>
      </w:pPr>
      <w:r w:rsidRPr="4CF7C56B" w:rsidDel="00BD0E03">
        <w:rPr>
          <w:rFonts w:ascii="Verdana" w:hAnsi="Verdana" w:eastAsia="Verdana" w:cs="Verdana"/>
          <w:color w:val="000000" w:themeColor="text1"/>
          <w:sz w:val="18"/>
          <w:szCs w:val="18"/>
        </w:rPr>
        <w:t>Het bedrijfsleven wordt aangespoord om, waar mogelijk, de levensduur van medische technologie te verlengen, om onnodige verspilling te voorkomen.</w:t>
      </w:r>
    </w:p>
    <w:p w:rsidR="000213B6" w:rsidP="00FF088E" w:rsidRDefault="000213B6" w14:paraId="7B10BE09" w14:textId="77777777">
      <w:pPr>
        <w:suppressAutoHyphens/>
        <w:rPr>
          <w:rFonts w:eastAsia="Verdana" w:cs="Verdana"/>
          <w:color w:val="000000" w:themeColor="text1"/>
        </w:rPr>
      </w:pPr>
    </w:p>
    <w:p w:rsidRPr="00A50422" w:rsidR="0042636C" w:rsidP="00FF088E" w:rsidRDefault="00DD3AA6" w14:paraId="4A28CAF6" w14:textId="2F1FFCED">
      <w:pPr>
        <w:suppressAutoHyphens/>
        <w:rPr>
          <w:rFonts w:eastAsia="Verdana" w:cs="Verdana"/>
          <w:b/>
        </w:rPr>
      </w:pPr>
      <w:r>
        <w:rPr>
          <w:rFonts w:eastAsia="Verdana" w:cs="Verdana"/>
          <w:b/>
        </w:rPr>
        <w:t xml:space="preserve">d. </w:t>
      </w:r>
      <w:r w:rsidRPr="4CF7C56B" w:rsidR="0042636C">
        <w:rPr>
          <w:rFonts w:eastAsia="Verdana" w:cs="Verdana"/>
          <w:b/>
        </w:rPr>
        <w:t xml:space="preserve">Financiën </w:t>
      </w:r>
    </w:p>
    <w:p w:rsidR="00E5007B" w:rsidP="00FF088E" w:rsidRDefault="00E5007B" w14:paraId="1B9CE38E" w14:textId="77777777">
      <w:pPr>
        <w:suppressAutoHyphens/>
        <w:spacing w:line="240" w:lineRule="auto"/>
        <w:rPr>
          <w:rFonts w:eastAsia="Verdana" w:cs="Verdana"/>
          <w:color w:val="000000" w:themeColor="text1"/>
        </w:rPr>
      </w:pPr>
    </w:p>
    <w:p w:rsidRPr="00A50422" w:rsidR="0042636C" w:rsidP="00FF088E" w:rsidRDefault="0042636C" w14:paraId="19FF12EA" w14:textId="366124C1">
      <w:pPr>
        <w:suppressAutoHyphens/>
        <w:spacing w:line="240" w:lineRule="auto"/>
        <w:rPr>
          <w:rFonts w:eastAsia="Verdana" w:cs="Verdana"/>
          <w:color w:val="000000" w:themeColor="text1"/>
        </w:rPr>
      </w:pPr>
      <w:r w:rsidRPr="4CF7C56B">
        <w:rPr>
          <w:rFonts w:eastAsia="Verdana" w:cs="Verdana"/>
          <w:color w:val="000000" w:themeColor="text1"/>
        </w:rPr>
        <w:t>EZK en VWS stellen vanuit de departementale begrotingen</w:t>
      </w:r>
      <w:r w:rsidR="00541F25">
        <w:rPr>
          <w:rFonts w:eastAsia="Verdana" w:cs="Verdana"/>
          <w:color w:val="000000" w:themeColor="text1"/>
        </w:rPr>
        <w:t xml:space="preserve"> </w:t>
      </w:r>
      <w:r w:rsidR="0028087A">
        <w:rPr>
          <w:rFonts w:eastAsia="Verdana" w:cs="Verdana"/>
          <w:color w:val="000000" w:themeColor="text1"/>
        </w:rPr>
        <w:t xml:space="preserve">voor de periode 2027 </w:t>
      </w:r>
      <w:r w:rsidR="00986CCF">
        <w:rPr>
          <w:rFonts w:eastAsia="Verdana" w:cs="Verdana"/>
          <w:color w:val="000000" w:themeColor="text1"/>
        </w:rPr>
        <w:t xml:space="preserve">tot en met 2036 </w:t>
      </w:r>
      <w:r w:rsidR="00541F25">
        <w:rPr>
          <w:rFonts w:eastAsia="Verdana" w:cs="Verdana"/>
          <w:color w:val="000000" w:themeColor="text1"/>
        </w:rPr>
        <w:t>in totaal</w:t>
      </w:r>
      <w:r w:rsidRPr="4CF7C56B">
        <w:rPr>
          <w:rFonts w:eastAsia="Verdana" w:cs="Verdana"/>
          <w:color w:val="000000" w:themeColor="text1"/>
        </w:rPr>
        <w:t xml:space="preserve"> €</w:t>
      </w:r>
      <w:r w:rsidR="00986CCF">
        <w:rPr>
          <w:rFonts w:eastAsia="Verdana" w:cs="Verdana"/>
          <w:color w:val="000000" w:themeColor="text1"/>
        </w:rPr>
        <w:t xml:space="preserve"> </w:t>
      </w:r>
      <w:r w:rsidRPr="4CF7C56B">
        <w:rPr>
          <w:rFonts w:eastAsia="Verdana" w:cs="Verdana"/>
          <w:color w:val="000000" w:themeColor="text1"/>
        </w:rPr>
        <w:t>1</w:t>
      </w:r>
      <w:r w:rsidRPr="4CF7C56B" w:rsidR="004E3066">
        <w:rPr>
          <w:rFonts w:eastAsia="Verdana" w:cs="Verdana"/>
          <w:color w:val="000000" w:themeColor="text1"/>
        </w:rPr>
        <w:t>02</w:t>
      </w:r>
      <w:r w:rsidRPr="4CF7C56B">
        <w:rPr>
          <w:rFonts w:eastAsia="Verdana" w:cs="Verdana"/>
          <w:color w:val="000000" w:themeColor="text1"/>
        </w:rPr>
        <w:t>,5 mln</w:t>
      </w:r>
      <w:r w:rsidR="00C5303F">
        <w:rPr>
          <w:rFonts w:eastAsia="Verdana" w:cs="Verdana"/>
          <w:color w:val="000000" w:themeColor="text1"/>
        </w:rPr>
        <w:t>.</w:t>
      </w:r>
      <w:r w:rsidR="00541F25">
        <w:rPr>
          <w:rFonts w:eastAsia="Verdana" w:cs="Verdana"/>
          <w:color w:val="000000" w:themeColor="text1"/>
        </w:rPr>
        <w:t xml:space="preserve"> </w:t>
      </w:r>
      <w:r w:rsidRPr="4CF7C56B">
        <w:rPr>
          <w:rFonts w:eastAsia="Verdana" w:cs="Verdana"/>
          <w:color w:val="000000" w:themeColor="text1"/>
        </w:rPr>
        <w:t xml:space="preserve">beschikbaar om de </w:t>
      </w:r>
      <w:proofErr w:type="spellStart"/>
      <w:r w:rsidRPr="4CF7C56B">
        <w:rPr>
          <w:rFonts w:eastAsia="Verdana" w:cs="Verdana"/>
          <w:color w:val="000000" w:themeColor="text1"/>
        </w:rPr>
        <w:t>MedTech</w:t>
      </w:r>
      <w:proofErr w:type="spellEnd"/>
      <w:r w:rsidRPr="4CF7C56B">
        <w:rPr>
          <w:rFonts w:eastAsia="Verdana" w:cs="Verdana"/>
          <w:color w:val="000000" w:themeColor="text1"/>
        </w:rPr>
        <w:t xml:space="preserve"> beleidsagenda te financieren. </w:t>
      </w:r>
      <w:r w:rsidRPr="4CF7C56B" w:rsidR="009A192F">
        <w:rPr>
          <w:rFonts w:eastAsia="Verdana" w:cs="Verdana"/>
          <w:color w:val="000000" w:themeColor="text1"/>
        </w:rPr>
        <w:t xml:space="preserve">Hiervan zal </w:t>
      </w:r>
      <w:r w:rsidRPr="4CF7C56B" w:rsidR="00B62DAB">
        <w:rPr>
          <w:rFonts w:eastAsia="Verdana" w:cs="Verdana"/>
          <w:color w:val="000000" w:themeColor="text1"/>
        </w:rPr>
        <w:t xml:space="preserve">minstens </w:t>
      </w:r>
      <w:r w:rsidRPr="4CF7C56B">
        <w:rPr>
          <w:rFonts w:eastAsia="Verdana" w:cs="Verdana"/>
          <w:color w:val="000000" w:themeColor="text1"/>
        </w:rPr>
        <w:t>€</w:t>
      </w:r>
      <w:r w:rsidR="00986CCF">
        <w:rPr>
          <w:rFonts w:eastAsia="Verdana" w:cs="Verdana"/>
          <w:color w:val="000000" w:themeColor="text1"/>
        </w:rPr>
        <w:t xml:space="preserve"> </w:t>
      </w:r>
      <w:r w:rsidRPr="4CF7C56B">
        <w:rPr>
          <w:rFonts w:eastAsia="Verdana" w:cs="Verdana"/>
          <w:color w:val="000000" w:themeColor="text1"/>
        </w:rPr>
        <w:t xml:space="preserve">1 </w:t>
      </w:r>
      <w:proofErr w:type="spellStart"/>
      <w:r w:rsidRPr="4CF7C56B">
        <w:rPr>
          <w:rFonts w:eastAsia="Verdana" w:cs="Verdana"/>
          <w:color w:val="000000" w:themeColor="text1"/>
        </w:rPr>
        <w:t>mln</w:t>
      </w:r>
      <w:proofErr w:type="spellEnd"/>
      <w:r w:rsidRPr="4CF7C56B">
        <w:rPr>
          <w:rFonts w:eastAsia="Verdana" w:cs="Verdana"/>
          <w:color w:val="000000" w:themeColor="text1"/>
        </w:rPr>
        <w:t xml:space="preserve"> per jaar worden geïnvesteerd</w:t>
      </w:r>
      <w:r w:rsidRPr="4CF7C56B" w:rsidR="00D44EDE">
        <w:rPr>
          <w:rFonts w:eastAsia="Verdana" w:cs="Verdana"/>
          <w:color w:val="000000" w:themeColor="text1"/>
        </w:rPr>
        <w:t xml:space="preserve"> </w:t>
      </w:r>
      <w:r w:rsidRPr="4CF7C56B" w:rsidR="30D718FF">
        <w:rPr>
          <w:rFonts w:eastAsia="Verdana" w:cs="Verdana"/>
          <w:color w:val="000000" w:themeColor="text1"/>
        </w:rPr>
        <w:t xml:space="preserve">in de </w:t>
      </w:r>
      <w:r w:rsidRPr="4CF7C56B" w:rsidR="5170FB1F">
        <w:rPr>
          <w:rFonts w:eastAsia="Verdana" w:cs="Verdana"/>
          <w:color w:val="000000" w:themeColor="text1"/>
        </w:rPr>
        <w:t>zes</w:t>
      </w:r>
      <w:r w:rsidRPr="4CF7C56B" w:rsidR="00D0788A">
        <w:rPr>
          <w:rFonts w:eastAsia="Verdana" w:cs="Verdana"/>
          <w:color w:val="000000" w:themeColor="text1"/>
        </w:rPr>
        <w:t xml:space="preserve"> </w:t>
      </w:r>
      <w:r w:rsidR="00541F25">
        <w:rPr>
          <w:rFonts w:eastAsia="Verdana" w:cs="Verdana"/>
          <w:color w:val="000000" w:themeColor="text1"/>
        </w:rPr>
        <w:t xml:space="preserve">prioritaire </w:t>
      </w:r>
      <w:r w:rsidRPr="4CF7C56B" w:rsidR="00D0788A">
        <w:rPr>
          <w:rFonts w:eastAsia="Verdana" w:cs="Verdana"/>
          <w:color w:val="000000" w:themeColor="text1"/>
        </w:rPr>
        <w:t>opgaven</w:t>
      </w:r>
      <w:r w:rsidRPr="4CF7C56B">
        <w:rPr>
          <w:rFonts w:eastAsia="Verdana" w:cs="Verdana"/>
          <w:color w:val="000000" w:themeColor="text1"/>
        </w:rPr>
        <w:t xml:space="preserve">. De rest van het budget zal beschikbaar worden gesteld voor de </w:t>
      </w:r>
      <w:r w:rsidRPr="4CF7C56B" w:rsidR="1ED96FD8">
        <w:rPr>
          <w:rFonts w:eastAsia="Verdana" w:cs="Verdana"/>
          <w:color w:val="000000" w:themeColor="text1"/>
        </w:rPr>
        <w:t>speerinitiatieven</w:t>
      </w:r>
      <w:r w:rsidRPr="4CF7C56B">
        <w:rPr>
          <w:rFonts w:eastAsia="Verdana" w:cs="Verdana"/>
          <w:color w:val="000000" w:themeColor="text1"/>
        </w:rPr>
        <w:t xml:space="preserve">. Het is de inzet van het kabinet om deze middelen </w:t>
      </w:r>
      <w:r w:rsidRPr="4CF7C56B" w:rsidR="001A252A">
        <w:rPr>
          <w:rFonts w:eastAsia="Verdana" w:cs="Verdana"/>
          <w:color w:val="000000" w:themeColor="text1"/>
        </w:rPr>
        <w:t>door</w:t>
      </w:r>
      <w:r w:rsidRPr="4CF7C56B">
        <w:rPr>
          <w:rFonts w:eastAsia="Verdana" w:cs="Verdana"/>
          <w:color w:val="000000" w:themeColor="text1"/>
        </w:rPr>
        <w:t xml:space="preserve"> publiek-private </w:t>
      </w:r>
      <w:r w:rsidRPr="4CF7C56B" w:rsidR="001A252A">
        <w:rPr>
          <w:rFonts w:eastAsia="Verdana" w:cs="Verdana"/>
          <w:color w:val="000000" w:themeColor="text1"/>
        </w:rPr>
        <w:t>bijdragen</w:t>
      </w:r>
      <w:r w:rsidRPr="4CF7C56B">
        <w:rPr>
          <w:rFonts w:eastAsia="Verdana" w:cs="Verdana"/>
          <w:color w:val="000000" w:themeColor="text1"/>
        </w:rPr>
        <w:t xml:space="preserve"> te vermeerderen. Onder andere </w:t>
      </w:r>
      <w:r w:rsidR="00541F25">
        <w:rPr>
          <w:rFonts w:eastAsia="Verdana" w:cs="Verdana"/>
          <w:color w:val="000000" w:themeColor="text1"/>
        </w:rPr>
        <w:t>met</w:t>
      </w:r>
      <w:r w:rsidRPr="4CF7C56B">
        <w:rPr>
          <w:rFonts w:eastAsia="Verdana" w:cs="Verdana"/>
          <w:color w:val="000000" w:themeColor="text1"/>
        </w:rPr>
        <w:t xml:space="preserve"> financiële bijdragen vanuit de regio's, EU</w:t>
      </w:r>
      <w:r w:rsidRPr="4CF7C56B" w:rsidR="00BE7A2F">
        <w:rPr>
          <w:rFonts w:eastAsia="Verdana" w:cs="Verdana"/>
          <w:color w:val="000000" w:themeColor="text1"/>
        </w:rPr>
        <w:t>-financiering</w:t>
      </w:r>
      <w:r w:rsidRPr="4CF7C56B">
        <w:rPr>
          <w:rFonts w:eastAsia="Verdana" w:cs="Verdana"/>
          <w:color w:val="000000" w:themeColor="text1"/>
        </w:rPr>
        <w:t xml:space="preserve">, private financieringsinstellingen en bijdragen vanuit de industrie. </w:t>
      </w:r>
    </w:p>
    <w:p w:rsidRPr="00A50422" w:rsidR="000213B6" w:rsidP="00FF088E" w:rsidRDefault="000213B6" w14:paraId="4B3941D8" w14:textId="77777777">
      <w:pPr>
        <w:suppressAutoHyphens/>
        <w:rPr>
          <w:rFonts w:eastAsia="Verdana" w:cs="Verdana"/>
          <w:color w:val="000000" w:themeColor="text1"/>
        </w:rPr>
      </w:pPr>
    </w:p>
    <w:p w:rsidRPr="00A50422" w:rsidR="001A252A" w:rsidP="00FF088E" w:rsidRDefault="00DD3AA6" w14:paraId="366956A1" w14:textId="2BEAD6CD">
      <w:pPr>
        <w:suppressAutoHyphens/>
        <w:rPr>
          <w:rFonts w:eastAsia="Verdana" w:cs="Verdana"/>
          <w:b/>
          <w:bCs/>
        </w:rPr>
      </w:pPr>
      <w:r>
        <w:rPr>
          <w:rFonts w:eastAsia="Verdana" w:cs="Verdana"/>
          <w:b/>
          <w:bCs/>
        </w:rPr>
        <w:t xml:space="preserve">e. </w:t>
      </w:r>
      <w:r w:rsidRPr="00A50422" w:rsidR="001A252A">
        <w:rPr>
          <w:rFonts w:eastAsia="Verdana" w:cs="Verdana"/>
          <w:b/>
          <w:bCs/>
        </w:rPr>
        <w:t xml:space="preserve">Samenwerkingsstructuur </w:t>
      </w:r>
      <w:proofErr w:type="spellStart"/>
      <w:r w:rsidRPr="00A50422" w:rsidR="001A252A">
        <w:rPr>
          <w:rFonts w:eastAsia="Verdana" w:cs="Verdana"/>
          <w:b/>
          <w:bCs/>
        </w:rPr>
        <w:t>MedTech</w:t>
      </w:r>
      <w:proofErr w:type="spellEnd"/>
      <w:r w:rsidRPr="00A50422" w:rsidR="001A252A">
        <w:rPr>
          <w:rFonts w:eastAsia="Verdana" w:cs="Verdana"/>
          <w:b/>
          <w:bCs/>
        </w:rPr>
        <w:t xml:space="preserve"> 2035</w:t>
      </w:r>
    </w:p>
    <w:p w:rsidR="00E5007B" w:rsidP="00FF088E" w:rsidRDefault="00E5007B" w14:paraId="73BCBEAA" w14:textId="77777777">
      <w:pPr>
        <w:suppressAutoHyphens/>
        <w:spacing w:line="240" w:lineRule="auto"/>
        <w:rPr>
          <w:rFonts w:eastAsia="Verdana" w:cs="Verdana"/>
          <w:color w:val="000000" w:themeColor="text1"/>
        </w:rPr>
      </w:pPr>
    </w:p>
    <w:p w:rsidRPr="00A50422" w:rsidR="001A252A" w:rsidP="00FF088E" w:rsidRDefault="001A252A" w14:paraId="022D2839" w14:textId="0A9CD612">
      <w:pPr>
        <w:suppressAutoHyphens/>
        <w:spacing w:line="240" w:lineRule="auto"/>
        <w:rPr>
          <w:rFonts w:eastAsia="Verdana" w:cs="Verdana"/>
          <w:color w:val="000000" w:themeColor="text1"/>
        </w:rPr>
      </w:pPr>
      <w:r w:rsidRPr="4CF7C56B">
        <w:rPr>
          <w:rFonts w:eastAsia="Verdana" w:cs="Verdana"/>
          <w:color w:val="000000" w:themeColor="text1"/>
        </w:rPr>
        <w:t>Het kabinet richt samen met de sector een landelijke samenwerkingsstructuur in passend bij de ambities, onder regie van EZK en VWS.</w:t>
      </w:r>
      <w:r w:rsidRPr="4CF7C56B" w:rsidR="00B62B80">
        <w:rPr>
          <w:rStyle w:val="Voetnootmarkering"/>
          <w:rFonts w:eastAsia="Verdana" w:cs="Verdana"/>
          <w:color w:val="000000" w:themeColor="text1"/>
        </w:rPr>
        <w:footnoteReference w:id="17"/>
      </w:r>
      <w:r w:rsidRPr="4CF7C56B" w:rsidR="00B62B80">
        <w:rPr>
          <w:rFonts w:eastAsia="Verdana" w:cs="Verdana"/>
        </w:rPr>
        <w:t xml:space="preserve"> </w:t>
      </w:r>
      <w:r w:rsidRPr="4CF7C56B">
        <w:rPr>
          <w:rFonts w:eastAsia="Verdana" w:cs="Verdana"/>
          <w:color w:val="000000" w:themeColor="text1"/>
        </w:rPr>
        <w:t>Hierbinnen zal er samenwerking zijn tussen overheid, zorgpartijen, patiënt</w:t>
      </w:r>
      <w:r w:rsidRPr="4CF7C56B" w:rsidR="0D7B6218">
        <w:rPr>
          <w:rFonts w:eastAsia="Verdana" w:cs="Verdana"/>
          <w:color w:val="000000" w:themeColor="text1"/>
        </w:rPr>
        <w:t>vertegenwoordiging</w:t>
      </w:r>
      <w:r w:rsidRPr="4CF7C56B">
        <w:rPr>
          <w:rFonts w:eastAsia="Verdana" w:cs="Verdana"/>
          <w:color w:val="000000" w:themeColor="text1"/>
        </w:rPr>
        <w:t>, kennisinstellingen</w:t>
      </w:r>
      <w:r w:rsidRPr="4CF7C56B" w:rsidR="1A0727E1">
        <w:rPr>
          <w:rFonts w:eastAsia="Verdana" w:cs="Verdana"/>
          <w:color w:val="000000" w:themeColor="text1"/>
        </w:rPr>
        <w:t>,</w:t>
      </w:r>
      <w:r w:rsidRPr="4CF7C56B">
        <w:rPr>
          <w:rFonts w:eastAsia="Verdana" w:cs="Verdana"/>
          <w:color w:val="000000" w:themeColor="text1"/>
        </w:rPr>
        <w:t xml:space="preserve"> financiers en industrie en een directe </w:t>
      </w:r>
      <w:r w:rsidRPr="4CF7C56B" w:rsidR="0DEAA71F">
        <w:rPr>
          <w:rFonts w:eastAsia="Verdana" w:cs="Verdana"/>
          <w:color w:val="000000" w:themeColor="text1"/>
        </w:rPr>
        <w:t xml:space="preserve">lijn </w:t>
      </w:r>
      <w:r w:rsidRPr="4CF7C56B">
        <w:rPr>
          <w:rFonts w:eastAsia="Verdana" w:cs="Verdana"/>
          <w:color w:val="000000" w:themeColor="text1"/>
        </w:rPr>
        <w:t xml:space="preserve">naar beide bewindspersonen en zo nodig de TTWV. Er wordt zo veel mogelijk aansluiting gezocht bij bestaande overlegstructuren. </w:t>
      </w:r>
      <w:r w:rsidRPr="00A50422">
        <w:rPr>
          <w:rFonts w:eastAsia="Verdana" w:cs="Verdana"/>
        </w:rPr>
        <w:t>Een programmateam vanuit EZK en VWS overziet de uitvoering van de beleidsagenda</w:t>
      </w:r>
      <w:r w:rsidR="00750D2A">
        <w:rPr>
          <w:rFonts w:eastAsia="Verdana" w:cs="Verdana"/>
        </w:rPr>
        <w:t xml:space="preserve">, en zal waar </w:t>
      </w:r>
      <w:r w:rsidR="00B63BE4">
        <w:rPr>
          <w:rFonts w:eastAsia="Verdana" w:cs="Verdana"/>
        </w:rPr>
        <w:t xml:space="preserve">mogelijk </w:t>
      </w:r>
      <w:r w:rsidR="005C305C">
        <w:rPr>
          <w:rFonts w:eastAsia="Verdana" w:cs="Verdana"/>
        </w:rPr>
        <w:t>kort-cyclisch bijsturen</w:t>
      </w:r>
      <w:r w:rsidR="00750D2A">
        <w:rPr>
          <w:rFonts w:eastAsia="Verdana" w:cs="Verdana"/>
        </w:rPr>
        <w:t xml:space="preserve"> </w:t>
      </w:r>
      <w:r w:rsidR="00E5007B">
        <w:rPr>
          <w:rFonts w:eastAsia="Verdana" w:cs="Verdana"/>
        </w:rPr>
        <w:t>ten behoeve van de</w:t>
      </w:r>
      <w:r w:rsidR="00750D2A">
        <w:rPr>
          <w:rFonts w:eastAsia="Verdana" w:cs="Verdana"/>
        </w:rPr>
        <w:t xml:space="preserve"> </w:t>
      </w:r>
      <w:r w:rsidR="00885098">
        <w:rPr>
          <w:rFonts w:eastAsia="Verdana" w:cs="Verdana"/>
        </w:rPr>
        <w:t>centrale ambitie</w:t>
      </w:r>
      <w:r w:rsidRPr="00A50422">
        <w:rPr>
          <w:rFonts w:eastAsia="Verdana" w:cs="Verdana"/>
        </w:rPr>
        <w:t>.</w:t>
      </w:r>
      <w:r w:rsidRPr="4CF7C56B">
        <w:rPr>
          <w:rFonts w:eastAsia="Verdana" w:cs="Verdana"/>
          <w:color w:val="000000" w:themeColor="text1"/>
        </w:rPr>
        <w:t xml:space="preserve"> </w:t>
      </w:r>
      <w:r w:rsidRPr="731381E5" w:rsidR="16CEE93F">
        <w:rPr>
          <w:rFonts w:eastAsia="Verdana" w:cs="Verdana"/>
          <w:color w:val="000000" w:themeColor="text1"/>
        </w:rPr>
        <w:t xml:space="preserve">In samenwerking </w:t>
      </w:r>
      <w:r w:rsidRPr="16A7670A" w:rsidR="16CEE93F">
        <w:rPr>
          <w:rFonts w:eastAsia="Verdana" w:cs="Verdana"/>
          <w:color w:val="000000" w:themeColor="text1"/>
        </w:rPr>
        <w:t>met e</w:t>
      </w:r>
      <w:r w:rsidRPr="54214D2C" w:rsidR="08EBE516">
        <w:rPr>
          <w:rFonts w:eastAsia="Verdana" w:cs="Verdana"/>
          <w:color w:val="000000" w:themeColor="text1"/>
        </w:rPr>
        <w:t>en</w:t>
      </w:r>
      <w:r w:rsidRPr="60646986" w:rsidR="08EBE516">
        <w:rPr>
          <w:rFonts w:eastAsia="Verdana" w:cs="Verdana"/>
          <w:color w:val="000000" w:themeColor="text1"/>
        </w:rPr>
        <w:t xml:space="preserve"> kerngroep vanuit het veld, onder leiding van een boegbeeld</w:t>
      </w:r>
      <w:r w:rsidR="00B46116">
        <w:rPr>
          <w:rFonts w:eastAsia="Verdana" w:cs="Verdana"/>
          <w:color w:val="000000" w:themeColor="text1"/>
        </w:rPr>
        <w:t>,</w:t>
      </w:r>
      <w:r w:rsidRPr="60646986" w:rsidR="08EBE516">
        <w:rPr>
          <w:rFonts w:eastAsia="Verdana" w:cs="Verdana"/>
          <w:color w:val="000000" w:themeColor="text1"/>
        </w:rPr>
        <w:t xml:space="preserve"> </w:t>
      </w:r>
      <w:r w:rsidR="00BF37EC">
        <w:rPr>
          <w:rFonts w:eastAsia="Verdana" w:cs="Verdana"/>
          <w:color w:val="000000" w:themeColor="text1"/>
        </w:rPr>
        <w:t>wordt</w:t>
      </w:r>
      <w:r w:rsidRPr="60646986" w:rsidR="08EBE516">
        <w:rPr>
          <w:rFonts w:eastAsia="Verdana" w:cs="Verdana"/>
          <w:color w:val="000000" w:themeColor="text1"/>
        </w:rPr>
        <w:t xml:space="preserve"> uitvoering </w:t>
      </w:r>
      <w:r w:rsidRPr="16A7670A" w:rsidR="3AD78E21">
        <w:rPr>
          <w:rFonts w:eastAsia="Verdana" w:cs="Verdana"/>
          <w:color w:val="000000" w:themeColor="text1"/>
        </w:rPr>
        <w:t>gegeven</w:t>
      </w:r>
      <w:r w:rsidRPr="2D10C4FD" w:rsidR="08EBE516">
        <w:rPr>
          <w:rFonts w:eastAsia="Verdana" w:cs="Verdana"/>
          <w:color w:val="000000" w:themeColor="text1"/>
        </w:rPr>
        <w:t xml:space="preserve"> aan de </w:t>
      </w:r>
      <w:r w:rsidR="00541F25">
        <w:rPr>
          <w:rFonts w:eastAsia="Verdana" w:cs="Verdana"/>
          <w:color w:val="000000" w:themeColor="text1"/>
        </w:rPr>
        <w:t xml:space="preserve">prioritaire </w:t>
      </w:r>
      <w:r w:rsidRPr="2D10C4FD" w:rsidR="08EBE516">
        <w:rPr>
          <w:rFonts w:eastAsia="Verdana" w:cs="Verdana"/>
          <w:color w:val="000000" w:themeColor="text1"/>
        </w:rPr>
        <w:t xml:space="preserve">opgaven. </w:t>
      </w:r>
      <w:r w:rsidRPr="2D10C4FD" w:rsidR="031E4900">
        <w:rPr>
          <w:rFonts w:eastAsia="Verdana" w:cs="Verdana"/>
          <w:color w:val="000000" w:themeColor="text1"/>
        </w:rPr>
        <w:t>Een</w:t>
      </w:r>
      <w:r w:rsidRPr="4CF7C56B" w:rsidR="031E4900">
        <w:rPr>
          <w:rFonts w:eastAsia="Verdana" w:cs="Verdana"/>
          <w:color w:val="000000" w:themeColor="text1"/>
        </w:rPr>
        <w:t xml:space="preserve"> bestuurlijk overleg met de belangrijkste stakeholders uit het veld krijgt daarnaast een adviserende functie. </w:t>
      </w:r>
      <w:r w:rsidRPr="4CF7C56B" w:rsidR="004D3C17">
        <w:rPr>
          <w:rFonts w:eastAsia="Verdana" w:cs="Verdana"/>
          <w:color w:val="000000" w:themeColor="text1"/>
        </w:rPr>
        <w:t xml:space="preserve">In de TTWV wordt de voortgang van dit initiatief bewaakt, inclusief de juiste randvoorwaarden </w:t>
      </w:r>
      <w:r w:rsidRPr="4CF7C56B" w:rsidR="004D3C17">
        <w:rPr>
          <w:rFonts w:eastAsia="Verdana" w:cs="Verdana"/>
          <w:color w:val="000000" w:themeColor="text1"/>
        </w:rPr>
        <w:lastRenderedPageBreak/>
        <w:t xml:space="preserve">voor realisatie van de verschillende doelen. </w:t>
      </w:r>
      <w:r w:rsidRPr="4CF7C56B">
        <w:rPr>
          <w:rFonts w:eastAsia="Verdana" w:cs="Verdana"/>
          <w:color w:val="000000" w:themeColor="text1"/>
        </w:rPr>
        <w:t xml:space="preserve">De </w:t>
      </w:r>
      <w:r w:rsidRPr="4CF7C56B" w:rsidR="41F1647E">
        <w:rPr>
          <w:rFonts w:eastAsia="Verdana" w:cs="Verdana"/>
          <w:color w:val="000000" w:themeColor="text1"/>
        </w:rPr>
        <w:t>K</w:t>
      </w:r>
      <w:r w:rsidRPr="4CF7C56B">
        <w:rPr>
          <w:rFonts w:eastAsia="Verdana" w:cs="Verdana"/>
          <w:color w:val="000000" w:themeColor="text1"/>
        </w:rPr>
        <w:t>amer zal jaarlijks geïnformeerd worden over de voortgang.</w:t>
      </w:r>
      <w:r w:rsidRPr="4CF7C56B">
        <w:rPr>
          <w:rFonts w:eastAsia="Verdana" w:cs="Verdana"/>
        </w:rPr>
        <w:t xml:space="preserve"> </w:t>
      </w:r>
    </w:p>
    <w:p w:rsidR="00DA0BD3" w:rsidP="00FF088E" w:rsidRDefault="00DA0BD3" w14:paraId="380CC2DB" w14:textId="77777777">
      <w:pPr>
        <w:suppressAutoHyphens/>
        <w:rPr>
          <w:rFonts w:eastAsia="Verdana" w:cs="Verdana"/>
        </w:rPr>
      </w:pPr>
    </w:p>
    <w:p w:rsidRPr="00FF088E" w:rsidR="00FF088E" w:rsidP="00FF088E" w:rsidRDefault="00FF088E" w14:paraId="01497A4A" w14:textId="77777777">
      <w:pPr>
        <w:suppressAutoHyphens/>
        <w:rPr>
          <w:rFonts w:eastAsia="Verdana" w:cs="Verdana"/>
        </w:rPr>
      </w:pPr>
      <w:r w:rsidRPr="00FF088E">
        <w:rPr>
          <w:rFonts w:eastAsia="Verdana" w:cs="Verdana"/>
        </w:rPr>
        <w:t>Hoogachtend,</w:t>
      </w:r>
    </w:p>
    <w:p w:rsidRPr="00FF088E" w:rsidR="00FF088E" w:rsidP="00FF088E" w:rsidRDefault="00FF088E" w14:paraId="7AE51B62" w14:textId="77777777">
      <w:pPr>
        <w:suppressAutoHyphens/>
        <w:rPr>
          <w:rFonts w:eastAsia="Verdana" w:cs="Verdana"/>
        </w:rPr>
      </w:pPr>
    </w:p>
    <w:p w:rsidRPr="00FF088E" w:rsidR="00FF088E" w:rsidP="00FF088E" w:rsidRDefault="00FF088E" w14:paraId="425868C7" w14:textId="51EA441F">
      <w:pPr>
        <w:suppressAutoHyphens/>
        <w:ind w:left="3540" w:hanging="3540"/>
        <w:rPr>
          <w:rFonts w:eastAsia="Verdana" w:cs="Verdana"/>
        </w:rPr>
      </w:pPr>
      <w:proofErr w:type="gramStart"/>
      <w:r w:rsidRPr="00FF088E">
        <w:rPr>
          <w:rFonts w:eastAsia="Verdana" w:cs="Verdana"/>
        </w:rPr>
        <w:t>de</w:t>
      </w:r>
      <w:proofErr w:type="gramEnd"/>
      <w:r w:rsidRPr="00FF088E">
        <w:rPr>
          <w:rFonts w:eastAsia="Verdana" w:cs="Verdana"/>
        </w:rPr>
        <w:t xml:space="preserve"> minister van Volksgezondheid, </w:t>
      </w:r>
      <w:r>
        <w:rPr>
          <w:rFonts w:eastAsia="Verdana" w:cs="Verdana"/>
        </w:rPr>
        <w:tab/>
      </w:r>
      <w:r>
        <w:rPr>
          <w:rFonts w:eastAsia="Verdana" w:cs="Verdana"/>
        </w:rPr>
        <w:tab/>
        <w:t>d</w:t>
      </w:r>
      <w:r w:rsidRPr="4CF7C56B">
        <w:rPr>
          <w:rFonts w:eastAsia="Verdana" w:cs="Verdana"/>
        </w:rPr>
        <w:t xml:space="preserve">e </w:t>
      </w:r>
      <w:r>
        <w:rPr>
          <w:rFonts w:eastAsia="Verdana" w:cs="Verdana"/>
        </w:rPr>
        <w:t>m</w:t>
      </w:r>
      <w:r w:rsidRPr="4CF7C56B">
        <w:rPr>
          <w:rFonts w:eastAsia="Verdana" w:cs="Verdana"/>
        </w:rPr>
        <w:t xml:space="preserve">inister van Economische zaken </w:t>
      </w:r>
    </w:p>
    <w:p w:rsidRPr="00FF088E" w:rsidR="00FF088E" w:rsidP="00FF088E" w:rsidRDefault="00FF088E" w14:paraId="54B86824" w14:textId="6E412555">
      <w:pPr>
        <w:suppressAutoHyphens/>
        <w:rPr>
          <w:rFonts w:eastAsia="Verdana" w:cs="Verdana"/>
        </w:rPr>
      </w:pPr>
      <w:r w:rsidRPr="00FF088E">
        <w:rPr>
          <w:rFonts w:eastAsia="Verdana" w:cs="Verdana"/>
        </w:rPr>
        <w:t xml:space="preserve">Welzijn en Sport, </w:t>
      </w:r>
      <w:r>
        <w:rPr>
          <w:rFonts w:eastAsia="Verdana" w:cs="Verdana"/>
        </w:rPr>
        <w:tab/>
      </w:r>
      <w:r>
        <w:rPr>
          <w:rFonts w:eastAsia="Verdana" w:cs="Verdana"/>
        </w:rPr>
        <w:tab/>
      </w:r>
      <w:r>
        <w:rPr>
          <w:rFonts w:eastAsia="Verdana" w:cs="Verdana"/>
        </w:rPr>
        <w:tab/>
      </w:r>
      <w:r>
        <w:rPr>
          <w:rFonts w:eastAsia="Verdana" w:cs="Verdana"/>
        </w:rPr>
        <w:tab/>
      </w:r>
      <w:r w:rsidRPr="4CF7C56B">
        <w:rPr>
          <w:rFonts w:eastAsia="Verdana" w:cs="Verdana"/>
        </w:rPr>
        <w:t>en Klimaat</w:t>
      </w:r>
      <w:r>
        <w:rPr>
          <w:rFonts w:eastAsia="Verdana" w:cs="Verdana"/>
        </w:rPr>
        <w:t>,</w:t>
      </w:r>
    </w:p>
    <w:p w:rsidRPr="00FF088E" w:rsidR="00FF088E" w:rsidP="00FF088E" w:rsidRDefault="00FF088E" w14:paraId="418022B7" w14:textId="77777777">
      <w:pPr>
        <w:suppressAutoHyphens/>
        <w:rPr>
          <w:rFonts w:eastAsia="Verdana" w:cs="Verdana"/>
        </w:rPr>
      </w:pPr>
    </w:p>
    <w:p w:rsidRPr="00FF088E" w:rsidR="00FF088E" w:rsidP="00FF088E" w:rsidRDefault="00FF088E" w14:paraId="6BC0A710" w14:textId="77777777">
      <w:pPr>
        <w:suppressAutoHyphens/>
        <w:rPr>
          <w:rFonts w:eastAsia="Verdana" w:cs="Verdana"/>
        </w:rPr>
      </w:pPr>
    </w:p>
    <w:p w:rsidRPr="00FF088E" w:rsidR="00FF088E" w:rsidP="00FF088E" w:rsidRDefault="00FF088E" w14:paraId="58D5EFD2" w14:textId="77777777">
      <w:pPr>
        <w:suppressAutoHyphens/>
        <w:rPr>
          <w:rFonts w:eastAsia="Verdana" w:cs="Verdana"/>
        </w:rPr>
      </w:pPr>
    </w:p>
    <w:p w:rsidRPr="00FF088E" w:rsidR="00FF088E" w:rsidP="00FF088E" w:rsidRDefault="00FF088E" w14:paraId="225E316B" w14:textId="77777777">
      <w:pPr>
        <w:suppressAutoHyphens/>
        <w:rPr>
          <w:rFonts w:eastAsia="Verdana" w:cs="Verdana"/>
        </w:rPr>
      </w:pPr>
    </w:p>
    <w:p w:rsidRPr="00FF088E" w:rsidR="00FF088E" w:rsidP="00FF088E" w:rsidRDefault="00FF088E" w14:paraId="129A9F74" w14:textId="77777777">
      <w:pPr>
        <w:suppressAutoHyphens/>
        <w:rPr>
          <w:rFonts w:eastAsia="Verdana" w:cs="Verdana"/>
        </w:rPr>
      </w:pPr>
    </w:p>
    <w:p w:rsidRPr="00FF088E" w:rsidR="00FF088E" w:rsidP="00FF088E" w:rsidRDefault="00FF088E" w14:paraId="50E3E6DA" w14:textId="77777777">
      <w:pPr>
        <w:suppressAutoHyphens/>
        <w:rPr>
          <w:rFonts w:eastAsia="Verdana" w:cs="Verdana"/>
        </w:rPr>
      </w:pPr>
    </w:p>
    <w:p w:rsidRPr="00FF088E" w:rsidR="00FF088E" w:rsidP="00FF088E" w:rsidRDefault="00FF088E" w14:paraId="4BF9BB9C" w14:textId="3640C7E3">
      <w:pPr>
        <w:suppressAutoHyphens/>
        <w:rPr>
          <w:rFonts w:eastAsia="Verdana" w:cs="Verdana"/>
          <w:lang w:val="de-DE"/>
        </w:rPr>
      </w:pPr>
      <w:r w:rsidRPr="00FF088E">
        <w:rPr>
          <w:rFonts w:eastAsia="Verdana" w:cs="Verdana"/>
          <w:lang w:val="de-DE"/>
        </w:rPr>
        <w:t xml:space="preserve">Sophie Hermans </w:t>
      </w:r>
      <w:r>
        <w:rPr>
          <w:rFonts w:eastAsia="Verdana" w:cs="Verdana"/>
          <w:lang w:val="de-DE"/>
        </w:rPr>
        <w:tab/>
      </w:r>
      <w:r>
        <w:rPr>
          <w:rFonts w:eastAsia="Verdana" w:cs="Verdana"/>
          <w:lang w:val="de-DE"/>
        </w:rPr>
        <w:tab/>
      </w:r>
      <w:r>
        <w:rPr>
          <w:rFonts w:eastAsia="Verdana" w:cs="Verdana"/>
          <w:lang w:val="de-DE"/>
        </w:rPr>
        <w:tab/>
      </w:r>
      <w:r>
        <w:rPr>
          <w:rFonts w:eastAsia="Verdana" w:cs="Verdana"/>
          <w:lang w:val="de-DE"/>
        </w:rPr>
        <w:tab/>
        <w:t>Heleen</w:t>
      </w:r>
      <w:r w:rsidRPr="00FF088E">
        <w:rPr>
          <w:rFonts w:eastAsia="Verdana" w:cs="Verdana"/>
          <w:lang w:val="de-DE"/>
        </w:rPr>
        <w:t xml:space="preserve"> Herbert</w:t>
      </w:r>
    </w:p>
    <w:p w:rsidRPr="00FF088E" w:rsidR="00FF088E" w:rsidP="00FF088E" w:rsidRDefault="00FF088E" w14:paraId="384CD316" w14:textId="469F3174">
      <w:pPr>
        <w:suppressAutoHyphens/>
        <w:rPr>
          <w:rFonts w:eastAsia="Verdana" w:cs="Verdana"/>
          <w:lang w:val="de-DE"/>
        </w:rPr>
      </w:pPr>
    </w:p>
    <w:p w:rsidRPr="00FF088E" w:rsidR="00FF088E" w:rsidP="00FF088E" w:rsidRDefault="00FF088E" w14:paraId="2E8CB9F5" w14:textId="77777777">
      <w:pPr>
        <w:suppressAutoHyphens/>
        <w:rPr>
          <w:rFonts w:eastAsia="Verdana" w:cs="Verdana"/>
          <w:lang w:val="de-DE"/>
        </w:rPr>
      </w:pPr>
    </w:p>
    <w:p w:rsidRPr="00FF088E" w:rsidR="00FF088E" w:rsidP="00FF088E" w:rsidRDefault="00FF088E" w14:paraId="4E255236" w14:textId="77777777">
      <w:pPr>
        <w:suppressAutoHyphens/>
        <w:rPr>
          <w:rFonts w:eastAsia="Verdana" w:cs="Verdana"/>
          <w:lang w:val="de-DE"/>
        </w:rPr>
      </w:pPr>
    </w:p>
    <w:p w:rsidRPr="00FF088E" w:rsidR="00FF088E" w:rsidP="00FF088E" w:rsidRDefault="00FF088E" w14:paraId="254E7E0E" w14:textId="77777777">
      <w:pPr>
        <w:suppressAutoHyphens/>
        <w:rPr>
          <w:rFonts w:eastAsia="Verdana" w:cs="Verdana"/>
          <w:lang w:val="de-DE"/>
        </w:rPr>
      </w:pPr>
    </w:p>
    <w:p w:rsidRPr="00FF088E" w:rsidR="00FF088E" w:rsidP="00FF088E" w:rsidRDefault="00FF088E" w14:paraId="65C13E52" w14:textId="77777777">
      <w:pPr>
        <w:suppressAutoHyphens/>
        <w:rPr>
          <w:rFonts w:eastAsia="Verdana" w:cs="Verdana"/>
          <w:lang w:val="de-DE"/>
        </w:rPr>
      </w:pPr>
    </w:p>
    <w:p w:rsidRPr="00FF088E" w:rsidR="00FF088E" w:rsidP="00FF088E" w:rsidRDefault="00FF088E" w14:paraId="0436E647" w14:textId="77777777">
      <w:pPr>
        <w:suppressAutoHyphens/>
        <w:rPr>
          <w:rFonts w:eastAsia="Verdana" w:cs="Verdana"/>
          <w:lang w:val="de-DE"/>
        </w:rPr>
      </w:pPr>
    </w:p>
    <w:p w:rsidRPr="00FF088E" w:rsidR="00FF088E" w:rsidP="00FF088E" w:rsidRDefault="00FF088E" w14:paraId="5C97C064" w14:textId="77777777">
      <w:pPr>
        <w:suppressAutoHyphens/>
        <w:rPr>
          <w:rFonts w:eastAsia="Verdana" w:cs="Verdana"/>
          <w:lang w:val="de-DE"/>
        </w:rPr>
      </w:pPr>
    </w:p>
    <w:p w:rsidRPr="00FF088E" w:rsidR="00FF088E" w:rsidP="00FF088E" w:rsidRDefault="00FF088E" w14:paraId="117805B1" w14:textId="77777777">
      <w:pPr>
        <w:suppressAutoHyphens/>
        <w:rPr>
          <w:rFonts w:eastAsia="Verdana" w:cs="Verdana"/>
          <w:lang w:val="de-DE"/>
        </w:rPr>
      </w:pPr>
    </w:p>
    <w:p w:rsidRPr="00FF088E" w:rsidR="0042636C" w:rsidP="00FF088E" w:rsidRDefault="0042636C" w14:paraId="6A62E9AF" w14:textId="26F97B3E">
      <w:pPr>
        <w:suppressAutoHyphens/>
        <w:spacing w:line="240" w:lineRule="auto"/>
        <w:rPr>
          <w:rFonts w:eastAsia="Verdana" w:cs="Verdana"/>
          <w:lang w:val="de-DE"/>
        </w:rPr>
      </w:pPr>
    </w:p>
    <w:sectPr w:rsidRPr="00FF088E" w:rsidR="0042636C">
      <w:headerReference w:type="default" r:id="rId10"/>
      <w:footerReference w:type="default" r:id="rId11"/>
      <w:headerReference w:type="first" r:id="rId12"/>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8DD64" w14:textId="77777777" w:rsidR="00E62EFF" w:rsidRDefault="00E62EFF">
      <w:pPr>
        <w:spacing w:line="240" w:lineRule="auto"/>
      </w:pPr>
      <w:r>
        <w:separator/>
      </w:r>
    </w:p>
  </w:endnote>
  <w:endnote w:type="continuationSeparator" w:id="0">
    <w:p w14:paraId="5D53DA52" w14:textId="77777777" w:rsidR="00E62EFF" w:rsidRDefault="00E62E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font>
  <w:font w:name="&quot;Verdana&quot;,sans-serif">
    <w:altName w:val="Cambria"/>
    <w:panose1 w:val="00000000000000000000"/>
    <w:charset w:val="00"/>
    <w:family w:val="roman"/>
    <w:notTrueType/>
    <w:pitch w:val="default"/>
  </w:font>
  <w:font w:name="KIX Barcode">
    <w:charset w:val="00"/>
    <w:family w:val="swiss"/>
    <w:pitch w:val="variable"/>
    <w:sig w:usb0="80000003" w:usb1="00000000" w:usb2="00000000" w:usb3="00000000" w:csb0="00000001" w:csb1="00000000"/>
  </w:font>
  <w:font w:name="Vani">
    <w:charset w:val="00"/>
    <w:family w:val="roman"/>
    <w:pitch w:val="variable"/>
    <w:sig w:usb0="002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F05AA" w14:textId="77777777" w:rsidR="00DA0BD3" w:rsidRDefault="00DA0BD3">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237A2" w14:textId="77777777" w:rsidR="00E62EFF" w:rsidRDefault="00E62EFF">
      <w:pPr>
        <w:spacing w:line="240" w:lineRule="auto"/>
      </w:pPr>
      <w:r>
        <w:separator/>
      </w:r>
    </w:p>
  </w:footnote>
  <w:footnote w:type="continuationSeparator" w:id="0">
    <w:p w14:paraId="124A4604" w14:textId="77777777" w:rsidR="00E62EFF" w:rsidRDefault="00E62EFF">
      <w:pPr>
        <w:spacing w:line="240" w:lineRule="auto"/>
      </w:pPr>
      <w:r>
        <w:continuationSeparator/>
      </w:r>
    </w:p>
  </w:footnote>
  <w:footnote w:id="1">
    <w:p w14:paraId="378E3E99" w14:textId="6998BB98" w:rsidR="000F3FAC" w:rsidRPr="000F3FAC" w:rsidRDefault="000F3FAC">
      <w:pPr>
        <w:pStyle w:val="Voetnoottekst"/>
        <w:rPr>
          <w:sz w:val="16"/>
          <w:szCs w:val="16"/>
          <w:lang w:val="nl-NL"/>
        </w:rPr>
      </w:pPr>
      <w:r>
        <w:rPr>
          <w:rStyle w:val="Voetnootmarkering"/>
        </w:rPr>
        <w:footnoteRef/>
      </w:r>
      <w:r w:rsidRPr="00A24000">
        <w:rPr>
          <w:lang w:val="nl-NL"/>
        </w:rPr>
        <w:t xml:space="preserve"> </w:t>
      </w:r>
      <w:r w:rsidRPr="008C1954">
        <w:rPr>
          <w:rFonts w:ascii="Verdana" w:hAnsi="Verdana"/>
          <w:sz w:val="16"/>
          <w:szCs w:val="16"/>
          <w:lang w:val="nl-NL"/>
        </w:rPr>
        <w:t>Kamerbrief 2026Z21989</w:t>
      </w:r>
    </w:p>
  </w:footnote>
  <w:footnote w:id="2">
    <w:p w14:paraId="547B0F81" w14:textId="465501CB" w:rsidR="00F547C4" w:rsidRPr="00F547C4" w:rsidRDefault="00F547C4">
      <w:pPr>
        <w:pStyle w:val="Voetnoottekst"/>
        <w:rPr>
          <w:lang w:val="nl-NL"/>
        </w:rPr>
      </w:pPr>
      <w:r>
        <w:rPr>
          <w:rStyle w:val="Voetnootmarkering"/>
        </w:rPr>
        <w:footnoteRef/>
      </w:r>
      <w:r w:rsidRPr="000213B6">
        <w:rPr>
          <w:lang w:val="nl-NL"/>
        </w:rPr>
        <w:t xml:space="preserve"> </w:t>
      </w:r>
      <w:r w:rsidRPr="00A50422">
        <w:rPr>
          <w:rFonts w:ascii="Verdana" w:hAnsi="Verdana"/>
          <w:sz w:val="16"/>
          <w:szCs w:val="16"/>
          <w:lang w:val="nl-NL"/>
        </w:rPr>
        <w:t xml:space="preserve">Rapport </w:t>
      </w:r>
      <w:proofErr w:type="spellStart"/>
      <w:r w:rsidRPr="00A50422">
        <w:rPr>
          <w:rFonts w:ascii="Verdana" w:hAnsi="Verdana"/>
          <w:sz w:val="16"/>
          <w:szCs w:val="16"/>
          <w:lang w:val="nl-NL"/>
        </w:rPr>
        <w:t>Wennink</w:t>
      </w:r>
      <w:proofErr w:type="spellEnd"/>
      <w:r w:rsidRPr="00A50422">
        <w:rPr>
          <w:rFonts w:ascii="Verdana" w:hAnsi="Verdana"/>
          <w:sz w:val="16"/>
          <w:szCs w:val="16"/>
          <w:lang w:val="nl-NL"/>
        </w:rPr>
        <w:t>: De route naar toekomstige Welvaart, 2025</w:t>
      </w:r>
    </w:p>
  </w:footnote>
  <w:footnote w:id="3">
    <w:p w14:paraId="04CF3B46" w14:textId="77777777" w:rsidR="00F547C4" w:rsidRPr="008914F9" w:rsidRDefault="00F547C4" w:rsidP="00F547C4">
      <w:pPr>
        <w:pStyle w:val="Voetnoottekst"/>
        <w:rPr>
          <w:rFonts w:ascii="Verdana" w:hAnsi="Verdana" w:cs="Vani"/>
          <w:sz w:val="16"/>
          <w:szCs w:val="16"/>
          <w:u w:val="single"/>
          <w:lang w:val="nl-NL"/>
        </w:rPr>
      </w:pPr>
      <w:r>
        <w:rPr>
          <w:rStyle w:val="Voetnootmarkering"/>
        </w:rPr>
        <w:footnoteRef/>
      </w:r>
      <w:r w:rsidRPr="000213B6">
        <w:rPr>
          <w:lang w:val="nl-NL"/>
        </w:rPr>
        <w:t xml:space="preserve"> </w:t>
      </w:r>
      <w:r w:rsidRPr="008914F9">
        <w:rPr>
          <w:rFonts w:ascii="Verdana" w:hAnsi="Verdana"/>
          <w:sz w:val="16"/>
          <w:szCs w:val="16"/>
          <w:u w:val="single"/>
          <w:lang w:val="nl-NL"/>
        </w:rPr>
        <w:t xml:space="preserve">227.000 zorgmedewerkers </w:t>
      </w:r>
      <w:proofErr w:type="gramStart"/>
      <w:r w:rsidRPr="008914F9">
        <w:rPr>
          <w:rFonts w:ascii="Verdana" w:hAnsi="Verdana"/>
          <w:sz w:val="16"/>
          <w:szCs w:val="16"/>
          <w:u w:val="single"/>
          <w:lang w:val="nl-NL"/>
        </w:rPr>
        <w:t>tekort</w:t>
      </w:r>
      <w:proofErr w:type="gramEnd"/>
      <w:r w:rsidRPr="008914F9">
        <w:rPr>
          <w:rFonts w:ascii="Verdana" w:hAnsi="Verdana"/>
          <w:sz w:val="16"/>
          <w:szCs w:val="16"/>
          <w:u w:val="single"/>
          <w:lang w:val="nl-NL"/>
        </w:rPr>
        <w:t xml:space="preserve"> in 2035 (bron: Arbeidsmarktprognose zorg en welzijn (exclusief kinderopvang) 2025–2035 - AZW Info) </w:t>
      </w:r>
    </w:p>
    <w:p w14:paraId="6435E83A" w14:textId="1D21A60D" w:rsidR="00F547C4" w:rsidRPr="00F547C4" w:rsidRDefault="00F547C4">
      <w:pPr>
        <w:pStyle w:val="Voetnoottekst"/>
        <w:rPr>
          <w:lang w:val="nl-NL"/>
        </w:rPr>
      </w:pPr>
    </w:p>
  </w:footnote>
  <w:footnote w:id="4">
    <w:p w14:paraId="7157129A" w14:textId="722DBF4C" w:rsidR="00F338C3" w:rsidRDefault="00F338C3" w:rsidP="00F338C3">
      <w:pPr>
        <w:pStyle w:val="Voetnoottekst"/>
        <w:rPr>
          <w:lang w:val="nl-NL"/>
        </w:rPr>
      </w:pPr>
      <w:r>
        <w:rPr>
          <w:rStyle w:val="Voetnootmarkering"/>
        </w:rPr>
        <w:footnoteRef/>
      </w:r>
      <w:r w:rsidRPr="000213B6">
        <w:rPr>
          <w:lang w:val="nl-NL"/>
        </w:rPr>
        <w:t xml:space="preserve"> </w:t>
      </w:r>
      <w:r w:rsidR="00BC0F72" w:rsidRPr="008C1954">
        <w:rPr>
          <w:rFonts w:ascii="Verdana" w:hAnsi="Verdana"/>
          <w:sz w:val="16"/>
          <w:szCs w:val="16"/>
          <w:lang w:val="nl-NL"/>
        </w:rPr>
        <w:t xml:space="preserve">Om een voorbeeld te noemen, het maximaliseren van het verdienvermogen via de ontwikkeling van medische producten kan haaks staan op de betaalbaarheid (en dus </w:t>
      </w:r>
      <w:proofErr w:type="spellStart"/>
      <w:r w:rsidR="00BC0F72" w:rsidRPr="008C1954">
        <w:rPr>
          <w:rFonts w:ascii="Verdana" w:hAnsi="Verdana"/>
          <w:sz w:val="16"/>
          <w:szCs w:val="16"/>
          <w:lang w:val="nl-NL"/>
        </w:rPr>
        <w:t>passendheid</w:t>
      </w:r>
      <w:proofErr w:type="spellEnd"/>
      <w:r w:rsidR="00BC0F72" w:rsidRPr="008C1954">
        <w:rPr>
          <w:rFonts w:ascii="Verdana" w:hAnsi="Verdana"/>
          <w:sz w:val="16"/>
          <w:szCs w:val="16"/>
          <w:lang w:val="nl-NL"/>
        </w:rPr>
        <w:t xml:space="preserve">) van de zorg, terwijl we verdienvermogen ook nodig hebben voor innovatie en productie van medische producten en zo weerbaarheid en passende zorg.  Anderzijds, kan een inzet op weerbaarheid via het aanleggen van voorraden ten behoeve van passende zorg </w:t>
      </w:r>
      <w:r w:rsidR="00BC0F72" w:rsidRPr="008C1954">
        <w:rPr>
          <w:rFonts w:ascii="Verdana" w:hAnsi="Verdana"/>
          <w:i/>
          <w:iCs/>
          <w:sz w:val="16"/>
          <w:szCs w:val="16"/>
          <w:lang w:val="nl-NL"/>
        </w:rPr>
        <w:t>in de toekomst</w:t>
      </w:r>
      <w:r w:rsidR="00BC0F72" w:rsidRPr="008C1954">
        <w:rPr>
          <w:rFonts w:ascii="Verdana" w:hAnsi="Verdana"/>
          <w:sz w:val="16"/>
          <w:szCs w:val="16"/>
          <w:lang w:val="nl-NL"/>
        </w:rPr>
        <w:t xml:space="preserve">, de beschikbaarheid van medische producten en dus de aanwezigheid van passende zorg </w:t>
      </w:r>
      <w:r w:rsidR="00BC0F72" w:rsidRPr="008C1954">
        <w:rPr>
          <w:rFonts w:ascii="Verdana" w:hAnsi="Verdana"/>
          <w:i/>
          <w:iCs/>
          <w:sz w:val="16"/>
          <w:szCs w:val="16"/>
          <w:lang w:val="nl-NL"/>
        </w:rPr>
        <w:t>in het nu</w:t>
      </w:r>
      <w:r w:rsidR="00BC0F72" w:rsidRPr="008C1954">
        <w:rPr>
          <w:rFonts w:ascii="Verdana" w:hAnsi="Verdana"/>
          <w:sz w:val="16"/>
          <w:szCs w:val="16"/>
          <w:lang w:val="nl-NL"/>
        </w:rPr>
        <w:t xml:space="preserve"> onder druk zetten.</w:t>
      </w:r>
    </w:p>
  </w:footnote>
  <w:footnote w:id="5">
    <w:p w14:paraId="29A322A8" w14:textId="77777777" w:rsidR="00B57F22" w:rsidRPr="0053652C" w:rsidRDefault="00B57F22" w:rsidP="00B57F22">
      <w:pPr>
        <w:pStyle w:val="Voetnoottekst"/>
        <w:rPr>
          <w:lang w:val="nl-NL"/>
        </w:rPr>
      </w:pPr>
      <w:r>
        <w:rPr>
          <w:rStyle w:val="Voetnootmarkering"/>
        </w:rPr>
        <w:footnoteRef/>
      </w:r>
      <w:r w:rsidRPr="007F6C58">
        <w:rPr>
          <w:lang w:val="nl-NL"/>
        </w:rPr>
        <w:t xml:space="preserve"> </w:t>
      </w:r>
      <w:hyperlink r:id="rId1" w:history="1">
        <w:r w:rsidRPr="0053652C">
          <w:rPr>
            <w:rStyle w:val="Hyperlink"/>
            <w:rFonts w:ascii="Verdana" w:hAnsi="Verdana"/>
            <w:sz w:val="16"/>
            <w:szCs w:val="16"/>
            <w:lang w:val="nl-NL"/>
          </w:rPr>
          <w:t>Ministeriële Taskforce Toekomstige Welvaart en Vestigingsklimaat | Rijksoverheid.nl</w:t>
        </w:r>
      </w:hyperlink>
    </w:p>
  </w:footnote>
  <w:footnote w:id="6">
    <w:p w14:paraId="72754E23" w14:textId="77777777" w:rsidR="00B57F22" w:rsidRPr="00EA288C" w:rsidRDefault="00B57F22" w:rsidP="00B57F22">
      <w:pPr>
        <w:pStyle w:val="Voetnoottekst"/>
        <w:rPr>
          <w:lang w:val="nl-NL"/>
        </w:rPr>
      </w:pPr>
      <w:r>
        <w:rPr>
          <w:rStyle w:val="Voetnootmarkering"/>
        </w:rPr>
        <w:footnoteRef/>
      </w:r>
      <w:r w:rsidRPr="00EA288C">
        <w:rPr>
          <w:lang w:val="nl-NL"/>
        </w:rPr>
        <w:t xml:space="preserve"> </w:t>
      </w:r>
      <w:r w:rsidRPr="00EA288C">
        <w:rPr>
          <w:rFonts w:ascii="Verdana" w:hAnsi="Verdana"/>
          <w:sz w:val="16"/>
          <w:szCs w:val="16"/>
          <w:lang w:val="nl-NL"/>
        </w:rPr>
        <w:t xml:space="preserve">Binnen de Taskforce is </w:t>
      </w:r>
      <w:proofErr w:type="spellStart"/>
      <w:r w:rsidRPr="00EA288C">
        <w:rPr>
          <w:rFonts w:ascii="Verdana" w:eastAsia="Verdana" w:hAnsi="Verdana" w:cs="Verdana"/>
          <w:sz w:val="16"/>
          <w:szCs w:val="16"/>
          <w:lang w:val="nl-NL"/>
        </w:rPr>
        <w:t>Medtech</w:t>
      </w:r>
      <w:proofErr w:type="spellEnd"/>
      <w:r w:rsidRPr="001E5FE1">
        <w:rPr>
          <w:rFonts w:ascii="Verdana" w:eastAsia="Verdana" w:hAnsi="Verdana" w:cs="Verdana"/>
          <w:sz w:val="16"/>
          <w:szCs w:val="16"/>
          <w:lang w:val="nl-NL"/>
        </w:rPr>
        <w:t xml:space="preserve"> </w:t>
      </w:r>
      <w:r w:rsidRPr="00EA288C">
        <w:rPr>
          <w:rFonts w:ascii="Verdana" w:eastAsia="Verdana" w:hAnsi="Verdana" w:cs="Verdana"/>
          <w:sz w:val="16"/>
          <w:szCs w:val="16"/>
          <w:lang w:val="nl-NL"/>
        </w:rPr>
        <w:t>onderdeel van het programma Hightech Machinebouw.</w:t>
      </w:r>
    </w:p>
  </w:footnote>
  <w:footnote w:id="7">
    <w:p w14:paraId="03FD1BB5" w14:textId="159BBB37" w:rsidR="00B57F22" w:rsidRPr="00C429A0" w:rsidRDefault="00B57F22" w:rsidP="00B57F22">
      <w:pPr>
        <w:pStyle w:val="Voetnoottekst"/>
        <w:rPr>
          <w:rFonts w:ascii="Verdana" w:hAnsi="Verdana"/>
          <w:sz w:val="16"/>
          <w:szCs w:val="16"/>
          <w:lang w:val="de-DE"/>
        </w:rPr>
      </w:pPr>
      <w:r w:rsidRPr="00A50422">
        <w:rPr>
          <w:rStyle w:val="Voetnootmarkering"/>
          <w:rFonts w:ascii="Verdana" w:hAnsi="Verdana"/>
          <w:sz w:val="16"/>
          <w:szCs w:val="16"/>
        </w:rPr>
        <w:footnoteRef/>
      </w:r>
      <w:r w:rsidRPr="00C429A0">
        <w:rPr>
          <w:rFonts w:ascii="Verdana" w:hAnsi="Verdana"/>
          <w:sz w:val="16"/>
          <w:szCs w:val="16"/>
          <w:lang w:val="de-DE"/>
        </w:rPr>
        <w:t xml:space="preserve"> </w:t>
      </w:r>
      <w:proofErr w:type="spellStart"/>
      <w:r w:rsidR="00A24000">
        <w:rPr>
          <w:rFonts w:ascii="Verdana" w:hAnsi="Verdana"/>
          <w:sz w:val="16"/>
          <w:szCs w:val="16"/>
          <w:lang w:val="de-DE"/>
        </w:rPr>
        <w:t>Op</w:t>
      </w:r>
      <w:proofErr w:type="spellEnd"/>
      <w:r w:rsidR="00A24000">
        <w:rPr>
          <w:rFonts w:ascii="Verdana" w:hAnsi="Verdana"/>
          <w:sz w:val="16"/>
          <w:szCs w:val="16"/>
          <w:lang w:val="de-DE"/>
        </w:rPr>
        <w:t xml:space="preserve"> weg </w:t>
      </w:r>
      <w:proofErr w:type="spellStart"/>
      <w:r w:rsidR="00A24000">
        <w:rPr>
          <w:rFonts w:ascii="Verdana" w:hAnsi="Verdana"/>
          <w:sz w:val="16"/>
          <w:szCs w:val="16"/>
          <w:lang w:val="de-DE"/>
        </w:rPr>
        <w:t>naar</w:t>
      </w:r>
      <w:proofErr w:type="spellEnd"/>
      <w:r w:rsidR="00A24000" w:rsidRPr="00C429A0">
        <w:rPr>
          <w:rFonts w:ascii="Verdana" w:hAnsi="Verdana"/>
          <w:sz w:val="16"/>
          <w:szCs w:val="16"/>
          <w:lang w:val="de-DE"/>
        </w:rPr>
        <w:t xml:space="preserve"> </w:t>
      </w:r>
      <w:r w:rsidRPr="00C429A0">
        <w:rPr>
          <w:rFonts w:ascii="Verdana" w:hAnsi="Verdana"/>
          <w:sz w:val="16"/>
          <w:szCs w:val="16"/>
          <w:lang w:val="de-DE"/>
        </w:rPr>
        <w:t xml:space="preserve">MedTech 2035 – </w:t>
      </w:r>
      <w:proofErr w:type="spellStart"/>
      <w:r w:rsidR="00A24000">
        <w:rPr>
          <w:rFonts w:ascii="Verdana" w:hAnsi="Verdana"/>
          <w:sz w:val="16"/>
          <w:szCs w:val="16"/>
          <w:lang w:val="de-DE"/>
        </w:rPr>
        <w:t>een</w:t>
      </w:r>
      <w:proofErr w:type="spellEnd"/>
      <w:r w:rsidR="00A24000">
        <w:rPr>
          <w:rFonts w:ascii="Verdana" w:hAnsi="Verdana"/>
          <w:sz w:val="16"/>
          <w:szCs w:val="16"/>
          <w:lang w:val="de-DE"/>
        </w:rPr>
        <w:t xml:space="preserve"> </w:t>
      </w:r>
      <w:proofErr w:type="spellStart"/>
      <w:r w:rsidR="00A24000">
        <w:rPr>
          <w:rFonts w:ascii="Verdana" w:hAnsi="Verdana"/>
          <w:sz w:val="16"/>
          <w:szCs w:val="16"/>
          <w:lang w:val="de-DE"/>
        </w:rPr>
        <w:t>analyse</w:t>
      </w:r>
      <w:proofErr w:type="spellEnd"/>
      <w:r w:rsidR="00A24000">
        <w:rPr>
          <w:rFonts w:ascii="Verdana" w:hAnsi="Verdana"/>
          <w:sz w:val="16"/>
          <w:szCs w:val="16"/>
          <w:lang w:val="de-DE"/>
        </w:rPr>
        <w:t xml:space="preserve"> van de Nederlandse </w:t>
      </w:r>
      <w:proofErr w:type="spellStart"/>
      <w:r w:rsidR="00A24000">
        <w:rPr>
          <w:rFonts w:ascii="Verdana" w:hAnsi="Verdana"/>
          <w:sz w:val="16"/>
          <w:szCs w:val="16"/>
          <w:lang w:val="de-DE"/>
        </w:rPr>
        <w:t>Medtechsector</w:t>
      </w:r>
      <w:proofErr w:type="spellEnd"/>
      <w:r w:rsidR="00A24000">
        <w:rPr>
          <w:rFonts w:ascii="Verdana" w:hAnsi="Verdana"/>
          <w:sz w:val="16"/>
          <w:szCs w:val="16"/>
          <w:lang w:val="de-DE"/>
        </w:rPr>
        <w:t xml:space="preserve">, </w:t>
      </w:r>
      <w:proofErr w:type="spellStart"/>
      <w:r w:rsidRPr="00C429A0">
        <w:rPr>
          <w:rFonts w:ascii="Verdana" w:hAnsi="Verdana"/>
          <w:sz w:val="16"/>
          <w:szCs w:val="16"/>
          <w:lang w:val="de-DE"/>
        </w:rPr>
        <w:t>juli</w:t>
      </w:r>
      <w:proofErr w:type="spellEnd"/>
      <w:r w:rsidRPr="00C429A0">
        <w:rPr>
          <w:rFonts w:ascii="Verdana" w:hAnsi="Verdana"/>
          <w:sz w:val="16"/>
          <w:szCs w:val="16"/>
          <w:lang w:val="de-DE"/>
        </w:rPr>
        <w:t xml:space="preserve"> 2026 (</w:t>
      </w:r>
      <w:proofErr w:type="spellStart"/>
      <w:r w:rsidRPr="00C429A0">
        <w:rPr>
          <w:rFonts w:ascii="Verdana" w:hAnsi="Verdana"/>
          <w:sz w:val="16"/>
          <w:szCs w:val="16"/>
          <w:lang w:val="de-DE"/>
        </w:rPr>
        <w:t>bijlage</w:t>
      </w:r>
      <w:proofErr w:type="spellEnd"/>
      <w:r w:rsidRPr="00C429A0">
        <w:rPr>
          <w:rFonts w:ascii="Verdana" w:hAnsi="Verdana"/>
          <w:sz w:val="16"/>
          <w:szCs w:val="16"/>
          <w:lang w:val="de-DE"/>
        </w:rPr>
        <w:t xml:space="preserve"> </w:t>
      </w:r>
      <w:r w:rsidR="00A24000">
        <w:rPr>
          <w:rFonts w:ascii="Verdana" w:hAnsi="Verdana"/>
          <w:sz w:val="16"/>
          <w:szCs w:val="16"/>
          <w:lang w:val="de-DE"/>
        </w:rPr>
        <w:t>1</w:t>
      </w:r>
      <w:r w:rsidRPr="00C429A0">
        <w:rPr>
          <w:rFonts w:ascii="Verdana" w:hAnsi="Verdana"/>
          <w:sz w:val="16"/>
          <w:szCs w:val="16"/>
          <w:lang w:val="de-DE"/>
        </w:rPr>
        <w:t>)</w:t>
      </w:r>
    </w:p>
  </w:footnote>
  <w:footnote w:id="8">
    <w:p w14:paraId="201C981E" w14:textId="77777777" w:rsidR="00B57F22" w:rsidRPr="00C429A0" w:rsidRDefault="00B57F22" w:rsidP="00B57F22">
      <w:pPr>
        <w:pStyle w:val="Voetnoottekst"/>
        <w:rPr>
          <w:rFonts w:ascii="Verdana" w:hAnsi="Verdana"/>
          <w:lang w:val="de-DE"/>
        </w:rPr>
      </w:pPr>
      <w:r w:rsidRPr="00A50422">
        <w:rPr>
          <w:rStyle w:val="Voetnootmarkering"/>
          <w:rFonts w:ascii="Verdana" w:hAnsi="Verdana"/>
          <w:sz w:val="16"/>
          <w:szCs w:val="16"/>
        </w:rPr>
        <w:footnoteRef/>
      </w:r>
      <w:r w:rsidRPr="00C429A0">
        <w:rPr>
          <w:rFonts w:ascii="Verdana" w:hAnsi="Verdana"/>
          <w:lang w:val="de-DE"/>
        </w:rPr>
        <w:t xml:space="preserve"> </w:t>
      </w:r>
      <w:proofErr w:type="spellStart"/>
      <w:r w:rsidRPr="00C429A0">
        <w:rPr>
          <w:rFonts w:ascii="Verdana" w:hAnsi="Verdana"/>
          <w:sz w:val="16"/>
          <w:szCs w:val="16"/>
          <w:lang w:val="de-DE"/>
        </w:rPr>
        <w:t>Groeiplan</w:t>
      </w:r>
      <w:proofErr w:type="spellEnd"/>
      <w:r w:rsidRPr="00C429A0">
        <w:rPr>
          <w:rFonts w:ascii="Verdana" w:hAnsi="Verdana"/>
          <w:sz w:val="16"/>
          <w:szCs w:val="16"/>
          <w:lang w:val="de-DE"/>
        </w:rPr>
        <w:t xml:space="preserve"> Medtech, 2025</w:t>
      </w:r>
    </w:p>
  </w:footnote>
  <w:footnote w:id="9">
    <w:p w14:paraId="5DB9E1D1" w14:textId="77777777" w:rsidR="00B57F22" w:rsidRPr="00C429A0" w:rsidRDefault="00B57F22" w:rsidP="00B57F22">
      <w:pPr>
        <w:pStyle w:val="Voetnoottekst"/>
        <w:rPr>
          <w:rFonts w:ascii="Verdana" w:hAnsi="Verdana"/>
          <w:sz w:val="16"/>
          <w:szCs w:val="16"/>
          <w:lang w:val="de-DE"/>
        </w:rPr>
      </w:pPr>
      <w:r w:rsidRPr="00A50422">
        <w:rPr>
          <w:rStyle w:val="Voetnootmarkering"/>
          <w:rFonts w:ascii="Verdana" w:hAnsi="Verdana"/>
          <w:sz w:val="16"/>
          <w:szCs w:val="16"/>
        </w:rPr>
        <w:footnoteRef/>
      </w:r>
      <w:r w:rsidRPr="00C429A0">
        <w:rPr>
          <w:rFonts w:ascii="Verdana" w:hAnsi="Verdana"/>
          <w:sz w:val="16"/>
          <w:szCs w:val="16"/>
          <w:lang w:val="de-DE"/>
        </w:rPr>
        <w:t xml:space="preserve"> </w:t>
      </w:r>
      <w:proofErr w:type="spellStart"/>
      <w:r w:rsidRPr="00C429A0">
        <w:rPr>
          <w:rFonts w:ascii="Verdana" w:hAnsi="Verdana"/>
          <w:sz w:val="16"/>
          <w:szCs w:val="16"/>
          <w:lang w:val="de-DE"/>
        </w:rPr>
        <w:t>Kamerbrief</w:t>
      </w:r>
      <w:proofErr w:type="spellEnd"/>
      <w:r w:rsidRPr="00C429A0">
        <w:rPr>
          <w:rFonts w:ascii="Verdana" w:hAnsi="Verdana"/>
          <w:sz w:val="16"/>
          <w:szCs w:val="16"/>
          <w:lang w:val="de-DE"/>
        </w:rPr>
        <w:t xml:space="preserve"> 32805-190</w:t>
      </w:r>
    </w:p>
  </w:footnote>
  <w:footnote w:id="10">
    <w:p w14:paraId="275C0AA8" w14:textId="77777777" w:rsidR="0025742D" w:rsidRPr="00A50422" w:rsidRDefault="0025742D" w:rsidP="0025742D">
      <w:pPr>
        <w:pStyle w:val="Voetnoottekst"/>
        <w:rPr>
          <w:rFonts w:ascii="Verdana" w:hAnsi="Verdana"/>
          <w:lang w:val="nl-NL"/>
        </w:rPr>
      </w:pPr>
      <w:r w:rsidRPr="00A50422">
        <w:rPr>
          <w:rStyle w:val="Voetnootmarkering"/>
          <w:rFonts w:ascii="Verdana" w:hAnsi="Verdana"/>
          <w:sz w:val="16"/>
          <w:szCs w:val="16"/>
        </w:rPr>
        <w:footnoteRef/>
      </w:r>
      <w:r w:rsidRPr="00A50422">
        <w:rPr>
          <w:rFonts w:ascii="Verdana" w:hAnsi="Verdana"/>
          <w:sz w:val="16"/>
          <w:szCs w:val="16"/>
          <w:lang w:val="nl-NL"/>
        </w:rPr>
        <w:t xml:space="preserve"> De Nationale Technologie Strategie</w:t>
      </w:r>
    </w:p>
  </w:footnote>
  <w:footnote w:id="11">
    <w:p w14:paraId="34895A40" w14:textId="76851C96" w:rsidR="0053652C" w:rsidRPr="0053652C" w:rsidRDefault="0053652C">
      <w:pPr>
        <w:pStyle w:val="Voetnoottekst"/>
        <w:rPr>
          <w:lang w:val="nl-NL"/>
        </w:rPr>
      </w:pPr>
      <w:r>
        <w:rPr>
          <w:rStyle w:val="Voetnootmarkering"/>
        </w:rPr>
        <w:footnoteRef/>
      </w:r>
      <w:r w:rsidRPr="007F6C58">
        <w:rPr>
          <w:rFonts w:ascii="Verdana" w:hAnsi="Verdana"/>
          <w:sz w:val="16"/>
          <w:szCs w:val="16"/>
          <w:lang w:val="nl-NL"/>
        </w:rPr>
        <w:t xml:space="preserve"> </w:t>
      </w:r>
      <w:hyperlink r:id="rId2" w:history="1">
        <w:r w:rsidR="00A339BD" w:rsidRPr="0053652C">
          <w:rPr>
            <w:rStyle w:val="Hyperlink"/>
            <w:rFonts w:ascii="Verdana" w:hAnsi="Verdana"/>
            <w:sz w:val="16"/>
            <w:szCs w:val="16"/>
            <w:lang w:val="nl-NL"/>
          </w:rPr>
          <w:t>Nationale visie en strategie | Data voor gezondheid</w:t>
        </w:r>
      </w:hyperlink>
    </w:p>
  </w:footnote>
  <w:footnote w:id="12">
    <w:p w14:paraId="3AD4A7AA" w14:textId="2D1C9EC1" w:rsidR="005C1041" w:rsidRPr="0053652C" w:rsidRDefault="005C1041">
      <w:pPr>
        <w:pStyle w:val="Voetnoottekst"/>
        <w:rPr>
          <w:rFonts w:ascii="Verdana" w:hAnsi="Verdana"/>
          <w:sz w:val="16"/>
          <w:szCs w:val="16"/>
        </w:rPr>
      </w:pPr>
      <w:r w:rsidRPr="0053652C">
        <w:rPr>
          <w:rStyle w:val="Voetnootmarkering"/>
          <w:rFonts w:ascii="Verdana" w:hAnsi="Verdana"/>
          <w:sz w:val="16"/>
          <w:szCs w:val="16"/>
        </w:rPr>
        <w:footnoteRef/>
      </w:r>
      <w:r w:rsidRPr="005C1041">
        <w:rPr>
          <w:rFonts w:ascii="Verdana" w:hAnsi="Verdana"/>
          <w:sz w:val="16"/>
          <w:szCs w:val="16"/>
        </w:rPr>
        <w:t xml:space="preserve"> </w:t>
      </w:r>
      <w:r w:rsidR="00583F2D">
        <w:rPr>
          <w:rFonts w:ascii="Verdana" w:hAnsi="Verdana"/>
          <w:sz w:val="16"/>
          <w:szCs w:val="16"/>
        </w:rPr>
        <w:t>FAIR:</w:t>
      </w:r>
      <w:r w:rsidRPr="351ADBE2">
        <w:rPr>
          <w:rFonts w:ascii="Verdana" w:hAnsi="Verdana"/>
          <w:sz w:val="16"/>
          <w:szCs w:val="16"/>
        </w:rPr>
        <w:t xml:space="preserve"> Findable, Accessible, Interoperable and Reusable </w:t>
      </w:r>
    </w:p>
  </w:footnote>
  <w:footnote w:id="13">
    <w:p w14:paraId="505943F8" w14:textId="62C44C3D" w:rsidR="00CB6601" w:rsidRPr="00CB6601" w:rsidRDefault="00CB6601">
      <w:pPr>
        <w:pStyle w:val="Voetnoottekst"/>
        <w:rPr>
          <w:lang w:val="nl-NL"/>
        </w:rPr>
      </w:pPr>
      <w:r>
        <w:rPr>
          <w:rStyle w:val="Voetnootmarkering"/>
        </w:rPr>
        <w:footnoteRef/>
      </w:r>
      <w:r w:rsidRPr="007F6C58">
        <w:rPr>
          <w:lang w:val="nl-NL"/>
        </w:rPr>
        <w:t xml:space="preserve"> </w:t>
      </w:r>
      <w:r w:rsidRPr="007F6C58">
        <w:rPr>
          <w:rFonts w:ascii="Verdana" w:hAnsi="Verdana"/>
          <w:sz w:val="16"/>
          <w:szCs w:val="16"/>
          <w:lang w:val="nl-NL"/>
        </w:rPr>
        <w:t>AZWA: Aanvullend Zorg en Welzijnsakkoord (2025), HLO: Hoofdlijnenakkoord Ouderenzorg (2025), IZA: Integraal Zorgakkoord (2022)</w:t>
      </w:r>
    </w:p>
  </w:footnote>
  <w:footnote w:id="14">
    <w:p w14:paraId="27F6E743" w14:textId="77777777" w:rsidR="00F16DD3" w:rsidRPr="00A50422" w:rsidRDefault="00F16DD3" w:rsidP="00F16DD3">
      <w:pPr>
        <w:pStyle w:val="Voetnoottekst"/>
        <w:rPr>
          <w:rFonts w:ascii="Verdana" w:hAnsi="Verdana"/>
          <w:sz w:val="16"/>
          <w:szCs w:val="16"/>
          <w:lang w:val="nl-NL"/>
        </w:rPr>
      </w:pPr>
      <w:r w:rsidRPr="00A50422">
        <w:rPr>
          <w:rStyle w:val="Voetnootmarkering"/>
          <w:rFonts w:ascii="Verdana" w:hAnsi="Verdana"/>
          <w:sz w:val="16"/>
          <w:szCs w:val="16"/>
        </w:rPr>
        <w:footnoteRef/>
      </w:r>
      <w:r w:rsidRPr="00A50422">
        <w:rPr>
          <w:rFonts w:ascii="Verdana" w:hAnsi="Verdana"/>
          <w:sz w:val="16"/>
          <w:szCs w:val="16"/>
          <w:lang w:val="nl-NL"/>
        </w:rPr>
        <w:t xml:space="preserve"> Kamerbrief Talentstrategie dd. 10 juli 2026. Kamerstukken II, nummer: 2026Z16073</w:t>
      </w:r>
    </w:p>
  </w:footnote>
  <w:footnote w:id="15">
    <w:p w14:paraId="748AF8F9" w14:textId="00DF4AF8" w:rsidR="00850A49" w:rsidRPr="00A24000" w:rsidRDefault="00850A49">
      <w:pPr>
        <w:pStyle w:val="Voetnoottekst"/>
        <w:rPr>
          <w:rFonts w:ascii="Verdana" w:hAnsi="Verdana"/>
        </w:rPr>
      </w:pPr>
      <w:r w:rsidRPr="00A50422">
        <w:rPr>
          <w:rStyle w:val="Voetnootmarkering"/>
          <w:rFonts w:ascii="Verdana" w:hAnsi="Verdana"/>
          <w:sz w:val="16"/>
          <w:szCs w:val="16"/>
        </w:rPr>
        <w:footnoteRef/>
      </w:r>
      <w:r w:rsidRPr="00A24000">
        <w:rPr>
          <w:rFonts w:ascii="Verdana" w:hAnsi="Verdana"/>
          <w:sz w:val="16"/>
          <w:szCs w:val="16"/>
        </w:rPr>
        <w:t xml:space="preserve"> </w:t>
      </w:r>
      <w:proofErr w:type="spellStart"/>
      <w:r w:rsidRPr="00A24000">
        <w:rPr>
          <w:rFonts w:ascii="Verdana" w:hAnsi="Verdana"/>
          <w:sz w:val="16"/>
          <w:szCs w:val="16"/>
        </w:rPr>
        <w:t>Kamerb</w:t>
      </w:r>
      <w:r w:rsidR="00877FF6" w:rsidRPr="00A24000">
        <w:rPr>
          <w:rFonts w:ascii="Verdana" w:hAnsi="Verdana"/>
          <w:sz w:val="16"/>
          <w:szCs w:val="16"/>
        </w:rPr>
        <w:t>ri</w:t>
      </w:r>
      <w:r w:rsidRPr="00A24000">
        <w:rPr>
          <w:rFonts w:ascii="Verdana" w:hAnsi="Verdana"/>
          <w:sz w:val="16"/>
          <w:szCs w:val="16"/>
        </w:rPr>
        <w:t>ef</w:t>
      </w:r>
      <w:proofErr w:type="spellEnd"/>
      <w:r w:rsidRPr="00A24000">
        <w:rPr>
          <w:rFonts w:ascii="Verdana" w:hAnsi="Verdana"/>
          <w:sz w:val="16"/>
          <w:szCs w:val="16"/>
        </w:rPr>
        <w:t xml:space="preserve"> 30821-332</w:t>
      </w:r>
    </w:p>
  </w:footnote>
  <w:footnote w:id="16">
    <w:p w14:paraId="200FCC16" w14:textId="1E62529E" w:rsidR="00877FF6" w:rsidRPr="009D7E86" w:rsidRDefault="00877FF6">
      <w:pPr>
        <w:pStyle w:val="Voetnoottekst"/>
        <w:rPr>
          <w:rFonts w:ascii="Verdana" w:hAnsi="Verdana"/>
          <w:sz w:val="16"/>
          <w:szCs w:val="16"/>
          <w:lang w:val="en-GB"/>
        </w:rPr>
      </w:pPr>
      <w:r w:rsidRPr="00A50422">
        <w:rPr>
          <w:rStyle w:val="Voetnootmarkering"/>
          <w:rFonts w:ascii="Verdana" w:hAnsi="Verdana"/>
        </w:rPr>
        <w:footnoteRef/>
      </w:r>
      <w:r w:rsidRPr="009D7E86">
        <w:rPr>
          <w:rFonts w:ascii="Verdana" w:hAnsi="Verdana"/>
          <w:lang w:val="en-GB"/>
        </w:rPr>
        <w:t xml:space="preserve"> </w:t>
      </w:r>
      <w:hyperlink r:id="rId3" w:history="1">
        <w:r w:rsidRPr="009D7E86">
          <w:rPr>
            <w:rStyle w:val="Hyperlink"/>
            <w:rFonts w:ascii="Verdana" w:hAnsi="Verdana"/>
            <w:sz w:val="16"/>
            <w:szCs w:val="16"/>
            <w:lang w:val="en-GB"/>
          </w:rPr>
          <w:t>Health Emergency Preparedness and Response (HERA) - Public Health</w:t>
        </w:r>
      </w:hyperlink>
    </w:p>
  </w:footnote>
  <w:footnote w:id="17">
    <w:p w14:paraId="2EBCC0DF" w14:textId="03544CD6" w:rsidR="00B62B80" w:rsidRPr="00A50422" w:rsidRDefault="00B62B80" w:rsidP="00B62B80">
      <w:pPr>
        <w:pStyle w:val="Voetnoottekst"/>
        <w:rPr>
          <w:rFonts w:ascii="Verdana" w:hAnsi="Verdana"/>
          <w:lang w:val="nl-NL"/>
        </w:rPr>
      </w:pPr>
      <w:r w:rsidRPr="00A50422">
        <w:rPr>
          <w:rStyle w:val="Voetnootmarkering"/>
          <w:rFonts w:ascii="Verdana" w:hAnsi="Verdana"/>
          <w:sz w:val="16"/>
          <w:szCs w:val="16"/>
        </w:rPr>
        <w:footnoteRef/>
      </w:r>
      <w:r w:rsidRPr="00A50422">
        <w:rPr>
          <w:rFonts w:ascii="Verdana" w:hAnsi="Verdana"/>
          <w:sz w:val="16"/>
          <w:szCs w:val="16"/>
        </w:rPr>
        <w:t xml:space="preserve"> </w:t>
      </w:r>
      <w:r w:rsidRPr="00541F25">
        <w:rPr>
          <w:rFonts w:ascii="Verdana" w:hAnsi="Verdana"/>
          <w:sz w:val="16"/>
          <w:szCs w:val="16"/>
          <w:lang w:val="nl-NL"/>
        </w:rPr>
        <w:t xml:space="preserve">Samenwerkingsstructuur </w:t>
      </w:r>
      <w:r w:rsidR="00A50422" w:rsidRPr="00541F25">
        <w:rPr>
          <w:rFonts w:ascii="Verdana" w:hAnsi="Verdana"/>
          <w:sz w:val="16"/>
          <w:szCs w:val="16"/>
          <w:lang w:val="nl-NL"/>
        </w:rPr>
        <w:t>(</w:t>
      </w:r>
      <w:r w:rsidRPr="00541F25">
        <w:rPr>
          <w:rFonts w:ascii="Verdana" w:hAnsi="Verdana"/>
          <w:sz w:val="16"/>
          <w:szCs w:val="16"/>
          <w:lang w:val="nl-NL"/>
        </w:rPr>
        <w:t>bijlage</w:t>
      </w:r>
      <w:r w:rsidR="00541F25" w:rsidRPr="00541F25">
        <w:rPr>
          <w:rFonts w:ascii="Verdana" w:hAnsi="Verdana"/>
          <w:sz w:val="16"/>
          <w:szCs w:val="16"/>
          <w:lang w:val="nl-NL"/>
        </w:rPr>
        <w:t xml:space="preserve"> </w:t>
      </w:r>
      <w:r w:rsidR="00A24000">
        <w:rPr>
          <w:rFonts w:ascii="Verdana" w:hAnsi="Verdana"/>
          <w:sz w:val="16"/>
          <w:szCs w:val="16"/>
          <w:lang w:val="nl-NL"/>
        </w:rPr>
        <w:t>2</w:t>
      </w:r>
      <w:r w:rsidR="00A50422" w:rsidRPr="00541F25">
        <w:rPr>
          <w:rFonts w:ascii="Verdana" w:hAnsi="Verdana"/>
          <w:sz w:val="16"/>
          <w:szCs w:val="16"/>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5F52A" w14:textId="77777777" w:rsidR="00DA0BD3" w:rsidRDefault="00E73DBF">
    <w:r>
      <w:rPr>
        <w:noProof/>
      </w:rPr>
      <mc:AlternateContent>
        <mc:Choice Requires="wps">
          <w:drawing>
            <wp:anchor distT="0" distB="0" distL="0" distR="0" simplePos="0" relativeHeight="251658240" behindDoc="0" locked="1" layoutInCell="1" allowOverlap="1" wp14:anchorId="744CB104" wp14:editId="3D2FE2AF">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611AAF9" w14:textId="77777777" w:rsidR="00DA0BD3" w:rsidRDefault="00E73DBF">
                          <w:pPr>
                            <w:pStyle w:val="Referentiegegevensbold"/>
                          </w:pPr>
                          <w:r>
                            <w:t>Onze referentie</w:t>
                          </w:r>
                        </w:p>
                        <w:p w14:paraId="562B217E" w14:textId="1D911D3C" w:rsidR="006F4F1A" w:rsidRDefault="006F4F1A" w:rsidP="006F4F1A">
                          <w:pPr>
                            <w:pStyle w:val="Referentiegegevens"/>
                          </w:pPr>
                          <w:r w:rsidRPr="008B31EE">
                            <w:t>4534644-1105080-GMT</w:t>
                          </w:r>
                          <w:r>
                            <w:fldChar w:fldCharType="begin"/>
                          </w:r>
                          <w:r>
                            <w:instrText xml:space="preserve"> DOCPROPERTY  "Kenmerk"  \* MERGEFORMAT </w:instrText>
                          </w:r>
                          <w:r>
                            <w:fldChar w:fldCharType="end"/>
                          </w:r>
                        </w:p>
                        <w:p w14:paraId="3ED8D166" w14:textId="2760980D" w:rsidR="00DA0BD3" w:rsidRDefault="00E73DBF">
                          <w:pPr>
                            <w:pStyle w:val="Referentiegegevens"/>
                          </w:pPr>
                          <w:r>
                            <w:fldChar w:fldCharType="begin"/>
                          </w:r>
                          <w:r>
                            <w:instrText xml:space="preserve"> DOCPROPERTY  "Kenmerk"  \* MERGEFORMAT </w:instrText>
                          </w:r>
                          <w:r>
                            <w:fldChar w:fldCharType="end"/>
                          </w:r>
                        </w:p>
                      </w:txbxContent>
                    </wps:txbx>
                    <wps:bodyPr vert="horz" wrap="square" lIns="0" tIns="0" rIns="0" bIns="0" anchor="t" anchorCtr="0"/>
                  </wps:wsp>
                </a:graphicData>
              </a:graphic>
            </wp:anchor>
          </w:drawing>
        </mc:Choice>
        <mc:Fallback>
          <w:pict>
            <v:shapetype w14:anchorId="744CB104"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1611AAF9" w14:textId="77777777" w:rsidR="00DA0BD3" w:rsidRDefault="00E73DBF">
                    <w:pPr>
                      <w:pStyle w:val="Referentiegegevensbold"/>
                    </w:pPr>
                    <w:r>
                      <w:t>Onze referentie</w:t>
                    </w:r>
                  </w:p>
                  <w:p w14:paraId="562B217E" w14:textId="1D911D3C" w:rsidR="006F4F1A" w:rsidRDefault="006F4F1A" w:rsidP="006F4F1A">
                    <w:pPr>
                      <w:pStyle w:val="Referentiegegevens"/>
                    </w:pPr>
                    <w:r w:rsidRPr="008B31EE">
                      <w:t>4534644-1105080-GMT</w:t>
                    </w:r>
                    <w:r>
                      <w:fldChar w:fldCharType="begin"/>
                    </w:r>
                    <w:r>
                      <w:instrText xml:space="preserve"> DOCPROPERTY  "Kenmerk"  \* MERGEFORMAT </w:instrText>
                    </w:r>
                    <w:r>
                      <w:fldChar w:fldCharType="end"/>
                    </w:r>
                  </w:p>
                  <w:p w14:paraId="3ED8D166" w14:textId="2760980D" w:rsidR="00DA0BD3" w:rsidRDefault="00E73DBF">
                    <w:pPr>
                      <w:pStyle w:val="Referentiegegevens"/>
                    </w:pPr>
                    <w:r>
                      <w:fldChar w:fldCharType="begin"/>
                    </w:r>
                    <w:r>
                      <w:instrText xml:space="preserve"> DOCPROPERTY  "Kenmerk"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1" behindDoc="0" locked="1" layoutInCell="1" allowOverlap="1" wp14:anchorId="711833B4" wp14:editId="48848251">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788FB1CB" w14:textId="77777777" w:rsidR="00E73DBF" w:rsidRDefault="00E73DBF"/>
                      </w:txbxContent>
                    </wps:txbx>
                    <wps:bodyPr vert="horz" wrap="square" lIns="0" tIns="0" rIns="0" bIns="0" anchor="t" anchorCtr="0"/>
                  </wps:wsp>
                </a:graphicData>
              </a:graphic>
            </wp:anchor>
          </w:drawing>
        </mc:Choice>
        <mc:Fallback>
          <w:pict>
            <v:shape w14:anchorId="711833B4" id="46fef06f-aa3c-11ea-a756-beb5f67e67be" o:spid="_x0000_s1027" type="#_x0000_t202" alt="Voettekst" style="position:absolute;margin-left:79.35pt;margin-top:802.75pt;width:377pt;height:12.7pt;z-index:2516582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788FB1CB" w14:textId="77777777" w:rsidR="00E73DBF" w:rsidRDefault="00E73DBF"/>
                </w:txbxContent>
              </v:textbox>
              <w10:wrap anchorx="page"/>
              <w10:anchorlock/>
            </v:shape>
          </w:pict>
        </mc:Fallback>
      </mc:AlternateContent>
    </w:r>
    <w:r>
      <w:rPr>
        <w:noProof/>
      </w:rPr>
      <mc:AlternateContent>
        <mc:Choice Requires="wps">
          <w:drawing>
            <wp:anchor distT="0" distB="0" distL="0" distR="0" simplePos="0" relativeHeight="251658242" behindDoc="0" locked="1" layoutInCell="1" allowOverlap="1" wp14:anchorId="1E883611" wp14:editId="6A8EFF71">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A71C75A" w14:textId="28AE26C6" w:rsidR="00DA0BD3" w:rsidRDefault="00E73DBF">
                          <w:pPr>
                            <w:pStyle w:val="Referentiegegevens"/>
                          </w:pPr>
                          <w:r>
                            <w:t xml:space="preserve">Pagina </w:t>
                          </w:r>
                          <w:r>
                            <w:fldChar w:fldCharType="begin"/>
                          </w:r>
                          <w:r>
                            <w:instrText>PAGE</w:instrText>
                          </w:r>
                          <w:r>
                            <w:fldChar w:fldCharType="separate"/>
                          </w:r>
                          <w:r w:rsidR="000D3D45">
                            <w:rPr>
                              <w:noProof/>
                            </w:rPr>
                            <w:t>2</w:t>
                          </w:r>
                          <w:r>
                            <w:fldChar w:fldCharType="end"/>
                          </w:r>
                          <w:r>
                            <w:t xml:space="preserve"> van </w:t>
                          </w:r>
                          <w:r>
                            <w:fldChar w:fldCharType="begin"/>
                          </w:r>
                          <w:r>
                            <w:instrText>NUMPAGES</w:instrText>
                          </w:r>
                          <w:r>
                            <w:fldChar w:fldCharType="separate"/>
                          </w:r>
                          <w:r w:rsidR="000D3D45">
                            <w:rPr>
                              <w:noProof/>
                            </w:rPr>
                            <w:t>1</w:t>
                          </w:r>
                          <w:r>
                            <w:fldChar w:fldCharType="end"/>
                          </w:r>
                        </w:p>
                      </w:txbxContent>
                    </wps:txbx>
                    <wps:bodyPr vert="horz" wrap="square" lIns="0" tIns="0" rIns="0" bIns="0" anchor="t" anchorCtr="0"/>
                  </wps:wsp>
                </a:graphicData>
              </a:graphic>
            </wp:anchor>
          </w:drawing>
        </mc:Choice>
        <mc:Fallback>
          <w:pict>
            <v:shape w14:anchorId="1E883611" id="46fef0b8-aa3c-11ea-a756-beb5f67e67be" o:spid="_x0000_s1028" type="#_x0000_t202" alt="Paginanummering" style="position:absolute;margin-left:466.25pt;margin-top:802.75pt;width:101.25pt;height:12.7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3A71C75A" w14:textId="28AE26C6" w:rsidR="00DA0BD3" w:rsidRDefault="00E73DBF">
                    <w:pPr>
                      <w:pStyle w:val="Referentiegegevens"/>
                    </w:pPr>
                    <w:r>
                      <w:t xml:space="preserve">Pagina </w:t>
                    </w:r>
                    <w:r>
                      <w:fldChar w:fldCharType="begin"/>
                    </w:r>
                    <w:r>
                      <w:instrText>PAGE</w:instrText>
                    </w:r>
                    <w:r>
                      <w:fldChar w:fldCharType="separate"/>
                    </w:r>
                    <w:r w:rsidR="000D3D45">
                      <w:rPr>
                        <w:noProof/>
                      </w:rPr>
                      <w:t>2</w:t>
                    </w:r>
                    <w:r>
                      <w:fldChar w:fldCharType="end"/>
                    </w:r>
                    <w:r>
                      <w:t xml:space="preserve"> van </w:t>
                    </w:r>
                    <w:r>
                      <w:fldChar w:fldCharType="begin"/>
                    </w:r>
                    <w:r>
                      <w:instrText>NUMPAGES</w:instrText>
                    </w:r>
                    <w:r>
                      <w:fldChar w:fldCharType="separate"/>
                    </w:r>
                    <w:r w:rsidR="000D3D45">
                      <w:rPr>
                        <w:noProof/>
                      </w:rP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8496C" w14:textId="77777777" w:rsidR="00DA0BD3" w:rsidRDefault="00E73DBF">
    <w:pPr>
      <w:spacing w:after="6377" w:line="14" w:lineRule="exact"/>
    </w:pPr>
    <w:r>
      <w:rPr>
        <w:noProof/>
      </w:rPr>
      <mc:AlternateContent>
        <mc:Choice Requires="wps">
          <w:drawing>
            <wp:anchor distT="0" distB="0" distL="0" distR="0" simplePos="0" relativeHeight="251658243" behindDoc="0" locked="1" layoutInCell="1" allowOverlap="1" wp14:anchorId="0AEA8704" wp14:editId="624A6CAF">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7AB1FC3E" w14:textId="77777777" w:rsidR="00C429A0" w:rsidRDefault="00E73DBF">
                          <w:r>
                            <w:t xml:space="preserve">Aan de Voorzitter van de Tweede Kamer </w:t>
                          </w:r>
                        </w:p>
                        <w:p w14:paraId="36A8CE1C" w14:textId="02A68848" w:rsidR="00DA0BD3" w:rsidRDefault="00E73DBF">
                          <w:proofErr w:type="gramStart"/>
                          <w:r>
                            <w:t>der</w:t>
                          </w:r>
                          <w:proofErr w:type="gramEnd"/>
                          <w:r>
                            <w:t xml:space="preserve"> Staten-Generaal</w:t>
                          </w:r>
                        </w:p>
                        <w:p w14:paraId="04F7D474" w14:textId="77777777" w:rsidR="00DA0BD3" w:rsidRDefault="00E73DBF">
                          <w:r>
                            <w:t>Postbus 20018</w:t>
                          </w:r>
                        </w:p>
                        <w:p w14:paraId="329E162C" w14:textId="77777777" w:rsidR="00DA0BD3" w:rsidRDefault="00E73DBF">
                          <w:r>
                            <w:t>2500 EA  DEN HAAG</w:t>
                          </w:r>
                        </w:p>
                      </w:txbxContent>
                    </wps:txbx>
                    <wps:bodyPr vert="horz" wrap="square" lIns="0" tIns="0" rIns="0" bIns="0" anchor="t" anchorCtr="0"/>
                  </wps:wsp>
                </a:graphicData>
              </a:graphic>
            </wp:anchor>
          </w:drawing>
        </mc:Choice>
        <mc:Fallback>
          <w:pict>
            <v:shapetype w14:anchorId="0AEA8704"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824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7AB1FC3E" w14:textId="77777777" w:rsidR="00C429A0" w:rsidRDefault="00E73DBF">
                    <w:r>
                      <w:t xml:space="preserve">Aan de Voorzitter van de Tweede Kamer </w:t>
                    </w:r>
                  </w:p>
                  <w:p w14:paraId="36A8CE1C" w14:textId="02A68848" w:rsidR="00DA0BD3" w:rsidRDefault="00E73DBF">
                    <w:proofErr w:type="gramStart"/>
                    <w:r>
                      <w:t>der</w:t>
                    </w:r>
                    <w:proofErr w:type="gramEnd"/>
                    <w:r>
                      <w:t xml:space="preserve"> Staten-Generaal</w:t>
                    </w:r>
                  </w:p>
                  <w:p w14:paraId="04F7D474" w14:textId="77777777" w:rsidR="00DA0BD3" w:rsidRDefault="00E73DBF">
                    <w:r>
                      <w:t>Postbus 20018</w:t>
                    </w:r>
                  </w:p>
                  <w:p w14:paraId="329E162C" w14:textId="77777777" w:rsidR="00DA0BD3" w:rsidRDefault="00E73DBF">
                    <w:r>
                      <w:t>2500 EA  DEN HAAG</w:t>
                    </w:r>
                  </w:p>
                </w:txbxContent>
              </v:textbox>
              <w10:wrap anchorx="page"/>
              <w10:anchorlock/>
            </v:shape>
          </w:pict>
        </mc:Fallback>
      </mc:AlternateContent>
    </w:r>
    <w:r>
      <w:rPr>
        <w:noProof/>
      </w:rPr>
      <mc:AlternateContent>
        <mc:Choice Requires="wps">
          <w:drawing>
            <wp:anchor distT="0" distB="0" distL="0" distR="0" simplePos="0" relativeHeight="251658244" behindDoc="0" locked="1" layoutInCell="1" allowOverlap="1" wp14:anchorId="5C38534F" wp14:editId="77E0E074">
              <wp:simplePos x="1009015" y="3354704"/>
              <wp:positionH relativeFrom="page">
                <wp:posOffset>1009015</wp:posOffset>
              </wp:positionH>
              <wp:positionV relativeFrom="paragraph">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DA0BD3" w14:paraId="3191F797" w14:textId="77777777">
                            <w:trPr>
                              <w:trHeight w:val="240"/>
                            </w:trPr>
                            <w:tc>
                              <w:tcPr>
                                <w:tcW w:w="1140" w:type="dxa"/>
                              </w:tcPr>
                              <w:p w14:paraId="2F1B48F6" w14:textId="77777777" w:rsidR="00DA0BD3" w:rsidRDefault="00E73DBF">
                                <w:r>
                                  <w:t>Datum</w:t>
                                </w:r>
                              </w:p>
                            </w:tc>
                            <w:tc>
                              <w:tcPr>
                                <w:tcW w:w="5918" w:type="dxa"/>
                              </w:tcPr>
                              <w:p w14:paraId="44CAC26F" w14:textId="1426125E" w:rsidR="00DA0BD3" w:rsidRDefault="00E62EFF">
                                <w:sdt>
                                  <w:sdtPr>
                                    <w:id w:val="-1406835631"/>
                                    <w:date w:fullDate="2026-10-26T00:00:00Z">
                                      <w:dateFormat w:val="d MMMM yyyy"/>
                                      <w:lid w:val="nl"/>
                                      <w:storeMappedDataAs w:val="dateTime"/>
                                      <w:calendar w:val="gregorian"/>
                                    </w:date>
                                  </w:sdtPr>
                                  <w:sdtEndPr/>
                                  <w:sdtContent>
                                    <w:r w:rsidR="007351D5">
                                      <w:t>26 oktober 2026</w:t>
                                    </w:r>
                                  </w:sdtContent>
                                </w:sdt>
                              </w:p>
                            </w:tc>
                          </w:tr>
                          <w:tr w:rsidR="00DA0BD3" w14:paraId="719FCE45" w14:textId="77777777">
                            <w:trPr>
                              <w:trHeight w:val="240"/>
                            </w:trPr>
                            <w:tc>
                              <w:tcPr>
                                <w:tcW w:w="1140" w:type="dxa"/>
                              </w:tcPr>
                              <w:p w14:paraId="47D41879" w14:textId="77777777" w:rsidR="00DA0BD3" w:rsidRDefault="00E73DBF">
                                <w:r>
                                  <w:t>Betreft</w:t>
                                </w:r>
                              </w:p>
                            </w:tc>
                            <w:tc>
                              <w:tcPr>
                                <w:tcW w:w="5918" w:type="dxa"/>
                              </w:tcPr>
                              <w:p w14:paraId="2EBBB1C6" w14:textId="77777777" w:rsidR="00DA0BD3" w:rsidRDefault="00E73DBF">
                                <w:r>
                                  <w:t>Beleidsagenda medische technologie - MedTech2035</w:t>
                                </w:r>
                              </w:p>
                            </w:tc>
                          </w:tr>
                        </w:tbl>
                        <w:p w14:paraId="1AB92900" w14:textId="77777777" w:rsidR="00E73DBF" w:rsidRDefault="00E73DBF"/>
                      </w:txbxContent>
                    </wps:txbx>
                    <wps:bodyPr vert="horz" wrap="square" lIns="0" tIns="0" rIns="0" bIns="0" anchor="t" anchorCtr="0"/>
                  </wps:wsp>
                </a:graphicData>
              </a:graphic>
            </wp:anchor>
          </w:drawing>
        </mc:Choice>
        <mc:Fallback>
          <w:pict>
            <v:shape w14:anchorId="5C38534F" id="46feebd0-aa3c-11ea-a756-beb5f67e67be" o:spid="_x0000_s1030" type="#_x0000_t202" style="position:absolute;margin-left:79.45pt;margin-top:264.15pt;width:377pt;height:25.5pt;z-index:2516582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jXFeEpQBAAAUAwAA&#10;DgAAAAAAAAAAAAAAAAAuAgAAZHJzL2Uyb0RvYy54bWxQSwECLQAUAAYACAAAACEA5W9dqOAAAAAL&#10;AQAADwAAAAAAAAAAAAAAAADuAwAAZHJzL2Rvd25yZXYueG1sUEsFBgAAAAAEAAQA8wAAAPsEAAAA&#10;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DA0BD3" w14:paraId="3191F797" w14:textId="77777777">
                      <w:trPr>
                        <w:trHeight w:val="240"/>
                      </w:trPr>
                      <w:tc>
                        <w:tcPr>
                          <w:tcW w:w="1140" w:type="dxa"/>
                        </w:tcPr>
                        <w:p w14:paraId="2F1B48F6" w14:textId="77777777" w:rsidR="00DA0BD3" w:rsidRDefault="00E73DBF">
                          <w:r>
                            <w:t>Datum</w:t>
                          </w:r>
                        </w:p>
                      </w:tc>
                      <w:tc>
                        <w:tcPr>
                          <w:tcW w:w="5918" w:type="dxa"/>
                        </w:tcPr>
                        <w:p w14:paraId="44CAC26F" w14:textId="1426125E" w:rsidR="00DA0BD3" w:rsidRDefault="00E62EFF">
                          <w:sdt>
                            <w:sdtPr>
                              <w:id w:val="-1406835631"/>
                              <w:date w:fullDate="2026-10-26T00:00:00Z">
                                <w:dateFormat w:val="d MMMM yyyy"/>
                                <w:lid w:val="nl"/>
                                <w:storeMappedDataAs w:val="dateTime"/>
                                <w:calendar w:val="gregorian"/>
                              </w:date>
                            </w:sdtPr>
                            <w:sdtEndPr/>
                            <w:sdtContent>
                              <w:r w:rsidR="007351D5">
                                <w:t>26 oktober 2026</w:t>
                              </w:r>
                            </w:sdtContent>
                          </w:sdt>
                        </w:p>
                      </w:tc>
                    </w:tr>
                    <w:tr w:rsidR="00DA0BD3" w14:paraId="719FCE45" w14:textId="77777777">
                      <w:trPr>
                        <w:trHeight w:val="240"/>
                      </w:trPr>
                      <w:tc>
                        <w:tcPr>
                          <w:tcW w:w="1140" w:type="dxa"/>
                        </w:tcPr>
                        <w:p w14:paraId="47D41879" w14:textId="77777777" w:rsidR="00DA0BD3" w:rsidRDefault="00E73DBF">
                          <w:r>
                            <w:t>Betreft</w:t>
                          </w:r>
                        </w:p>
                      </w:tc>
                      <w:tc>
                        <w:tcPr>
                          <w:tcW w:w="5918" w:type="dxa"/>
                        </w:tcPr>
                        <w:p w14:paraId="2EBBB1C6" w14:textId="77777777" w:rsidR="00DA0BD3" w:rsidRDefault="00E73DBF">
                          <w:r>
                            <w:t>Beleidsagenda medische technologie - MedTech2035</w:t>
                          </w:r>
                        </w:p>
                      </w:tc>
                    </w:tr>
                  </w:tbl>
                  <w:p w14:paraId="1AB92900" w14:textId="77777777" w:rsidR="00E73DBF" w:rsidRDefault="00E73DBF"/>
                </w:txbxContent>
              </v:textbox>
              <w10:wrap anchorx="page"/>
              <w10:anchorlock/>
            </v:shape>
          </w:pict>
        </mc:Fallback>
      </mc:AlternateContent>
    </w:r>
    <w:r>
      <w:rPr>
        <w:noProof/>
      </w:rPr>
      <mc:AlternateContent>
        <mc:Choice Requires="wps">
          <w:drawing>
            <wp:anchor distT="0" distB="0" distL="0" distR="0" simplePos="0" relativeHeight="251658245" behindDoc="0" locked="1" layoutInCell="1" allowOverlap="1" wp14:anchorId="090FAB6B" wp14:editId="392FE34A">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9783507" w14:textId="77777777" w:rsidR="00DA0BD3" w:rsidRDefault="00E73DBF">
                          <w:pPr>
                            <w:pStyle w:val="Referentiegegevens"/>
                          </w:pPr>
                          <w:r>
                            <w:t>Parnassusplein 5</w:t>
                          </w:r>
                        </w:p>
                        <w:p w14:paraId="3396FE2C" w14:textId="77777777" w:rsidR="00DA0BD3" w:rsidRDefault="00E73DBF">
                          <w:pPr>
                            <w:pStyle w:val="Referentiegegevens"/>
                          </w:pPr>
                          <w:r>
                            <w:t>2511 VX Den Haag</w:t>
                          </w:r>
                        </w:p>
                        <w:p w14:paraId="42A1B367" w14:textId="77777777" w:rsidR="00DA0BD3" w:rsidRDefault="00E73DBF">
                          <w:pPr>
                            <w:pStyle w:val="Referentiegegevens"/>
                          </w:pPr>
                          <w:r>
                            <w:t>Postbus20350</w:t>
                          </w:r>
                        </w:p>
                        <w:p w14:paraId="66B740FE" w14:textId="2FEE18A9" w:rsidR="00DA0BD3" w:rsidRDefault="00E73DBF" w:rsidP="00FF088E">
                          <w:pPr>
                            <w:pStyle w:val="Referentiegegevens"/>
                          </w:pPr>
                          <w:r>
                            <w:t>2500 EJ  Den Haag</w:t>
                          </w:r>
                        </w:p>
                        <w:p w14:paraId="7328AD87" w14:textId="77777777" w:rsidR="00FF088E" w:rsidRDefault="00FF088E" w:rsidP="00FF088E"/>
                        <w:p w14:paraId="69A4F14A" w14:textId="77777777" w:rsidR="00FF088E" w:rsidRPr="00FF088E" w:rsidRDefault="00FF088E" w:rsidP="00FF088E"/>
                        <w:p w14:paraId="1F452EC3" w14:textId="77777777" w:rsidR="00DA0BD3" w:rsidRDefault="00E73DBF">
                          <w:pPr>
                            <w:pStyle w:val="Referentiegegevensbold"/>
                          </w:pPr>
                          <w:r>
                            <w:t>Onze referentie</w:t>
                          </w:r>
                        </w:p>
                        <w:p w14:paraId="3C1FA430" w14:textId="41CBFD29" w:rsidR="00DA0BD3" w:rsidRDefault="008B31EE">
                          <w:pPr>
                            <w:pStyle w:val="Referentiegegevens"/>
                          </w:pPr>
                          <w:r w:rsidRPr="008B31EE">
                            <w:t>4534644-1105080-GMT</w:t>
                          </w:r>
                          <w:r w:rsidR="00E73DBF">
                            <w:fldChar w:fldCharType="begin"/>
                          </w:r>
                          <w:r w:rsidR="00E73DBF">
                            <w:instrText xml:space="preserve"> DOCPROPERTY  "Kenmerk"  \* MERGEFORMAT </w:instrText>
                          </w:r>
                          <w:r w:rsidR="00E73DBF">
                            <w:fldChar w:fldCharType="end"/>
                          </w:r>
                        </w:p>
                        <w:p w14:paraId="0D1EB7E0" w14:textId="77777777" w:rsidR="00FF088E" w:rsidRPr="00FF088E" w:rsidRDefault="00FF088E" w:rsidP="00FF088E"/>
                        <w:p w14:paraId="59D022BD" w14:textId="77777777" w:rsidR="00DA0BD3" w:rsidRDefault="00E73DBF">
                          <w:pPr>
                            <w:pStyle w:val="Referentiegegevensbold"/>
                          </w:pPr>
                          <w:r>
                            <w:t>Bijlage(n)</w:t>
                          </w:r>
                        </w:p>
                        <w:p w14:paraId="47052FBE" w14:textId="77777777" w:rsidR="008C1954" w:rsidRDefault="00723DDA" w:rsidP="00E601E3">
                          <w:pPr>
                            <w:pStyle w:val="Lijstalinea"/>
                            <w:numPr>
                              <w:ilvl w:val="0"/>
                              <w:numId w:val="39"/>
                            </w:numPr>
                            <w:rPr>
                              <w:rFonts w:ascii="Verdana" w:eastAsia="DejaVu Sans" w:hAnsi="Verdana" w:cs="Lohit Hindi"/>
                              <w:color w:val="000000"/>
                              <w:kern w:val="0"/>
                              <w:sz w:val="13"/>
                              <w:szCs w:val="13"/>
                              <w:lang w:eastAsia="nl-NL"/>
                              <w14:ligatures w14:val="none"/>
                            </w:rPr>
                          </w:pPr>
                          <w:proofErr w:type="spellStart"/>
                          <w:r w:rsidRPr="008C1954">
                            <w:rPr>
                              <w:rFonts w:ascii="Verdana" w:hAnsi="Verdana"/>
                              <w:sz w:val="13"/>
                              <w:szCs w:val="13"/>
                              <w:lang w:val="de-DE"/>
                            </w:rPr>
                            <w:t>Op</w:t>
                          </w:r>
                          <w:proofErr w:type="spellEnd"/>
                          <w:r w:rsidRPr="008C1954">
                            <w:rPr>
                              <w:rFonts w:ascii="Verdana" w:hAnsi="Verdana"/>
                              <w:sz w:val="13"/>
                              <w:szCs w:val="13"/>
                              <w:lang w:val="de-DE"/>
                            </w:rPr>
                            <w:t xml:space="preserve"> weg </w:t>
                          </w:r>
                          <w:proofErr w:type="spellStart"/>
                          <w:r w:rsidRPr="008C1954">
                            <w:rPr>
                              <w:rFonts w:ascii="Verdana" w:hAnsi="Verdana"/>
                              <w:sz w:val="13"/>
                              <w:szCs w:val="13"/>
                              <w:lang w:val="de-DE"/>
                            </w:rPr>
                            <w:t>naar</w:t>
                          </w:r>
                          <w:proofErr w:type="spellEnd"/>
                          <w:r w:rsidRPr="008C1954">
                            <w:rPr>
                              <w:rFonts w:ascii="Verdana" w:hAnsi="Verdana"/>
                              <w:sz w:val="13"/>
                              <w:szCs w:val="13"/>
                              <w:lang w:val="de-DE"/>
                            </w:rPr>
                            <w:t xml:space="preserve"> MedTech 2035 – </w:t>
                          </w:r>
                          <w:proofErr w:type="spellStart"/>
                          <w:r w:rsidRPr="008C1954">
                            <w:rPr>
                              <w:rFonts w:ascii="Verdana" w:hAnsi="Verdana"/>
                              <w:sz w:val="13"/>
                              <w:szCs w:val="13"/>
                              <w:lang w:val="de-DE"/>
                            </w:rPr>
                            <w:t>een</w:t>
                          </w:r>
                          <w:proofErr w:type="spellEnd"/>
                          <w:r w:rsidRPr="008C1954">
                            <w:rPr>
                              <w:rFonts w:ascii="Verdana" w:hAnsi="Verdana"/>
                              <w:sz w:val="13"/>
                              <w:szCs w:val="13"/>
                              <w:lang w:val="de-DE"/>
                            </w:rPr>
                            <w:t xml:space="preserve"> </w:t>
                          </w:r>
                          <w:proofErr w:type="spellStart"/>
                          <w:r w:rsidRPr="008C1954">
                            <w:rPr>
                              <w:rFonts w:ascii="Verdana" w:hAnsi="Verdana"/>
                              <w:sz w:val="13"/>
                              <w:szCs w:val="13"/>
                              <w:lang w:val="de-DE"/>
                            </w:rPr>
                            <w:t>analyse</w:t>
                          </w:r>
                          <w:proofErr w:type="spellEnd"/>
                          <w:r w:rsidRPr="008C1954">
                            <w:rPr>
                              <w:rFonts w:ascii="Verdana" w:hAnsi="Verdana"/>
                              <w:sz w:val="13"/>
                              <w:szCs w:val="13"/>
                              <w:lang w:val="de-DE"/>
                            </w:rPr>
                            <w:t xml:space="preserve"> van de Nederlandse </w:t>
                          </w:r>
                          <w:proofErr w:type="spellStart"/>
                          <w:r w:rsidRPr="008C1954">
                            <w:rPr>
                              <w:rFonts w:ascii="Verdana" w:hAnsi="Verdana"/>
                              <w:sz w:val="13"/>
                              <w:szCs w:val="13"/>
                              <w:lang w:val="de-DE"/>
                            </w:rPr>
                            <w:t>Medtechsector</w:t>
                          </w:r>
                          <w:proofErr w:type="spellEnd"/>
                        </w:p>
                        <w:p w14:paraId="38C7312E" w14:textId="241542F2" w:rsidR="00E601E3" w:rsidRPr="00E601E3" w:rsidRDefault="00E601E3" w:rsidP="00E601E3">
                          <w:pPr>
                            <w:pStyle w:val="Lijstalinea"/>
                            <w:numPr>
                              <w:ilvl w:val="0"/>
                              <w:numId w:val="39"/>
                            </w:numPr>
                            <w:rPr>
                              <w:rFonts w:ascii="Verdana" w:eastAsia="DejaVu Sans" w:hAnsi="Verdana" w:cs="Lohit Hindi"/>
                              <w:color w:val="000000"/>
                              <w:kern w:val="0"/>
                              <w:sz w:val="13"/>
                              <w:szCs w:val="13"/>
                              <w:lang w:eastAsia="nl-NL"/>
                              <w14:ligatures w14:val="none"/>
                            </w:rPr>
                          </w:pPr>
                          <w:r>
                            <w:rPr>
                              <w:rFonts w:ascii="Verdana" w:eastAsia="DejaVu Sans" w:hAnsi="Verdana" w:cs="Lohit Hindi"/>
                              <w:color w:val="000000"/>
                              <w:kern w:val="0"/>
                              <w:sz w:val="13"/>
                              <w:szCs w:val="13"/>
                              <w:lang w:eastAsia="nl-NL"/>
                              <w14:ligatures w14:val="none"/>
                            </w:rPr>
                            <w:t>Samenwerkingsstructuur MedTech2035</w:t>
                          </w:r>
                        </w:p>
                      </w:txbxContent>
                    </wps:txbx>
                    <wps:bodyPr vert="horz" wrap="square" lIns="0" tIns="0" rIns="0" bIns="0" anchor="t" anchorCtr="0"/>
                  </wps:wsp>
                </a:graphicData>
              </a:graphic>
            </wp:anchor>
          </w:drawing>
        </mc:Choice>
        <mc:Fallback>
          <w:pict>
            <v:shape w14:anchorId="090FAB6B" id="46feec20-aa3c-11ea-a756-beb5f67e67be" o:spid="_x0000_s1031" type="#_x0000_t202" alt="Colofon" style="position:absolute;margin-left:466.25pt;margin-top:154.75pt;width:100.6pt;height:630.7pt;z-index:25165824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19783507" w14:textId="77777777" w:rsidR="00DA0BD3" w:rsidRDefault="00E73DBF">
                    <w:pPr>
                      <w:pStyle w:val="Referentiegegevens"/>
                    </w:pPr>
                    <w:r>
                      <w:t>Parnassusplein 5</w:t>
                    </w:r>
                  </w:p>
                  <w:p w14:paraId="3396FE2C" w14:textId="77777777" w:rsidR="00DA0BD3" w:rsidRDefault="00E73DBF">
                    <w:pPr>
                      <w:pStyle w:val="Referentiegegevens"/>
                    </w:pPr>
                    <w:r>
                      <w:t>2511 VX Den Haag</w:t>
                    </w:r>
                  </w:p>
                  <w:p w14:paraId="42A1B367" w14:textId="77777777" w:rsidR="00DA0BD3" w:rsidRDefault="00E73DBF">
                    <w:pPr>
                      <w:pStyle w:val="Referentiegegevens"/>
                    </w:pPr>
                    <w:r>
                      <w:t>Postbus20350</w:t>
                    </w:r>
                  </w:p>
                  <w:p w14:paraId="66B740FE" w14:textId="2FEE18A9" w:rsidR="00DA0BD3" w:rsidRDefault="00E73DBF" w:rsidP="00FF088E">
                    <w:pPr>
                      <w:pStyle w:val="Referentiegegevens"/>
                    </w:pPr>
                    <w:r>
                      <w:t>2500 EJ  Den Haag</w:t>
                    </w:r>
                  </w:p>
                  <w:p w14:paraId="7328AD87" w14:textId="77777777" w:rsidR="00FF088E" w:rsidRDefault="00FF088E" w:rsidP="00FF088E"/>
                  <w:p w14:paraId="69A4F14A" w14:textId="77777777" w:rsidR="00FF088E" w:rsidRPr="00FF088E" w:rsidRDefault="00FF088E" w:rsidP="00FF088E"/>
                  <w:p w14:paraId="1F452EC3" w14:textId="77777777" w:rsidR="00DA0BD3" w:rsidRDefault="00E73DBF">
                    <w:pPr>
                      <w:pStyle w:val="Referentiegegevensbold"/>
                    </w:pPr>
                    <w:r>
                      <w:t>Onze referentie</w:t>
                    </w:r>
                  </w:p>
                  <w:p w14:paraId="3C1FA430" w14:textId="41CBFD29" w:rsidR="00DA0BD3" w:rsidRDefault="008B31EE">
                    <w:pPr>
                      <w:pStyle w:val="Referentiegegevens"/>
                    </w:pPr>
                    <w:r w:rsidRPr="008B31EE">
                      <w:t>4534644-1105080-GMT</w:t>
                    </w:r>
                    <w:r w:rsidR="00E73DBF">
                      <w:fldChar w:fldCharType="begin"/>
                    </w:r>
                    <w:r w:rsidR="00E73DBF">
                      <w:instrText xml:space="preserve"> DOCPROPERTY  "Kenmerk"  \* MERGEFORMAT </w:instrText>
                    </w:r>
                    <w:r w:rsidR="00E73DBF">
                      <w:fldChar w:fldCharType="end"/>
                    </w:r>
                  </w:p>
                  <w:p w14:paraId="0D1EB7E0" w14:textId="77777777" w:rsidR="00FF088E" w:rsidRPr="00FF088E" w:rsidRDefault="00FF088E" w:rsidP="00FF088E"/>
                  <w:p w14:paraId="59D022BD" w14:textId="77777777" w:rsidR="00DA0BD3" w:rsidRDefault="00E73DBF">
                    <w:pPr>
                      <w:pStyle w:val="Referentiegegevensbold"/>
                    </w:pPr>
                    <w:r>
                      <w:t>Bijlage(n)</w:t>
                    </w:r>
                  </w:p>
                  <w:p w14:paraId="47052FBE" w14:textId="77777777" w:rsidR="008C1954" w:rsidRDefault="00723DDA" w:rsidP="00E601E3">
                    <w:pPr>
                      <w:pStyle w:val="Lijstalinea"/>
                      <w:numPr>
                        <w:ilvl w:val="0"/>
                        <w:numId w:val="39"/>
                      </w:numPr>
                      <w:rPr>
                        <w:rFonts w:ascii="Verdana" w:eastAsia="DejaVu Sans" w:hAnsi="Verdana" w:cs="Lohit Hindi"/>
                        <w:color w:val="000000"/>
                        <w:kern w:val="0"/>
                        <w:sz w:val="13"/>
                        <w:szCs w:val="13"/>
                        <w:lang w:eastAsia="nl-NL"/>
                        <w14:ligatures w14:val="none"/>
                      </w:rPr>
                    </w:pPr>
                    <w:proofErr w:type="spellStart"/>
                    <w:r w:rsidRPr="008C1954">
                      <w:rPr>
                        <w:rFonts w:ascii="Verdana" w:hAnsi="Verdana"/>
                        <w:sz w:val="13"/>
                        <w:szCs w:val="13"/>
                        <w:lang w:val="de-DE"/>
                      </w:rPr>
                      <w:t>Op</w:t>
                    </w:r>
                    <w:proofErr w:type="spellEnd"/>
                    <w:r w:rsidRPr="008C1954">
                      <w:rPr>
                        <w:rFonts w:ascii="Verdana" w:hAnsi="Verdana"/>
                        <w:sz w:val="13"/>
                        <w:szCs w:val="13"/>
                        <w:lang w:val="de-DE"/>
                      </w:rPr>
                      <w:t xml:space="preserve"> weg </w:t>
                    </w:r>
                    <w:proofErr w:type="spellStart"/>
                    <w:r w:rsidRPr="008C1954">
                      <w:rPr>
                        <w:rFonts w:ascii="Verdana" w:hAnsi="Verdana"/>
                        <w:sz w:val="13"/>
                        <w:szCs w:val="13"/>
                        <w:lang w:val="de-DE"/>
                      </w:rPr>
                      <w:t>naar</w:t>
                    </w:r>
                    <w:proofErr w:type="spellEnd"/>
                    <w:r w:rsidRPr="008C1954">
                      <w:rPr>
                        <w:rFonts w:ascii="Verdana" w:hAnsi="Verdana"/>
                        <w:sz w:val="13"/>
                        <w:szCs w:val="13"/>
                        <w:lang w:val="de-DE"/>
                      </w:rPr>
                      <w:t xml:space="preserve"> MedTech 2035 – </w:t>
                    </w:r>
                    <w:proofErr w:type="spellStart"/>
                    <w:r w:rsidRPr="008C1954">
                      <w:rPr>
                        <w:rFonts w:ascii="Verdana" w:hAnsi="Verdana"/>
                        <w:sz w:val="13"/>
                        <w:szCs w:val="13"/>
                        <w:lang w:val="de-DE"/>
                      </w:rPr>
                      <w:t>een</w:t>
                    </w:r>
                    <w:proofErr w:type="spellEnd"/>
                    <w:r w:rsidRPr="008C1954">
                      <w:rPr>
                        <w:rFonts w:ascii="Verdana" w:hAnsi="Verdana"/>
                        <w:sz w:val="13"/>
                        <w:szCs w:val="13"/>
                        <w:lang w:val="de-DE"/>
                      </w:rPr>
                      <w:t xml:space="preserve"> </w:t>
                    </w:r>
                    <w:proofErr w:type="spellStart"/>
                    <w:r w:rsidRPr="008C1954">
                      <w:rPr>
                        <w:rFonts w:ascii="Verdana" w:hAnsi="Verdana"/>
                        <w:sz w:val="13"/>
                        <w:szCs w:val="13"/>
                        <w:lang w:val="de-DE"/>
                      </w:rPr>
                      <w:t>analyse</w:t>
                    </w:r>
                    <w:proofErr w:type="spellEnd"/>
                    <w:r w:rsidRPr="008C1954">
                      <w:rPr>
                        <w:rFonts w:ascii="Verdana" w:hAnsi="Verdana"/>
                        <w:sz w:val="13"/>
                        <w:szCs w:val="13"/>
                        <w:lang w:val="de-DE"/>
                      </w:rPr>
                      <w:t xml:space="preserve"> van de Nederlandse </w:t>
                    </w:r>
                    <w:proofErr w:type="spellStart"/>
                    <w:r w:rsidRPr="008C1954">
                      <w:rPr>
                        <w:rFonts w:ascii="Verdana" w:hAnsi="Verdana"/>
                        <w:sz w:val="13"/>
                        <w:szCs w:val="13"/>
                        <w:lang w:val="de-DE"/>
                      </w:rPr>
                      <w:t>Medtechsector</w:t>
                    </w:r>
                    <w:proofErr w:type="spellEnd"/>
                  </w:p>
                  <w:p w14:paraId="38C7312E" w14:textId="241542F2" w:rsidR="00E601E3" w:rsidRPr="00E601E3" w:rsidRDefault="00E601E3" w:rsidP="00E601E3">
                    <w:pPr>
                      <w:pStyle w:val="Lijstalinea"/>
                      <w:numPr>
                        <w:ilvl w:val="0"/>
                        <w:numId w:val="39"/>
                      </w:numPr>
                      <w:rPr>
                        <w:rFonts w:ascii="Verdana" w:eastAsia="DejaVu Sans" w:hAnsi="Verdana" w:cs="Lohit Hindi"/>
                        <w:color w:val="000000"/>
                        <w:kern w:val="0"/>
                        <w:sz w:val="13"/>
                        <w:szCs w:val="13"/>
                        <w:lang w:eastAsia="nl-NL"/>
                        <w14:ligatures w14:val="none"/>
                      </w:rPr>
                    </w:pPr>
                    <w:r>
                      <w:rPr>
                        <w:rFonts w:ascii="Verdana" w:eastAsia="DejaVu Sans" w:hAnsi="Verdana" w:cs="Lohit Hindi"/>
                        <w:color w:val="000000"/>
                        <w:kern w:val="0"/>
                        <w:sz w:val="13"/>
                        <w:szCs w:val="13"/>
                        <w:lang w:eastAsia="nl-NL"/>
                        <w14:ligatures w14:val="none"/>
                      </w:rPr>
                      <w:t>Samenwerkingsstructuur MedTech2035</w:t>
                    </w:r>
                  </w:p>
                </w:txbxContent>
              </v:textbox>
              <w10:wrap anchorx="page"/>
              <w10:anchorlock/>
            </v:shape>
          </w:pict>
        </mc:Fallback>
      </mc:AlternateContent>
    </w:r>
    <w:r>
      <w:rPr>
        <w:noProof/>
      </w:rPr>
      <mc:AlternateContent>
        <mc:Choice Requires="wps">
          <w:drawing>
            <wp:anchor distT="0" distB="0" distL="0" distR="0" simplePos="0" relativeHeight="251658246" behindDoc="0" locked="1" layoutInCell="1" allowOverlap="1" wp14:anchorId="7D2F694B" wp14:editId="1EE7532A">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1A76022" w14:textId="77777777" w:rsidR="00E73DBF" w:rsidRDefault="00E73DBF"/>
                      </w:txbxContent>
                    </wps:txbx>
                    <wps:bodyPr vert="horz" wrap="square" lIns="0" tIns="0" rIns="0" bIns="0" anchor="t" anchorCtr="0"/>
                  </wps:wsp>
                </a:graphicData>
              </a:graphic>
            </wp:anchor>
          </w:drawing>
        </mc:Choice>
        <mc:Fallback>
          <w:pict>
            <v:shape w14:anchorId="7D2F694B" id="46feec6f-aa3c-11ea-a756-beb5f67e67be" o:spid="_x0000_s1032" type="#_x0000_t202" alt="Voettekst" style="position:absolute;margin-left:79.35pt;margin-top:802.75pt;width:377pt;height:12.75pt;z-index:25165824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01A76022" w14:textId="77777777" w:rsidR="00E73DBF" w:rsidRDefault="00E73DBF"/>
                </w:txbxContent>
              </v:textbox>
              <w10:wrap anchorx="page"/>
              <w10:anchorlock/>
            </v:shape>
          </w:pict>
        </mc:Fallback>
      </mc:AlternateContent>
    </w:r>
    <w:r>
      <w:rPr>
        <w:noProof/>
      </w:rPr>
      <mc:AlternateContent>
        <mc:Choice Requires="wps">
          <w:drawing>
            <wp:anchor distT="0" distB="0" distL="0" distR="0" simplePos="0" relativeHeight="251658247" behindDoc="0" locked="1" layoutInCell="1" allowOverlap="1" wp14:anchorId="2B6E41E8" wp14:editId="3FE33E58">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1A2A61E" w14:textId="77777777" w:rsidR="00DA0BD3" w:rsidRDefault="00E73DBF">
                          <w:pPr>
                            <w:pStyle w:val="Referentiegegevens"/>
                          </w:pPr>
                          <w:r>
                            <w:t xml:space="preserve">Pagina </w:t>
                          </w:r>
                          <w:r>
                            <w:fldChar w:fldCharType="begin"/>
                          </w:r>
                          <w:r>
                            <w:instrText>PAGE</w:instrText>
                          </w:r>
                          <w:r>
                            <w:fldChar w:fldCharType="separate"/>
                          </w:r>
                          <w:r w:rsidR="000D3D45">
                            <w:rPr>
                              <w:noProof/>
                            </w:rPr>
                            <w:t>1</w:t>
                          </w:r>
                          <w:r>
                            <w:fldChar w:fldCharType="end"/>
                          </w:r>
                          <w:r>
                            <w:t xml:space="preserve"> van </w:t>
                          </w:r>
                          <w:r>
                            <w:fldChar w:fldCharType="begin"/>
                          </w:r>
                          <w:r>
                            <w:instrText>NUMPAGES</w:instrText>
                          </w:r>
                          <w:r>
                            <w:fldChar w:fldCharType="separate"/>
                          </w:r>
                          <w:r w:rsidR="000D3D45">
                            <w:rPr>
                              <w:noProof/>
                            </w:rPr>
                            <w:t>1</w:t>
                          </w:r>
                          <w:r>
                            <w:fldChar w:fldCharType="end"/>
                          </w:r>
                        </w:p>
                      </w:txbxContent>
                    </wps:txbx>
                    <wps:bodyPr vert="horz" wrap="square" lIns="0" tIns="0" rIns="0" bIns="0" anchor="t" anchorCtr="0"/>
                  </wps:wsp>
                </a:graphicData>
              </a:graphic>
            </wp:anchor>
          </w:drawing>
        </mc:Choice>
        <mc:Fallback>
          <w:pict>
            <v:shape w14:anchorId="2B6E41E8" id="46feecbe-aa3c-11ea-a756-beb5f67e67be" o:spid="_x0000_s1033" type="#_x0000_t202" alt="Paginanummering" style="position:absolute;margin-left:466.25pt;margin-top:802.75pt;width:101.25pt;height:12.7pt;z-index:25165824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11A2A61E" w14:textId="77777777" w:rsidR="00DA0BD3" w:rsidRDefault="00E73DBF">
                    <w:pPr>
                      <w:pStyle w:val="Referentiegegevens"/>
                    </w:pPr>
                    <w:r>
                      <w:t xml:space="preserve">Pagina </w:t>
                    </w:r>
                    <w:r>
                      <w:fldChar w:fldCharType="begin"/>
                    </w:r>
                    <w:r>
                      <w:instrText>PAGE</w:instrText>
                    </w:r>
                    <w:r>
                      <w:fldChar w:fldCharType="separate"/>
                    </w:r>
                    <w:r w:rsidR="000D3D45">
                      <w:rPr>
                        <w:noProof/>
                      </w:rPr>
                      <w:t>1</w:t>
                    </w:r>
                    <w:r>
                      <w:fldChar w:fldCharType="end"/>
                    </w:r>
                    <w:r>
                      <w:t xml:space="preserve"> van </w:t>
                    </w:r>
                    <w:r>
                      <w:fldChar w:fldCharType="begin"/>
                    </w:r>
                    <w:r>
                      <w:instrText>NUMPAGES</w:instrText>
                    </w:r>
                    <w:r>
                      <w:fldChar w:fldCharType="separate"/>
                    </w:r>
                    <w:r w:rsidR="000D3D45">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8" behindDoc="0" locked="1" layoutInCell="1" allowOverlap="1" wp14:anchorId="0BDB8060" wp14:editId="7ED8A482">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4A2A923" w14:textId="458BBBDB" w:rsidR="00DA0BD3" w:rsidRDefault="00DA0BD3">
                          <w:pPr>
                            <w:spacing w:line="240" w:lineRule="auto"/>
                          </w:pPr>
                        </w:p>
                      </w:txbxContent>
                    </wps:txbx>
                    <wps:bodyPr vert="horz" wrap="square" lIns="0" tIns="0" rIns="0" bIns="0" anchor="t" anchorCtr="0"/>
                  </wps:wsp>
                </a:graphicData>
              </a:graphic>
            </wp:anchor>
          </w:drawing>
        </mc:Choice>
        <mc:Fallback>
          <w:pict>
            <v:shape w14:anchorId="0BDB8060" id="46feed0e-aa3c-11ea-a756-beb5f67e67be" o:spid="_x0000_s1034" type="#_x0000_t202" alt="Container voor beeldmerk" style="position:absolute;margin-left:279.2pt;margin-top:0;width:36.85pt;height:124.65pt;z-index:251658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44A2A923" w14:textId="458BBBDB" w:rsidR="00DA0BD3" w:rsidRDefault="00DA0BD3">
                    <w:pPr>
                      <w:spacing w:line="240" w:lineRule="auto"/>
                    </w:pPr>
                  </w:p>
                </w:txbxContent>
              </v:textbox>
              <w10:wrap anchorx="page"/>
              <w10:anchorlock/>
            </v:shape>
          </w:pict>
        </mc:Fallback>
      </mc:AlternateContent>
    </w:r>
    <w:r>
      <w:rPr>
        <w:noProof/>
      </w:rPr>
      <mc:AlternateContent>
        <mc:Choice Requires="wps">
          <w:drawing>
            <wp:anchor distT="0" distB="0" distL="0" distR="0" simplePos="0" relativeHeight="251658249" behindDoc="0" locked="1" layoutInCell="1" allowOverlap="1" wp14:anchorId="582C13EC" wp14:editId="2E0538F3">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37C9E3E" w14:textId="77777777" w:rsidR="00DA0BD3" w:rsidRDefault="00E73DBF">
                          <w:pPr>
                            <w:spacing w:line="240" w:lineRule="auto"/>
                          </w:pPr>
                          <w:r>
                            <w:rPr>
                              <w:noProof/>
                            </w:rPr>
                            <w:drawing>
                              <wp:inline distT="0" distB="0" distL="0" distR="0" wp14:anchorId="5DCF6408" wp14:editId="783D6790">
                                <wp:extent cx="2339975" cy="1582834"/>
                                <wp:effectExtent l="0" t="0" r="0" b="0"/>
                                <wp:docPr id="12"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82C13EC" id="46feed67-aa3c-11ea-a756-beb5f67e67be" o:spid="_x0000_s1035" type="#_x0000_t202" alt="Container voor woordmerk" style="position:absolute;margin-left:314.6pt;margin-top:0;width:184.25pt;height:124.7pt;z-index:25165824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337C9E3E" w14:textId="77777777" w:rsidR="00DA0BD3" w:rsidRDefault="00E73DBF">
                    <w:pPr>
                      <w:spacing w:line="240" w:lineRule="auto"/>
                    </w:pPr>
                    <w:r>
                      <w:rPr>
                        <w:noProof/>
                      </w:rPr>
                      <w:drawing>
                        <wp:inline distT="0" distB="0" distL="0" distR="0" wp14:anchorId="5DCF6408" wp14:editId="783D6790">
                          <wp:extent cx="2339975" cy="1582834"/>
                          <wp:effectExtent l="0" t="0" r="0" b="0"/>
                          <wp:docPr id="12"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50" behindDoc="0" locked="1" layoutInCell="1" allowOverlap="1" wp14:anchorId="1966918E" wp14:editId="0EEAAECF">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6F6D1C2" w14:textId="77777777" w:rsidR="00DA0BD3" w:rsidRDefault="00E73DBF">
                          <w:pPr>
                            <w:pStyle w:val="Referentiegegevens"/>
                          </w:pPr>
                          <w:r>
                            <w:t>&gt; Retouradres Postbus20350 2500 EJ  Den Haag</w:t>
                          </w:r>
                        </w:p>
                      </w:txbxContent>
                    </wps:txbx>
                    <wps:bodyPr vert="horz" wrap="square" lIns="0" tIns="0" rIns="0" bIns="0" anchor="t" anchorCtr="0"/>
                  </wps:wsp>
                </a:graphicData>
              </a:graphic>
            </wp:anchor>
          </w:drawing>
        </mc:Choice>
        <mc:Fallback>
          <w:pict>
            <v:shape w14:anchorId="1966918E" id="5920b9fb-d041-4aa9-8d80-26b233cc0f6e" o:spid="_x0000_s1036" type="#_x0000_t202" style="position:absolute;margin-left:79.6pt;margin-top:135.45pt;width:377pt;height:12.75pt;z-index:25165825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06F6D1C2" w14:textId="77777777" w:rsidR="00DA0BD3" w:rsidRDefault="00E73DBF">
                    <w:pPr>
                      <w:pStyle w:val="Referentiegegevens"/>
                    </w:pPr>
                    <w:r>
                      <w:t>&gt; Retouradres Postbus20350 2500 EJ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8572F1"/>
    <w:multiLevelType w:val="multilevel"/>
    <w:tmpl w:val="410A0AD2"/>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BE8BAE5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1185313"/>
    <w:multiLevelType w:val="multilevel"/>
    <w:tmpl w:val="9D1C6C47"/>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0B03F311"/>
    <w:multiLevelType w:val="hybridMultilevel"/>
    <w:tmpl w:val="D7B4D65C"/>
    <w:lvl w:ilvl="0" w:tplc="23443724">
      <w:start w:val="1"/>
      <w:numFmt w:val="decimal"/>
      <w:lvlText w:val="%1."/>
      <w:lvlJc w:val="left"/>
      <w:pPr>
        <w:ind w:left="360" w:hanging="360"/>
      </w:pPr>
    </w:lvl>
    <w:lvl w:ilvl="1" w:tplc="B55627C2">
      <w:start w:val="1"/>
      <w:numFmt w:val="lowerLetter"/>
      <w:lvlText w:val="%2."/>
      <w:lvlJc w:val="left"/>
      <w:pPr>
        <w:ind w:left="1080" w:hanging="360"/>
      </w:pPr>
    </w:lvl>
    <w:lvl w:ilvl="2" w:tplc="AB5A0914">
      <w:start w:val="1"/>
      <w:numFmt w:val="lowerRoman"/>
      <w:lvlText w:val="%3."/>
      <w:lvlJc w:val="right"/>
      <w:pPr>
        <w:ind w:left="1800" w:hanging="180"/>
      </w:pPr>
    </w:lvl>
    <w:lvl w:ilvl="3" w:tplc="9644256E">
      <w:start w:val="1"/>
      <w:numFmt w:val="decimal"/>
      <w:lvlText w:val="%4."/>
      <w:lvlJc w:val="left"/>
      <w:pPr>
        <w:ind w:left="2520" w:hanging="360"/>
      </w:pPr>
    </w:lvl>
    <w:lvl w:ilvl="4" w:tplc="369C5A5A">
      <w:start w:val="1"/>
      <w:numFmt w:val="lowerLetter"/>
      <w:lvlText w:val="%5."/>
      <w:lvlJc w:val="left"/>
      <w:pPr>
        <w:ind w:left="3240" w:hanging="360"/>
      </w:pPr>
    </w:lvl>
    <w:lvl w:ilvl="5" w:tplc="9AAAE41A">
      <w:start w:val="1"/>
      <w:numFmt w:val="lowerRoman"/>
      <w:lvlText w:val="%6."/>
      <w:lvlJc w:val="right"/>
      <w:pPr>
        <w:ind w:left="3960" w:hanging="180"/>
      </w:pPr>
    </w:lvl>
    <w:lvl w:ilvl="6" w:tplc="63620658">
      <w:start w:val="1"/>
      <w:numFmt w:val="decimal"/>
      <w:lvlText w:val="%7."/>
      <w:lvlJc w:val="left"/>
      <w:pPr>
        <w:ind w:left="4680" w:hanging="360"/>
      </w:pPr>
    </w:lvl>
    <w:lvl w:ilvl="7" w:tplc="A4D61010">
      <w:start w:val="1"/>
      <w:numFmt w:val="lowerLetter"/>
      <w:lvlText w:val="%8."/>
      <w:lvlJc w:val="left"/>
      <w:pPr>
        <w:ind w:left="5400" w:hanging="360"/>
      </w:pPr>
    </w:lvl>
    <w:lvl w:ilvl="8" w:tplc="71D68FAA">
      <w:start w:val="1"/>
      <w:numFmt w:val="lowerRoman"/>
      <w:lvlText w:val="%9."/>
      <w:lvlJc w:val="right"/>
      <w:pPr>
        <w:ind w:left="6120" w:hanging="180"/>
      </w:pPr>
    </w:lvl>
  </w:abstractNum>
  <w:abstractNum w:abstractNumId="4" w15:restartNumberingAfterBreak="0">
    <w:nsid w:val="13636353"/>
    <w:multiLevelType w:val="hybridMultilevel"/>
    <w:tmpl w:val="BAE6882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55535AC"/>
    <w:multiLevelType w:val="hybridMultilevel"/>
    <w:tmpl w:val="CBAC1606"/>
    <w:lvl w:ilvl="0" w:tplc="357EA5E2">
      <w:start w:val="1"/>
      <w:numFmt w:val="decimal"/>
      <w:lvlText w:val="%1."/>
      <w:lvlJc w:val="left"/>
      <w:pPr>
        <w:ind w:left="360" w:hanging="360"/>
      </w:pPr>
      <w:rPr>
        <w:rFonts w:ascii="Verdana" w:hAnsi="Verdana" w:hint="default"/>
        <w:sz w:val="18"/>
        <w:szCs w:val="18"/>
      </w:rPr>
    </w:lvl>
    <w:lvl w:ilvl="1" w:tplc="4A865D4E">
      <w:start w:val="1"/>
      <w:numFmt w:val="lowerLetter"/>
      <w:lvlText w:val="%2."/>
      <w:lvlJc w:val="left"/>
      <w:pPr>
        <w:ind w:left="1440" w:hanging="360"/>
      </w:pPr>
    </w:lvl>
    <w:lvl w:ilvl="2" w:tplc="0FFA2C24">
      <w:start w:val="1"/>
      <w:numFmt w:val="lowerRoman"/>
      <w:lvlText w:val="%3."/>
      <w:lvlJc w:val="right"/>
      <w:pPr>
        <w:ind w:left="2160" w:hanging="180"/>
      </w:pPr>
    </w:lvl>
    <w:lvl w:ilvl="3" w:tplc="A7947B34">
      <w:start w:val="1"/>
      <w:numFmt w:val="decimal"/>
      <w:lvlText w:val="%4."/>
      <w:lvlJc w:val="left"/>
      <w:pPr>
        <w:ind w:left="2880" w:hanging="360"/>
      </w:pPr>
    </w:lvl>
    <w:lvl w:ilvl="4" w:tplc="016E4ACE">
      <w:start w:val="1"/>
      <w:numFmt w:val="lowerLetter"/>
      <w:lvlText w:val="%5."/>
      <w:lvlJc w:val="left"/>
      <w:pPr>
        <w:ind w:left="3600" w:hanging="360"/>
      </w:pPr>
    </w:lvl>
    <w:lvl w:ilvl="5" w:tplc="432C3EEA">
      <w:start w:val="1"/>
      <w:numFmt w:val="lowerRoman"/>
      <w:lvlText w:val="%6."/>
      <w:lvlJc w:val="right"/>
      <w:pPr>
        <w:ind w:left="4320" w:hanging="180"/>
      </w:pPr>
    </w:lvl>
    <w:lvl w:ilvl="6" w:tplc="1EC4BA6E">
      <w:start w:val="1"/>
      <w:numFmt w:val="decimal"/>
      <w:lvlText w:val="%7."/>
      <w:lvlJc w:val="left"/>
      <w:pPr>
        <w:ind w:left="5040" w:hanging="360"/>
      </w:pPr>
    </w:lvl>
    <w:lvl w:ilvl="7" w:tplc="9C749278">
      <w:start w:val="1"/>
      <w:numFmt w:val="lowerLetter"/>
      <w:lvlText w:val="%8."/>
      <w:lvlJc w:val="left"/>
      <w:pPr>
        <w:ind w:left="5760" w:hanging="360"/>
      </w:pPr>
    </w:lvl>
    <w:lvl w:ilvl="8" w:tplc="9BF223A8">
      <w:start w:val="1"/>
      <w:numFmt w:val="lowerRoman"/>
      <w:lvlText w:val="%9."/>
      <w:lvlJc w:val="right"/>
      <w:pPr>
        <w:ind w:left="6480" w:hanging="180"/>
      </w:pPr>
    </w:lvl>
  </w:abstractNum>
  <w:abstractNum w:abstractNumId="6" w15:restartNumberingAfterBreak="0">
    <w:nsid w:val="18F671E3"/>
    <w:multiLevelType w:val="hybridMultilevel"/>
    <w:tmpl w:val="967A6E28"/>
    <w:lvl w:ilvl="0" w:tplc="8228CCEC">
      <w:start w:val="1"/>
      <w:numFmt w:val="bullet"/>
      <w:lvlText w:val=""/>
      <w:lvlJc w:val="left"/>
      <w:pPr>
        <w:ind w:left="720" w:hanging="360"/>
      </w:pPr>
      <w:rPr>
        <w:rFonts w:ascii="Symbol" w:hAnsi="Symbol" w:hint="default"/>
      </w:rPr>
    </w:lvl>
    <w:lvl w:ilvl="1" w:tplc="F61E7C0C">
      <w:start w:val="1"/>
      <w:numFmt w:val="bullet"/>
      <w:lvlText w:val="o"/>
      <w:lvlJc w:val="left"/>
      <w:pPr>
        <w:ind w:left="1440" w:hanging="360"/>
      </w:pPr>
      <w:rPr>
        <w:rFonts w:ascii="Courier New" w:hAnsi="Courier New" w:hint="default"/>
      </w:rPr>
    </w:lvl>
    <w:lvl w:ilvl="2" w:tplc="43D8293E">
      <w:start w:val="1"/>
      <w:numFmt w:val="bullet"/>
      <w:lvlText w:val=""/>
      <w:lvlJc w:val="left"/>
      <w:pPr>
        <w:ind w:left="2160" w:hanging="360"/>
      </w:pPr>
      <w:rPr>
        <w:rFonts w:ascii="Wingdings" w:hAnsi="Wingdings" w:hint="default"/>
      </w:rPr>
    </w:lvl>
    <w:lvl w:ilvl="3" w:tplc="9F1ED318">
      <w:start w:val="1"/>
      <w:numFmt w:val="bullet"/>
      <w:lvlText w:val=""/>
      <w:lvlJc w:val="left"/>
      <w:pPr>
        <w:ind w:left="2880" w:hanging="360"/>
      </w:pPr>
      <w:rPr>
        <w:rFonts w:ascii="Symbol" w:hAnsi="Symbol" w:hint="default"/>
      </w:rPr>
    </w:lvl>
    <w:lvl w:ilvl="4" w:tplc="BFC6B5B4">
      <w:start w:val="1"/>
      <w:numFmt w:val="bullet"/>
      <w:lvlText w:val="o"/>
      <w:lvlJc w:val="left"/>
      <w:pPr>
        <w:ind w:left="3600" w:hanging="360"/>
      </w:pPr>
      <w:rPr>
        <w:rFonts w:ascii="Courier New" w:hAnsi="Courier New" w:hint="default"/>
      </w:rPr>
    </w:lvl>
    <w:lvl w:ilvl="5" w:tplc="67E66528">
      <w:start w:val="1"/>
      <w:numFmt w:val="bullet"/>
      <w:lvlText w:val=""/>
      <w:lvlJc w:val="left"/>
      <w:pPr>
        <w:ind w:left="4320" w:hanging="360"/>
      </w:pPr>
      <w:rPr>
        <w:rFonts w:ascii="Wingdings" w:hAnsi="Wingdings" w:hint="default"/>
      </w:rPr>
    </w:lvl>
    <w:lvl w:ilvl="6" w:tplc="47CA7342">
      <w:start w:val="1"/>
      <w:numFmt w:val="bullet"/>
      <w:lvlText w:val=""/>
      <w:lvlJc w:val="left"/>
      <w:pPr>
        <w:ind w:left="5040" w:hanging="360"/>
      </w:pPr>
      <w:rPr>
        <w:rFonts w:ascii="Symbol" w:hAnsi="Symbol" w:hint="default"/>
      </w:rPr>
    </w:lvl>
    <w:lvl w:ilvl="7" w:tplc="03A4E310">
      <w:start w:val="1"/>
      <w:numFmt w:val="bullet"/>
      <w:lvlText w:val="o"/>
      <w:lvlJc w:val="left"/>
      <w:pPr>
        <w:ind w:left="5760" w:hanging="360"/>
      </w:pPr>
      <w:rPr>
        <w:rFonts w:ascii="Courier New" w:hAnsi="Courier New" w:hint="default"/>
      </w:rPr>
    </w:lvl>
    <w:lvl w:ilvl="8" w:tplc="999EB442">
      <w:start w:val="1"/>
      <w:numFmt w:val="bullet"/>
      <w:lvlText w:val=""/>
      <w:lvlJc w:val="left"/>
      <w:pPr>
        <w:ind w:left="6480" w:hanging="360"/>
      </w:pPr>
      <w:rPr>
        <w:rFonts w:ascii="Wingdings" w:hAnsi="Wingdings" w:hint="default"/>
      </w:rPr>
    </w:lvl>
  </w:abstractNum>
  <w:abstractNum w:abstractNumId="7" w15:restartNumberingAfterBreak="0">
    <w:nsid w:val="19B963D7"/>
    <w:multiLevelType w:val="hybridMultilevel"/>
    <w:tmpl w:val="2B8053EE"/>
    <w:lvl w:ilvl="0" w:tplc="57E2E884">
      <w:start w:val="1"/>
      <w:numFmt w:val="bullet"/>
      <w:lvlText w:val=""/>
      <w:lvlJc w:val="left"/>
      <w:pPr>
        <w:ind w:left="720" w:hanging="360"/>
      </w:pPr>
      <w:rPr>
        <w:rFonts w:ascii="Symbol" w:hAnsi="Symbol" w:hint="default"/>
      </w:rPr>
    </w:lvl>
    <w:lvl w:ilvl="1" w:tplc="9BA471BC">
      <w:start w:val="1"/>
      <w:numFmt w:val="bullet"/>
      <w:lvlText w:val="o"/>
      <w:lvlJc w:val="left"/>
      <w:pPr>
        <w:ind w:left="1440" w:hanging="360"/>
      </w:pPr>
      <w:rPr>
        <w:rFonts w:ascii="Courier New" w:hAnsi="Courier New" w:hint="default"/>
      </w:rPr>
    </w:lvl>
    <w:lvl w:ilvl="2" w:tplc="AF26F26E">
      <w:start w:val="1"/>
      <w:numFmt w:val="bullet"/>
      <w:lvlText w:val=""/>
      <w:lvlJc w:val="left"/>
      <w:pPr>
        <w:ind w:left="2160" w:hanging="360"/>
      </w:pPr>
      <w:rPr>
        <w:rFonts w:ascii="Wingdings" w:hAnsi="Wingdings" w:hint="default"/>
      </w:rPr>
    </w:lvl>
    <w:lvl w:ilvl="3" w:tplc="098E0788">
      <w:start w:val="1"/>
      <w:numFmt w:val="bullet"/>
      <w:lvlText w:val=""/>
      <w:lvlJc w:val="left"/>
      <w:pPr>
        <w:ind w:left="2880" w:hanging="360"/>
      </w:pPr>
      <w:rPr>
        <w:rFonts w:ascii="Symbol" w:hAnsi="Symbol" w:hint="default"/>
      </w:rPr>
    </w:lvl>
    <w:lvl w:ilvl="4" w:tplc="51AC962A">
      <w:start w:val="1"/>
      <w:numFmt w:val="bullet"/>
      <w:lvlText w:val="o"/>
      <w:lvlJc w:val="left"/>
      <w:pPr>
        <w:ind w:left="3600" w:hanging="360"/>
      </w:pPr>
      <w:rPr>
        <w:rFonts w:ascii="Courier New" w:hAnsi="Courier New" w:hint="default"/>
      </w:rPr>
    </w:lvl>
    <w:lvl w:ilvl="5" w:tplc="4480544C">
      <w:start w:val="1"/>
      <w:numFmt w:val="bullet"/>
      <w:lvlText w:val=""/>
      <w:lvlJc w:val="left"/>
      <w:pPr>
        <w:ind w:left="4320" w:hanging="360"/>
      </w:pPr>
      <w:rPr>
        <w:rFonts w:ascii="Wingdings" w:hAnsi="Wingdings" w:hint="default"/>
      </w:rPr>
    </w:lvl>
    <w:lvl w:ilvl="6" w:tplc="710C7B78">
      <w:start w:val="1"/>
      <w:numFmt w:val="bullet"/>
      <w:lvlText w:val=""/>
      <w:lvlJc w:val="left"/>
      <w:pPr>
        <w:ind w:left="5040" w:hanging="360"/>
      </w:pPr>
      <w:rPr>
        <w:rFonts w:ascii="Symbol" w:hAnsi="Symbol" w:hint="default"/>
      </w:rPr>
    </w:lvl>
    <w:lvl w:ilvl="7" w:tplc="0FF6A640">
      <w:start w:val="1"/>
      <w:numFmt w:val="bullet"/>
      <w:lvlText w:val="o"/>
      <w:lvlJc w:val="left"/>
      <w:pPr>
        <w:ind w:left="5760" w:hanging="360"/>
      </w:pPr>
      <w:rPr>
        <w:rFonts w:ascii="Courier New" w:hAnsi="Courier New" w:hint="default"/>
      </w:rPr>
    </w:lvl>
    <w:lvl w:ilvl="8" w:tplc="68284C1E">
      <w:start w:val="1"/>
      <w:numFmt w:val="bullet"/>
      <w:lvlText w:val=""/>
      <w:lvlJc w:val="left"/>
      <w:pPr>
        <w:ind w:left="6480" w:hanging="360"/>
      </w:pPr>
      <w:rPr>
        <w:rFonts w:ascii="Wingdings" w:hAnsi="Wingdings" w:hint="default"/>
      </w:rPr>
    </w:lvl>
  </w:abstractNum>
  <w:abstractNum w:abstractNumId="8" w15:restartNumberingAfterBreak="0">
    <w:nsid w:val="1A3A1A6F"/>
    <w:multiLevelType w:val="multilevel"/>
    <w:tmpl w:val="DCC329BA"/>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15:restartNumberingAfterBreak="0">
    <w:nsid w:val="1E5973D4"/>
    <w:multiLevelType w:val="hybridMultilevel"/>
    <w:tmpl w:val="4780918C"/>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CF0BEC"/>
    <w:multiLevelType w:val="hybridMultilevel"/>
    <w:tmpl w:val="1AAEC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6170C8"/>
    <w:multiLevelType w:val="hybridMultilevel"/>
    <w:tmpl w:val="14E63514"/>
    <w:lvl w:ilvl="0" w:tplc="67546C7A">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AFE7C20"/>
    <w:multiLevelType w:val="hybridMultilevel"/>
    <w:tmpl w:val="4170FA28"/>
    <w:lvl w:ilvl="0" w:tplc="8A50A194">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CCF2DB0"/>
    <w:multiLevelType w:val="hybridMultilevel"/>
    <w:tmpl w:val="24AE97A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5BF621"/>
    <w:multiLevelType w:val="hybridMultilevel"/>
    <w:tmpl w:val="0BCA87EA"/>
    <w:lvl w:ilvl="0" w:tplc="A25042B0">
      <w:start w:val="1"/>
      <w:numFmt w:val="bullet"/>
      <w:lvlText w:val=""/>
      <w:lvlJc w:val="left"/>
      <w:pPr>
        <w:ind w:left="720" w:hanging="360"/>
      </w:pPr>
      <w:rPr>
        <w:rFonts w:ascii="Symbol" w:hAnsi="Symbol" w:hint="default"/>
      </w:rPr>
    </w:lvl>
    <w:lvl w:ilvl="1" w:tplc="AA306B2E">
      <w:start w:val="1"/>
      <w:numFmt w:val="bullet"/>
      <w:lvlText w:val="o"/>
      <w:lvlJc w:val="left"/>
      <w:pPr>
        <w:ind w:left="1440" w:hanging="360"/>
      </w:pPr>
      <w:rPr>
        <w:rFonts w:ascii="Courier New" w:hAnsi="Courier New" w:hint="default"/>
      </w:rPr>
    </w:lvl>
    <w:lvl w:ilvl="2" w:tplc="44FCD2C8">
      <w:start w:val="1"/>
      <w:numFmt w:val="bullet"/>
      <w:lvlText w:val=""/>
      <w:lvlJc w:val="left"/>
      <w:pPr>
        <w:ind w:left="2160" w:hanging="360"/>
      </w:pPr>
      <w:rPr>
        <w:rFonts w:ascii="Wingdings" w:hAnsi="Wingdings" w:hint="default"/>
      </w:rPr>
    </w:lvl>
    <w:lvl w:ilvl="3" w:tplc="FF0CF6DC">
      <w:start w:val="1"/>
      <w:numFmt w:val="bullet"/>
      <w:lvlText w:val=""/>
      <w:lvlJc w:val="left"/>
      <w:pPr>
        <w:ind w:left="2880" w:hanging="360"/>
      </w:pPr>
      <w:rPr>
        <w:rFonts w:ascii="Symbol" w:hAnsi="Symbol" w:hint="default"/>
      </w:rPr>
    </w:lvl>
    <w:lvl w:ilvl="4" w:tplc="1DA4A486">
      <w:start w:val="1"/>
      <w:numFmt w:val="bullet"/>
      <w:lvlText w:val="o"/>
      <w:lvlJc w:val="left"/>
      <w:pPr>
        <w:ind w:left="3600" w:hanging="360"/>
      </w:pPr>
      <w:rPr>
        <w:rFonts w:ascii="Courier New" w:hAnsi="Courier New" w:hint="default"/>
      </w:rPr>
    </w:lvl>
    <w:lvl w:ilvl="5" w:tplc="274C0DF2">
      <w:start w:val="1"/>
      <w:numFmt w:val="bullet"/>
      <w:lvlText w:val=""/>
      <w:lvlJc w:val="left"/>
      <w:pPr>
        <w:ind w:left="4320" w:hanging="360"/>
      </w:pPr>
      <w:rPr>
        <w:rFonts w:ascii="Wingdings" w:hAnsi="Wingdings" w:hint="default"/>
      </w:rPr>
    </w:lvl>
    <w:lvl w:ilvl="6" w:tplc="51D83672">
      <w:start w:val="1"/>
      <w:numFmt w:val="bullet"/>
      <w:lvlText w:val=""/>
      <w:lvlJc w:val="left"/>
      <w:pPr>
        <w:ind w:left="5040" w:hanging="360"/>
      </w:pPr>
      <w:rPr>
        <w:rFonts w:ascii="Symbol" w:hAnsi="Symbol" w:hint="default"/>
      </w:rPr>
    </w:lvl>
    <w:lvl w:ilvl="7" w:tplc="117AB90A">
      <w:start w:val="1"/>
      <w:numFmt w:val="bullet"/>
      <w:lvlText w:val="o"/>
      <w:lvlJc w:val="left"/>
      <w:pPr>
        <w:ind w:left="5760" w:hanging="360"/>
      </w:pPr>
      <w:rPr>
        <w:rFonts w:ascii="Courier New" w:hAnsi="Courier New" w:hint="default"/>
      </w:rPr>
    </w:lvl>
    <w:lvl w:ilvl="8" w:tplc="5B286428">
      <w:start w:val="1"/>
      <w:numFmt w:val="bullet"/>
      <w:lvlText w:val=""/>
      <w:lvlJc w:val="left"/>
      <w:pPr>
        <w:ind w:left="6480" w:hanging="360"/>
      </w:pPr>
      <w:rPr>
        <w:rFonts w:ascii="Wingdings" w:hAnsi="Wingdings" w:hint="default"/>
      </w:rPr>
    </w:lvl>
  </w:abstractNum>
  <w:abstractNum w:abstractNumId="15" w15:restartNumberingAfterBreak="0">
    <w:nsid w:val="2EAD70F5"/>
    <w:multiLevelType w:val="hybridMultilevel"/>
    <w:tmpl w:val="4BEE7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DBF816"/>
    <w:multiLevelType w:val="hybridMultilevel"/>
    <w:tmpl w:val="FFFFFFFF"/>
    <w:lvl w:ilvl="0" w:tplc="6EBEC65C">
      <w:start w:val="1"/>
      <w:numFmt w:val="bullet"/>
      <w:lvlText w:val="-"/>
      <w:lvlJc w:val="left"/>
      <w:pPr>
        <w:ind w:left="720" w:hanging="360"/>
      </w:pPr>
      <w:rPr>
        <w:rFonts w:ascii="&quot;Verdana&quot;,sans-serif" w:hAnsi="&quot;Verdana&quot;,sans-serif" w:hint="default"/>
      </w:rPr>
    </w:lvl>
    <w:lvl w:ilvl="1" w:tplc="37E49028">
      <w:start w:val="1"/>
      <w:numFmt w:val="bullet"/>
      <w:lvlText w:val="o"/>
      <w:lvlJc w:val="left"/>
      <w:pPr>
        <w:ind w:left="1440" w:hanging="360"/>
      </w:pPr>
      <w:rPr>
        <w:rFonts w:ascii="Courier New" w:hAnsi="Courier New" w:hint="default"/>
      </w:rPr>
    </w:lvl>
    <w:lvl w:ilvl="2" w:tplc="CCA0C62C">
      <w:start w:val="1"/>
      <w:numFmt w:val="bullet"/>
      <w:lvlText w:val=""/>
      <w:lvlJc w:val="left"/>
      <w:pPr>
        <w:ind w:left="2160" w:hanging="360"/>
      </w:pPr>
      <w:rPr>
        <w:rFonts w:ascii="Wingdings" w:hAnsi="Wingdings" w:hint="default"/>
      </w:rPr>
    </w:lvl>
    <w:lvl w:ilvl="3" w:tplc="FB326A12">
      <w:start w:val="1"/>
      <w:numFmt w:val="bullet"/>
      <w:lvlText w:val=""/>
      <w:lvlJc w:val="left"/>
      <w:pPr>
        <w:ind w:left="2880" w:hanging="360"/>
      </w:pPr>
      <w:rPr>
        <w:rFonts w:ascii="Symbol" w:hAnsi="Symbol" w:hint="default"/>
      </w:rPr>
    </w:lvl>
    <w:lvl w:ilvl="4" w:tplc="A36CCF10">
      <w:start w:val="1"/>
      <w:numFmt w:val="bullet"/>
      <w:lvlText w:val="o"/>
      <w:lvlJc w:val="left"/>
      <w:pPr>
        <w:ind w:left="3600" w:hanging="360"/>
      </w:pPr>
      <w:rPr>
        <w:rFonts w:ascii="Courier New" w:hAnsi="Courier New" w:hint="default"/>
      </w:rPr>
    </w:lvl>
    <w:lvl w:ilvl="5" w:tplc="3D369308">
      <w:start w:val="1"/>
      <w:numFmt w:val="bullet"/>
      <w:lvlText w:val=""/>
      <w:lvlJc w:val="left"/>
      <w:pPr>
        <w:ind w:left="4320" w:hanging="360"/>
      </w:pPr>
      <w:rPr>
        <w:rFonts w:ascii="Wingdings" w:hAnsi="Wingdings" w:hint="default"/>
      </w:rPr>
    </w:lvl>
    <w:lvl w:ilvl="6" w:tplc="FFE0D62E">
      <w:start w:val="1"/>
      <w:numFmt w:val="bullet"/>
      <w:lvlText w:val=""/>
      <w:lvlJc w:val="left"/>
      <w:pPr>
        <w:ind w:left="5040" w:hanging="360"/>
      </w:pPr>
      <w:rPr>
        <w:rFonts w:ascii="Symbol" w:hAnsi="Symbol" w:hint="default"/>
      </w:rPr>
    </w:lvl>
    <w:lvl w:ilvl="7" w:tplc="26CE28F0">
      <w:start w:val="1"/>
      <w:numFmt w:val="bullet"/>
      <w:lvlText w:val="o"/>
      <w:lvlJc w:val="left"/>
      <w:pPr>
        <w:ind w:left="5760" w:hanging="360"/>
      </w:pPr>
      <w:rPr>
        <w:rFonts w:ascii="Courier New" w:hAnsi="Courier New" w:hint="default"/>
      </w:rPr>
    </w:lvl>
    <w:lvl w:ilvl="8" w:tplc="FC6AF896">
      <w:start w:val="1"/>
      <w:numFmt w:val="bullet"/>
      <w:lvlText w:val=""/>
      <w:lvlJc w:val="left"/>
      <w:pPr>
        <w:ind w:left="6480" w:hanging="360"/>
      </w:pPr>
      <w:rPr>
        <w:rFonts w:ascii="Wingdings" w:hAnsi="Wingdings" w:hint="default"/>
      </w:rPr>
    </w:lvl>
  </w:abstractNum>
  <w:abstractNum w:abstractNumId="17" w15:restartNumberingAfterBreak="0">
    <w:nsid w:val="36644914"/>
    <w:multiLevelType w:val="hybridMultilevel"/>
    <w:tmpl w:val="4B8475FE"/>
    <w:lvl w:ilvl="0" w:tplc="FFFFFFFF">
      <w:start w:val="1"/>
      <w:numFmt w:val="upperLetter"/>
      <w:lvlText w:val="%1."/>
      <w:lvlJc w:val="left"/>
      <w:pPr>
        <w:ind w:left="720" w:hanging="360"/>
      </w:pPr>
    </w:lvl>
    <w:lvl w:ilvl="1" w:tplc="574A35D8">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780669E"/>
    <w:multiLevelType w:val="multilevel"/>
    <w:tmpl w:val="F27053A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9" w15:restartNumberingAfterBreak="0">
    <w:nsid w:val="381F4F45"/>
    <w:multiLevelType w:val="hybridMultilevel"/>
    <w:tmpl w:val="D4020F7E"/>
    <w:lvl w:ilvl="0" w:tplc="D03041C4">
      <w:start w:val="1"/>
      <w:numFmt w:val="decimal"/>
      <w:lvlText w:val="%1."/>
      <w:lvlJc w:val="left"/>
      <w:pPr>
        <w:ind w:left="785" w:hanging="360"/>
      </w:pPr>
      <w:rPr>
        <w:b w:val="0"/>
        <w:bCs w:val="0"/>
      </w:rPr>
    </w:lvl>
    <w:lvl w:ilvl="1" w:tplc="FFFFFFFF">
      <w:start w:val="1"/>
      <w:numFmt w:val="bullet"/>
      <w:lvlText w:val="o"/>
      <w:lvlJc w:val="left"/>
      <w:pPr>
        <w:ind w:left="1505" w:hanging="360"/>
      </w:pPr>
      <w:rPr>
        <w:rFonts w:ascii="Symbol" w:hAnsi="Symbol" w:hint="default"/>
      </w:rPr>
    </w:lvl>
    <w:lvl w:ilvl="2" w:tplc="FFFFFFFF">
      <w:start w:val="1"/>
      <w:numFmt w:val="lowerRoman"/>
      <w:lvlText w:val="%3."/>
      <w:lvlJc w:val="right"/>
      <w:pPr>
        <w:ind w:left="2225" w:hanging="180"/>
      </w:pPr>
    </w:lvl>
    <w:lvl w:ilvl="3" w:tplc="FFFFFFFF">
      <w:start w:val="1"/>
      <w:numFmt w:val="decimal"/>
      <w:lvlText w:val="%4."/>
      <w:lvlJc w:val="left"/>
      <w:pPr>
        <w:ind w:left="2945" w:hanging="360"/>
      </w:pPr>
    </w:lvl>
    <w:lvl w:ilvl="4" w:tplc="FFFFFFFF">
      <w:start w:val="1"/>
      <w:numFmt w:val="lowerLetter"/>
      <w:lvlText w:val="%5."/>
      <w:lvlJc w:val="left"/>
      <w:pPr>
        <w:ind w:left="3665" w:hanging="360"/>
      </w:pPr>
    </w:lvl>
    <w:lvl w:ilvl="5" w:tplc="FFFFFFFF">
      <w:start w:val="1"/>
      <w:numFmt w:val="lowerRoman"/>
      <w:lvlText w:val="%6."/>
      <w:lvlJc w:val="right"/>
      <w:pPr>
        <w:ind w:left="4385" w:hanging="180"/>
      </w:pPr>
    </w:lvl>
    <w:lvl w:ilvl="6" w:tplc="FFFFFFFF">
      <w:start w:val="1"/>
      <w:numFmt w:val="decimal"/>
      <w:lvlText w:val="%7."/>
      <w:lvlJc w:val="left"/>
      <w:pPr>
        <w:ind w:left="5105" w:hanging="360"/>
      </w:pPr>
    </w:lvl>
    <w:lvl w:ilvl="7" w:tplc="FFFFFFFF">
      <w:start w:val="1"/>
      <w:numFmt w:val="lowerLetter"/>
      <w:lvlText w:val="%8."/>
      <w:lvlJc w:val="left"/>
      <w:pPr>
        <w:ind w:left="5825" w:hanging="360"/>
      </w:pPr>
    </w:lvl>
    <w:lvl w:ilvl="8" w:tplc="FFFFFFFF">
      <w:start w:val="1"/>
      <w:numFmt w:val="lowerRoman"/>
      <w:lvlText w:val="%9."/>
      <w:lvlJc w:val="right"/>
      <w:pPr>
        <w:ind w:left="6545" w:hanging="180"/>
      </w:pPr>
    </w:lvl>
  </w:abstractNum>
  <w:abstractNum w:abstractNumId="20" w15:restartNumberingAfterBreak="0">
    <w:nsid w:val="3A044E56"/>
    <w:multiLevelType w:val="hybridMultilevel"/>
    <w:tmpl w:val="22D00E1E"/>
    <w:lvl w:ilvl="0" w:tplc="FA4CD6AA">
      <w:start w:val="1"/>
      <w:numFmt w:val="bullet"/>
      <w:lvlText w:val=""/>
      <w:lvlJc w:val="left"/>
      <w:pPr>
        <w:ind w:left="1068" w:hanging="360"/>
      </w:pPr>
      <w:rPr>
        <w:rFonts w:ascii="Symbol" w:hAnsi="Symbol" w:hint="default"/>
      </w:rPr>
    </w:lvl>
    <w:lvl w:ilvl="1" w:tplc="ECE8335E">
      <w:start w:val="1"/>
      <w:numFmt w:val="bullet"/>
      <w:lvlText w:val="o"/>
      <w:lvlJc w:val="left"/>
      <w:pPr>
        <w:ind w:left="1788" w:hanging="360"/>
      </w:pPr>
      <w:rPr>
        <w:rFonts w:ascii="Courier New" w:hAnsi="Courier New" w:hint="default"/>
      </w:rPr>
    </w:lvl>
    <w:lvl w:ilvl="2" w:tplc="1980915C">
      <w:start w:val="1"/>
      <w:numFmt w:val="bullet"/>
      <w:lvlText w:val=""/>
      <w:lvlJc w:val="left"/>
      <w:pPr>
        <w:ind w:left="2508" w:hanging="360"/>
      </w:pPr>
      <w:rPr>
        <w:rFonts w:ascii="Wingdings" w:hAnsi="Wingdings" w:hint="default"/>
      </w:rPr>
    </w:lvl>
    <w:lvl w:ilvl="3" w:tplc="06EE4470">
      <w:start w:val="1"/>
      <w:numFmt w:val="bullet"/>
      <w:lvlText w:val=""/>
      <w:lvlJc w:val="left"/>
      <w:pPr>
        <w:ind w:left="3228" w:hanging="360"/>
      </w:pPr>
      <w:rPr>
        <w:rFonts w:ascii="Symbol" w:hAnsi="Symbol" w:hint="default"/>
      </w:rPr>
    </w:lvl>
    <w:lvl w:ilvl="4" w:tplc="0D8C2228">
      <w:start w:val="1"/>
      <w:numFmt w:val="bullet"/>
      <w:lvlText w:val="o"/>
      <w:lvlJc w:val="left"/>
      <w:pPr>
        <w:ind w:left="3948" w:hanging="360"/>
      </w:pPr>
      <w:rPr>
        <w:rFonts w:ascii="Courier New" w:hAnsi="Courier New" w:hint="default"/>
      </w:rPr>
    </w:lvl>
    <w:lvl w:ilvl="5" w:tplc="9ED28A7A">
      <w:start w:val="1"/>
      <w:numFmt w:val="bullet"/>
      <w:lvlText w:val=""/>
      <w:lvlJc w:val="left"/>
      <w:pPr>
        <w:ind w:left="4668" w:hanging="360"/>
      </w:pPr>
      <w:rPr>
        <w:rFonts w:ascii="Wingdings" w:hAnsi="Wingdings" w:hint="default"/>
      </w:rPr>
    </w:lvl>
    <w:lvl w:ilvl="6" w:tplc="FC0608CA">
      <w:start w:val="1"/>
      <w:numFmt w:val="bullet"/>
      <w:lvlText w:val=""/>
      <w:lvlJc w:val="left"/>
      <w:pPr>
        <w:ind w:left="5388" w:hanging="360"/>
      </w:pPr>
      <w:rPr>
        <w:rFonts w:ascii="Symbol" w:hAnsi="Symbol" w:hint="default"/>
      </w:rPr>
    </w:lvl>
    <w:lvl w:ilvl="7" w:tplc="81EC9D8E">
      <w:start w:val="1"/>
      <w:numFmt w:val="bullet"/>
      <w:lvlText w:val="o"/>
      <w:lvlJc w:val="left"/>
      <w:pPr>
        <w:ind w:left="6108" w:hanging="360"/>
      </w:pPr>
      <w:rPr>
        <w:rFonts w:ascii="Courier New" w:hAnsi="Courier New" w:hint="default"/>
      </w:rPr>
    </w:lvl>
    <w:lvl w:ilvl="8" w:tplc="DD4C6488">
      <w:start w:val="1"/>
      <w:numFmt w:val="bullet"/>
      <w:lvlText w:val=""/>
      <w:lvlJc w:val="left"/>
      <w:pPr>
        <w:ind w:left="6828" w:hanging="360"/>
      </w:pPr>
      <w:rPr>
        <w:rFonts w:ascii="Wingdings" w:hAnsi="Wingdings" w:hint="default"/>
      </w:rPr>
    </w:lvl>
  </w:abstractNum>
  <w:abstractNum w:abstractNumId="21" w15:restartNumberingAfterBreak="0">
    <w:nsid w:val="3F40407E"/>
    <w:multiLevelType w:val="hybridMultilevel"/>
    <w:tmpl w:val="EAF453BA"/>
    <w:lvl w:ilvl="0" w:tplc="67546C7A">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5050368"/>
    <w:multiLevelType w:val="hybridMultilevel"/>
    <w:tmpl w:val="A7FCF772"/>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477031AD"/>
    <w:multiLevelType w:val="multilevel"/>
    <w:tmpl w:val="F4F1C1E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4" w15:restartNumberingAfterBreak="0">
    <w:nsid w:val="47AA555D"/>
    <w:multiLevelType w:val="hybridMultilevel"/>
    <w:tmpl w:val="5E5A41A4"/>
    <w:lvl w:ilvl="0" w:tplc="C70E00CE">
      <w:start w:val="1"/>
      <w:numFmt w:val="bullet"/>
      <w:lvlText w:val=""/>
      <w:lvlJc w:val="left"/>
      <w:pPr>
        <w:ind w:left="720" w:hanging="360"/>
      </w:pPr>
      <w:rPr>
        <w:rFonts w:ascii="Symbol" w:hAnsi="Symbol" w:hint="default"/>
      </w:rPr>
    </w:lvl>
    <w:lvl w:ilvl="1" w:tplc="52668520">
      <w:start w:val="1"/>
      <w:numFmt w:val="bullet"/>
      <w:lvlText w:val="o"/>
      <w:lvlJc w:val="left"/>
      <w:pPr>
        <w:ind w:left="1440" w:hanging="360"/>
      </w:pPr>
      <w:rPr>
        <w:rFonts w:ascii="Courier New" w:hAnsi="Courier New" w:hint="default"/>
      </w:rPr>
    </w:lvl>
    <w:lvl w:ilvl="2" w:tplc="9E2EF278">
      <w:start w:val="1"/>
      <w:numFmt w:val="bullet"/>
      <w:lvlText w:val=""/>
      <w:lvlJc w:val="left"/>
      <w:pPr>
        <w:ind w:left="2160" w:hanging="360"/>
      </w:pPr>
      <w:rPr>
        <w:rFonts w:ascii="Wingdings" w:hAnsi="Wingdings" w:hint="default"/>
      </w:rPr>
    </w:lvl>
    <w:lvl w:ilvl="3" w:tplc="7CFE83CC">
      <w:start w:val="1"/>
      <w:numFmt w:val="bullet"/>
      <w:lvlText w:val=""/>
      <w:lvlJc w:val="left"/>
      <w:pPr>
        <w:ind w:left="2880" w:hanging="360"/>
      </w:pPr>
      <w:rPr>
        <w:rFonts w:ascii="Symbol" w:hAnsi="Symbol" w:hint="default"/>
      </w:rPr>
    </w:lvl>
    <w:lvl w:ilvl="4" w:tplc="8BBC183E">
      <w:start w:val="1"/>
      <w:numFmt w:val="bullet"/>
      <w:lvlText w:val="o"/>
      <w:lvlJc w:val="left"/>
      <w:pPr>
        <w:ind w:left="3600" w:hanging="360"/>
      </w:pPr>
      <w:rPr>
        <w:rFonts w:ascii="Courier New" w:hAnsi="Courier New" w:hint="default"/>
      </w:rPr>
    </w:lvl>
    <w:lvl w:ilvl="5" w:tplc="502898BC">
      <w:start w:val="1"/>
      <w:numFmt w:val="bullet"/>
      <w:lvlText w:val=""/>
      <w:lvlJc w:val="left"/>
      <w:pPr>
        <w:ind w:left="4320" w:hanging="360"/>
      </w:pPr>
      <w:rPr>
        <w:rFonts w:ascii="Wingdings" w:hAnsi="Wingdings" w:hint="default"/>
      </w:rPr>
    </w:lvl>
    <w:lvl w:ilvl="6" w:tplc="F2764548">
      <w:start w:val="1"/>
      <w:numFmt w:val="bullet"/>
      <w:lvlText w:val=""/>
      <w:lvlJc w:val="left"/>
      <w:pPr>
        <w:ind w:left="5040" w:hanging="360"/>
      </w:pPr>
      <w:rPr>
        <w:rFonts w:ascii="Symbol" w:hAnsi="Symbol" w:hint="default"/>
      </w:rPr>
    </w:lvl>
    <w:lvl w:ilvl="7" w:tplc="307EA96E">
      <w:start w:val="1"/>
      <w:numFmt w:val="bullet"/>
      <w:lvlText w:val="o"/>
      <w:lvlJc w:val="left"/>
      <w:pPr>
        <w:ind w:left="5760" w:hanging="360"/>
      </w:pPr>
      <w:rPr>
        <w:rFonts w:ascii="Courier New" w:hAnsi="Courier New" w:hint="default"/>
      </w:rPr>
    </w:lvl>
    <w:lvl w:ilvl="8" w:tplc="56A213C8">
      <w:start w:val="1"/>
      <w:numFmt w:val="bullet"/>
      <w:lvlText w:val=""/>
      <w:lvlJc w:val="left"/>
      <w:pPr>
        <w:ind w:left="6480" w:hanging="360"/>
      </w:pPr>
      <w:rPr>
        <w:rFonts w:ascii="Wingdings" w:hAnsi="Wingdings" w:hint="default"/>
      </w:rPr>
    </w:lvl>
  </w:abstractNum>
  <w:abstractNum w:abstractNumId="25" w15:restartNumberingAfterBreak="0">
    <w:nsid w:val="48122365"/>
    <w:multiLevelType w:val="hybridMultilevel"/>
    <w:tmpl w:val="205CC87C"/>
    <w:lvl w:ilvl="0" w:tplc="08090015">
      <w:start w:val="1"/>
      <w:numFmt w:val="upperLetter"/>
      <w:lvlText w:val="%1."/>
      <w:lvlJc w:val="left"/>
      <w:pPr>
        <w:ind w:left="720" w:hanging="360"/>
      </w:pPr>
    </w:lvl>
    <w:lvl w:ilvl="1" w:tplc="A2204EBA">
      <w:start w:val="1"/>
      <w:numFmt w:val="bullet"/>
      <w:lvlText w:val="o"/>
      <w:lvlJc w:val="left"/>
      <w:pPr>
        <w:ind w:left="1440" w:hanging="360"/>
      </w:pPr>
      <w:rPr>
        <w:rFonts w:ascii="Symbol" w:hAnsi="Symbol" w:hint="default"/>
      </w:rPr>
    </w:lvl>
    <w:lvl w:ilvl="2" w:tplc="B4360E28">
      <w:start w:val="1"/>
      <w:numFmt w:val="lowerRoman"/>
      <w:lvlText w:val="%3."/>
      <w:lvlJc w:val="right"/>
      <w:pPr>
        <w:ind w:left="2160" w:hanging="180"/>
      </w:pPr>
    </w:lvl>
    <w:lvl w:ilvl="3" w:tplc="7DCA39AC">
      <w:start w:val="1"/>
      <w:numFmt w:val="decimal"/>
      <w:lvlText w:val="%4."/>
      <w:lvlJc w:val="left"/>
      <w:pPr>
        <w:ind w:left="2880" w:hanging="360"/>
      </w:pPr>
    </w:lvl>
    <w:lvl w:ilvl="4" w:tplc="E1D8D016">
      <w:start w:val="1"/>
      <w:numFmt w:val="lowerLetter"/>
      <w:lvlText w:val="%5."/>
      <w:lvlJc w:val="left"/>
      <w:pPr>
        <w:ind w:left="3600" w:hanging="360"/>
      </w:pPr>
    </w:lvl>
    <w:lvl w:ilvl="5" w:tplc="9BB274E0">
      <w:start w:val="1"/>
      <w:numFmt w:val="lowerRoman"/>
      <w:lvlText w:val="%6."/>
      <w:lvlJc w:val="right"/>
      <w:pPr>
        <w:ind w:left="4320" w:hanging="180"/>
      </w:pPr>
    </w:lvl>
    <w:lvl w:ilvl="6" w:tplc="43849E82">
      <w:start w:val="1"/>
      <w:numFmt w:val="decimal"/>
      <w:lvlText w:val="%7."/>
      <w:lvlJc w:val="left"/>
      <w:pPr>
        <w:ind w:left="5040" w:hanging="360"/>
      </w:pPr>
    </w:lvl>
    <w:lvl w:ilvl="7" w:tplc="880A4F2A">
      <w:start w:val="1"/>
      <w:numFmt w:val="lowerLetter"/>
      <w:lvlText w:val="%8."/>
      <w:lvlJc w:val="left"/>
      <w:pPr>
        <w:ind w:left="5760" w:hanging="360"/>
      </w:pPr>
    </w:lvl>
    <w:lvl w:ilvl="8" w:tplc="862CA45C">
      <w:start w:val="1"/>
      <w:numFmt w:val="lowerRoman"/>
      <w:lvlText w:val="%9."/>
      <w:lvlJc w:val="right"/>
      <w:pPr>
        <w:ind w:left="6480" w:hanging="180"/>
      </w:pPr>
    </w:lvl>
  </w:abstractNum>
  <w:abstractNum w:abstractNumId="26" w15:restartNumberingAfterBreak="0">
    <w:nsid w:val="49BB3D6B"/>
    <w:multiLevelType w:val="hybridMultilevel"/>
    <w:tmpl w:val="532086AE"/>
    <w:lvl w:ilvl="0" w:tplc="90AEED76">
      <w:start w:val="1"/>
      <w:numFmt w:val="decimal"/>
      <w:lvlText w:val="%1."/>
      <w:lvlJc w:val="left"/>
      <w:pPr>
        <w:ind w:left="360" w:hanging="360"/>
      </w:pPr>
    </w:lvl>
    <w:lvl w:ilvl="1" w:tplc="693E0F6C" w:tentative="1">
      <w:start w:val="1"/>
      <w:numFmt w:val="lowerLetter"/>
      <w:lvlText w:val="%2."/>
      <w:lvlJc w:val="left"/>
      <w:pPr>
        <w:ind w:left="1080" w:hanging="360"/>
      </w:pPr>
    </w:lvl>
    <w:lvl w:ilvl="2" w:tplc="05B6801E" w:tentative="1">
      <w:start w:val="1"/>
      <w:numFmt w:val="lowerRoman"/>
      <w:lvlText w:val="%3."/>
      <w:lvlJc w:val="right"/>
      <w:pPr>
        <w:ind w:left="1800" w:hanging="180"/>
      </w:pPr>
    </w:lvl>
    <w:lvl w:ilvl="3" w:tplc="82A21762" w:tentative="1">
      <w:start w:val="1"/>
      <w:numFmt w:val="decimal"/>
      <w:lvlText w:val="%4."/>
      <w:lvlJc w:val="left"/>
      <w:pPr>
        <w:ind w:left="2520" w:hanging="360"/>
      </w:pPr>
    </w:lvl>
    <w:lvl w:ilvl="4" w:tplc="4F82ACCA" w:tentative="1">
      <w:start w:val="1"/>
      <w:numFmt w:val="lowerLetter"/>
      <w:lvlText w:val="%5."/>
      <w:lvlJc w:val="left"/>
      <w:pPr>
        <w:ind w:left="3240" w:hanging="360"/>
      </w:pPr>
    </w:lvl>
    <w:lvl w:ilvl="5" w:tplc="42064C52" w:tentative="1">
      <w:start w:val="1"/>
      <w:numFmt w:val="lowerRoman"/>
      <w:lvlText w:val="%6."/>
      <w:lvlJc w:val="right"/>
      <w:pPr>
        <w:ind w:left="3960" w:hanging="180"/>
      </w:pPr>
    </w:lvl>
    <w:lvl w:ilvl="6" w:tplc="7618F974" w:tentative="1">
      <w:start w:val="1"/>
      <w:numFmt w:val="decimal"/>
      <w:lvlText w:val="%7."/>
      <w:lvlJc w:val="left"/>
      <w:pPr>
        <w:ind w:left="4680" w:hanging="360"/>
      </w:pPr>
    </w:lvl>
    <w:lvl w:ilvl="7" w:tplc="9718FE1A" w:tentative="1">
      <w:start w:val="1"/>
      <w:numFmt w:val="lowerLetter"/>
      <w:lvlText w:val="%8."/>
      <w:lvlJc w:val="left"/>
      <w:pPr>
        <w:ind w:left="5400" w:hanging="360"/>
      </w:pPr>
    </w:lvl>
    <w:lvl w:ilvl="8" w:tplc="D6E6D9C6" w:tentative="1">
      <w:start w:val="1"/>
      <w:numFmt w:val="lowerRoman"/>
      <w:lvlText w:val="%9."/>
      <w:lvlJc w:val="right"/>
      <w:pPr>
        <w:ind w:left="6120" w:hanging="180"/>
      </w:pPr>
    </w:lvl>
  </w:abstractNum>
  <w:abstractNum w:abstractNumId="27" w15:restartNumberingAfterBreak="0">
    <w:nsid w:val="4DAC06F7"/>
    <w:multiLevelType w:val="hybridMultilevel"/>
    <w:tmpl w:val="E5B62B5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4E056793"/>
    <w:multiLevelType w:val="hybridMultilevel"/>
    <w:tmpl w:val="72AEF284"/>
    <w:lvl w:ilvl="0" w:tplc="356E4528">
      <w:start w:val="1"/>
      <w:numFmt w:val="bullet"/>
      <w:lvlText w:val="-"/>
      <w:lvlJc w:val="left"/>
      <w:pPr>
        <w:tabs>
          <w:tab w:val="num" w:pos="720"/>
        </w:tabs>
        <w:ind w:left="720" w:hanging="360"/>
      </w:pPr>
      <w:rPr>
        <w:rFonts w:ascii="Times New Roman" w:hAnsi="Times New Roman" w:hint="default"/>
      </w:rPr>
    </w:lvl>
    <w:lvl w:ilvl="1" w:tplc="763A12B8" w:tentative="1">
      <w:start w:val="1"/>
      <w:numFmt w:val="bullet"/>
      <w:lvlText w:val="-"/>
      <w:lvlJc w:val="left"/>
      <w:pPr>
        <w:tabs>
          <w:tab w:val="num" w:pos="1440"/>
        </w:tabs>
        <w:ind w:left="1440" w:hanging="360"/>
      </w:pPr>
      <w:rPr>
        <w:rFonts w:ascii="Times New Roman" w:hAnsi="Times New Roman" w:hint="default"/>
      </w:rPr>
    </w:lvl>
    <w:lvl w:ilvl="2" w:tplc="A3AEF888" w:tentative="1">
      <w:start w:val="1"/>
      <w:numFmt w:val="bullet"/>
      <w:lvlText w:val="-"/>
      <w:lvlJc w:val="left"/>
      <w:pPr>
        <w:tabs>
          <w:tab w:val="num" w:pos="2160"/>
        </w:tabs>
        <w:ind w:left="2160" w:hanging="360"/>
      </w:pPr>
      <w:rPr>
        <w:rFonts w:ascii="Times New Roman" w:hAnsi="Times New Roman" w:hint="default"/>
      </w:rPr>
    </w:lvl>
    <w:lvl w:ilvl="3" w:tplc="03BA6E0E" w:tentative="1">
      <w:start w:val="1"/>
      <w:numFmt w:val="bullet"/>
      <w:lvlText w:val="-"/>
      <w:lvlJc w:val="left"/>
      <w:pPr>
        <w:tabs>
          <w:tab w:val="num" w:pos="2880"/>
        </w:tabs>
        <w:ind w:left="2880" w:hanging="360"/>
      </w:pPr>
      <w:rPr>
        <w:rFonts w:ascii="Times New Roman" w:hAnsi="Times New Roman" w:hint="default"/>
      </w:rPr>
    </w:lvl>
    <w:lvl w:ilvl="4" w:tplc="A7F4C13C" w:tentative="1">
      <w:start w:val="1"/>
      <w:numFmt w:val="bullet"/>
      <w:lvlText w:val="-"/>
      <w:lvlJc w:val="left"/>
      <w:pPr>
        <w:tabs>
          <w:tab w:val="num" w:pos="3600"/>
        </w:tabs>
        <w:ind w:left="3600" w:hanging="360"/>
      </w:pPr>
      <w:rPr>
        <w:rFonts w:ascii="Times New Roman" w:hAnsi="Times New Roman" w:hint="default"/>
      </w:rPr>
    </w:lvl>
    <w:lvl w:ilvl="5" w:tplc="9E20A120" w:tentative="1">
      <w:start w:val="1"/>
      <w:numFmt w:val="bullet"/>
      <w:lvlText w:val="-"/>
      <w:lvlJc w:val="left"/>
      <w:pPr>
        <w:tabs>
          <w:tab w:val="num" w:pos="4320"/>
        </w:tabs>
        <w:ind w:left="4320" w:hanging="360"/>
      </w:pPr>
      <w:rPr>
        <w:rFonts w:ascii="Times New Roman" w:hAnsi="Times New Roman" w:hint="default"/>
      </w:rPr>
    </w:lvl>
    <w:lvl w:ilvl="6" w:tplc="C08AE6F4" w:tentative="1">
      <w:start w:val="1"/>
      <w:numFmt w:val="bullet"/>
      <w:lvlText w:val="-"/>
      <w:lvlJc w:val="left"/>
      <w:pPr>
        <w:tabs>
          <w:tab w:val="num" w:pos="5040"/>
        </w:tabs>
        <w:ind w:left="5040" w:hanging="360"/>
      </w:pPr>
      <w:rPr>
        <w:rFonts w:ascii="Times New Roman" w:hAnsi="Times New Roman" w:hint="default"/>
      </w:rPr>
    </w:lvl>
    <w:lvl w:ilvl="7" w:tplc="A7643402" w:tentative="1">
      <w:start w:val="1"/>
      <w:numFmt w:val="bullet"/>
      <w:lvlText w:val="-"/>
      <w:lvlJc w:val="left"/>
      <w:pPr>
        <w:tabs>
          <w:tab w:val="num" w:pos="5760"/>
        </w:tabs>
        <w:ind w:left="5760" w:hanging="360"/>
      </w:pPr>
      <w:rPr>
        <w:rFonts w:ascii="Times New Roman" w:hAnsi="Times New Roman" w:hint="default"/>
      </w:rPr>
    </w:lvl>
    <w:lvl w:ilvl="8" w:tplc="A8E04DD2"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55DD5132"/>
    <w:multiLevelType w:val="hybridMultilevel"/>
    <w:tmpl w:val="2BEAFFD8"/>
    <w:lvl w:ilvl="0" w:tplc="B49E9DDA">
      <w:start w:val="27"/>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E4F37B"/>
    <w:multiLevelType w:val="hybridMultilevel"/>
    <w:tmpl w:val="AAB20DC8"/>
    <w:lvl w:ilvl="0" w:tplc="F224EC5A">
      <w:start w:val="1"/>
      <w:numFmt w:val="bullet"/>
      <w:lvlText w:val=""/>
      <w:lvlJc w:val="left"/>
      <w:pPr>
        <w:ind w:left="720" w:hanging="360"/>
      </w:pPr>
      <w:rPr>
        <w:rFonts w:ascii="Symbol" w:hAnsi="Symbol" w:hint="default"/>
      </w:rPr>
    </w:lvl>
    <w:lvl w:ilvl="1" w:tplc="F0C2CAAC">
      <w:start w:val="1"/>
      <w:numFmt w:val="bullet"/>
      <w:lvlText w:val="o"/>
      <w:lvlJc w:val="left"/>
      <w:pPr>
        <w:ind w:left="1440" w:hanging="360"/>
      </w:pPr>
      <w:rPr>
        <w:rFonts w:ascii="Courier New" w:hAnsi="Courier New" w:hint="default"/>
      </w:rPr>
    </w:lvl>
    <w:lvl w:ilvl="2" w:tplc="9E965CC2">
      <w:start w:val="1"/>
      <w:numFmt w:val="bullet"/>
      <w:lvlText w:val=""/>
      <w:lvlJc w:val="left"/>
      <w:pPr>
        <w:ind w:left="2160" w:hanging="360"/>
      </w:pPr>
      <w:rPr>
        <w:rFonts w:ascii="Wingdings" w:hAnsi="Wingdings" w:hint="default"/>
      </w:rPr>
    </w:lvl>
    <w:lvl w:ilvl="3" w:tplc="E8CCA1E6">
      <w:start w:val="1"/>
      <w:numFmt w:val="bullet"/>
      <w:lvlText w:val=""/>
      <w:lvlJc w:val="left"/>
      <w:pPr>
        <w:ind w:left="2880" w:hanging="360"/>
      </w:pPr>
      <w:rPr>
        <w:rFonts w:ascii="Symbol" w:hAnsi="Symbol" w:hint="default"/>
      </w:rPr>
    </w:lvl>
    <w:lvl w:ilvl="4" w:tplc="A03EEBF4">
      <w:start w:val="1"/>
      <w:numFmt w:val="bullet"/>
      <w:lvlText w:val="o"/>
      <w:lvlJc w:val="left"/>
      <w:pPr>
        <w:ind w:left="3600" w:hanging="360"/>
      </w:pPr>
      <w:rPr>
        <w:rFonts w:ascii="Courier New" w:hAnsi="Courier New" w:hint="default"/>
      </w:rPr>
    </w:lvl>
    <w:lvl w:ilvl="5" w:tplc="95F44140">
      <w:start w:val="1"/>
      <w:numFmt w:val="bullet"/>
      <w:lvlText w:val=""/>
      <w:lvlJc w:val="left"/>
      <w:pPr>
        <w:ind w:left="4320" w:hanging="360"/>
      </w:pPr>
      <w:rPr>
        <w:rFonts w:ascii="Wingdings" w:hAnsi="Wingdings" w:hint="default"/>
      </w:rPr>
    </w:lvl>
    <w:lvl w:ilvl="6" w:tplc="876A6ED8">
      <w:start w:val="1"/>
      <w:numFmt w:val="bullet"/>
      <w:lvlText w:val=""/>
      <w:lvlJc w:val="left"/>
      <w:pPr>
        <w:ind w:left="5040" w:hanging="360"/>
      </w:pPr>
      <w:rPr>
        <w:rFonts w:ascii="Symbol" w:hAnsi="Symbol" w:hint="default"/>
      </w:rPr>
    </w:lvl>
    <w:lvl w:ilvl="7" w:tplc="B80C1460">
      <w:start w:val="1"/>
      <w:numFmt w:val="bullet"/>
      <w:lvlText w:val="o"/>
      <w:lvlJc w:val="left"/>
      <w:pPr>
        <w:ind w:left="5760" w:hanging="360"/>
      </w:pPr>
      <w:rPr>
        <w:rFonts w:ascii="Courier New" w:hAnsi="Courier New" w:hint="default"/>
      </w:rPr>
    </w:lvl>
    <w:lvl w:ilvl="8" w:tplc="FCE8ED46">
      <w:start w:val="1"/>
      <w:numFmt w:val="bullet"/>
      <w:lvlText w:val=""/>
      <w:lvlJc w:val="left"/>
      <w:pPr>
        <w:ind w:left="6480" w:hanging="360"/>
      </w:pPr>
      <w:rPr>
        <w:rFonts w:ascii="Wingdings" w:hAnsi="Wingdings" w:hint="default"/>
      </w:rPr>
    </w:lvl>
  </w:abstractNum>
  <w:abstractNum w:abstractNumId="31" w15:restartNumberingAfterBreak="0">
    <w:nsid w:val="5F324C0E"/>
    <w:multiLevelType w:val="hybridMultilevel"/>
    <w:tmpl w:val="DBB65EBA"/>
    <w:lvl w:ilvl="0" w:tplc="7C66CDBA">
      <w:start w:val="1"/>
      <w:numFmt w:val="bullet"/>
      <w:lvlText w:val=""/>
      <w:lvlJc w:val="left"/>
      <w:pPr>
        <w:ind w:left="720" w:hanging="360"/>
      </w:pPr>
      <w:rPr>
        <w:rFonts w:ascii="Symbol" w:hAnsi="Symbol" w:hint="default"/>
      </w:rPr>
    </w:lvl>
    <w:lvl w:ilvl="1" w:tplc="EE1A2226">
      <w:start w:val="1"/>
      <w:numFmt w:val="bullet"/>
      <w:lvlText w:val="o"/>
      <w:lvlJc w:val="left"/>
      <w:pPr>
        <w:ind w:left="1440" w:hanging="360"/>
      </w:pPr>
      <w:rPr>
        <w:rFonts w:ascii="Courier New" w:hAnsi="Courier New" w:hint="default"/>
      </w:rPr>
    </w:lvl>
    <w:lvl w:ilvl="2" w:tplc="948ADC86">
      <w:start w:val="1"/>
      <w:numFmt w:val="bullet"/>
      <w:lvlText w:val=""/>
      <w:lvlJc w:val="left"/>
      <w:pPr>
        <w:ind w:left="2160" w:hanging="360"/>
      </w:pPr>
      <w:rPr>
        <w:rFonts w:ascii="Wingdings" w:hAnsi="Wingdings" w:hint="default"/>
      </w:rPr>
    </w:lvl>
    <w:lvl w:ilvl="3" w:tplc="89F27AE0">
      <w:start w:val="1"/>
      <w:numFmt w:val="bullet"/>
      <w:lvlText w:val=""/>
      <w:lvlJc w:val="left"/>
      <w:pPr>
        <w:ind w:left="2880" w:hanging="360"/>
      </w:pPr>
      <w:rPr>
        <w:rFonts w:ascii="Symbol" w:hAnsi="Symbol" w:hint="default"/>
      </w:rPr>
    </w:lvl>
    <w:lvl w:ilvl="4" w:tplc="7CEE16B8">
      <w:start w:val="1"/>
      <w:numFmt w:val="bullet"/>
      <w:lvlText w:val="o"/>
      <w:lvlJc w:val="left"/>
      <w:pPr>
        <w:ind w:left="3600" w:hanging="360"/>
      </w:pPr>
      <w:rPr>
        <w:rFonts w:ascii="Courier New" w:hAnsi="Courier New" w:hint="default"/>
      </w:rPr>
    </w:lvl>
    <w:lvl w:ilvl="5" w:tplc="D0143394">
      <w:start w:val="1"/>
      <w:numFmt w:val="bullet"/>
      <w:lvlText w:val=""/>
      <w:lvlJc w:val="left"/>
      <w:pPr>
        <w:ind w:left="4320" w:hanging="360"/>
      </w:pPr>
      <w:rPr>
        <w:rFonts w:ascii="Wingdings" w:hAnsi="Wingdings" w:hint="default"/>
      </w:rPr>
    </w:lvl>
    <w:lvl w:ilvl="6" w:tplc="169A5C3A">
      <w:start w:val="1"/>
      <w:numFmt w:val="bullet"/>
      <w:lvlText w:val=""/>
      <w:lvlJc w:val="left"/>
      <w:pPr>
        <w:ind w:left="5040" w:hanging="360"/>
      </w:pPr>
      <w:rPr>
        <w:rFonts w:ascii="Symbol" w:hAnsi="Symbol" w:hint="default"/>
      </w:rPr>
    </w:lvl>
    <w:lvl w:ilvl="7" w:tplc="99246D02">
      <w:start w:val="1"/>
      <w:numFmt w:val="bullet"/>
      <w:lvlText w:val="o"/>
      <w:lvlJc w:val="left"/>
      <w:pPr>
        <w:ind w:left="5760" w:hanging="360"/>
      </w:pPr>
      <w:rPr>
        <w:rFonts w:ascii="Courier New" w:hAnsi="Courier New" w:hint="default"/>
      </w:rPr>
    </w:lvl>
    <w:lvl w:ilvl="8" w:tplc="5D727742">
      <w:start w:val="1"/>
      <w:numFmt w:val="bullet"/>
      <w:lvlText w:val=""/>
      <w:lvlJc w:val="left"/>
      <w:pPr>
        <w:ind w:left="6480" w:hanging="360"/>
      </w:pPr>
      <w:rPr>
        <w:rFonts w:ascii="Wingdings" w:hAnsi="Wingdings" w:hint="default"/>
      </w:rPr>
    </w:lvl>
  </w:abstractNum>
  <w:abstractNum w:abstractNumId="32" w15:restartNumberingAfterBreak="0">
    <w:nsid w:val="5F35A0BB"/>
    <w:multiLevelType w:val="hybridMultilevel"/>
    <w:tmpl w:val="FFFFFFFF"/>
    <w:lvl w:ilvl="0" w:tplc="574A35D8">
      <w:start w:val="1"/>
      <w:numFmt w:val="bullet"/>
      <w:lvlText w:val=""/>
      <w:lvlJc w:val="left"/>
      <w:pPr>
        <w:ind w:left="720" w:hanging="360"/>
      </w:pPr>
      <w:rPr>
        <w:rFonts w:ascii="Symbol" w:hAnsi="Symbol" w:hint="default"/>
      </w:rPr>
    </w:lvl>
    <w:lvl w:ilvl="1" w:tplc="309E9A1A">
      <w:start w:val="1"/>
      <w:numFmt w:val="bullet"/>
      <w:lvlText w:val="o"/>
      <w:lvlJc w:val="left"/>
      <w:pPr>
        <w:ind w:left="1440" w:hanging="360"/>
      </w:pPr>
      <w:rPr>
        <w:rFonts w:ascii="Courier New" w:hAnsi="Courier New" w:hint="default"/>
      </w:rPr>
    </w:lvl>
    <w:lvl w:ilvl="2" w:tplc="5C323EDE">
      <w:start w:val="1"/>
      <w:numFmt w:val="bullet"/>
      <w:lvlText w:val=""/>
      <w:lvlJc w:val="left"/>
      <w:pPr>
        <w:ind w:left="2160" w:hanging="360"/>
      </w:pPr>
      <w:rPr>
        <w:rFonts w:ascii="Wingdings" w:hAnsi="Wingdings" w:hint="default"/>
      </w:rPr>
    </w:lvl>
    <w:lvl w:ilvl="3" w:tplc="40649F1E">
      <w:start w:val="1"/>
      <w:numFmt w:val="bullet"/>
      <w:lvlText w:val=""/>
      <w:lvlJc w:val="left"/>
      <w:pPr>
        <w:ind w:left="2880" w:hanging="360"/>
      </w:pPr>
      <w:rPr>
        <w:rFonts w:ascii="Symbol" w:hAnsi="Symbol" w:hint="default"/>
      </w:rPr>
    </w:lvl>
    <w:lvl w:ilvl="4" w:tplc="BD04D7D6">
      <w:start w:val="1"/>
      <w:numFmt w:val="bullet"/>
      <w:lvlText w:val="o"/>
      <w:lvlJc w:val="left"/>
      <w:pPr>
        <w:ind w:left="3600" w:hanging="360"/>
      </w:pPr>
      <w:rPr>
        <w:rFonts w:ascii="Courier New" w:hAnsi="Courier New" w:hint="default"/>
      </w:rPr>
    </w:lvl>
    <w:lvl w:ilvl="5" w:tplc="B19C41E8">
      <w:start w:val="1"/>
      <w:numFmt w:val="bullet"/>
      <w:lvlText w:val=""/>
      <w:lvlJc w:val="left"/>
      <w:pPr>
        <w:ind w:left="4320" w:hanging="360"/>
      </w:pPr>
      <w:rPr>
        <w:rFonts w:ascii="Wingdings" w:hAnsi="Wingdings" w:hint="default"/>
      </w:rPr>
    </w:lvl>
    <w:lvl w:ilvl="6" w:tplc="D1BEEB52">
      <w:start w:val="1"/>
      <w:numFmt w:val="bullet"/>
      <w:lvlText w:val=""/>
      <w:lvlJc w:val="left"/>
      <w:pPr>
        <w:ind w:left="5040" w:hanging="360"/>
      </w:pPr>
      <w:rPr>
        <w:rFonts w:ascii="Symbol" w:hAnsi="Symbol" w:hint="default"/>
      </w:rPr>
    </w:lvl>
    <w:lvl w:ilvl="7" w:tplc="53985048">
      <w:start w:val="1"/>
      <w:numFmt w:val="bullet"/>
      <w:lvlText w:val="o"/>
      <w:lvlJc w:val="left"/>
      <w:pPr>
        <w:ind w:left="5760" w:hanging="360"/>
      </w:pPr>
      <w:rPr>
        <w:rFonts w:ascii="Courier New" w:hAnsi="Courier New" w:hint="default"/>
      </w:rPr>
    </w:lvl>
    <w:lvl w:ilvl="8" w:tplc="29B0970C">
      <w:start w:val="1"/>
      <w:numFmt w:val="bullet"/>
      <w:lvlText w:val=""/>
      <w:lvlJc w:val="left"/>
      <w:pPr>
        <w:ind w:left="6480" w:hanging="360"/>
      </w:pPr>
      <w:rPr>
        <w:rFonts w:ascii="Wingdings" w:hAnsi="Wingdings" w:hint="default"/>
      </w:rPr>
    </w:lvl>
  </w:abstractNum>
  <w:abstractNum w:abstractNumId="33" w15:restartNumberingAfterBreak="0">
    <w:nsid w:val="62C7AFDC"/>
    <w:multiLevelType w:val="hybridMultilevel"/>
    <w:tmpl w:val="FFFFFFFF"/>
    <w:lvl w:ilvl="0" w:tplc="6900BA50">
      <w:start w:val="1"/>
      <w:numFmt w:val="bullet"/>
      <w:lvlText w:val=""/>
      <w:lvlJc w:val="left"/>
      <w:pPr>
        <w:ind w:left="720" w:hanging="360"/>
      </w:pPr>
      <w:rPr>
        <w:rFonts w:ascii="Symbol" w:hAnsi="Symbol" w:hint="default"/>
      </w:rPr>
    </w:lvl>
    <w:lvl w:ilvl="1" w:tplc="189EB106">
      <w:start w:val="1"/>
      <w:numFmt w:val="bullet"/>
      <w:lvlText w:val="o"/>
      <w:lvlJc w:val="left"/>
      <w:pPr>
        <w:ind w:left="1440" w:hanging="360"/>
      </w:pPr>
      <w:rPr>
        <w:rFonts w:ascii="Courier New" w:hAnsi="Courier New" w:hint="default"/>
      </w:rPr>
    </w:lvl>
    <w:lvl w:ilvl="2" w:tplc="AFFCD216">
      <w:start w:val="1"/>
      <w:numFmt w:val="bullet"/>
      <w:lvlText w:val=""/>
      <w:lvlJc w:val="left"/>
      <w:pPr>
        <w:ind w:left="2160" w:hanging="360"/>
      </w:pPr>
      <w:rPr>
        <w:rFonts w:ascii="Wingdings" w:hAnsi="Wingdings" w:hint="default"/>
      </w:rPr>
    </w:lvl>
    <w:lvl w:ilvl="3" w:tplc="38E4CD90">
      <w:start w:val="1"/>
      <w:numFmt w:val="bullet"/>
      <w:lvlText w:val=""/>
      <w:lvlJc w:val="left"/>
      <w:pPr>
        <w:ind w:left="2880" w:hanging="360"/>
      </w:pPr>
      <w:rPr>
        <w:rFonts w:ascii="Symbol" w:hAnsi="Symbol" w:hint="default"/>
      </w:rPr>
    </w:lvl>
    <w:lvl w:ilvl="4" w:tplc="A8207C4E">
      <w:start w:val="1"/>
      <w:numFmt w:val="bullet"/>
      <w:lvlText w:val="o"/>
      <w:lvlJc w:val="left"/>
      <w:pPr>
        <w:ind w:left="3600" w:hanging="360"/>
      </w:pPr>
      <w:rPr>
        <w:rFonts w:ascii="Courier New" w:hAnsi="Courier New" w:hint="default"/>
      </w:rPr>
    </w:lvl>
    <w:lvl w:ilvl="5" w:tplc="5A5C0434">
      <w:start w:val="1"/>
      <w:numFmt w:val="bullet"/>
      <w:lvlText w:val=""/>
      <w:lvlJc w:val="left"/>
      <w:pPr>
        <w:ind w:left="4320" w:hanging="360"/>
      </w:pPr>
      <w:rPr>
        <w:rFonts w:ascii="Wingdings" w:hAnsi="Wingdings" w:hint="default"/>
      </w:rPr>
    </w:lvl>
    <w:lvl w:ilvl="6" w:tplc="969C467E">
      <w:start w:val="1"/>
      <w:numFmt w:val="bullet"/>
      <w:lvlText w:val=""/>
      <w:lvlJc w:val="left"/>
      <w:pPr>
        <w:ind w:left="5040" w:hanging="360"/>
      </w:pPr>
      <w:rPr>
        <w:rFonts w:ascii="Symbol" w:hAnsi="Symbol" w:hint="default"/>
      </w:rPr>
    </w:lvl>
    <w:lvl w:ilvl="7" w:tplc="DEFAB00E">
      <w:start w:val="1"/>
      <w:numFmt w:val="bullet"/>
      <w:lvlText w:val="o"/>
      <w:lvlJc w:val="left"/>
      <w:pPr>
        <w:ind w:left="5760" w:hanging="360"/>
      </w:pPr>
      <w:rPr>
        <w:rFonts w:ascii="Courier New" w:hAnsi="Courier New" w:hint="default"/>
      </w:rPr>
    </w:lvl>
    <w:lvl w:ilvl="8" w:tplc="B56A2574">
      <w:start w:val="1"/>
      <w:numFmt w:val="bullet"/>
      <w:lvlText w:val=""/>
      <w:lvlJc w:val="left"/>
      <w:pPr>
        <w:ind w:left="6480" w:hanging="360"/>
      </w:pPr>
      <w:rPr>
        <w:rFonts w:ascii="Wingdings" w:hAnsi="Wingdings" w:hint="default"/>
      </w:rPr>
    </w:lvl>
  </w:abstractNum>
  <w:abstractNum w:abstractNumId="34" w15:restartNumberingAfterBreak="0">
    <w:nsid w:val="64FDDDFC"/>
    <w:multiLevelType w:val="hybridMultilevel"/>
    <w:tmpl w:val="FFFFFFFF"/>
    <w:lvl w:ilvl="0" w:tplc="B5A4F180">
      <w:start w:val="1"/>
      <w:numFmt w:val="bullet"/>
      <w:lvlText w:val=""/>
      <w:lvlJc w:val="left"/>
      <w:pPr>
        <w:ind w:left="720" w:hanging="360"/>
      </w:pPr>
      <w:rPr>
        <w:rFonts w:ascii="Symbol" w:hAnsi="Symbol" w:hint="default"/>
      </w:rPr>
    </w:lvl>
    <w:lvl w:ilvl="1" w:tplc="40C4229A">
      <w:start w:val="1"/>
      <w:numFmt w:val="bullet"/>
      <w:lvlText w:val="o"/>
      <w:lvlJc w:val="left"/>
      <w:pPr>
        <w:ind w:left="1440" w:hanging="360"/>
      </w:pPr>
      <w:rPr>
        <w:rFonts w:ascii="Courier New" w:hAnsi="Courier New" w:hint="default"/>
      </w:rPr>
    </w:lvl>
    <w:lvl w:ilvl="2" w:tplc="EFEA8628">
      <w:start w:val="1"/>
      <w:numFmt w:val="bullet"/>
      <w:lvlText w:val=""/>
      <w:lvlJc w:val="left"/>
      <w:pPr>
        <w:ind w:left="2160" w:hanging="360"/>
      </w:pPr>
      <w:rPr>
        <w:rFonts w:ascii="Wingdings" w:hAnsi="Wingdings" w:hint="default"/>
      </w:rPr>
    </w:lvl>
    <w:lvl w:ilvl="3" w:tplc="3C2480D4">
      <w:start w:val="1"/>
      <w:numFmt w:val="bullet"/>
      <w:lvlText w:val=""/>
      <w:lvlJc w:val="left"/>
      <w:pPr>
        <w:ind w:left="2880" w:hanging="360"/>
      </w:pPr>
      <w:rPr>
        <w:rFonts w:ascii="Symbol" w:hAnsi="Symbol" w:hint="default"/>
      </w:rPr>
    </w:lvl>
    <w:lvl w:ilvl="4" w:tplc="CC3CD3E0">
      <w:start w:val="1"/>
      <w:numFmt w:val="bullet"/>
      <w:lvlText w:val="o"/>
      <w:lvlJc w:val="left"/>
      <w:pPr>
        <w:ind w:left="3600" w:hanging="360"/>
      </w:pPr>
      <w:rPr>
        <w:rFonts w:ascii="Courier New" w:hAnsi="Courier New" w:hint="default"/>
      </w:rPr>
    </w:lvl>
    <w:lvl w:ilvl="5" w:tplc="C582B88C">
      <w:start w:val="1"/>
      <w:numFmt w:val="bullet"/>
      <w:lvlText w:val=""/>
      <w:lvlJc w:val="left"/>
      <w:pPr>
        <w:ind w:left="4320" w:hanging="360"/>
      </w:pPr>
      <w:rPr>
        <w:rFonts w:ascii="Wingdings" w:hAnsi="Wingdings" w:hint="default"/>
      </w:rPr>
    </w:lvl>
    <w:lvl w:ilvl="6" w:tplc="84E6E9A8">
      <w:start w:val="1"/>
      <w:numFmt w:val="bullet"/>
      <w:lvlText w:val=""/>
      <w:lvlJc w:val="left"/>
      <w:pPr>
        <w:ind w:left="5040" w:hanging="360"/>
      </w:pPr>
      <w:rPr>
        <w:rFonts w:ascii="Symbol" w:hAnsi="Symbol" w:hint="default"/>
      </w:rPr>
    </w:lvl>
    <w:lvl w:ilvl="7" w:tplc="927AF034">
      <w:start w:val="1"/>
      <w:numFmt w:val="bullet"/>
      <w:lvlText w:val="o"/>
      <w:lvlJc w:val="left"/>
      <w:pPr>
        <w:ind w:left="5760" w:hanging="360"/>
      </w:pPr>
      <w:rPr>
        <w:rFonts w:ascii="Courier New" w:hAnsi="Courier New" w:hint="default"/>
      </w:rPr>
    </w:lvl>
    <w:lvl w:ilvl="8" w:tplc="85A45AE0">
      <w:start w:val="1"/>
      <w:numFmt w:val="bullet"/>
      <w:lvlText w:val=""/>
      <w:lvlJc w:val="left"/>
      <w:pPr>
        <w:ind w:left="6480" w:hanging="360"/>
      </w:pPr>
      <w:rPr>
        <w:rFonts w:ascii="Wingdings" w:hAnsi="Wingdings" w:hint="default"/>
      </w:rPr>
    </w:lvl>
  </w:abstractNum>
  <w:abstractNum w:abstractNumId="35" w15:restartNumberingAfterBreak="0">
    <w:nsid w:val="66757441"/>
    <w:multiLevelType w:val="hybridMultilevel"/>
    <w:tmpl w:val="742E6D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610702"/>
    <w:multiLevelType w:val="hybridMultilevel"/>
    <w:tmpl w:val="028890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7D8AD92"/>
    <w:multiLevelType w:val="hybridMultilevel"/>
    <w:tmpl w:val="8076A238"/>
    <w:lvl w:ilvl="0" w:tplc="EA5460F6">
      <w:start w:val="1"/>
      <w:numFmt w:val="bullet"/>
      <w:lvlText w:val=""/>
      <w:lvlJc w:val="left"/>
      <w:pPr>
        <w:ind w:left="720" w:hanging="360"/>
      </w:pPr>
      <w:rPr>
        <w:rFonts w:ascii="Symbol" w:hAnsi="Symbol" w:hint="default"/>
      </w:rPr>
    </w:lvl>
    <w:lvl w:ilvl="1" w:tplc="4BE04252">
      <w:start w:val="1"/>
      <w:numFmt w:val="bullet"/>
      <w:lvlText w:val="o"/>
      <w:lvlJc w:val="left"/>
      <w:pPr>
        <w:ind w:left="1440" w:hanging="360"/>
      </w:pPr>
      <w:rPr>
        <w:rFonts w:ascii="Courier New" w:hAnsi="Courier New" w:hint="default"/>
      </w:rPr>
    </w:lvl>
    <w:lvl w:ilvl="2" w:tplc="BF34DB3C">
      <w:start w:val="1"/>
      <w:numFmt w:val="bullet"/>
      <w:lvlText w:val=""/>
      <w:lvlJc w:val="left"/>
      <w:pPr>
        <w:ind w:left="2160" w:hanging="360"/>
      </w:pPr>
      <w:rPr>
        <w:rFonts w:ascii="Wingdings" w:hAnsi="Wingdings" w:hint="default"/>
      </w:rPr>
    </w:lvl>
    <w:lvl w:ilvl="3" w:tplc="417A306E">
      <w:start w:val="1"/>
      <w:numFmt w:val="bullet"/>
      <w:lvlText w:val=""/>
      <w:lvlJc w:val="left"/>
      <w:pPr>
        <w:ind w:left="2880" w:hanging="360"/>
      </w:pPr>
      <w:rPr>
        <w:rFonts w:ascii="Symbol" w:hAnsi="Symbol" w:hint="default"/>
      </w:rPr>
    </w:lvl>
    <w:lvl w:ilvl="4" w:tplc="73B8BC04">
      <w:start w:val="1"/>
      <w:numFmt w:val="bullet"/>
      <w:lvlText w:val="o"/>
      <w:lvlJc w:val="left"/>
      <w:pPr>
        <w:ind w:left="3600" w:hanging="360"/>
      </w:pPr>
      <w:rPr>
        <w:rFonts w:ascii="Courier New" w:hAnsi="Courier New" w:hint="default"/>
      </w:rPr>
    </w:lvl>
    <w:lvl w:ilvl="5" w:tplc="73447E5C">
      <w:start w:val="1"/>
      <w:numFmt w:val="bullet"/>
      <w:lvlText w:val=""/>
      <w:lvlJc w:val="left"/>
      <w:pPr>
        <w:ind w:left="4320" w:hanging="360"/>
      </w:pPr>
      <w:rPr>
        <w:rFonts w:ascii="Wingdings" w:hAnsi="Wingdings" w:hint="default"/>
      </w:rPr>
    </w:lvl>
    <w:lvl w:ilvl="6" w:tplc="32F09D62">
      <w:start w:val="1"/>
      <w:numFmt w:val="bullet"/>
      <w:lvlText w:val=""/>
      <w:lvlJc w:val="left"/>
      <w:pPr>
        <w:ind w:left="5040" w:hanging="360"/>
      </w:pPr>
      <w:rPr>
        <w:rFonts w:ascii="Symbol" w:hAnsi="Symbol" w:hint="default"/>
      </w:rPr>
    </w:lvl>
    <w:lvl w:ilvl="7" w:tplc="6930B12A">
      <w:start w:val="1"/>
      <w:numFmt w:val="bullet"/>
      <w:lvlText w:val="o"/>
      <w:lvlJc w:val="left"/>
      <w:pPr>
        <w:ind w:left="5760" w:hanging="360"/>
      </w:pPr>
      <w:rPr>
        <w:rFonts w:ascii="Courier New" w:hAnsi="Courier New" w:hint="default"/>
      </w:rPr>
    </w:lvl>
    <w:lvl w:ilvl="8" w:tplc="42260B7E">
      <w:start w:val="1"/>
      <w:numFmt w:val="bullet"/>
      <w:lvlText w:val=""/>
      <w:lvlJc w:val="left"/>
      <w:pPr>
        <w:ind w:left="6480" w:hanging="360"/>
      </w:pPr>
      <w:rPr>
        <w:rFonts w:ascii="Wingdings" w:hAnsi="Wingdings" w:hint="default"/>
      </w:rPr>
    </w:lvl>
  </w:abstractNum>
  <w:abstractNum w:abstractNumId="38" w15:restartNumberingAfterBreak="0">
    <w:nsid w:val="7A247DC8"/>
    <w:multiLevelType w:val="hybridMultilevel"/>
    <w:tmpl w:val="BB5A06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B344196"/>
    <w:multiLevelType w:val="hybridMultilevel"/>
    <w:tmpl w:val="13EA6108"/>
    <w:lvl w:ilvl="0" w:tplc="E5E65C52">
      <w:start w:val="1"/>
      <w:numFmt w:val="decimal"/>
      <w:lvlText w:val="%1."/>
      <w:lvlJc w:val="left"/>
      <w:pPr>
        <w:ind w:left="720" w:hanging="360"/>
      </w:pPr>
      <w:rPr>
        <w:rFonts w:asciiTheme="minorHAnsi" w:eastAsiaTheme="minorHAnsi" w:hAnsiTheme="minorHAnsi" w:cstheme="minorBidi"/>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6F0017"/>
    <w:multiLevelType w:val="hybridMultilevel"/>
    <w:tmpl w:val="EEBE8B2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87015005">
    <w:abstractNumId w:val="32"/>
  </w:num>
  <w:num w:numId="2" w16cid:durableId="1742096772">
    <w:abstractNumId w:val="3"/>
  </w:num>
  <w:num w:numId="3" w16cid:durableId="1177887969">
    <w:abstractNumId w:val="25"/>
  </w:num>
  <w:num w:numId="4" w16cid:durableId="1954945087">
    <w:abstractNumId w:val="16"/>
  </w:num>
  <w:num w:numId="5" w16cid:durableId="1705060049">
    <w:abstractNumId w:val="23"/>
  </w:num>
  <w:num w:numId="6" w16cid:durableId="2075161131">
    <w:abstractNumId w:val="8"/>
  </w:num>
  <w:num w:numId="7" w16cid:durableId="596596390">
    <w:abstractNumId w:val="0"/>
  </w:num>
  <w:num w:numId="8" w16cid:durableId="1800997378">
    <w:abstractNumId w:val="2"/>
  </w:num>
  <w:num w:numId="9" w16cid:durableId="1263223992">
    <w:abstractNumId w:val="18"/>
  </w:num>
  <w:num w:numId="10" w16cid:durableId="986594028">
    <w:abstractNumId w:val="21"/>
  </w:num>
  <w:num w:numId="11" w16cid:durableId="864754634">
    <w:abstractNumId w:val="12"/>
  </w:num>
  <w:num w:numId="12" w16cid:durableId="1358585697">
    <w:abstractNumId w:val="22"/>
  </w:num>
  <w:num w:numId="13" w16cid:durableId="1057365367">
    <w:abstractNumId w:val="11"/>
  </w:num>
  <w:num w:numId="14" w16cid:durableId="2077631343">
    <w:abstractNumId w:val="1"/>
  </w:num>
  <w:num w:numId="15" w16cid:durableId="1031146625">
    <w:abstractNumId w:val="39"/>
  </w:num>
  <w:num w:numId="16" w16cid:durableId="662048385">
    <w:abstractNumId w:val="6"/>
  </w:num>
  <w:num w:numId="17" w16cid:durableId="1060517270">
    <w:abstractNumId w:val="14"/>
  </w:num>
  <w:num w:numId="18" w16cid:durableId="1678652531">
    <w:abstractNumId w:val="7"/>
  </w:num>
  <w:num w:numId="19" w16cid:durableId="1477450363">
    <w:abstractNumId w:val="30"/>
  </w:num>
  <w:num w:numId="20" w16cid:durableId="1176723663">
    <w:abstractNumId w:val="37"/>
  </w:num>
  <w:num w:numId="21" w16cid:durableId="199242174">
    <w:abstractNumId w:val="24"/>
  </w:num>
  <w:num w:numId="22" w16cid:durableId="1558122445">
    <w:abstractNumId w:val="31"/>
  </w:num>
  <w:num w:numId="23" w16cid:durableId="197548680">
    <w:abstractNumId w:val="20"/>
  </w:num>
  <w:num w:numId="24" w16cid:durableId="303629954">
    <w:abstractNumId w:val="5"/>
  </w:num>
  <w:num w:numId="25" w16cid:durableId="911157192">
    <w:abstractNumId w:val="9"/>
  </w:num>
  <w:num w:numId="26" w16cid:durableId="65419487">
    <w:abstractNumId w:val="34"/>
  </w:num>
  <w:num w:numId="27" w16cid:durableId="1814565143">
    <w:abstractNumId w:val="26"/>
  </w:num>
  <w:num w:numId="28" w16cid:durableId="707528190">
    <w:abstractNumId w:val="10"/>
  </w:num>
  <w:num w:numId="29" w16cid:durableId="680400698">
    <w:abstractNumId w:val="33"/>
  </w:num>
  <w:num w:numId="30" w16cid:durableId="117526526">
    <w:abstractNumId w:val="13"/>
  </w:num>
  <w:num w:numId="31" w16cid:durableId="1752700568">
    <w:abstractNumId w:val="36"/>
  </w:num>
  <w:num w:numId="32" w16cid:durableId="226958369">
    <w:abstractNumId w:val="38"/>
  </w:num>
  <w:num w:numId="33" w16cid:durableId="998461067">
    <w:abstractNumId w:val="35"/>
  </w:num>
  <w:num w:numId="34" w16cid:durableId="1857620673">
    <w:abstractNumId w:val="15"/>
  </w:num>
  <w:num w:numId="35" w16cid:durableId="1939094333">
    <w:abstractNumId w:val="28"/>
  </w:num>
  <w:num w:numId="36" w16cid:durableId="1871843564">
    <w:abstractNumId w:val="29"/>
  </w:num>
  <w:num w:numId="37" w16cid:durableId="1128933791">
    <w:abstractNumId w:val="19"/>
  </w:num>
  <w:num w:numId="38" w16cid:durableId="1381780255">
    <w:abstractNumId w:val="17"/>
  </w:num>
  <w:num w:numId="39" w16cid:durableId="904990676">
    <w:abstractNumId w:val="27"/>
  </w:num>
  <w:num w:numId="40" w16cid:durableId="136263676">
    <w:abstractNumId w:val="40"/>
  </w:num>
  <w:num w:numId="41" w16cid:durableId="582918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D45"/>
    <w:rsid w:val="000000E2"/>
    <w:rsid w:val="00000154"/>
    <w:rsid w:val="00001A82"/>
    <w:rsid w:val="00001B30"/>
    <w:rsid w:val="00001B3F"/>
    <w:rsid w:val="00002574"/>
    <w:rsid w:val="00002592"/>
    <w:rsid w:val="00002D14"/>
    <w:rsid w:val="00002DDC"/>
    <w:rsid w:val="0000345C"/>
    <w:rsid w:val="00003499"/>
    <w:rsid w:val="000035F6"/>
    <w:rsid w:val="000041C4"/>
    <w:rsid w:val="00005637"/>
    <w:rsid w:val="00005732"/>
    <w:rsid w:val="0000639C"/>
    <w:rsid w:val="00006614"/>
    <w:rsid w:val="000079FC"/>
    <w:rsid w:val="00010AB3"/>
    <w:rsid w:val="0001102A"/>
    <w:rsid w:val="00011CFC"/>
    <w:rsid w:val="00012386"/>
    <w:rsid w:val="00012CB8"/>
    <w:rsid w:val="00013854"/>
    <w:rsid w:val="0001477F"/>
    <w:rsid w:val="00014F1B"/>
    <w:rsid w:val="00015102"/>
    <w:rsid w:val="000156C0"/>
    <w:rsid w:val="00015BA1"/>
    <w:rsid w:val="00016C49"/>
    <w:rsid w:val="00016EBC"/>
    <w:rsid w:val="00016F69"/>
    <w:rsid w:val="0002027C"/>
    <w:rsid w:val="000213B6"/>
    <w:rsid w:val="00021831"/>
    <w:rsid w:val="00022211"/>
    <w:rsid w:val="00022470"/>
    <w:rsid w:val="00023C75"/>
    <w:rsid w:val="00023C9F"/>
    <w:rsid w:val="000241FC"/>
    <w:rsid w:val="00024242"/>
    <w:rsid w:val="000251DE"/>
    <w:rsid w:val="0002574E"/>
    <w:rsid w:val="00025B85"/>
    <w:rsid w:val="00025FE9"/>
    <w:rsid w:val="00026277"/>
    <w:rsid w:val="0002667A"/>
    <w:rsid w:val="000266F5"/>
    <w:rsid w:val="00026FBF"/>
    <w:rsid w:val="0002778D"/>
    <w:rsid w:val="000301B1"/>
    <w:rsid w:val="00031DFA"/>
    <w:rsid w:val="00032750"/>
    <w:rsid w:val="000330E6"/>
    <w:rsid w:val="00033121"/>
    <w:rsid w:val="0003314A"/>
    <w:rsid w:val="00033A5A"/>
    <w:rsid w:val="000347F2"/>
    <w:rsid w:val="000351F0"/>
    <w:rsid w:val="000358E8"/>
    <w:rsid w:val="00036104"/>
    <w:rsid w:val="00036B30"/>
    <w:rsid w:val="00036D8E"/>
    <w:rsid w:val="000374EC"/>
    <w:rsid w:val="000379BB"/>
    <w:rsid w:val="00037E97"/>
    <w:rsid w:val="00040632"/>
    <w:rsid w:val="00040B6F"/>
    <w:rsid w:val="000414E3"/>
    <w:rsid w:val="00042810"/>
    <w:rsid w:val="00042C29"/>
    <w:rsid w:val="0004667F"/>
    <w:rsid w:val="00046872"/>
    <w:rsid w:val="00047B07"/>
    <w:rsid w:val="00050A8E"/>
    <w:rsid w:val="00050A9D"/>
    <w:rsid w:val="00050DF9"/>
    <w:rsid w:val="0005116E"/>
    <w:rsid w:val="000513DF"/>
    <w:rsid w:val="000519C9"/>
    <w:rsid w:val="00051E91"/>
    <w:rsid w:val="000521AB"/>
    <w:rsid w:val="00052386"/>
    <w:rsid w:val="000526BC"/>
    <w:rsid w:val="00052B4E"/>
    <w:rsid w:val="0005363D"/>
    <w:rsid w:val="00053C53"/>
    <w:rsid w:val="00053C78"/>
    <w:rsid w:val="00053E1C"/>
    <w:rsid w:val="00054186"/>
    <w:rsid w:val="00055017"/>
    <w:rsid w:val="00055432"/>
    <w:rsid w:val="0005585D"/>
    <w:rsid w:val="00055CA8"/>
    <w:rsid w:val="00056844"/>
    <w:rsid w:val="00057489"/>
    <w:rsid w:val="000576D0"/>
    <w:rsid w:val="00061F17"/>
    <w:rsid w:val="00062092"/>
    <w:rsid w:val="0006243F"/>
    <w:rsid w:val="0006294F"/>
    <w:rsid w:val="00062A13"/>
    <w:rsid w:val="00062ED1"/>
    <w:rsid w:val="000635C6"/>
    <w:rsid w:val="00063C72"/>
    <w:rsid w:val="000643C0"/>
    <w:rsid w:val="00065069"/>
    <w:rsid w:val="000658F5"/>
    <w:rsid w:val="00065ADB"/>
    <w:rsid w:val="00065FA5"/>
    <w:rsid w:val="00066389"/>
    <w:rsid w:val="00066478"/>
    <w:rsid w:val="00066932"/>
    <w:rsid w:val="00066EC1"/>
    <w:rsid w:val="0006723A"/>
    <w:rsid w:val="0006798E"/>
    <w:rsid w:val="000679AD"/>
    <w:rsid w:val="00067FBD"/>
    <w:rsid w:val="0007088E"/>
    <w:rsid w:val="0007107F"/>
    <w:rsid w:val="000711F6"/>
    <w:rsid w:val="00072D2E"/>
    <w:rsid w:val="00072E7E"/>
    <w:rsid w:val="00073885"/>
    <w:rsid w:val="00073FF9"/>
    <w:rsid w:val="000752BA"/>
    <w:rsid w:val="000759A7"/>
    <w:rsid w:val="000762C9"/>
    <w:rsid w:val="0007656D"/>
    <w:rsid w:val="00077759"/>
    <w:rsid w:val="000809DE"/>
    <w:rsid w:val="00080A6C"/>
    <w:rsid w:val="00081A9D"/>
    <w:rsid w:val="0008204E"/>
    <w:rsid w:val="000820B5"/>
    <w:rsid w:val="000820D9"/>
    <w:rsid w:val="00082FEB"/>
    <w:rsid w:val="000839B4"/>
    <w:rsid w:val="00084D9B"/>
    <w:rsid w:val="000855A7"/>
    <w:rsid w:val="00085911"/>
    <w:rsid w:val="00086642"/>
    <w:rsid w:val="00087245"/>
    <w:rsid w:val="000902E2"/>
    <w:rsid w:val="000904A0"/>
    <w:rsid w:val="00091610"/>
    <w:rsid w:val="0009197B"/>
    <w:rsid w:val="000930ED"/>
    <w:rsid w:val="00093183"/>
    <w:rsid w:val="00093270"/>
    <w:rsid w:val="000936FA"/>
    <w:rsid w:val="000937E0"/>
    <w:rsid w:val="00093E7A"/>
    <w:rsid w:val="00094400"/>
    <w:rsid w:val="00094E6B"/>
    <w:rsid w:val="00094F56"/>
    <w:rsid w:val="00095D45"/>
    <w:rsid w:val="00096128"/>
    <w:rsid w:val="00096E7A"/>
    <w:rsid w:val="0009759D"/>
    <w:rsid w:val="0009791A"/>
    <w:rsid w:val="00097A49"/>
    <w:rsid w:val="00097B64"/>
    <w:rsid w:val="00097C8A"/>
    <w:rsid w:val="000A084E"/>
    <w:rsid w:val="000A0B5D"/>
    <w:rsid w:val="000A112B"/>
    <w:rsid w:val="000A1511"/>
    <w:rsid w:val="000A2646"/>
    <w:rsid w:val="000A2673"/>
    <w:rsid w:val="000A3755"/>
    <w:rsid w:val="000A3E47"/>
    <w:rsid w:val="000A4EC2"/>
    <w:rsid w:val="000A4FDA"/>
    <w:rsid w:val="000A5012"/>
    <w:rsid w:val="000A535B"/>
    <w:rsid w:val="000A54C5"/>
    <w:rsid w:val="000A6DE8"/>
    <w:rsid w:val="000A7A69"/>
    <w:rsid w:val="000A7DDC"/>
    <w:rsid w:val="000A7FD9"/>
    <w:rsid w:val="000B0073"/>
    <w:rsid w:val="000B0F48"/>
    <w:rsid w:val="000B1878"/>
    <w:rsid w:val="000B2105"/>
    <w:rsid w:val="000B212C"/>
    <w:rsid w:val="000B23D8"/>
    <w:rsid w:val="000B2BFE"/>
    <w:rsid w:val="000B2D99"/>
    <w:rsid w:val="000B4179"/>
    <w:rsid w:val="000B4465"/>
    <w:rsid w:val="000B46B6"/>
    <w:rsid w:val="000B4961"/>
    <w:rsid w:val="000B5138"/>
    <w:rsid w:val="000B58F7"/>
    <w:rsid w:val="000B5BFE"/>
    <w:rsid w:val="000B6096"/>
    <w:rsid w:val="000B61F3"/>
    <w:rsid w:val="000B7362"/>
    <w:rsid w:val="000B76D2"/>
    <w:rsid w:val="000B7913"/>
    <w:rsid w:val="000C0440"/>
    <w:rsid w:val="000C1135"/>
    <w:rsid w:val="000C16C2"/>
    <w:rsid w:val="000C1957"/>
    <w:rsid w:val="000C27A6"/>
    <w:rsid w:val="000C43FD"/>
    <w:rsid w:val="000C4C40"/>
    <w:rsid w:val="000C631B"/>
    <w:rsid w:val="000C66F2"/>
    <w:rsid w:val="000C6CC7"/>
    <w:rsid w:val="000C7436"/>
    <w:rsid w:val="000C757B"/>
    <w:rsid w:val="000D0743"/>
    <w:rsid w:val="000D123A"/>
    <w:rsid w:val="000D2090"/>
    <w:rsid w:val="000D3050"/>
    <w:rsid w:val="000D3D45"/>
    <w:rsid w:val="000D4281"/>
    <w:rsid w:val="000D4420"/>
    <w:rsid w:val="000D5183"/>
    <w:rsid w:val="000D5DA1"/>
    <w:rsid w:val="000D61D4"/>
    <w:rsid w:val="000D71E0"/>
    <w:rsid w:val="000D72ED"/>
    <w:rsid w:val="000D7527"/>
    <w:rsid w:val="000E09A6"/>
    <w:rsid w:val="000E0AEA"/>
    <w:rsid w:val="000E0C06"/>
    <w:rsid w:val="000E1EA8"/>
    <w:rsid w:val="000E1F2F"/>
    <w:rsid w:val="000E3880"/>
    <w:rsid w:val="000E3BFE"/>
    <w:rsid w:val="000E4441"/>
    <w:rsid w:val="000E5C50"/>
    <w:rsid w:val="000E7793"/>
    <w:rsid w:val="000E780A"/>
    <w:rsid w:val="000E78D9"/>
    <w:rsid w:val="000F1771"/>
    <w:rsid w:val="000F2E5B"/>
    <w:rsid w:val="000F2F12"/>
    <w:rsid w:val="000F2FDB"/>
    <w:rsid w:val="000F3F44"/>
    <w:rsid w:val="000F3FAC"/>
    <w:rsid w:val="000F4095"/>
    <w:rsid w:val="000F41DB"/>
    <w:rsid w:val="000F456A"/>
    <w:rsid w:val="000F4634"/>
    <w:rsid w:val="000F6716"/>
    <w:rsid w:val="000F6E2F"/>
    <w:rsid w:val="000F6F59"/>
    <w:rsid w:val="000F7E07"/>
    <w:rsid w:val="001008E7"/>
    <w:rsid w:val="00100A6C"/>
    <w:rsid w:val="00100C80"/>
    <w:rsid w:val="00102A87"/>
    <w:rsid w:val="00103206"/>
    <w:rsid w:val="00103EAC"/>
    <w:rsid w:val="001041E5"/>
    <w:rsid w:val="001042BC"/>
    <w:rsid w:val="0010454C"/>
    <w:rsid w:val="00105B3F"/>
    <w:rsid w:val="00110A5F"/>
    <w:rsid w:val="001118CE"/>
    <w:rsid w:val="00112005"/>
    <w:rsid w:val="0011231A"/>
    <w:rsid w:val="00113011"/>
    <w:rsid w:val="001137EC"/>
    <w:rsid w:val="00113FFB"/>
    <w:rsid w:val="00114039"/>
    <w:rsid w:val="00114B65"/>
    <w:rsid w:val="0011585C"/>
    <w:rsid w:val="00115F6E"/>
    <w:rsid w:val="0011608D"/>
    <w:rsid w:val="0011624A"/>
    <w:rsid w:val="00116B6E"/>
    <w:rsid w:val="0011785D"/>
    <w:rsid w:val="00117EB8"/>
    <w:rsid w:val="00120C35"/>
    <w:rsid w:val="00121ED4"/>
    <w:rsid w:val="0012283D"/>
    <w:rsid w:val="00122BC1"/>
    <w:rsid w:val="00123602"/>
    <w:rsid w:val="0012376B"/>
    <w:rsid w:val="001239A0"/>
    <w:rsid w:val="00123C6D"/>
    <w:rsid w:val="001242D2"/>
    <w:rsid w:val="00124D77"/>
    <w:rsid w:val="00125D7D"/>
    <w:rsid w:val="001263F3"/>
    <w:rsid w:val="00126E9F"/>
    <w:rsid w:val="0013012B"/>
    <w:rsid w:val="00130697"/>
    <w:rsid w:val="00131034"/>
    <w:rsid w:val="00131205"/>
    <w:rsid w:val="001312E3"/>
    <w:rsid w:val="001317BE"/>
    <w:rsid w:val="00131C11"/>
    <w:rsid w:val="001323F1"/>
    <w:rsid w:val="001324F8"/>
    <w:rsid w:val="001338CC"/>
    <w:rsid w:val="00133D4F"/>
    <w:rsid w:val="001345DD"/>
    <w:rsid w:val="001346B6"/>
    <w:rsid w:val="00134CD9"/>
    <w:rsid w:val="001360CA"/>
    <w:rsid w:val="00136691"/>
    <w:rsid w:val="00136D5B"/>
    <w:rsid w:val="00136D88"/>
    <w:rsid w:val="00140747"/>
    <w:rsid w:val="00140A54"/>
    <w:rsid w:val="0014140B"/>
    <w:rsid w:val="00142AD5"/>
    <w:rsid w:val="00142D2C"/>
    <w:rsid w:val="0014307F"/>
    <w:rsid w:val="001431DC"/>
    <w:rsid w:val="001433A9"/>
    <w:rsid w:val="00144F08"/>
    <w:rsid w:val="00145788"/>
    <w:rsid w:val="00145A4F"/>
    <w:rsid w:val="00145F51"/>
    <w:rsid w:val="0014691B"/>
    <w:rsid w:val="00146D0F"/>
    <w:rsid w:val="00147002"/>
    <w:rsid w:val="00147718"/>
    <w:rsid w:val="00147B26"/>
    <w:rsid w:val="0015097D"/>
    <w:rsid w:val="00150EF6"/>
    <w:rsid w:val="0015151C"/>
    <w:rsid w:val="00151A6C"/>
    <w:rsid w:val="0015207F"/>
    <w:rsid w:val="001526C3"/>
    <w:rsid w:val="001529D1"/>
    <w:rsid w:val="00152E8B"/>
    <w:rsid w:val="001538E1"/>
    <w:rsid w:val="00153E0E"/>
    <w:rsid w:val="00153F8A"/>
    <w:rsid w:val="00154E8B"/>
    <w:rsid w:val="001550E9"/>
    <w:rsid w:val="001554BE"/>
    <w:rsid w:val="00155792"/>
    <w:rsid w:val="001559EF"/>
    <w:rsid w:val="00155E60"/>
    <w:rsid w:val="00155EB1"/>
    <w:rsid w:val="00156141"/>
    <w:rsid w:val="00156F32"/>
    <w:rsid w:val="0015744A"/>
    <w:rsid w:val="0015756E"/>
    <w:rsid w:val="0016206A"/>
    <w:rsid w:val="001621B5"/>
    <w:rsid w:val="001621F3"/>
    <w:rsid w:val="00162358"/>
    <w:rsid w:val="00162499"/>
    <w:rsid w:val="00162A36"/>
    <w:rsid w:val="00162AEB"/>
    <w:rsid w:val="00163017"/>
    <w:rsid w:val="001635C4"/>
    <w:rsid w:val="00163694"/>
    <w:rsid w:val="00163B14"/>
    <w:rsid w:val="00163C7E"/>
    <w:rsid w:val="00163D42"/>
    <w:rsid w:val="00164649"/>
    <w:rsid w:val="00164C17"/>
    <w:rsid w:val="0016539E"/>
    <w:rsid w:val="001654FA"/>
    <w:rsid w:val="00165743"/>
    <w:rsid w:val="00165792"/>
    <w:rsid w:val="00166B56"/>
    <w:rsid w:val="00167CC9"/>
    <w:rsid w:val="00170F33"/>
    <w:rsid w:val="0017123E"/>
    <w:rsid w:val="001717A1"/>
    <w:rsid w:val="001724AD"/>
    <w:rsid w:val="00172EA0"/>
    <w:rsid w:val="00172F16"/>
    <w:rsid w:val="001733CA"/>
    <w:rsid w:val="0017342C"/>
    <w:rsid w:val="0017437D"/>
    <w:rsid w:val="001750F6"/>
    <w:rsid w:val="00175EDD"/>
    <w:rsid w:val="00175F2C"/>
    <w:rsid w:val="00176FCC"/>
    <w:rsid w:val="00181362"/>
    <w:rsid w:val="001813AA"/>
    <w:rsid w:val="00181BDF"/>
    <w:rsid w:val="001822D2"/>
    <w:rsid w:val="00184D88"/>
    <w:rsid w:val="0018516B"/>
    <w:rsid w:val="001856CC"/>
    <w:rsid w:val="001856E8"/>
    <w:rsid w:val="001857AC"/>
    <w:rsid w:val="001862E4"/>
    <w:rsid w:val="00186932"/>
    <w:rsid w:val="00186AC4"/>
    <w:rsid w:val="001873E8"/>
    <w:rsid w:val="001901A7"/>
    <w:rsid w:val="0019061C"/>
    <w:rsid w:val="00190BA3"/>
    <w:rsid w:val="001915C8"/>
    <w:rsid w:val="001917AC"/>
    <w:rsid w:val="001919DB"/>
    <w:rsid w:val="001922F4"/>
    <w:rsid w:val="00193970"/>
    <w:rsid w:val="001946B3"/>
    <w:rsid w:val="0019493D"/>
    <w:rsid w:val="00195A62"/>
    <w:rsid w:val="00195B0E"/>
    <w:rsid w:val="00196179"/>
    <w:rsid w:val="00196C5E"/>
    <w:rsid w:val="00196D4B"/>
    <w:rsid w:val="00196E4F"/>
    <w:rsid w:val="0019774D"/>
    <w:rsid w:val="001A04E2"/>
    <w:rsid w:val="001A05FC"/>
    <w:rsid w:val="001A11DB"/>
    <w:rsid w:val="001A1762"/>
    <w:rsid w:val="001A1AC2"/>
    <w:rsid w:val="001A1F29"/>
    <w:rsid w:val="001A252A"/>
    <w:rsid w:val="001A25C5"/>
    <w:rsid w:val="001A2ED2"/>
    <w:rsid w:val="001A3518"/>
    <w:rsid w:val="001A4E01"/>
    <w:rsid w:val="001A4EDE"/>
    <w:rsid w:val="001A5475"/>
    <w:rsid w:val="001A615B"/>
    <w:rsid w:val="001A6CCD"/>
    <w:rsid w:val="001A6F07"/>
    <w:rsid w:val="001B0AB0"/>
    <w:rsid w:val="001B1DD6"/>
    <w:rsid w:val="001B1F44"/>
    <w:rsid w:val="001B2DFA"/>
    <w:rsid w:val="001B473F"/>
    <w:rsid w:val="001B4746"/>
    <w:rsid w:val="001B4760"/>
    <w:rsid w:val="001B488E"/>
    <w:rsid w:val="001B496B"/>
    <w:rsid w:val="001B5055"/>
    <w:rsid w:val="001B6BD8"/>
    <w:rsid w:val="001B700D"/>
    <w:rsid w:val="001B71D1"/>
    <w:rsid w:val="001B772C"/>
    <w:rsid w:val="001B7894"/>
    <w:rsid w:val="001B7C97"/>
    <w:rsid w:val="001C0457"/>
    <w:rsid w:val="001C12CD"/>
    <w:rsid w:val="001C2B6E"/>
    <w:rsid w:val="001C304C"/>
    <w:rsid w:val="001C3D44"/>
    <w:rsid w:val="001C3E0E"/>
    <w:rsid w:val="001C4B7F"/>
    <w:rsid w:val="001C5458"/>
    <w:rsid w:val="001C5D39"/>
    <w:rsid w:val="001C768E"/>
    <w:rsid w:val="001C7760"/>
    <w:rsid w:val="001C795D"/>
    <w:rsid w:val="001C7F79"/>
    <w:rsid w:val="001D0587"/>
    <w:rsid w:val="001D17E3"/>
    <w:rsid w:val="001D1987"/>
    <w:rsid w:val="001D2F7F"/>
    <w:rsid w:val="001D317A"/>
    <w:rsid w:val="001D32E4"/>
    <w:rsid w:val="001D3495"/>
    <w:rsid w:val="001D3864"/>
    <w:rsid w:val="001D3E72"/>
    <w:rsid w:val="001D3F3B"/>
    <w:rsid w:val="001D4CDF"/>
    <w:rsid w:val="001D53AC"/>
    <w:rsid w:val="001D77E0"/>
    <w:rsid w:val="001D7849"/>
    <w:rsid w:val="001D7AEC"/>
    <w:rsid w:val="001E00D5"/>
    <w:rsid w:val="001E12A6"/>
    <w:rsid w:val="001E282A"/>
    <w:rsid w:val="001E2BAE"/>
    <w:rsid w:val="001E48D0"/>
    <w:rsid w:val="001E5FE1"/>
    <w:rsid w:val="001E6702"/>
    <w:rsid w:val="001E68B4"/>
    <w:rsid w:val="001E76B5"/>
    <w:rsid w:val="001E77DF"/>
    <w:rsid w:val="001E79E2"/>
    <w:rsid w:val="001F0079"/>
    <w:rsid w:val="001F0395"/>
    <w:rsid w:val="001F1939"/>
    <w:rsid w:val="001F1979"/>
    <w:rsid w:val="001F1E82"/>
    <w:rsid w:val="001F2026"/>
    <w:rsid w:val="001F218C"/>
    <w:rsid w:val="001F3075"/>
    <w:rsid w:val="001F43BA"/>
    <w:rsid w:val="001F4E8D"/>
    <w:rsid w:val="001F511C"/>
    <w:rsid w:val="001F52EC"/>
    <w:rsid w:val="001F5AD5"/>
    <w:rsid w:val="001F6210"/>
    <w:rsid w:val="001F6B77"/>
    <w:rsid w:val="001F76EA"/>
    <w:rsid w:val="001F777A"/>
    <w:rsid w:val="002012CA"/>
    <w:rsid w:val="00201EE7"/>
    <w:rsid w:val="00201F6F"/>
    <w:rsid w:val="0020208D"/>
    <w:rsid w:val="0020225D"/>
    <w:rsid w:val="002034C2"/>
    <w:rsid w:val="00203E89"/>
    <w:rsid w:val="00204399"/>
    <w:rsid w:val="0020537B"/>
    <w:rsid w:val="002063B1"/>
    <w:rsid w:val="00207577"/>
    <w:rsid w:val="002078B7"/>
    <w:rsid w:val="00207AAD"/>
    <w:rsid w:val="00207AF3"/>
    <w:rsid w:val="00210700"/>
    <w:rsid w:val="00210F81"/>
    <w:rsid w:val="00212978"/>
    <w:rsid w:val="00213C8B"/>
    <w:rsid w:val="00214124"/>
    <w:rsid w:val="002141AD"/>
    <w:rsid w:val="00214E24"/>
    <w:rsid w:val="0021658B"/>
    <w:rsid w:val="00216CB5"/>
    <w:rsid w:val="00217347"/>
    <w:rsid w:val="002177C7"/>
    <w:rsid w:val="00217D92"/>
    <w:rsid w:val="00220E38"/>
    <w:rsid w:val="00220FBB"/>
    <w:rsid w:val="00221223"/>
    <w:rsid w:val="00221379"/>
    <w:rsid w:val="00222FEB"/>
    <w:rsid w:val="002230C2"/>
    <w:rsid w:val="002236AB"/>
    <w:rsid w:val="00223FBB"/>
    <w:rsid w:val="0022427E"/>
    <w:rsid w:val="00224D58"/>
    <w:rsid w:val="00226CA8"/>
    <w:rsid w:val="00227949"/>
    <w:rsid w:val="00227EC7"/>
    <w:rsid w:val="002300A2"/>
    <w:rsid w:val="002320ED"/>
    <w:rsid w:val="00232F9B"/>
    <w:rsid w:val="00234528"/>
    <w:rsid w:val="00235BC2"/>
    <w:rsid w:val="0023613A"/>
    <w:rsid w:val="0023632B"/>
    <w:rsid w:val="00237500"/>
    <w:rsid w:val="00237552"/>
    <w:rsid w:val="00240353"/>
    <w:rsid w:val="0024044D"/>
    <w:rsid w:val="00240A03"/>
    <w:rsid w:val="002415E4"/>
    <w:rsid w:val="00241BFA"/>
    <w:rsid w:val="0024206C"/>
    <w:rsid w:val="002425D3"/>
    <w:rsid w:val="00242AE7"/>
    <w:rsid w:val="002430DE"/>
    <w:rsid w:val="002432FC"/>
    <w:rsid w:val="00243654"/>
    <w:rsid w:val="002449CF"/>
    <w:rsid w:val="0024581D"/>
    <w:rsid w:val="0024623E"/>
    <w:rsid w:val="002468C6"/>
    <w:rsid w:val="00246902"/>
    <w:rsid w:val="002470FF"/>
    <w:rsid w:val="00247C89"/>
    <w:rsid w:val="00247DF3"/>
    <w:rsid w:val="00247FC6"/>
    <w:rsid w:val="00250406"/>
    <w:rsid w:val="00250BB9"/>
    <w:rsid w:val="002510F8"/>
    <w:rsid w:val="0025118C"/>
    <w:rsid w:val="002526ED"/>
    <w:rsid w:val="002530B3"/>
    <w:rsid w:val="00253219"/>
    <w:rsid w:val="00253858"/>
    <w:rsid w:val="00253E36"/>
    <w:rsid w:val="00254BEF"/>
    <w:rsid w:val="00254CFA"/>
    <w:rsid w:val="00254FDD"/>
    <w:rsid w:val="00255D44"/>
    <w:rsid w:val="0025649F"/>
    <w:rsid w:val="00256792"/>
    <w:rsid w:val="00256823"/>
    <w:rsid w:val="00256FE5"/>
    <w:rsid w:val="0025742D"/>
    <w:rsid w:val="002575B6"/>
    <w:rsid w:val="002578A6"/>
    <w:rsid w:val="00260936"/>
    <w:rsid w:val="002617DA"/>
    <w:rsid w:val="00261839"/>
    <w:rsid w:val="00261DC6"/>
    <w:rsid w:val="00263616"/>
    <w:rsid w:val="00263BFA"/>
    <w:rsid w:val="00264370"/>
    <w:rsid w:val="00264459"/>
    <w:rsid w:val="002644A5"/>
    <w:rsid w:val="00264523"/>
    <w:rsid w:val="00264F8A"/>
    <w:rsid w:val="00265486"/>
    <w:rsid w:val="00266317"/>
    <w:rsid w:val="00266A04"/>
    <w:rsid w:val="0026710E"/>
    <w:rsid w:val="002676A9"/>
    <w:rsid w:val="00270121"/>
    <w:rsid w:val="00272721"/>
    <w:rsid w:val="00272855"/>
    <w:rsid w:val="0027432E"/>
    <w:rsid w:val="00274916"/>
    <w:rsid w:val="002749CF"/>
    <w:rsid w:val="00274C07"/>
    <w:rsid w:val="00275CDC"/>
    <w:rsid w:val="00276BC1"/>
    <w:rsid w:val="00277393"/>
    <w:rsid w:val="0027776E"/>
    <w:rsid w:val="0027778D"/>
    <w:rsid w:val="00277A5B"/>
    <w:rsid w:val="00277F34"/>
    <w:rsid w:val="002801D7"/>
    <w:rsid w:val="002802B0"/>
    <w:rsid w:val="002802BC"/>
    <w:rsid w:val="0028087A"/>
    <w:rsid w:val="00280F97"/>
    <w:rsid w:val="0028136D"/>
    <w:rsid w:val="00281B44"/>
    <w:rsid w:val="00281F65"/>
    <w:rsid w:val="00284FD5"/>
    <w:rsid w:val="00285910"/>
    <w:rsid w:val="00285D76"/>
    <w:rsid w:val="00287FD8"/>
    <w:rsid w:val="002900F4"/>
    <w:rsid w:val="00290699"/>
    <w:rsid w:val="0029099B"/>
    <w:rsid w:val="00290EC4"/>
    <w:rsid w:val="0029150E"/>
    <w:rsid w:val="00291ADA"/>
    <w:rsid w:val="00291DBA"/>
    <w:rsid w:val="00291F33"/>
    <w:rsid w:val="00293447"/>
    <w:rsid w:val="00293C17"/>
    <w:rsid w:val="00293CDC"/>
    <w:rsid w:val="002941D3"/>
    <w:rsid w:val="002942AB"/>
    <w:rsid w:val="002954CB"/>
    <w:rsid w:val="00295535"/>
    <w:rsid w:val="00296276"/>
    <w:rsid w:val="00296977"/>
    <w:rsid w:val="00296B1C"/>
    <w:rsid w:val="00296F6C"/>
    <w:rsid w:val="002974AD"/>
    <w:rsid w:val="00297700"/>
    <w:rsid w:val="002A0A34"/>
    <w:rsid w:val="002A0DBF"/>
    <w:rsid w:val="002A1B1D"/>
    <w:rsid w:val="002A1F42"/>
    <w:rsid w:val="002A1F61"/>
    <w:rsid w:val="002A24EE"/>
    <w:rsid w:val="002A2E36"/>
    <w:rsid w:val="002A407D"/>
    <w:rsid w:val="002A4156"/>
    <w:rsid w:val="002A41E0"/>
    <w:rsid w:val="002A48F7"/>
    <w:rsid w:val="002A4902"/>
    <w:rsid w:val="002A4AC4"/>
    <w:rsid w:val="002A4EE5"/>
    <w:rsid w:val="002A60FF"/>
    <w:rsid w:val="002A6727"/>
    <w:rsid w:val="002A7330"/>
    <w:rsid w:val="002A739B"/>
    <w:rsid w:val="002A74C2"/>
    <w:rsid w:val="002A763C"/>
    <w:rsid w:val="002A7D60"/>
    <w:rsid w:val="002B0F8C"/>
    <w:rsid w:val="002B17B4"/>
    <w:rsid w:val="002B1987"/>
    <w:rsid w:val="002B1AC3"/>
    <w:rsid w:val="002B1F73"/>
    <w:rsid w:val="002B20E3"/>
    <w:rsid w:val="002B4BD6"/>
    <w:rsid w:val="002B4DBE"/>
    <w:rsid w:val="002B5CDA"/>
    <w:rsid w:val="002B5D5F"/>
    <w:rsid w:val="002B66EF"/>
    <w:rsid w:val="002B70F1"/>
    <w:rsid w:val="002C16DB"/>
    <w:rsid w:val="002C20E5"/>
    <w:rsid w:val="002C3275"/>
    <w:rsid w:val="002C34D9"/>
    <w:rsid w:val="002C4D93"/>
    <w:rsid w:val="002C56AE"/>
    <w:rsid w:val="002C5EA1"/>
    <w:rsid w:val="002C5EA8"/>
    <w:rsid w:val="002C63FC"/>
    <w:rsid w:val="002C6953"/>
    <w:rsid w:val="002C6E8F"/>
    <w:rsid w:val="002D0A97"/>
    <w:rsid w:val="002D1576"/>
    <w:rsid w:val="002D22F3"/>
    <w:rsid w:val="002D2C71"/>
    <w:rsid w:val="002D2F3F"/>
    <w:rsid w:val="002D3083"/>
    <w:rsid w:val="002D3E94"/>
    <w:rsid w:val="002D4A65"/>
    <w:rsid w:val="002D4C5E"/>
    <w:rsid w:val="002D532E"/>
    <w:rsid w:val="002D68CE"/>
    <w:rsid w:val="002D7E9C"/>
    <w:rsid w:val="002E0CC0"/>
    <w:rsid w:val="002E140A"/>
    <w:rsid w:val="002E1946"/>
    <w:rsid w:val="002E3BB0"/>
    <w:rsid w:val="002E3D96"/>
    <w:rsid w:val="002E42B0"/>
    <w:rsid w:val="002E4695"/>
    <w:rsid w:val="002E48C5"/>
    <w:rsid w:val="002E4CDB"/>
    <w:rsid w:val="002E59F0"/>
    <w:rsid w:val="002E5D09"/>
    <w:rsid w:val="002E665D"/>
    <w:rsid w:val="002E7F8B"/>
    <w:rsid w:val="002F09BA"/>
    <w:rsid w:val="002F0BD1"/>
    <w:rsid w:val="002F1EFC"/>
    <w:rsid w:val="002F2FA0"/>
    <w:rsid w:val="002F3703"/>
    <w:rsid w:val="002F3723"/>
    <w:rsid w:val="002F4943"/>
    <w:rsid w:val="002F532C"/>
    <w:rsid w:val="002F5C3F"/>
    <w:rsid w:val="002F6C58"/>
    <w:rsid w:val="002F6C64"/>
    <w:rsid w:val="002F789E"/>
    <w:rsid w:val="00300673"/>
    <w:rsid w:val="00300F19"/>
    <w:rsid w:val="003010E4"/>
    <w:rsid w:val="003014EC"/>
    <w:rsid w:val="00301614"/>
    <w:rsid w:val="00301CE8"/>
    <w:rsid w:val="0030218E"/>
    <w:rsid w:val="00302E5B"/>
    <w:rsid w:val="00302EDD"/>
    <w:rsid w:val="00303EFD"/>
    <w:rsid w:val="00304D70"/>
    <w:rsid w:val="00305791"/>
    <w:rsid w:val="00305F4F"/>
    <w:rsid w:val="00306A1C"/>
    <w:rsid w:val="00306A61"/>
    <w:rsid w:val="0030717D"/>
    <w:rsid w:val="003075F2"/>
    <w:rsid w:val="00307778"/>
    <w:rsid w:val="00307B33"/>
    <w:rsid w:val="00307D7D"/>
    <w:rsid w:val="00307EF1"/>
    <w:rsid w:val="0031019E"/>
    <w:rsid w:val="0031096C"/>
    <w:rsid w:val="00311C35"/>
    <w:rsid w:val="00312EF5"/>
    <w:rsid w:val="0031461E"/>
    <w:rsid w:val="0031555B"/>
    <w:rsid w:val="00315988"/>
    <w:rsid w:val="003173ED"/>
    <w:rsid w:val="00317720"/>
    <w:rsid w:val="00317A6D"/>
    <w:rsid w:val="00317BB0"/>
    <w:rsid w:val="0032043F"/>
    <w:rsid w:val="0032054B"/>
    <w:rsid w:val="003205ED"/>
    <w:rsid w:val="00320E71"/>
    <w:rsid w:val="003215C9"/>
    <w:rsid w:val="00321984"/>
    <w:rsid w:val="00321990"/>
    <w:rsid w:val="00321F2B"/>
    <w:rsid w:val="00322ED5"/>
    <w:rsid w:val="003241B1"/>
    <w:rsid w:val="0032480A"/>
    <w:rsid w:val="0032576C"/>
    <w:rsid w:val="003258C0"/>
    <w:rsid w:val="00326A62"/>
    <w:rsid w:val="0032715F"/>
    <w:rsid w:val="00332FDF"/>
    <w:rsid w:val="00333B53"/>
    <w:rsid w:val="003343CE"/>
    <w:rsid w:val="0033445F"/>
    <w:rsid w:val="00335463"/>
    <w:rsid w:val="00335E11"/>
    <w:rsid w:val="0033651D"/>
    <w:rsid w:val="00340050"/>
    <w:rsid w:val="003402F9"/>
    <w:rsid w:val="003407A1"/>
    <w:rsid w:val="003418D7"/>
    <w:rsid w:val="003419B0"/>
    <w:rsid w:val="00341E18"/>
    <w:rsid w:val="00342737"/>
    <w:rsid w:val="003427B8"/>
    <w:rsid w:val="00343483"/>
    <w:rsid w:val="00343785"/>
    <w:rsid w:val="003437B2"/>
    <w:rsid w:val="00343EBF"/>
    <w:rsid w:val="00344BC9"/>
    <w:rsid w:val="00344F44"/>
    <w:rsid w:val="0034560B"/>
    <w:rsid w:val="00345EDC"/>
    <w:rsid w:val="0034646F"/>
    <w:rsid w:val="0034723A"/>
    <w:rsid w:val="0034779F"/>
    <w:rsid w:val="00351303"/>
    <w:rsid w:val="00351F70"/>
    <w:rsid w:val="00352B30"/>
    <w:rsid w:val="0035484E"/>
    <w:rsid w:val="0035485F"/>
    <w:rsid w:val="00355A4C"/>
    <w:rsid w:val="00357560"/>
    <w:rsid w:val="00357584"/>
    <w:rsid w:val="00357AD2"/>
    <w:rsid w:val="00357C5F"/>
    <w:rsid w:val="00357DD5"/>
    <w:rsid w:val="00357F6C"/>
    <w:rsid w:val="00357F9F"/>
    <w:rsid w:val="00362903"/>
    <w:rsid w:val="003629FD"/>
    <w:rsid w:val="0036367F"/>
    <w:rsid w:val="00363732"/>
    <w:rsid w:val="00363BD5"/>
    <w:rsid w:val="0036423E"/>
    <w:rsid w:val="00364243"/>
    <w:rsid w:val="00364467"/>
    <w:rsid w:val="00364D6E"/>
    <w:rsid w:val="003651C9"/>
    <w:rsid w:val="00365C91"/>
    <w:rsid w:val="00365DF7"/>
    <w:rsid w:val="003660EB"/>
    <w:rsid w:val="00366745"/>
    <w:rsid w:val="00366BC8"/>
    <w:rsid w:val="00367044"/>
    <w:rsid w:val="003676F2"/>
    <w:rsid w:val="0036775A"/>
    <w:rsid w:val="00370BB5"/>
    <w:rsid w:val="00371095"/>
    <w:rsid w:val="003713D4"/>
    <w:rsid w:val="00371C9D"/>
    <w:rsid w:val="00371F7E"/>
    <w:rsid w:val="003721F5"/>
    <w:rsid w:val="00372BE6"/>
    <w:rsid w:val="00373DF2"/>
    <w:rsid w:val="00374687"/>
    <w:rsid w:val="00374D6E"/>
    <w:rsid w:val="00375A7E"/>
    <w:rsid w:val="00376C7B"/>
    <w:rsid w:val="00376F7A"/>
    <w:rsid w:val="003774EC"/>
    <w:rsid w:val="00377933"/>
    <w:rsid w:val="00381287"/>
    <w:rsid w:val="0038135D"/>
    <w:rsid w:val="00381F4C"/>
    <w:rsid w:val="003835FA"/>
    <w:rsid w:val="0038362E"/>
    <w:rsid w:val="00383FD8"/>
    <w:rsid w:val="003848D5"/>
    <w:rsid w:val="00385144"/>
    <w:rsid w:val="0038550D"/>
    <w:rsid w:val="00385F45"/>
    <w:rsid w:val="00387C0A"/>
    <w:rsid w:val="0039018E"/>
    <w:rsid w:val="0039026C"/>
    <w:rsid w:val="00391030"/>
    <w:rsid w:val="0039109F"/>
    <w:rsid w:val="003915A0"/>
    <w:rsid w:val="00392B7F"/>
    <w:rsid w:val="00393E6F"/>
    <w:rsid w:val="003940CE"/>
    <w:rsid w:val="00394299"/>
    <w:rsid w:val="003946BB"/>
    <w:rsid w:val="00394DF7"/>
    <w:rsid w:val="00394F46"/>
    <w:rsid w:val="0039515B"/>
    <w:rsid w:val="00395409"/>
    <w:rsid w:val="00395566"/>
    <w:rsid w:val="003956E8"/>
    <w:rsid w:val="00395F28"/>
    <w:rsid w:val="00396140"/>
    <w:rsid w:val="003961AD"/>
    <w:rsid w:val="0039748B"/>
    <w:rsid w:val="0039777B"/>
    <w:rsid w:val="00397FDC"/>
    <w:rsid w:val="003A0583"/>
    <w:rsid w:val="003A0F65"/>
    <w:rsid w:val="003A15E1"/>
    <w:rsid w:val="003A1A48"/>
    <w:rsid w:val="003A1AD9"/>
    <w:rsid w:val="003A2562"/>
    <w:rsid w:val="003A2985"/>
    <w:rsid w:val="003A2BF0"/>
    <w:rsid w:val="003A2C25"/>
    <w:rsid w:val="003A3CE8"/>
    <w:rsid w:val="003A5051"/>
    <w:rsid w:val="003A5B4A"/>
    <w:rsid w:val="003A5B8B"/>
    <w:rsid w:val="003A6334"/>
    <w:rsid w:val="003A7358"/>
    <w:rsid w:val="003A781D"/>
    <w:rsid w:val="003A7B0A"/>
    <w:rsid w:val="003B02F8"/>
    <w:rsid w:val="003B1E13"/>
    <w:rsid w:val="003B2643"/>
    <w:rsid w:val="003B2664"/>
    <w:rsid w:val="003B3D0C"/>
    <w:rsid w:val="003B40FF"/>
    <w:rsid w:val="003B43A5"/>
    <w:rsid w:val="003B447D"/>
    <w:rsid w:val="003B5933"/>
    <w:rsid w:val="003B68F5"/>
    <w:rsid w:val="003B6BD8"/>
    <w:rsid w:val="003B6CFA"/>
    <w:rsid w:val="003B710D"/>
    <w:rsid w:val="003C0225"/>
    <w:rsid w:val="003C051A"/>
    <w:rsid w:val="003C0735"/>
    <w:rsid w:val="003C12C4"/>
    <w:rsid w:val="003C237E"/>
    <w:rsid w:val="003C2ED1"/>
    <w:rsid w:val="003C34C6"/>
    <w:rsid w:val="003C44BF"/>
    <w:rsid w:val="003C45D9"/>
    <w:rsid w:val="003C53A8"/>
    <w:rsid w:val="003C563D"/>
    <w:rsid w:val="003C5F49"/>
    <w:rsid w:val="003C657D"/>
    <w:rsid w:val="003C722C"/>
    <w:rsid w:val="003C7CA7"/>
    <w:rsid w:val="003D2CD8"/>
    <w:rsid w:val="003D2DD4"/>
    <w:rsid w:val="003D381C"/>
    <w:rsid w:val="003D4656"/>
    <w:rsid w:val="003D4852"/>
    <w:rsid w:val="003D55EC"/>
    <w:rsid w:val="003D5B0B"/>
    <w:rsid w:val="003D609A"/>
    <w:rsid w:val="003D6D38"/>
    <w:rsid w:val="003D6DAA"/>
    <w:rsid w:val="003D72E0"/>
    <w:rsid w:val="003D7851"/>
    <w:rsid w:val="003D7F7B"/>
    <w:rsid w:val="003E006A"/>
    <w:rsid w:val="003E0987"/>
    <w:rsid w:val="003E0A7C"/>
    <w:rsid w:val="003E0D83"/>
    <w:rsid w:val="003E1010"/>
    <w:rsid w:val="003E1410"/>
    <w:rsid w:val="003E1ED5"/>
    <w:rsid w:val="003E2601"/>
    <w:rsid w:val="003E4019"/>
    <w:rsid w:val="003E4F44"/>
    <w:rsid w:val="003E56FE"/>
    <w:rsid w:val="003E5975"/>
    <w:rsid w:val="003E7DA8"/>
    <w:rsid w:val="003F04F3"/>
    <w:rsid w:val="003F0A45"/>
    <w:rsid w:val="003F0D93"/>
    <w:rsid w:val="003F1B61"/>
    <w:rsid w:val="003F203B"/>
    <w:rsid w:val="003F2B2A"/>
    <w:rsid w:val="003F2B61"/>
    <w:rsid w:val="003F4632"/>
    <w:rsid w:val="003F4D99"/>
    <w:rsid w:val="003F6333"/>
    <w:rsid w:val="003F66D7"/>
    <w:rsid w:val="003F70EB"/>
    <w:rsid w:val="003F7B84"/>
    <w:rsid w:val="003F7E90"/>
    <w:rsid w:val="00400B1D"/>
    <w:rsid w:val="004014F3"/>
    <w:rsid w:val="004020E6"/>
    <w:rsid w:val="0040300C"/>
    <w:rsid w:val="004042AE"/>
    <w:rsid w:val="0040479F"/>
    <w:rsid w:val="00404B48"/>
    <w:rsid w:val="004051D8"/>
    <w:rsid w:val="00406544"/>
    <w:rsid w:val="00407330"/>
    <w:rsid w:val="0040782B"/>
    <w:rsid w:val="00410FCA"/>
    <w:rsid w:val="00411C91"/>
    <w:rsid w:val="00411D8F"/>
    <w:rsid w:val="00411DF3"/>
    <w:rsid w:val="00411EDB"/>
    <w:rsid w:val="004122AF"/>
    <w:rsid w:val="00412BE9"/>
    <w:rsid w:val="004132BB"/>
    <w:rsid w:val="0041375E"/>
    <w:rsid w:val="00413FEE"/>
    <w:rsid w:val="00414D2A"/>
    <w:rsid w:val="00414F3E"/>
    <w:rsid w:val="00415412"/>
    <w:rsid w:val="004166CD"/>
    <w:rsid w:val="00416900"/>
    <w:rsid w:val="0042049D"/>
    <w:rsid w:val="004205B5"/>
    <w:rsid w:val="004206D1"/>
    <w:rsid w:val="00420732"/>
    <w:rsid w:val="00420AC3"/>
    <w:rsid w:val="004232E4"/>
    <w:rsid w:val="00423806"/>
    <w:rsid w:val="004239A9"/>
    <w:rsid w:val="00423E81"/>
    <w:rsid w:val="0042474D"/>
    <w:rsid w:val="004250BB"/>
    <w:rsid w:val="00425D77"/>
    <w:rsid w:val="00425DC3"/>
    <w:rsid w:val="0042636C"/>
    <w:rsid w:val="00426517"/>
    <w:rsid w:val="0042688B"/>
    <w:rsid w:val="0042690F"/>
    <w:rsid w:val="00426CCB"/>
    <w:rsid w:val="00427CDC"/>
    <w:rsid w:val="0043014B"/>
    <w:rsid w:val="00431022"/>
    <w:rsid w:val="00431725"/>
    <w:rsid w:val="00432322"/>
    <w:rsid w:val="00432506"/>
    <w:rsid w:val="0043297E"/>
    <w:rsid w:val="00432B6B"/>
    <w:rsid w:val="00433959"/>
    <w:rsid w:val="0043549D"/>
    <w:rsid w:val="00436F15"/>
    <w:rsid w:val="00437B74"/>
    <w:rsid w:val="0044039B"/>
    <w:rsid w:val="00441650"/>
    <w:rsid w:val="00441720"/>
    <w:rsid w:val="00442433"/>
    <w:rsid w:val="004427CE"/>
    <w:rsid w:val="00442E0A"/>
    <w:rsid w:val="0044324E"/>
    <w:rsid w:val="00443E50"/>
    <w:rsid w:val="004441BC"/>
    <w:rsid w:val="00444A43"/>
    <w:rsid w:val="00444EDA"/>
    <w:rsid w:val="004454F3"/>
    <w:rsid w:val="004456E7"/>
    <w:rsid w:val="0044584A"/>
    <w:rsid w:val="00446C32"/>
    <w:rsid w:val="00447052"/>
    <w:rsid w:val="004470F3"/>
    <w:rsid w:val="004474C8"/>
    <w:rsid w:val="00447B80"/>
    <w:rsid w:val="004500A0"/>
    <w:rsid w:val="004503FE"/>
    <w:rsid w:val="0045060A"/>
    <w:rsid w:val="00450847"/>
    <w:rsid w:val="00452028"/>
    <w:rsid w:val="00452730"/>
    <w:rsid w:val="00454665"/>
    <w:rsid w:val="0045468B"/>
    <w:rsid w:val="00454941"/>
    <w:rsid w:val="00454F23"/>
    <w:rsid w:val="00455CE1"/>
    <w:rsid w:val="0045600E"/>
    <w:rsid w:val="004568E8"/>
    <w:rsid w:val="00457074"/>
    <w:rsid w:val="00457F00"/>
    <w:rsid w:val="004607C8"/>
    <w:rsid w:val="004608AB"/>
    <w:rsid w:val="004614CA"/>
    <w:rsid w:val="00461616"/>
    <w:rsid w:val="00461847"/>
    <w:rsid w:val="00461868"/>
    <w:rsid w:val="00461A21"/>
    <w:rsid w:val="00461ED1"/>
    <w:rsid w:val="00462534"/>
    <w:rsid w:val="00462715"/>
    <w:rsid w:val="004631CA"/>
    <w:rsid w:val="00464544"/>
    <w:rsid w:val="004645CA"/>
    <w:rsid w:val="00465218"/>
    <w:rsid w:val="004661E9"/>
    <w:rsid w:val="00467ACE"/>
    <w:rsid w:val="00467D10"/>
    <w:rsid w:val="004701A2"/>
    <w:rsid w:val="0047065C"/>
    <w:rsid w:val="00470C93"/>
    <w:rsid w:val="00471032"/>
    <w:rsid w:val="004732C3"/>
    <w:rsid w:val="00473C8D"/>
    <w:rsid w:val="00473D92"/>
    <w:rsid w:val="00474697"/>
    <w:rsid w:val="004748C9"/>
    <w:rsid w:val="00475796"/>
    <w:rsid w:val="004757B3"/>
    <w:rsid w:val="004757BA"/>
    <w:rsid w:val="004759C3"/>
    <w:rsid w:val="0047694B"/>
    <w:rsid w:val="00477B8A"/>
    <w:rsid w:val="00477CDC"/>
    <w:rsid w:val="00477F73"/>
    <w:rsid w:val="00481034"/>
    <w:rsid w:val="00481691"/>
    <w:rsid w:val="00482434"/>
    <w:rsid w:val="00482453"/>
    <w:rsid w:val="0048248F"/>
    <w:rsid w:val="00482D0F"/>
    <w:rsid w:val="00483160"/>
    <w:rsid w:val="0048387C"/>
    <w:rsid w:val="00484C26"/>
    <w:rsid w:val="00484D4B"/>
    <w:rsid w:val="00484D80"/>
    <w:rsid w:val="00486017"/>
    <w:rsid w:val="00486C80"/>
    <w:rsid w:val="00487056"/>
    <w:rsid w:val="00490156"/>
    <w:rsid w:val="00490402"/>
    <w:rsid w:val="00490D91"/>
    <w:rsid w:val="00490ED6"/>
    <w:rsid w:val="004914FB"/>
    <w:rsid w:val="00491AEA"/>
    <w:rsid w:val="0049220D"/>
    <w:rsid w:val="00492352"/>
    <w:rsid w:val="0049246A"/>
    <w:rsid w:val="004932EF"/>
    <w:rsid w:val="00493833"/>
    <w:rsid w:val="00493CF9"/>
    <w:rsid w:val="00493E99"/>
    <w:rsid w:val="00494578"/>
    <w:rsid w:val="0049459D"/>
    <w:rsid w:val="00494670"/>
    <w:rsid w:val="00495274"/>
    <w:rsid w:val="00495BE7"/>
    <w:rsid w:val="004965CD"/>
    <w:rsid w:val="004970B8"/>
    <w:rsid w:val="0049759D"/>
    <w:rsid w:val="00497DAC"/>
    <w:rsid w:val="004A170A"/>
    <w:rsid w:val="004A2479"/>
    <w:rsid w:val="004A2ED6"/>
    <w:rsid w:val="004A3C61"/>
    <w:rsid w:val="004A3F43"/>
    <w:rsid w:val="004A3F89"/>
    <w:rsid w:val="004A4B33"/>
    <w:rsid w:val="004A5BD5"/>
    <w:rsid w:val="004A6053"/>
    <w:rsid w:val="004A66D8"/>
    <w:rsid w:val="004A6A81"/>
    <w:rsid w:val="004A7C80"/>
    <w:rsid w:val="004A7DFB"/>
    <w:rsid w:val="004A7F48"/>
    <w:rsid w:val="004B020D"/>
    <w:rsid w:val="004B0367"/>
    <w:rsid w:val="004B253A"/>
    <w:rsid w:val="004B269F"/>
    <w:rsid w:val="004B33EA"/>
    <w:rsid w:val="004B473E"/>
    <w:rsid w:val="004B59AE"/>
    <w:rsid w:val="004B65E7"/>
    <w:rsid w:val="004B6F15"/>
    <w:rsid w:val="004B739A"/>
    <w:rsid w:val="004B75FD"/>
    <w:rsid w:val="004C058B"/>
    <w:rsid w:val="004C0B5F"/>
    <w:rsid w:val="004C146B"/>
    <w:rsid w:val="004C1AB2"/>
    <w:rsid w:val="004C1E4F"/>
    <w:rsid w:val="004C20B0"/>
    <w:rsid w:val="004C240D"/>
    <w:rsid w:val="004C266F"/>
    <w:rsid w:val="004C2A49"/>
    <w:rsid w:val="004C37C7"/>
    <w:rsid w:val="004C38FF"/>
    <w:rsid w:val="004C4A18"/>
    <w:rsid w:val="004C4AB2"/>
    <w:rsid w:val="004C50C3"/>
    <w:rsid w:val="004C64B7"/>
    <w:rsid w:val="004C692C"/>
    <w:rsid w:val="004C6957"/>
    <w:rsid w:val="004C77CE"/>
    <w:rsid w:val="004D0075"/>
    <w:rsid w:val="004D0E0C"/>
    <w:rsid w:val="004D16E7"/>
    <w:rsid w:val="004D1A28"/>
    <w:rsid w:val="004D2571"/>
    <w:rsid w:val="004D37E5"/>
    <w:rsid w:val="004D3C17"/>
    <w:rsid w:val="004D3FCA"/>
    <w:rsid w:val="004D4E15"/>
    <w:rsid w:val="004D4FEB"/>
    <w:rsid w:val="004D566D"/>
    <w:rsid w:val="004D5C5C"/>
    <w:rsid w:val="004D62E2"/>
    <w:rsid w:val="004D7869"/>
    <w:rsid w:val="004E06CC"/>
    <w:rsid w:val="004E06D9"/>
    <w:rsid w:val="004E149E"/>
    <w:rsid w:val="004E1C03"/>
    <w:rsid w:val="004E2E41"/>
    <w:rsid w:val="004E3066"/>
    <w:rsid w:val="004E3114"/>
    <w:rsid w:val="004E37CA"/>
    <w:rsid w:val="004E502A"/>
    <w:rsid w:val="004E5A0B"/>
    <w:rsid w:val="004E61A5"/>
    <w:rsid w:val="004E6741"/>
    <w:rsid w:val="004E6CF8"/>
    <w:rsid w:val="004E71B5"/>
    <w:rsid w:val="004E7AB1"/>
    <w:rsid w:val="004E7B88"/>
    <w:rsid w:val="004E7EDC"/>
    <w:rsid w:val="004E7F85"/>
    <w:rsid w:val="004EA8E9"/>
    <w:rsid w:val="004F0D01"/>
    <w:rsid w:val="004F0F12"/>
    <w:rsid w:val="004F1F64"/>
    <w:rsid w:val="004F32CC"/>
    <w:rsid w:val="004F42AD"/>
    <w:rsid w:val="004F5891"/>
    <w:rsid w:val="004F5B4C"/>
    <w:rsid w:val="004F5F17"/>
    <w:rsid w:val="004F5F2E"/>
    <w:rsid w:val="004F669D"/>
    <w:rsid w:val="004F6926"/>
    <w:rsid w:val="004F6973"/>
    <w:rsid w:val="004F6BBA"/>
    <w:rsid w:val="004F6EF6"/>
    <w:rsid w:val="005004BF"/>
    <w:rsid w:val="00501011"/>
    <w:rsid w:val="005013D1"/>
    <w:rsid w:val="00501BBE"/>
    <w:rsid w:val="00502023"/>
    <w:rsid w:val="00503492"/>
    <w:rsid w:val="00503E66"/>
    <w:rsid w:val="00504DDE"/>
    <w:rsid w:val="00505662"/>
    <w:rsid w:val="00505B65"/>
    <w:rsid w:val="00505BA3"/>
    <w:rsid w:val="005066C6"/>
    <w:rsid w:val="00507602"/>
    <w:rsid w:val="0051010B"/>
    <w:rsid w:val="005118FD"/>
    <w:rsid w:val="0051197C"/>
    <w:rsid w:val="00511BBC"/>
    <w:rsid w:val="00512248"/>
    <w:rsid w:val="00512809"/>
    <w:rsid w:val="00512858"/>
    <w:rsid w:val="00512D1C"/>
    <w:rsid w:val="0051350C"/>
    <w:rsid w:val="00513ACA"/>
    <w:rsid w:val="00513E31"/>
    <w:rsid w:val="00514554"/>
    <w:rsid w:val="005146DE"/>
    <w:rsid w:val="00514889"/>
    <w:rsid w:val="005154D1"/>
    <w:rsid w:val="00515C82"/>
    <w:rsid w:val="00516B6D"/>
    <w:rsid w:val="00516DE2"/>
    <w:rsid w:val="00517A49"/>
    <w:rsid w:val="00522056"/>
    <w:rsid w:val="0052230C"/>
    <w:rsid w:val="00522EED"/>
    <w:rsid w:val="00523706"/>
    <w:rsid w:val="005239AF"/>
    <w:rsid w:val="00523B2F"/>
    <w:rsid w:val="00524060"/>
    <w:rsid w:val="00525516"/>
    <w:rsid w:val="005255F9"/>
    <w:rsid w:val="00525DCE"/>
    <w:rsid w:val="00526498"/>
    <w:rsid w:val="00526C1A"/>
    <w:rsid w:val="005302AE"/>
    <w:rsid w:val="00531532"/>
    <w:rsid w:val="00531E93"/>
    <w:rsid w:val="005325BC"/>
    <w:rsid w:val="00532ACA"/>
    <w:rsid w:val="005333C4"/>
    <w:rsid w:val="00533868"/>
    <w:rsid w:val="00534573"/>
    <w:rsid w:val="00534A3A"/>
    <w:rsid w:val="0053512F"/>
    <w:rsid w:val="0053595B"/>
    <w:rsid w:val="00535A07"/>
    <w:rsid w:val="00536143"/>
    <w:rsid w:val="0053652C"/>
    <w:rsid w:val="005365BB"/>
    <w:rsid w:val="00536703"/>
    <w:rsid w:val="00537910"/>
    <w:rsid w:val="00537A1D"/>
    <w:rsid w:val="00541689"/>
    <w:rsid w:val="00541843"/>
    <w:rsid w:val="00541F25"/>
    <w:rsid w:val="00542241"/>
    <w:rsid w:val="0054231C"/>
    <w:rsid w:val="005426D5"/>
    <w:rsid w:val="00542C8F"/>
    <w:rsid w:val="00543329"/>
    <w:rsid w:val="00543514"/>
    <w:rsid w:val="00543F87"/>
    <w:rsid w:val="00543FE1"/>
    <w:rsid w:val="00544AFE"/>
    <w:rsid w:val="005450FE"/>
    <w:rsid w:val="005455AB"/>
    <w:rsid w:val="005459A1"/>
    <w:rsid w:val="0054641A"/>
    <w:rsid w:val="00546718"/>
    <w:rsid w:val="00547511"/>
    <w:rsid w:val="00547973"/>
    <w:rsid w:val="00547F47"/>
    <w:rsid w:val="00547FD8"/>
    <w:rsid w:val="0055020B"/>
    <w:rsid w:val="005503C6"/>
    <w:rsid w:val="005506E7"/>
    <w:rsid w:val="00550B37"/>
    <w:rsid w:val="00550B40"/>
    <w:rsid w:val="005510D9"/>
    <w:rsid w:val="0055135F"/>
    <w:rsid w:val="0055234E"/>
    <w:rsid w:val="00552417"/>
    <w:rsid w:val="00553124"/>
    <w:rsid w:val="00553CE0"/>
    <w:rsid w:val="00554377"/>
    <w:rsid w:val="005558C5"/>
    <w:rsid w:val="00556B96"/>
    <w:rsid w:val="005573EB"/>
    <w:rsid w:val="005603CA"/>
    <w:rsid w:val="0056052A"/>
    <w:rsid w:val="00560E14"/>
    <w:rsid w:val="005611F0"/>
    <w:rsid w:val="005615ED"/>
    <w:rsid w:val="005621B4"/>
    <w:rsid w:val="005634A7"/>
    <w:rsid w:val="00563923"/>
    <w:rsid w:val="0056395C"/>
    <w:rsid w:val="00563BF4"/>
    <w:rsid w:val="0056436F"/>
    <w:rsid w:val="00564A52"/>
    <w:rsid w:val="005650EA"/>
    <w:rsid w:val="005659AC"/>
    <w:rsid w:val="00566D61"/>
    <w:rsid w:val="0056714A"/>
    <w:rsid w:val="00570740"/>
    <w:rsid w:val="005708C3"/>
    <w:rsid w:val="00571E0F"/>
    <w:rsid w:val="005723F9"/>
    <w:rsid w:val="00572877"/>
    <w:rsid w:val="00573C2F"/>
    <w:rsid w:val="00574405"/>
    <w:rsid w:val="00576704"/>
    <w:rsid w:val="0057677A"/>
    <w:rsid w:val="00576A08"/>
    <w:rsid w:val="00577503"/>
    <w:rsid w:val="0057763E"/>
    <w:rsid w:val="00577D32"/>
    <w:rsid w:val="005807AA"/>
    <w:rsid w:val="00580B23"/>
    <w:rsid w:val="00580ED7"/>
    <w:rsid w:val="005826D4"/>
    <w:rsid w:val="005827B0"/>
    <w:rsid w:val="00582C19"/>
    <w:rsid w:val="00583204"/>
    <w:rsid w:val="005838AD"/>
    <w:rsid w:val="00583F2D"/>
    <w:rsid w:val="0059014B"/>
    <w:rsid w:val="005902D0"/>
    <w:rsid w:val="00590512"/>
    <w:rsid w:val="005905D1"/>
    <w:rsid w:val="005906B1"/>
    <w:rsid w:val="005906D1"/>
    <w:rsid w:val="00590754"/>
    <w:rsid w:val="005915F7"/>
    <w:rsid w:val="00591829"/>
    <w:rsid w:val="0059239B"/>
    <w:rsid w:val="00592668"/>
    <w:rsid w:val="00593361"/>
    <w:rsid w:val="005934E9"/>
    <w:rsid w:val="0059363F"/>
    <w:rsid w:val="005947A5"/>
    <w:rsid w:val="00594F2D"/>
    <w:rsid w:val="005950EB"/>
    <w:rsid w:val="005955D1"/>
    <w:rsid w:val="005959F3"/>
    <w:rsid w:val="00595F53"/>
    <w:rsid w:val="005973B6"/>
    <w:rsid w:val="0059ED63"/>
    <w:rsid w:val="005A0F57"/>
    <w:rsid w:val="005A15F4"/>
    <w:rsid w:val="005A29BB"/>
    <w:rsid w:val="005A3716"/>
    <w:rsid w:val="005A413D"/>
    <w:rsid w:val="005A41F7"/>
    <w:rsid w:val="005A4AD3"/>
    <w:rsid w:val="005A503B"/>
    <w:rsid w:val="005A520E"/>
    <w:rsid w:val="005A5E87"/>
    <w:rsid w:val="005A6394"/>
    <w:rsid w:val="005A6678"/>
    <w:rsid w:val="005A727F"/>
    <w:rsid w:val="005A74EC"/>
    <w:rsid w:val="005A74F2"/>
    <w:rsid w:val="005A7A42"/>
    <w:rsid w:val="005B02C3"/>
    <w:rsid w:val="005B08D6"/>
    <w:rsid w:val="005B0958"/>
    <w:rsid w:val="005B09D5"/>
    <w:rsid w:val="005B0BA9"/>
    <w:rsid w:val="005B165F"/>
    <w:rsid w:val="005B291A"/>
    <w:rsid w:val="005B2FDE"/>
    <w:rsid w:val="005B3151"/>
    <w:rsid w:val="005B3295"/>
    <w:rsid w:val="005B34E0"/>
    <w:rsid w:val="005B4003"/>
    <w:rsid w:val="005B4727"/>
    <w:rsid w:val="005B4840"/>
    <w:rsid w:val="005B4E37"/>
    <w:rsid w:val="005B52A8"/>
    <w:rsid w:val="005B53D3"/>
    <w:rsid w:val="005B608C"/>
    <w:rsid w:val="005B6187"/>
    <w:rsid w:val="005B67E0"/>
    <w:rsid w:val="005B6BD2"/>
    <w:rsid w:val="005B7E87"/>
    <w:rsid w:val="005B7ECD"/>
    <w:rsid w:val="005B7ED8"/>
    <w:rsid w:val="005C0793"/>
    <w:rsid w:val="005C0D2C"/>
    <w:rsid w:val="005C1041"/>
    <w:rsid w:val="005C10BC"/>
    <w:rsid w:val="005C1321"/>
    <w:rsid w:val="005C153A"/>
    <w:rsid w:val="005C18A2"/>
    <w:rsid w:val="005C2293"/>
    <w:rsid w:val="005C2495"/>
    <w:rsid w:val="005C2C4A"/>
    <w:rsid w:val="005C305C"/>
    <w:rsid w:val="005C4015"/>
    <w:rsid w:val="005C4646"/>
    <w:rsid w:val="005C5B05"/>
    <w:rsid w:val="005C5F4D"/>
    <w:rsid w:val="005C664D"/>
    <w:rsid w:val="005C6674"/>
    <w:rsid w:val="005D02BA"/>
    <w:rsid w:val="005D0D3D"/>
    <w:rsid w:val="005D2B12"/>
    <w:rsid w:val="005D2CCB"/>
    <w:rsid w:val="005D476C"/>
    <w:rsid w:val="005D47A1"/>
    <w:rsid w:val="005D5745"/>
    <w:rsid w:val="005D5A5B"/>
    <w:rsid w:val="005D5C93"/>
    <w:rsid w:val="005D604C"/>
    <w:rsid w:val="005D62BA"/>
    <w:rsid w:val="005D6DB8"/>
    <w:rsid w:val="005D72F6"/>
    <w:rsid w:val="005D7477"/>
    <w:rsid w:val="005D7799"/>
    <w:rsid w:val="005E0CE7"/>
    <w:rsid w:val="005E0D93"/>
    <w:rsid w:val="005E188C"/>
    <w:rsid w:val="005E2733"/>
    <w:rsid w:val="005E2C4F"/>
    <w:rsid w:val="005E3806"/>
    <w:rsid w:val="005E384D"/>
    <w:rsid w:val="005E3C69"/>
    <w:rsid w:val="005E3F44"/>
    <w:rsid w:val="005E4A78"/>
    <w:rsid w:val="005E5146"/>
    <w:rsid w:val="005E5EE9"/>
    <w:rsid w:val="005E636F"/>
    <w:rsid w:val="005E69AD"/>
    <w:rsid w:val="005E6A06"/>
    <w:rsid w:val="005E7235"/>
    <w:rsid w:val="005E76F2"/>
    <w:rsid w:val="005E780E"/>
    <w:rsid w:val="005E7D97"/>
    <w:rsid w:val="005E7F86"/>
    <w:rsid w:val="005F1233"/>
    <w:rsid w:val="005F2BD8"/>
    <w:rsid w:val="005F2C2C"/>
    <w:rsid w:val="005F3716"/>
    <w:rsid w:val="005F37FF"/>
    <w:rsid w:val="005F3F88"/>
    <w:rsid w:val="005F5047"/>
    <w:rsid w:val="005F60C9"/>
    <w:rsid w:val="005F636B"/>
    <w:rsid w:val="005F6FB0"/>
    <w:rsid w:val="005F7405"/>
    <w:rsid w:val="005F743F"/>
    <w:rsid w:val="005F7851"/>
    <w:rsid w:val="005F8156"/>
    <w:rsid w:val="006003F8"/>
    <w:rsid w:val="00601E1A"/>
    <w:rsid w:val="00602077"/>
    <w:rsid w:val="006023F4"/>
    <w:rsid w:val="00603963"/>
    <w:rsid w:val="0060414A"/>
    <w:rsid w:val="00604277"/>
    <w:rsid w:val="006044E2"/>
    <w:rsid w:val="0060495E"/>
    <w:rsid w:val="00610620"/>
    <w:rsid w:val="0061120E"/>
    <w:rsid w:val="00611387"/>
    <w:rsid w:val="00611917"/>
    <w:rsid w:val="00611B21"/>
    <w:rsid w:val="00612B54"/>
    <w:rsid w:val="00613007"/>
    <w:rsid w:val="006134C6"/>
    <w:rsid w:val="00615C5B"/>
    <w:rsid w:val="00615EA1"/>
    <w:rsid w:val="00616369"/>
    <w:rsid w:val="00616707"/>
    <w:rsid w:val="006170B4"/>
    <w:rsid w:val="00620118"/>
    <w:rsid w:val="0062012E"/>
    <w:rsid w:val="006219D3"/>
    <w:rsid w:val="00621BA1"/>
    <w:rsid w:val="006224DD"/>
    <w:rsid w:val="006225CB"/>
    <w:rsid w:val="0062360B"/>
    <w:rsid w:val="00623FD5"/>
    <w:rsid w:val="006243CA"/>
    <w:rsid w:val="006247F1"/>
    <w:rsid w:val="00624EE7"/>
    <w:rsid w:val="0062500D"/>
    <w:rsid w:val="00625F19"/>
    <w:rsid w:val="00626389"/>
    <w:rsid w:val="00626D83"/>
    <w:rsid w:val="00626FE4"/>
    <w:rsid w:val="0063028F"/>
    <w:rsid w:val="00630713"/>
    <w:rsid w:val="00630CF3"/>
    <w:rsid w:val="00632C99"/>
    <w:rsid w:val="00633C5E"/>
    <w:rsid w:val="0063400F"/>
    <w:rsid w:val="00634708"/>
    <w:rsid w:val="00635344"/>
    <w:rsid w:val="00635B0A"/>
    <w:rsid w:val="00635B95"/>
    <w:rsid w:val="00636C19"/>
    <w:rsid w:val="00637468"/>
    <w:rsid w:val="00637808"/>
    <w:rsid w:val="00637B26"/>
    <w:rsid w:val="00637CB9"/>
    <w:rsid w:val="00637F56"/>
    <w:rsid w:val="006400DB"/>
    <w:rsid w:val="0064080A"/>
    <w:rsid w:val="0064224C"/>
    <w:rsid w:val="0064273F"/>
    <w:rsid w:val="006431E4"/>
    <w:rsid w:val="006433DC"/>
    <w:rsid w:val="00643660"/>
    <w:rsid w:val="006449A2"/>
    <w:rsid w:val="006452DB"/>
    <w:rsid w:val="00646848"/>
    <w:rsid w:val="0064698D"/>
    <w:rsid w:val="00646BC1"/>
    <w:rsid w:val="00646C37"/>
    <w:rsid w:val="00647A8A"/>
    <w:rsid w:val="00647CFB"/>
    <w:rsid w:val="00650085"/>
    <w:rsid w:val="00650EA8"/>
    <w:rsid w:val="006522BF"/>
    <w:rsid w:val="00652ACF"/>
    <w:rsid w:val="00654137"/>
    <w:rsid w:val="006554EC"/>
    <w:rsid w:val="00655F8C"/>
    <w:rsid w:val="006568B6"/>
    <w:rsid w:val="00656CC2"/>
    <w:rsid w:val="00660591"/>
    <w:rsid w:val="00661CC6"/>
    <w:rsid w:val="006630F1"/>
    <w:rsid w:val="00663846"/>
    <w:rsid w:val="0066402D"/>
    <w:rsid w:val="00664963"/>
    <w:rsid w:val="00664A42"/>
    <w:rsid w:val="00664F34"/>
    <w:rsid w:val="00665036"/>
    <w:rsid w:val="00665C88"/>
    <w:rsid w:val="006664DB"/>
    <w:rsid w:val="006666DF"/>
    <w:rsid w:val="00666B0C"/>
    <w:rsid w:val="00666EB7"/>
    <w:rsid w:val="0066764B"/>
    <w:rsid w:val="00667792"/>
    <w:rsid w:val="00667B3E"/>
    <w:rsid w:val="00667CD7"/>
    <w:rsid w:val="006700C2"/>
    <w:rsid w:val="00670171"/>
    <w:rsid w:val="00670F03"/>
    <w:rsid w:val="00671129"/>
    <w:rsid w:val="006711A2"/>
    <w:rsid w:val="006711B0"/>
    <w:rsid w:val="0067214A"/>
    <w:rsid w:val="006722FC"/>
    <w:rsid w:val="00672662"/>
    <w:rsid w:val="0067302A"/>
    <w:rsid w:val="0067317F"/>
    <w:rsid w:val="006739B6"/>
    <w:rsid w:val="00673EF0"/>
    <w:rsid w:val="0067565D"/>
    <w:rsid w:val="006759A6"/>
    <w:rsid w:val="0067640B"/>
    <w:rsid w:val="00676903"/>
    <w:rsid w:val="00676BC1"/>
    <w:rsid w:val="00680764"/>
    <w:rsid w:val="00680D39"/>
    <w:rsid w:val="00681C03"/>
    <w:rsid w:val="00682886"/>
    <w:rsid w:val="00682C97"/>
    <w:rsid w:val="00684558"/>
    <w:rsid w:val="00684DDB"/>
    <w:rsid w:val="00685B56"/>
    <w:rsid w:val="00686013"/>
    <w:rsid w:val="006863DA"/>
    <w:rsid w:val="00686F43"/>
    <w:rsid w:val="00687E21"/>
    <w:rsid w:val="00691BFB"/>
    <w:rsid w:val="00691F2B"/>
    <w:rsid w:val="006929BC"/>
    <w:rsid w:val="00692BF6"/>
    <w:rsid w:val="00693566"/>
    <w:rsid w:val="0069475A"/>
    <w:rsid w:val="0069560B"/>
    <w:rsid w:val="00695B9A"/>
    <w:rsid w:val="0069672D"/>
    <w:rsid w:val="00697060"/>
    <w:rsid w:val="006A008A"/>
    <w:rsid w:val="006A1358"/>
    <w:rsid w:val="006A147B"/>
    <w:rsid w:val="006A1C75"/>
    <w:rsid w:val="006A209B"/>
    <w:rsid w:val="006A24C6"/>
    <w:rsid w:val="006A2933"/>
    <w:rsid w:val="006A511D"/>
    <w:rsid w:val="006A52C0"/>
    <w:rsid w:val="006A58F6"/>
    <w:rsid w:val="006A59F1"/>
    <w:rsid w:val="006A690A"/>
    <w:rsid w:val="006A751F"/>
    <w:rsid w:val="006A7B17"/>
    <w:rsid w:val="006A7E7F"/>
    <w:rsid w:val="006B0C2D"/>
    <w:rsid w:val="006B0F74"/>
    <w:rsid w:val="006B12AE"/>
    <w:rsid w:val="006B22C8"/>
    <w:rsid w:val="006B2ED2"/>
    <w:rsid w:val="006B3645"/>
    <w:rsid w:val="006B3892"/>
    <w:rsid w:val="006B3C38"/>
    <w:rsid w:val="006B42D5"/>
    <w:rsid w:val="006B54FF"/>
    <w:rsid w:val="006B5E98"/>
    <w:rsid w:val="006B6B26"/>
    <w:rsid w:val="006B6C35"/>
    <w:rsid w:val="006B6CD6"/>
    <w:rsid w:val="006B6FF7"/>
    <w:rsid w:val="006C1941"/>
    <w:rsid w:val="006C1E2A"/>
    <w:rsid w:val="006C1EAD"/>
    <w:rsid w:val="006C2A07"/>
    <w:rsid w:val="006C3311"/>
    <w:rsid w:val="006C3C49"/>
    <w:rsid w:val="006C3FE9"/>
    <w:rsid w:val="006C4201"/>
    <w:rsid w:val="006C44FE"/>
    <w:rsid w:val="006C523B"/>
    <w:rsid w:val="006C5A79"/>
    <w:rsid w:val="006C60A1"/>
    <w:rsid w:val="006C6C0F"/>
    <w:rsid w:val="006C6EC8"/>
    <w:rsid w:val="006C6F39"/>
    <w:rsid w:val="006C76E2"/>
    <w:rsid w:val="006D03F1"/>
    <w:rsid w:val="006D06B8"/>
    <w:rsid w:val="006D106A"/>
    <w:rsid w:val="006D1113"/>
    <w:rsid w:val="006D151C"/>
    <w:rsid w:val="006D1D67"/>
    <w:rsid w:val="006D20F0"/>
    <w:rsid w:val="006D21DC"/>
    <w:rsid w:val="006D23D3"/>
    <w:rsid w:val="006D2BEF"/>
    <w:rsid w:val="006D3097"/>
    <w:rsid w:val="006D3584"/>
    <w:rsid w:val="006D4E7D"/>
    <w:rsid w:val="006D69A3"/>
    <w:rsid w:val="006D7027"/>
    <w:rsid w:val="006D7897"/>
    <w:rsid w:val="006D799E"/>
    <w:rsid w:val="006D7B08"/>
    <w:rsid w:val="006E18BD"/>
    <w:rsid w:val="006E1A50"/>
    <w:rsid w:val="006E20F5"/>
    <w:rsid w:val="006E287C"/>
    <w:rsid w:val="006E3579"/>
    <w:rsid w:val="006E35D6"/>
    <w:rsid w:val="006E4679"/>
    <w:rsid w:val="006E624A"/>
    <w:rsid w:val="006E63BC"/>
    <w:rsid w:val="006E64FA"/>
    <w:rsid w:val="006E69E1"/>
    <w:rsid w:val="006E71AC"/>
    <w:rsid w:val="006E73A1"/>
    <w:rsid w:val="006E78A3"/>
    <w:rsid w:val="006F0469"/>
    <w:rsid w:val="006F21E1"/>
    <w:rsid w:val="006F2DDA"/>
    <w:rsid w:val="006F31BD"/>
    <w:rsid w:val="006F49B3"/>
    <w:rsid w:val="006F4C4C"/>
    <w:rsid w:val="006F4DCE"/>
    <w:rsid w:val="006F4E6B"/>
    <w:rsid w:val="006F4F1A"/>
    <w:rsid w:val="006F4F27"/>
    <w:rsid w:val="006F5433"/>
    <w:rsid w:val="006F5531"/>
    <w:rsid w:val="006F58A2"/>
    <w:rsid w:val="006F5FCF"/>
    <w:rsid w:val="006F6483"/>
    <w:rsid w:val="006F6572"/>
    <w:rsid w:val="006F67CB"/>
    <w:rsid w:val="006F6AF9"/>
    <w:rsid w:val="006F6E4C"/>
    <w:rsid w:val="006F7CC1"/>
    <w:rsid w:val="00701370"/>
    <w:rsid w:val="007020BC"/>
    <w:rsid w:val="007025B5"/>
    <w:rsid w:val="0070377A"/>
    <w:rsid w:val="0070378D"/>
    <w:rsid w:val="00705020"/>
    <w:rsid w:val="0070627A"/>
    <w:rsid w:val="0070662B"/>
    <w:rsid w:val="007069A3"/>
    <w:rsid w:val="00706E76"/>
    <w:rsid w:val="00707648"/>
    <w:rsid w:val="00707FAF"/>
    <w:rsid w:val="007103B9"/>
    <w:rsid w:val="007108C2"/>
    <w:rsid w:val="00710974"/>
    <w:rsid w:val="00710EE1"/>
    <w:rsid w:val="00712A9F"/>
    <w:rsid w:val="00713810"/>
    <w:rsid w:val="00713D29"/>
    <w:rsid w:val="00715733"/>
    <w:rsid w:val="007160BC"/>
    <w:rsid w:val="00716135"/>
    <w:rsid w:val="007169FD"/>
    <w:rsid w:val="00716B51"/>
    <w:rsid w:val="00716C7C"/>
    <w:rsid w:val="00716D03"/>
    <w:rsid w:val="007172CB"/>
    <w:rsid w:val="007174F0"/>
    <w:rsid w:val="007178D6"/>
    <w:rsid w:val="00717938"/>
    <w:rsid w:val="007221BC"/>
    <w:rsid w:val="00722A15"/>
    <w:rsid w:val="00722B25"/>
    <w:rsid w:val="00722C46"/>
    <w:rsid w:val="007237DE"/>
    <w:rsid w:val="00723A29"/>
    <w:rsid w:val="00723DDA"/>
    <w:rsid w:val="00724065"/>
    <w:rsid w:val="007249D8"/>
    <w:rsid w:val="00724C79"/>
    <w:rsid w:val="00724D47"/>
    <w:rsid w:val="00724FE4"/>
    <w:rsid w:val="0072529C"/>
    <w:rsid w:val="0072563D"/>
    <w:rsid w:val="007279B5"/>
    <w:rsid w:val="00729E87"/>
    <w:rsid w:val="00730301"/>
    <w:rsid w:val="00730328"/>
    <w:rsid w:val="00730413"/>
    <w:rsid w:val="00730758"/>
    <w:rsid w:val="0073079C"/>
    <w:rsid w:val="00730BB4"/>
    <w:rsid w:val="00730D75"/>
    <w:rsid w:val="007316D6"/>
    <w:rsid w:val="00731DE5"/>
    <w:rsid w:val="007323E6"/>
    <w:rsid w:val="007328AC"/>
    <w:rsid w:val="007331BC"/>
    <w:rsid w:val="0073339E"/>
    <w:rsid w:val="0073352D"/>
    <w:rsid w:val="007339B0"/>
    <w:rsid w:val="007339C3"/>
    <w:rsid w:val="00733DA7"/>
    <w:rsid w:val="00734E5B"/>
    <w:rsid w:val="0073515E"/>
    <w:rsid w:val="007351D0"/>
    <w:rsid w:val="007351D5"/>
    <w:rsid w:val="00735610"/>
    <w:rsid w:val="00735717"/>
    <w:rsid w:val="007357CF"/>
    <w:rsid w:val="00737D7E"/>
    <w:rsid w:val="007402CE"/>
    <w:rsid w:val="007403B3"/>
    <w:rsid w:val="0074053A"/>
    <w:rsid w:val="00740645"/>
    <w:rsid w:val="0074143D"/>
    <w:rsid w:val="00741726"/>
    <w:rsid w:val="00741E88"/>
    <w:rsid w:val="007421B1"/>
    <w:rsid w:val="00743845"/>
    <w:rsid w:val="00744EA7"/>
    <w:rsid w:val="007451D4"/>
    <w:rsid w:val="0074529C"/>
    <w:rsid w:val="00745445"/>
    <w:rsid w:val="00745553"/>
    <w:rsid w:val="007455E0"/>
    <w:rsid w:val="00745773"/>
    <w:rsid w:val="00745B35"/>
    <w:rsid w:val="007464CE"/>
    <w:rsid w:val="007478CA"/>
    <w:rsid w:val="00747981"/>
    <w:rsid w:val="007479E3"/>
    <w:rsid w:val="00747B53"/>
    <w:rsid w:val="00747CC8"/>
    <w:rsid w:val="00750D2A"/>
    <w:rsid w:val="00750F03"/>
    <w:rsid w:val="00751226"/>
    <w:rsid w:val="00751D8C"/>
    <w:rsid w:val="0075214F"/>
    <w:rsid w:val="0075282E"/>
    <w:rsid w:val="00752D8F"/>
    <w:rsid w:val="00752E9C"/>
    <w:rsid w:val="007533E3"/>
    <w:rsid w:val="0075340F"/>
    <w:rsid w:val="007535E2"/>
    <w:rsid w:val="007537A2"/>
    <w:rsid w:val="00754A59"/>
    <w:rsid w:val="00754EB0"/>
    <w:rsid w:val="00754FB8"/>
    <w:rsid w:val="0075524B"/>
    <w:rsid w:val="00755957"/>
    <w:rsid w:val="00756365"/>
    <w:rsid w:val="007566DA"/>
    <w:rsid w:val="0075734E"/>
    <w:rsid w:val="007576C5"/>
    <w:rsid w:val="0075796F"/>
    <w:rsid w:val="0076053E"/>
    <w:rsid w:val="0076057F"/>
    <w:rsid w:val="007608A8"/>
    <w:rsid w:val="0076100B"/>
    <w:rsid w:val="0076162D"/>
    <w:rsid w:val="007616BD"/>
    <w:rsid w:val="00763B6B"/>
    <w:rsid w:val="00763D4B"/>
    <w:rsid w:val="00763F7A"/>
    <w:rsid w:val="0076432C"/>
    <w:rsid w:val="007653E5"/>
    <w:rsid w:val="00765714"/>
    <w:rsid w:val="00765AFC"/>
    <w:rsid w:val="00765B2C"/>
    <w:rsid w:val="00765DB1"/>
    <w:rsid w:val="007660D7"/>
    <w:rsid w:val="0076626D"/>
    <w:rsid w:val="00766532"/>
    <w:rsid w:val="00767B40"/>
    <w:rsid w:val="0077022B"/>
    <w:rsid w:val="00771204"/>
    <w:rsid w:val="00771767"/>
    <w:rsid w:val="00771E3B"/>
    <w:rsid w:val="00772E30"/>
    <w:rsid w:val="00773260"/>
    <w:rsid w:val="007734B1"/>
    <w:rsid w:val="00773655"/>
    <w:rsid w:val="00773A4A"/>
    <w:rsid w:val="00773A4F"/>
    <w:rsid w:val="007746E5"/>
    <w:rsid w:val="00776CE8"/>
    <w:rsid w:val="00777385"/>
    <w:rsid w:val="007774C2"/>
    <w:rsid w:val="00777652"/>
    <w:rsid w:val="00777CE5"/>
    <w:rsid w:val="00777EB9"/>
    <w:rsid w:val="007801F6"/>
    <w:rsid w:val="00780597"/>
    <w:rsid w:val="00780A96"/>
    <w:rsid w:val="00780E20"/>
    <w:rsid w:val="00780F7F"/>
    <w:rsid w:val="00781FEE"/>
    <w:rsid w:val="007828DB"/>
    <w:rsid w:val="00782909"/>
    <w:rsid w:val="00782992"/>
    <w:rsid w:val="007830AB"/>
    <w:rsid w:val="007837C4"/>
    <w:rsid w:val="007838AA"/>
    <w:rsid w:val="00784D51"/>
    <w:rsid w:val="00784D53"/>
    <w:rsid w:val="0078500C"/>
    <w:rsid w:val="0078611F"/>
    <w:rsid w:val="00786284"/>
    <w:rsid w:val="00787163"/>
    <w:rsid w:val="007901BC"/>
    <w:rsid w:val="00790376"/>
    <w:rsid w:val="00790A47"/>
    <w:rsid w:val="00790B11"/>
    <w:rsid w:val="00791123"/>
    <w:rsid w:val="007917FD"/>
    <w:rsid w:val="007919F0"/>
    <w:rsid w:val="007919FB"/>
    <w:rsid w:val="00791C96"/>
    <w:rsid w:val="00792E91"/>
    <w:rsid w:val="007931BB"/>
    <w:rsid w:val="0079386E"/>
    <w:rsid w:val="007942D7"/>
    <w:rsid w:val="007950B5"/>
    <w:rsid w:val="0079530C"/>
    <w:rsid w:val="007958F7"/>
    <w:rsid w:val="0079590E"/>
    <w:rsid w:val="007959C5"/>
    <w:rsid w:val="00795F7F"/>
    <w:rsid w:val="00796A3A"/>
    <w:rsid w:val="00796D4B"/>
    <w:rsid w:val="00797819"/>
    <w:rsid w:val="007978B1"/>
    <w:rsid w:val="00797EDA"/>
    <w:rsid w:val="007A1472"/>
    <w:rsid w:val="007A199A"/>
    <w:rsid w:val="007A2688"/>
    <w:rsid w:val="007A26C7"/>
    <w:rsid w:val="007A2B7E"/>
    <w:rsid w:val="007A2C05"/>
    <w:rsid w:val="007A31D8"/>
    <w:rsid w:val="007A35FB"/>
    <w:rsid w:val="007A38EB"/>
    <w:rsid w:val="007A40CD"/>
    <w:rsid w:val="007A46A8"/>
    <w:rsid w:val="007A6A5E"/>
    <w:rsid w:val="007A78FE"/>
    <w:rsid w:val="007A7A28"/>
    <w:rsid w:val="007B0345"/>
    <w:rsid w:val="007B04E5"/>
    <w:rsid w:val="007B13B4"/>
    <w:rsid w:val="007B2DB6"/>
    <w:rsid w:val="007B305F"/>
    <w:rsid w:val="007B3349"/>
    <w:rsid w:val="007B6FF0"/>
    <w:rsid w:val="007B721B"/>
    <w:rsid w:val="007C02B3"/>
    <w:rsid w:val="007C07D0"/>
    <w:rsid w:val="007C0898"/>
    <w:rsid w:val="007C0D1A"/>
    <w:rsid w:val="007C0DC1"/>
    <w:rsid w:val="007C12EC"/>
    <w:rsid w:val="007C1586"/>
    <w:rsid w:val="007C1608"/>
    <w:rsid w:val="007C214A"/>
    <w:rsid w:val="007C26BA"/>
    <w:rsid w:val="007C2882"/>
    <w:rsid w:val="007C31EE"/>
    <w:rsid w:val="007C3C93"/>
    <w:rsid w:val="007C3E9C"/>
    <w:rsid w:val="007C3F79"/>
    <w:rsid w:val="007C453A"/>
    <w:rsid w:val="007C492D"/>
    <w:rsid w:val="007C5A7C"/>
    <w:rsid w:val="007C5D7B"/>
    <w:rsid w:val="007C5FB4"/>
    <w:rsid w:val="007C6867"/>
    <w:rsid w:val="007C77F6"/>
    <w:rsid w:val="007D0919"/>
    <w:rsid w:val="007D11FE"/>
    <w:rsid w:val="007D163A"/>
    <w:rsid w:val="007D261D"/>
    <w:rsid w:val="007D2936"/>
    <w:rsid w:val="007D3455"/>
    <w:rsid w:val="007D3D37"/>
    <w:rsid w:val="007D4016"/>
    <w:rsid w:val="007D770F"/>
    <w:rsid w:val="007D7A10"/>
    <w:rsid w:val="007E0337"/>
    <w:rsid w:val="007E1249"/>
    <w:rsid w:val="007E1BDD"/>
    <w:rsid w:val="007E1C40"/>
    <w:rsid w:val="007E2B80"/>
    <w:rsid w:val="007E2ED4"/>
    <w:rsid w:val="007E43D3"/>
    <w:rsid w:val="007E4533"/>
    <w:rsid w:val="007E5911"/>
    <w:rsid w:val="007E5E50"/>
    <w:rsid w:val="007E6DC3"/>
    <w:rsid w:val="007E70D4"/>
    <w:rsid w:val="007F09FF"/>
    <w:rsid w:val="007F1530"/>
    <w:rsid w:val="007F203B"/>
    <w:rsid w:val="007F2315"/>
    <w:rsid w:val="007F2A06"/>
    <w:rsid w:val="007F2AB3"/>
    <w:rsid w:val="007F3407"/>
    <w:rsid w:val="007F34E9"/>
    <w:rsid w:val="007F43B0"/>
    <w:rsid w:val="007F45DB"/>
    <w:rsid w:val="007F66E2"/>
    <w:rsid w:val="007F6C58"/>
    <w:rsid w:val="007F6F2C"/>
    <w:rsid w:val="007F715D"/>
    <w:rsid w:val="007F7D52"/>
    <w:rsid w:val="0080028A"/>
    <w:rsid w:val="00800563"/>
    <w:rsid w:val="0080136D"/>
    <w:rsid w:val="0080178C"/>
    <w:rsid w:val="008017BF"/>
    <w:rsid w:val="00801CDE"/>
    <w:rsid w:val="00802A59"/>
    <w:rsid w:val="00804853"/>
    <w:rsid w:val="0080532C"/>
    <w:rsid w:val="008054BE"/>
    <w:rsid w:val="00806663"/>
    <w:rsid w:val="008067B3"/>
    <w:rsid w:val="00806CE7"/>
    <w:rsid w:val="0081070C"/>
    <w:rsid w:val="008109BA"/>
    <w:rsid w:val="00811394"/>
    <w:rsid w:val="008116BE"/>
    <w:rsid w:val="00811F39"/>
    <w:rsid w:val="00812D27"/>
    <w:rsid w:val="00815346"/>
    <w:rsid w:val="008154C0"/>
    <w:rsid w:val="00815D92"/>
    <w:rsid w:val="00815E4F"/>
    <w:rsid w:val="008162F4"/>
    <w:rsid w:val="00816367"/>
    <w:rsid w:val="008168E1"/>
    <w:rsid w:val="0081754D"/>
    <w:rsid w:val="0081795B"/>
    <w:rsid w:val="00817E0A"/>
    <w:rsid w:val="00820A30"/>
    <w:rsid w:val="00821902"/>
    <w:rsid w:val="00821A0C"/>
    <w:rsid w:val="0082204C"/>
    <w:rsid w:val="008222D6"/>
    <w:rsid w:val="0082273E"/>
    <w:rsid w:val="00823BD9"/>
    <w:rsid w:val="008251BE"/>
    <w:rsid w:val="0082554A"/>
    <w:rsid w:val="0082643C"/>
    <w:rsid w:val="00826628"/>
    <w:rsid w:val="00826D63"/>
    <w:rsid w:val="008271BF"/>
    <w:rsid w:val="008277C4"/>
    <w:rsid w:val="00827CA0"/>
    <w:rsid w:val="00827FC6"/>
    <w:rsid w:val="00831397"/>
    <w:rsid w:val="008318F7"/>
    <w:rsid w:val="00831CAE"/>
    <w:rsid w:val="00831D07"/>
    <w:rsid w:val="00832845"/>
    <w:rsid w:val="00832C3A"/>
    <w:rsid w:val="00833277"/>
    <w:rsid w:val="008335D5"/>
    <w:rsid w:val="0083417D"/>
    <w:rsid w:val="00835E88"/>
    <w:rsid w:val="00836267"/>
    <w:rsid w:val="008362AD"/>
    <w:rsid w:val="0083679D"/>
    <w:rsid w:val="00836B70"/>
    <w:rsid w:val="00836F26"/>
    <w:rsid w:val="00836F4D"/>
    <w:rsid w:val="00837357"/>
    <w:rsid w:val="008377F3"/>
    <w:rsid w:val="0083790D"/>
    <w:rsid w:val="00837ACE"/>
    <w:rsid w:val="00837FD9"/>
    <w:rsid w:val="0084011D"/>
    <w:rsid w:val="008402AE"/>
    <w:rsid w:val="008406CA"/>
    <w:rsid w:val="008409F4"/>
    <w:rsid w:val="00840B8E"/>
    <w:rsid w:val="00840BCC"/>
    <w:rsid w:val="00840EEE"/>
    <w:rsid w:val="0084125B"/>
    <w:rsid w:val="00841E05"/>
    <w:rsid w:val="00842048"/>
    <w:rsid w:val="00843250"/>
    <w:rsid w:val="0084333B"/>
    <w:rsid w:val="00843DEF"/>
    <w:rsid w:val="00844673"/>
    <w:rsid w:val="00844B27"/>
    <w:rsid w:val="00845FBA"/>
    <w:rsid w:val="008462DC"/>
    <w:rsid w:val="00846C7D"/>
    <w:rsid w:val="00846E64"/>
    <w:rsid w:val="0084739A"/>
    <w:rsid w:val="0084754F"/>
    <w:rsid w:val="00850A49"/>
    <w:rsid w:val="00850A5B"/>
    <w:rsid w:val="008512A9"/>
    <w:rsid w:val="008514EB"/>
    <w:rsid w:val="00851794"/>
    <w:rsid w:val="00851ADE"/>
    <w:rsid w:val="00853501"/>
    <w:rsid w:val="00853955"/>
    <w:rsid w:val="00853A95"/>
    <w:rsid w:val="00853F1D"/>
    <w:rsid w:val="00853FDF"/>
    <w:rsid w:val="00854BF7"/>
    <w:rsid w:val="00854EBB"/>
    <w:rsid w:val="008550C5"/>
    <w:rsid w:val="008550F3"/>
    <w:rsid w:val="00856508"/>
    <w:rsid w:val="00857BC6"/>
    <w:rsid w:val="008601EC"/>
    <w:rsid w:val="00860739"/>
    <w:rsid w:val="00860BAA"/>
    <w:rsid w:val="00860C9A"/>
    <w:rsid w:val="00860EA1"/>
    <w:rsid w:val="0086133C"/>
    <w:rsid w:val="00862708"/>
    <w:rsid w:val="008629A1"/>
    <w:rsid w:val="00862B10"/>
    <w:rsid w:val="00862B86"/>
    <w:rsid w:val="00862C2D"/>
    <w:rsid w:val="00863997"/>
    <w:rsid w:val="00863A94"/>
    <w:rsid w:val="008648A3"/>
    <w:rsid w:val="00864BEC"/>
    <w:rsid w:val="008651B2"/>
    <w:rsid w:val="00865C9C"/>
    <w:rsid w:val="00866737"/>
    <w:rsid w:val="0086695B"/>
    <w:rsid w:val="00866DE9"/>
    <w:rsid w:val="00866E42"/>
    <w:rsid w:val="00866F9D"/>
    <w:rsid w:val="00867958"/>
    <w:rsid w:val="008679F4"/>
    <w:rsid w:val="00867EF8"/>
    <w:rsid w:val="008708AA"/>
    <w:rsid w:val="00871057"/>
    <w:rsid w:val="008715D9"/>
    <w:rsid w:val="00871A55"/>
    <w:rsid w:val="00871BDE"/>
    <w:rsid w:val="00872CEE"/>
    <w:rsid w:val="00873D09"/>
    <w:rsid w:val="008749CD"/>
    <w:rsid w:val="00875048"/>
    <w:rsid w:val="008754C1"/>
    <w:rsid w:val="008757E0"/>
    <w:rsid w:val="00875E72"/>
    <w:rsid w:val="00875E7F"/>
    <w:rsid w:val="008771BB"/>
    <w:rsid w:val="0087777E"/>
    <w:rsid w:val="00877FF6"/>
    <w:rsid w:val="008823A7"/>
    <w:rsid w:val="008824A9"/>
    <w:rsid w:val="008833C1"/>
    <w:rsid w:val="008845A0"/>
    <w:rsid w:val="00885098"/>
    <w:rsid w:val="00887881"/>
    <w:rsid w:val="0089024F"/>
    <w:rsid w:val="00890E21"/>
    <w:rsid w:val="00890EF8"/>
    <w:rsid w:val="008914F9"/>
    <w:rsid w:val="0089241E"/>
    <w:rsid w:val="008927A7"/>
    <w:rsid w:val="00893D2F"/>
    <w:rsid w:val="00894253"/>
    <w:rsid w:val="008942F3"/>
    <w:rsid w:val="008951AE"/>
    <w:rsid w:val="00895915"/>
    <w:rsid w:val="00895D31"/>
    <w:rsid w:val="00895DEF"/>
    <w:rsid w:val="00896922"/>
    <w:rsid w:val="008973B0"/>
    <w:rsid w:val="008973B2"/>
    <w:rsid w:val="00897808"/>
    <w:rsid w:val="00897B94"/>
    <w:rsid w:val="008A0795"/>
    <w:rsid w:val="008A08FD"/>
    <w:rsid w:val="008A1006"/>
    <w:rsid w:val="008A2435"/>
    <w:rsid w:val="008A29DD"/>
    <w:rsid w:val="008A3844"/>
    <w:rsid w:val="008A426C"/>
    <w:rsid w:val="008A456C"/>
    <w:rsid w:val="008A5280"/>
    <w:rsid w:val="008A567C"/>
    <w:rsid w:val="008A5DB3"/>
    <w:rsid w:val="008A618F"/>
    <w:rsid w:val="008A670A"/>
    <w:rsid w:val="008A6BA7"/>
    <w:rsid w:val="008A6C0C"/>
    <w:rsid w:val="008A7067"/>
    <w:rsid w:val="008A72E6"/>
    <w:rsid w:val="008A7324"/>
    <w:rsid w:val="008A7625"/>
    <w:rsid w:val="008A7BB1"/>
    <w:rsid w:val="008AC9BC"/>
    <w:rsid w:val="008B17A4"/>
    <w:rsid w:val="008B31EE"/>
    <w:rsid w:val="008B359F"/>
    <w:rsid w:val="008B35F8"/>
    <w:rsid w:val="008B5791"/>
    <w:rsid w:val="008B62E1"/>
    <w:rsid w:val="008B7388"/>
    <w:rsid w:val="008B7EB7"/>
    <w:rsid w:val="008C003E"/>
    <w:rsid w:val="008C043F"/>
    <w:rsid w:val="008C0A34"/>
    <w:rsid w:val="008C0ED7"/>
    <w:rsid w:val="008C1850"/>
    <w:rsid w:val="008C1954"/>
    <w:rsid w:val="008C3026"/>
    <w:rsid w:val="008C38BC"/>
    <w:rsid w:val="008C3A4E"/>
    <w:rsid w:val="008C3F8F"/>
    <w:rsid w:val="008C4D10"/>
    <w:rsid w:val="008C50F1"/>
    <w:rsid w:val="008C5584"/>
    <w:rsid w:val="008C559F"/>
    <w:rsid w:val="008C63C5"/>
    <w:rsid w:val="008C6809"/>
    <w:rsid w:val="008C70DD"/>
    <w:rsid w:val="008C7256"/>
    <w:rsid w:val="008C7363"/>
    <w:rsid w:val="008C757C"/>
    <w:rsid w:val="008C79A3"/>
    <w:rsid w:val="008C7E1D"/>
    <w:rsid w:val="008D0245"/>
    <w:rsid w:val="008D1F06"/>
    <w:rsid w:val="008D2434"/>
    <w:rsid w:val="008D2F5D"/>
    <w:rsid w:val="008D32DA"/>
    <w:rsid w:val="008D33AF"/>
    <w:rsid w:val="008D36CB"/>
    <w:rsid w:val="008D3829"/>
    <w:rsid w:val="008D3F24"/>
    <w:rsid w:val="008D4A30"/>
    <w:rsid w:val="008D4B85"/>
    <w:rsid w:val="008D5A83"/>
    <w:rsid w:val="008D6BF0"/>
    <w:rsid w:val="008D6DA4"/>
    <w:rsid w:val="008D6E70"/>
    <w:rsid w:val="008D7212"/>
    <w:rsid w:val="008D745E"/>
    <w:rsid w:val="008D7B88"/>
    <w:rsid w:val="008E0820"/>
    <w:rsid w:val="008E1236"/>
    <w:rsid w:val="008E1763"/>
    <w:rsid w:val="008E2D6F"/>
    <w:rsid w:val="008E2F0F"/>
    <w:rsid w:val="008E3ACB"/>
    <w:rsid w:val="008E3FB5"/>
    <w:rsid w:val="008E4574"/>
    <w:rsid w:val="008E55E2"/>
    <w:rsid w:val="008E59A7"/>
    <w:rsid w:val="008E6005"/>
    <w:rsid w:val="008E67C1"/>
    <w:rsid w:val="008E68D1"/>
    <w:rsid w:val="008E6F2C"/>
    <w:rsid w:val="008E754E"/>
    <w:rsid w:val="008E75AC"/>
    <w:rsid w:val="008E7897"/>
    <w:rsid w:val="008F0124"/>
    <w:rsid w:val="008F08CB"/>
    <w:rsid w:val="008F0CE5"/>
    <w:rsid w:val="008F2631"/>
    <w:rsid w:val="008F365C"/>
    <w:rsid w:val="008F3FA8"/>
    <w:rsid w:val="008F41DC"/>
    <w:rsid w:val="008F50BA"/>
    <w:rsid w:val="008F57C9"/>
    <w:rsid w:val="008F59D5"/>
    <w:rsid w:val="008F6406"/>
    <w:rsid w:val="008F6C4D"/>
    <w:rsid w:val="008F6E0E"/>
    <w:rsid w:val="008F76ED"/>
    <w:rsid w:val="008F7A42"/>
    <w:rsid w:val="009001A4"/>
    <w:rsid w:val="00900ABA"/>
    <w:rsid w:val="00900C51"/>
    <w:rsid w:val="00901378"/>
    <w:rsid w:val="00901632"/>
    <w:rsid w:val="00902D06"/>
    <w:rsid w:val="00904C96"/>
    <w:rsid w:val="009057C2"/>
    <w:rsid w:val="00905950"/>
    <w:rsid w:val="0090721D"/>
    <w:rsid w:val="009072A8"/>
    <w:rsid w:val="00907431"/>
    <w:rsid w:val="009077BC"/>
    <w:rsid w:val="00907E56"/>
    <w:rsid w:val="0091017A"/>
    <w:rsid w:val="00910691"/>
    <w:rsid w:val="00910FE6"/>
    <w:rsid w:val="0091147E"/>
    <w:rsid w:val="009119A2"/>
    <w:rsid w:val="00911E89"/>
    <w:rsid w:val="00912499"/>
    <w:rsid w:val="0091266D"/>
    <w:rsid w:val="009139DB"/>
    <w:rsid w:val="00915078"/>
    <w:rsid w:val="00915100"/>
    <w:rsid w:val="009157D4"/>
    <w:rsid w:val="0091616E"/>
    <w:rsid w:val="00916AE5"/>
    <w:rsid w:val="00917DBC"/>
    <w:rsid w:val="00920431"/>
    <w:rsid w:val="009204B0"/>
    <w:rsid w:val="0092091E"/>
    <w:rsid w:val="0092103F"/>
    <w:rsid w:val="00922D40"/>
    <w:rsid w:val="00922F85"/>
    <w:rsid w:val="009233A4"/>
    <w:rsid w:val="00923CBF"/>
    <w:rsid w:val="00923E5F"/>
    <w:rsid w:val="00925121"/>
    <w:rsid w:val="0092534C"/>
    <w:rsid w:val="009257D7"/>
    <w:rsid w:val="0092649F"/>
    <w:rsid w:val="00930D97"/>
    <w:rsid w:val="00931A78"/>
    <w:rsid w:val="00931B73"/>
    <w:rsid w:val="00932769"/>
    <w:rsid w:val="009327BB"/>
    <w:rsid w:val="00932DD0"/>
    <w:rsid w:val="009338F4"/>
    <w:rsid w:val="009344DE"/>
    <w:rsid w:val="00934A9E"/>
    <w:rsid w:val="009355A6"/>
    <w:rsid w:val="00935F2B"/>
    <w:rsid w:val="009362E5"/>
    <w:rsid w:val="00937056"/>
    <w:rsid w:val="009409BA"/>
    <w:rsid w:val="00941961"/>
    <w:rsid w:val="0094197B"/>
    <w:rsid w:val="00941E04"/>
    <w:rsid w:val="0094291E"/>
    <w:rsid w:val="009459DD"/>
    <w:rsid w:val="00945E56"/>
    <w:rsid w:val="00946443"/>
    <w:rsid w:val="0094707F"/>
    <w:rsid w:val="00947C4A"/>
    <w:rsid w:val="00947C4B"/>
    <w:rsid w:val="00947EA2"/>
    <w:rsid w:val="0095062D"/>
    <w:rsid w:val="00950C36"/>
    <w:rsid w:val="009514B9"/>
    <w:rsid w:val="009516B1"/>
    <w:rsid w:val="009524EA"/>
    <w:rsid w:val="009529E0"/>
    <w:rsid w:val="009531F3"/>
    <w:rsid w:val="0095353E"/>
    <w:rsid w:val="00954387"/>
    <w:rsid w:val="00954404"/>
    <w:rsid w:val="009549CE"/>
    <w:rsid w:val="00954CB0"/>
    <w:rsid w:val="009558CD"/>
    <w:rsid w:val="00955B4B"/>
    <w:rsid w:val="00955BD9"/>
    <w:rsid w:val="0095638D"/>
    <w:rsid w:val="0095664E"/>
    <w:rsid w:val="00957305"/>
    <w:rsid w:val="00957855"/>
    <w:rsid w:val="00957CF3"/>
    <w:rsid w:val="009600C3"/>
    <w:rsid w:val="00960181"/>
    <w:rsid w:val="00960EC8"/>
    <w:rsid w:val="00962578"/>
    <w:rsid w:val="0096277B"/>
    <w:rsid w:val="0096331D"/>
    <w:rsid w:val="00963BF8"/>
    <w:rsid w:val="00963D16"/>
    <w:rsid w:val="00964ABE"/>
    <w:rsid w:val="00964E65"/>
    <w:rsid w:val="009653C3"/>
    <w:rsid w:val="009657C1"/>
    <w:rsid w:val="00970A2A"/>
    <w:rsid w:val="00970E64"/>
    <w:rsid w:val="0097102C"/>
    <w:rsid w:val="0097144D"/>
    <w:rsid w:val="009720EF"/>
    <w:rsid w:val="009725F5"/>
    <w:rsid w:val="00972668"/>
    <w:rsid w:val="00972AD3"/>
    <w:rsid w:val="00972EF0"/>
    <w:rsid w:val="0097343F"/>
    <w:rsid w:val="00973DD4"/>
    <w:rsid w:val="009744CC"/>
    <w:rsid w:val="00974519"/>
    <w:rsid w:val="00974728"/>
    <w:rsid w:val="009753CF"/>
    <w:rsid w:val="00975BCD"/>
    <w:rsid w:val="00975E38"/>
    <w:rsid w:val="00975F67"/>
    <w:rsid w:val="009766BE"/>
    <w:rsid w:val="00977202"/>
    <w:rsid w:val="00977520"/>
    <w:rsid w:val="00977FD8"/>
    <w:rsid w:val="00980183"/>
    <w:rsid w:val="00980354"/>
    <w:rsid w:val="00980D22"/>
    <w:rsid w:val="00980E5E"/>
    <w:rsid w:val="00981D11"/>
    <w:rsid w:val="00981E04"/>
    <w:rsid w:val="009822F2"/>
    <w:rsid w:val="00983529"/>
    <w:rsid w:val="009838EC"/>
    <w:rsid w:val="00983BCB"/>
    <w:rsid w:val="009842A4"/>
    <w:rsid w:val="00984E78"/>
    <w:rsid w:val="00984EE0"/>
    <w:rsid w:val="00985255"/>
    <w:rsid w:val="00985675"/>
    <w:rsid w:val="009857BA"/>
    <w:rsid w:val="00985CAD"/>
    <w:rsid w:val="00986026"/>
    <w:rsid w:val="00986CCF"/>
    <w:rsid w:val="00986E31"/>
    <w:rsid w:val="009900CA"/>
    <w:rsid w:val="009908F1"/>
    <w:rsid w:val="00990A91"/>
    <w:rsid w:val="00992010"/>
    <w:rsid w:val="00992A37"/>
    <w:rsid w:val="00993DEC"/>
    <w:rsid w:val="00993E9A"/>
    <w:rsid w:val="009959A4"/>
    <w:rsid w:val="00995B7E"/>
    <w:rsid w:val="009960E3"/>
    <w:rsid w:val="0099635B"/>
    <w:rsid w:val="009965D0"/>
    <w:rsid w:val="00996E07"/>
    <w:rsid w:val="009979FC"/>
    <w:rsid w:val="009A0397"/>
    <w:rsid w:val="009A071E"/>
    <w:rsid w:val="009A0B1A"/>
    <w:rsid w:val="009A155F"/>
    <w:rsid w:val="009A192F"/>
    <w:rsid w:val="009A19AE"/>
    <w:rsid w:val="009A1B10"/>
    <w:rsid w:val="009A2CAE"/>
    <w:rsid w:val="009A2CC1"/>
    <w:rsid w:val="009A2E4A"/>
    <w:rsid w:val="009A2FD3"/>
    <w:rsid w:val="009A40D2"/>
    <w:rsid w:val="009A5389"/>
    <w:rsid w:val="009A58A6"/>
    <w:rsid w:val="009A5C00"/>
    <w:rsid w:val="009A60C9"/>
    <w:rsid w:val="009A6A1E"/>
    <w:rsid w:val="009A6B20"/>
    <w:rsid w:val="009A7E4B"/>
    <w:rsid w:val="009B22EA"/>
    <w:rsid w:val="009B243C"/>
    <w:rsid w:val="009B384B"/>
    <w:rsid w:val="009B4ABA"/>
    <w:rsid w:val="009B4EED"/>
    <w:rsid w:val="009B5D2A"/>
    <w:rsid w:val="009B680D"/>
    <w:rsid w:val="009B6AE6"/>
    <w:rsid w:val="009B6C8A"/>
    <w:rsid w:val="009B713B"/>
    <w:rsid w:val="009B79C9"/>
    <w:rsid w:val="009C0110"/>
    <w:rsid w:val="009C0506"/>
    <w:rsid w:val="009C0F32"/>
    <w:rsid w:val="009C1EF6"/>
    <w:rsid w:val="009C4415"/>
    <w:rsid w:val="009C4AD7"/>
    <w:rsid w:val="009C5073"/>
    <w:rsid w:val="009D0564"/>
    <w:rsid w:val="009D10AE"/>
    <w:rsid w:val="009D4502"/>
    <w:rsid w:val="009D4894"/>
    <w:rsid w:val="009D51BF"/>
    <w:rsid w:val="009D5A0C"/>
    <w:rsid w:val="009D5C7A"/>
    <w:rsid w:val="009D5EEA"/>
    <w:rsid w:val="009D60DE"/>
    <w:rsid w:val="009D6AE8"/>
    <w:rsid w:val="009D6BA5"/>
    <w:rsid w:val="009D6D14"/>
    <w:rsid w:val="009D7501"/>
    <w:rsid w:val="009D76B8"/>
    <w:rsid w:val="009D7E86"/>
    <w:rsid w:val="009E0FDE"/>
    <w:rsid w:val="009E192E"/>
    <w:rsid w:val="009E2F70"/>
    <w:rsid w:val="009E30B3"/>
    <w:rsid w:val="009E3229"/>
    <w:rsid w:val="009E384A"/>
    <w:rsid w:val="009E4F59"/>
    <w:rsid w:val="009E552A"/>
    <w:rsid w:val="009E78B3"/>
    <w:rsid w:val="009F07D0"/>
    <w:rsid w:val="009F1E6E"/>
    <w:rsid w:val="009F3552"/>
    <w:rsid w:val="009F41ED"/>
    <w:rsid w:val="009F4312"/>
    <w:rsid w:val="009F4F18"/>
    <w:rsid w:val="009F5CB9"/>
    <w:rsid w:val="009F63DA"/>
    <w:rsid w:val="009F70FE"/>
    <w:rsid w:val="009F7617"/>
    <w:rsid w:val="009F7A26"/>
    <w:rsid w:val="009F7FA7"/>
    <w:rsid w:val="00A0004F"/>
    <w:rsid w:val="00A000CA"/>
    <w:rsid w:val="00A00273"/>
    <w:rsid w:val="00A010ED"/>
    <w:rsid w:val="00A01B6D"/>
    <w:rsid w:val="00A01DA5"/>
    <w:rsid w:val="00A023FD"/>
    <w:rsid w:val="00A03311"/>
    <w:rsid w:val="00A03731"/>
    <w:rsid w:val="00A03D5F"/>
    <w:rsid w:val="00A04448"/>
    <w:rsid w:val="00A0483C"/>
    <w:rsid w:val="00A04FE6"/>
    <w:rsid w:val="00A0567C"/>
    <w:rsid w:val="00A05D62"/>
    <w:rsid w:val="00A0631A"/>
    <w:rsid w:val="00A06657"/>
    <w:rsid w:val="00A06CB6"/>
    <w:rsid w:val="00A10999"/>
    <w:rsid w:val="00A110E3"/>
    <w:rsid w:val="00A1224D"/>
    <w:rsid w:val="00A124A6"/>
    <w:rsid w:val="00A13DA9"/>
    <w:rsid w:val="00A1494C"/>
    <w:rsid w:val="00A15947"/>
    <w:rsid w:val="00A15AAA"/>
    <w:rsid w:val="00A16C80"/>
    <w:rsid w:val="00A172D1"/>
    <w:rsid w:val="00A179C4"/>
    <w:rsid w:val="00A17F5F"/>
    <w:rsid w:val="00A214B8"/>
    <w:rsid w:val="00A2154C"/>
    <w:rsid w:val="00A21F6B"/>
    <w:rsid w:val="00A22024"/>
    <w:rsid w:val="00A22C70"/>
    <w:rsid w:val="00A22D3F"/>
    <w:rsid w:val="00A2313D"/>
    <w:rsid w:val="00A23254"/>
    <w:rsid w:val="00A2383C"/>
    <w:rsid w:val="00A24000"/>
    <w:rsid w:val="00A2569D"/>
    <w:rsid w:val="00A258C1"/>
    <w:rsid w:val="00A25B9B"/>
    <w:rsid w:val="00A26430"/>
    <w:rsid w:val="00A265F2"/>
    <w:rsid w:val="00A2689E"/>
    <w:rsid w:val="00A270E4"/>
    <w:rsid w:val="00A27DAD"/>
    <w:rsid w:val="00A30023"/>
    <w:rsid w:val="00A307CE"/>
    <w:rsid w:val="00A30B24"/>
    <w:rsid w:val="00A30CF0"/>
    <w:rsid w:val="00A31059"/>
    <w:rsid w:val="00A3120F"/>
    <w:rsid w:val="00A31504"/>
    <w:rsid w:val="00A316CB"/>
    <w:rsid w:val="00A318CD"/>
    <w:rsid w:val="00A32326"/>
    <w:rsid w:val="00A333EA"/>
    <w:rsid w:val="00A339BD"/>
    <w:rsid w:val="00A339DC"/>
    <w:rsid w:val="00A34A4D"/>
    <w:rsid w:val="00A34D26"/>
    <w:rsid w:val="00A34D87"/>
    <w:rsid w:val="00A35B0C"/>
    <w:rsid w:val="00A35B58"/>
    <w:rsid w:val="00A35B69"/>
    <w:rsid w:val="00A35C0B"/>
    <w:rsid w:val="00A35E5F"/>
    <w:rsid w:val="00A36BC8"/>
    <w:rsid w:val="00A3761E"/>
    <w:rsid w:val="00A40256"/>
    <w:rsid w:val="00A40638"/>
    <w:rsid w:val="00A41A2B"/>
    <w:rsid w:val="00A42608"/>
    <w:rsid w:val="00A4311D"/>
    <w:rsid w:val="00A43598"/>
    <w:rsid w:val="00A43CA5"/>
    <w:rsid w:val="00A458EA"/>
    <w:rsid w:val="00A459EC"/>
    <w:rsid w:val="00A45A45"/>
    <w:rsid w:val="00A45C17"/>
    <w:rsid w:val="00A45FFA"/>
    <w:rsid w:val="00A46241"/>
    <w:rsid w:val="00A46690"/>
    <w:rsid w:val="00A46885"/>
    <w:rsid w:val="00A50422"/>
    <w:rsid w:val="00A50F95"/>
    <w:rsid w:val="00A50F9A"/>
    <w:rsid w:val="00A51AB0"/>
    <w:rsid w:val="00A5290B"/>
    <w:rsid w:val="00A53481"/>
    <w:rsid w:val="00A535FA"/>
    <w:rsid w:val="00A550DB"/>
    <w:rsid w:val="00A55247"/>
    <w:rsid w:val="00A55867"/>
    <w:rsid w:val="00A57CCE"/>
    <w:rsid w:val="00A60747"/>
    <w:rsid w:val="00A60D24"/>
    <w:rsid w:val="00A60DBF"/>
    <w:rsid w:val="00A61967"/>
    <w:rsid w:val="00A61FC3"/>
    <w:rsid w:val="00A63239"/>
    <w:rsid w:val="00A634CC"/>
    <w:rsid w:val="00A63617"/>
    <w:rsid w:val="00A63BF5"/>
    <w:rsid w:val="00A646C1"/>
    <w:rsid w:val="00A648D9"/>
    <w:rsid w:val="00A64BBD"/>
    <w:rsid w:val="00A6573E"/>
    <w:rsid w:val="00A65E62"/>
    <w:rsid w:val="00A6631A"/>
    <w:rsid w:val="00A66B29"/>
    <w:rsid w:val="00A67229"/>
    <w:rsid w:val="00A702A3"/>
    <w:rsid w:val="00A702E8"/>
    <w:rsid w:val="00A71171"/>
    <w:rsid w:val="00A71490"/>
    <w:rsid w:val="00A71802"/>
    <w:rsid w:val="00A72495"/>
    <w:rsid w:val="00A727E4"/>
    <w:rsid w:val="00A72C7C"/>
    <w:rsid w:val="00A73A0F"/>
    <w:rsid w:val="00A73F23"/>
    <w:rsid w:val="00A73FC8"/>
    <w:rsid w:val="00A741A1"/>
    <w:rsid w:val="00A74568"/>
    <w:rsid w:val="00A7496F"/>
    <w:rsid w:val="00A74E12"/>
    <w:rsid w:val="00A763E6"/>
    <w:rsid w:val="00A76441"/>
    <w:rsid w:val="00A76C1B"/>
    <w:rsid w:val="00A76DC4"/>
    <w:rsid w:val="00A7738B"/>
    <w:rsid w:val="00A7CCF5"/>
    <w:rsid w:val="00A80C4A"/>
    <w:rsid w:val="00A80DB4"/>
    <w:rsid w:val="00A81207"/>
    <w:rsid w:val="00A81307"/>
    <w:rsid w:val="00A81751"/>
    <w:rsid w:val="00A81D0F"/>
    <w:rsid w:val="00A81F0C"/>
    <w:rsid w:val="00A81FF2"/>
    <w:rsid w:val="00A83943"/>
    <w:rsid w:val="00A8498A"/>
    <w:rsid w:val="00A85090"/>
    <w:rsid w:val="00A85E6B"/>
    <w:rsid w:val="00A869A3"/>
    <w:rsid w:val="00A86D1D"/>
    <w:rsid w:val="00A871E7"/>
    <w:rsid w:val="00A906E7"/>
    <w:rsid w:val="00A90F89"/>
    <w:rsid w:val="00A918C2"/>
    <w:rsid w:val="00A919F5"/>
    <w:rsid w:val="00A92A22"/>
    <w:rsid w:val="00A932D2"/>
    <w:rsid w:val="00A933C9"/>
    <w:rsid w:val="00A947CF"/>
    <w:rsid w:val="00A94832"/>
    <w:rsid w:val="00A94B42"/>
    <w:rsid w:val="00A955ED"/>
    <w:rsid w:val="00A95A77"/>
    <w:rsid w:val="00A9745E"/>
    <w:rsid w:val="00AA0EB1"/>
    <w:rsid w:val="00AA0F4F"/>
    <w:rsid w:val="00AA2CAD"/>
    <w:rsid w:val="00AA345B"/>
    <w:rsid w:val="00AA40A1"/>
    <w:rsid w:val="00AA5149"/>
    <w:rsid w:val="00AA543E"/>
    <w:rsid w:val="00AA5505"/>
    <w:rsid w:val="00AA5843"/>
    <w:rsid w:val="00AA5F3B"/>
    <w:rsid w:val="00AA67F4"/>
    <w:rsid w:val="00AB0806"/>
    <w:rsid w:val="00AB0910"/>
    <w:rsid w:val="00AB0A51"/>
    <w:rsid w:val="00AB120C"/>
    <w:rsid w:val="00AB1B12"/>
    <w:rsid w:val="00AB1E93"/>
    <w:rsid w:val="00AB23B4"/>
    <w:rsid w:val="00AB23FD"/>
    <w:rsid w:val="00AB27EF"/>
    <w:rsid w:val="00AB399E"/>
    <w:rsid w:val="00AB3FFE"/>
    <w:rsid w:val="00AB4101"/>
    <w:rsid w:val="00AB421D"/>
    <w:rsid w:val="00AB49C2"/>
    <w:rsid w:val="00AB4CDF"/>
    <w:rsid w:val="00AB4E92"/>
    <w:rsid w:val="00AB5075"/>
    <w:rsid w:val="00AB56B6"/>
    <w:rsid w:val="00AB5839"/>
    <w:rsid w:val="00AB5EE0"/>
    <w:rsid w:val="00AB63DD"/>
    <w:rsid w:val="00AC0CD6"/>
    <w:rsid w:val="00AC13C9"/>
    <w:rsid w:val="00AC2103"/>
    <w:rsid w:val="00AC2733"/>
    <w:rsid w:val="00AC46F7"/>
    <w:rsid w:val="00AC4A04"/>
    <w:rsid w:val="00AC4C6A"/>
    <w:rsid w:val="00AC4D35"/>
    <w:rsid w:val="00AC51EB"/>
    <w:rsid w:val="00AC577F"/>
    <w:rsid w:val="00AC5F8A"/>
    <w:rsid w:val="00AC65D2"/>
    <w:rsid w:val="00AC68EA"/>
    <w:rsid w:val="00AC6C60"/>
    <w:rsid w:val="00AC74BB"/>
    <w:rsid w:val="00AD1056"/>
    <w:rsid w:val="00AD1120"/>
    <w:rsid w:val="00AD120B"/>
    <w:rsid w:val="00AD122D"/>
    <w:rsid w:val="00AD1233"/>
    <w:rsid w:val="00AD1350"/>
    <w:rsid w:val="00AD1DCD"/>
    <w:rsid w:val="00AD2D62"/>
    <w:rsid w:val="00AD34BC"/>
    <w:rsid w:val="00AD3522"/>
    <w:rsid w:val="00AD3739"/>
    <w:rsid w:val="00AD4F13"/>
    <w:rsid w:val="00AD585C"/>
    <w:rsid w:val="00AD627A"/>
    <w:rsid w:val="00AD6513"/>
    <w:rsid w:val="00AD6BA4"/>
    <w:rsid w:val="00AD6C99"/>
    <w:rsid w:val="00AD734C"/>
    <w:rsid w:val="00AE016E"/>
    <w:rsid w:val="00AE1107"/>
    <w:rsid w:val="00AE15CE"/>
    <w:rsid w:val="00AE1D2E"/>
    <w:rsid w:val="00AE3C6B"/>
    <w:rsid w:val="00AE460C"/>
    <w:rsid w:val="00AE4A89"/>
    <w:rsid w:val="00AE4D81"/>
    <w:rsid w:val="00AE5772"/>
    <w:rsid w:val="00AE706A"/>
    <w:rsid w:val="00AE7152"/>
    <w:rsid w:val="00AE779A"/>
    <w:rsid w:val="00AF04E0"/>
    <w:rsid w:val="00AF05F1"/>
    <w:rsid w:val="00AF11C3"/>
    <w:rsid w:val="00AF1733"/>
    <w:rsid w:val="00AF1DD3"/>
    <w:rsid w:val="00AF2677"/>
    <w:rsid w:val="00AF2DC9"/>
    <w:rsid w:val="00AF3819"/>
    <w:rsid w:val="00AF3BF7"/>
    <w:rsid w:val="00AF54A6"/>
    <w:rsid w:val="00AF6BB1"/>
    <w:rsid w:val="00AF70FF"/>
    <w:rsid w:val="00B0081D"/>
    <w:rsid w:val="00B01086"/>
    <w:rsid w:val="00B01966"/>
    <w:rsid w:val="00B024CB"/>
    <w:rsid w:val="00B03578"/>
    <w:rsid w:val="00B03CB0"/>
    <w:rsid w:val="00B03CF2"/>
    <w:rsid w:val="00B03F25"/>
    <w:rsid w:val="00B044ED"/>
    <w:rsid w:val="00B04A2D"/>
    <w:rsid w:val="00B05B95"/>
    <w:rsid w:val="00B05DFA"/>
    <w:rsid w:val="00B06689"/>
    <w:rsid w:val="00B066B3"/>
    <w:rsid w:val="00B06E30"/>
    <w:rsid w:val="00B076E1"/>
    <w:rsid w:val="00B0778F"/>
    <w:rsid w:val="00B1020F"/>
    <w:rsid w:val="00B10DB5"/>
    <w:rsid w:val="00B10F34"/>
    <w:rsid w:val="00B11092"/>
    <w:rsid w:val="00B12C6D"/>
    <w:rsid w:val="00B12FB2"/>
    <w:rsid w:val="00B13225"/>
    <w:rsid w:val="00B14FD5"/>
    <w:rsid w:val="00B1513A"/>
    <w:rsid w:val="00B153AB"/>
    <w:rsid w:val="00B17CE6"/>
    <w:rsid w:val="00B17D10"/>
    <w:rsid w:val="00B17EE3"/>
    <w:rsid w:val="00B200CB"/>
    <w:rsid w:val="00B20118"/>
    <w:rsid w:val="00B20181"/>
    <w:rsid w:val="00B209CC"/>
    <w:rsid w:val="00B21385"/>
    <w:rsid w:val="00B2181A"/>
    <w:rsid w:val="00B21C11"/>
    <w:rsid w:val="00B228AB"/>
    <w:rsid w:val="00B23258"/>
    <w:rsid w:val="00B234F5"/>
    <w:rsid w:val="00B23A2B"/>
    <w:rsid w:val="00B23A54"/>
    <w:rsid w:val="00B2532D"/>
    <w:rsid w:val="00B2576E"/>
    <w:rsid w:val="00B25CD0"/>
    <w:rsid w:val="00B263F6"/>
    <w:rsid w:val="00B265D2"/>
    <w:rsid w:val="00B26CAD"/>
    <w:rsid w:val="00B26D66"/>
    <w:rsid w:val="00B26D89"/>
    <w:rsid w:val="00B2752E"/>
    <w:rsid w:val="00B305F6"/>
    <w:rsid w:val="00B30D33"/>
    <w:rsid w:val="00B30FF1"/>
    <w:rsid w:val="00B31C61"/>
    <w:rsid w:val="00B3266F"/>
    <w:rsid w:val="00B3278B"/>
    <w:rsid w:val="00B33145"/>
    <w:rsid w:val="00B3369B"/>
    <w:rsid w:val="00B33850"/>
    <w:rsid w:val="00B33948"/>
    <w:rsid w:val="00B3524B"/>
    <w:rsid w:val="00B35795"/>
    <w:rsid w:val="00B35BBF"/>
    <w:rsid w:val="00B35C4A"/>
    <w:rsid w:val="00B36465"/>
    <w:rsid w:val="00B36702"/>
    <w:rsid w:val="00B4033B"/>
    <w:rsid w:val="00B40DB8"/>
    <w:rsid w:val="00B4128B"/>
    <w:rsid w:val="00B41BED"/>
    <w:rsid w:val="00B430CF"/>
    <w:rsid w:val="00B43727"/>
    <w:rsid w:val="00B43BE1"/>
    <w:rsid w:val="00B43CE0"/>
    <w:rsid w:val="00B43E80"/>
    <w:rsid w:val="00B4457B"/>
    <w:rsid w:val="00B4563E"/>
    <w:rsid w:val="00B45E1A"/>
    <w:rsid w:val="00B46116"/>
    <w:rsid w:val="00B461DF"/>
    <w:rsid w:val="00B46682"/>
    <w:rsid w:val="00B46E56"/>
    <w:rsid w:val="00B50633"/>
    <w:rsid w:val="00B5095E"/>
    <w:rsid w:val="00B50ABF"/>
    <w:rsid w:val="00B50EBA"/>
    <w:rsid w:val="00B5268B"/>
    <w:rsid w:val="00B52FDD"/>
    <w:rsid w:val="00B545FA"/>
    <w:rsid w:val="00B54976"/>
    <w:rsid w:val="00B557F7"/>
    <w:rsid w:val="00B563AA"/>
    <w:rsid w:val="00B56605"/>
    <w:rsid w:val="00B57348"/>
    <w:rsid w:val="00B57F22"/>
    <w:rsid w:val="00B60154"/>
    <w:rsid w:val="00B60636"/>
    <w:rsid w:val="00B6184E"/>
    <w:rsid w:val="00B619C9"/>
    <w:rsid w:val="00B61E5E"/>
    <w:rsid w:val="00B62B80"/>
    <w:rsid w:val="00B62DAB"/>
    <w:rsid w:val="00B635DA"/>
    <w:rsid w:val="00B63BE4"/>
    <w:rsid w:val="00B63DFC"/>
    <w:rsid w:val="00B647A2"/>
    <w:rsid w:val="00B655C8"/>
    <w:rsid w:val="00B65FDD"/>
    <w:rsid w:val="00B66FBA"/>
    <w:rsid w:val="00B70D92"/>
    <w:rsid w:val="00B7100A"/>
    <w:rsid w:val="00B71522"/>
    <w:rsid w:val="00B71D36"/>
    <w:rsid w:val="00B722EC"/>
    <w:rsid w:val="00B72B43"/>
    <w:rsid w:val="00B72F76"/>
    <w:rsid w:val="00B731B0"/>
    <w:rsid w:val="00B7569B"/>
    <w:rsid w:val="00B762FE"/>
    <w:rsid w:val="00B769F4"/>
    <w:rsid w:val="00B773C4"/>
    <w:rsid w:val="00B7775A"/>
    <w:rsid w:val="00B77A0C"/>
    <w:rsid w:val="00B77F5B"/>
    <w:rsid w:val="00B817F6"/>
    <w:rsid w:val="00B81967"/>
    <w:rsid w:val="00B81CE7"/>
    <w:rsid w:val="00B82745"/>
    <w:rsid w:val="00B82D4F"/>
    <w:rsid w:val="00B83293"/>
    <w:rsid w:val="00B85062"/>
    <w:rsid w:val="00B86062"/>
    <w:rsid w:val="00B86D50"/>
    <w:rsid w:val="00B87A4D"/>
    <w:rsid w:val="00B917E6"/>
    <w:rsid w:val="00B91EE3"/>
    <w:rsid w:val="00B92180"/>
    <w:rsid w:val="00B92FC6"/>
    <w:rsid w:val="00B93D51"/>
    <w:rsid w:val="00B9512C"/>
    <w:rsid w:val="00B96E59"/>
    <w:rsid w:val="00BA055A"/>
    <w:rsid w:val="00BA0B2C"/>
    <w:rsid w:val="00BA16E5"/>
    <w:rsid w:val="00BA1C8D"/>
    <w:rsid w:val="00BA1FD5"/>
    <w:rsid w:val="00BA2588"/>
    <w:rsid w:val="00BA3A31"/>
    <w:rsid w:val="00BA43BB"/>
    <w:rsid w:val="00BA56F6"/>
    <w:rsid w:val="00BA59E6"/>
    <w:rsid w:val="00BA643C"/>
    <w:rsid w:val="00BA659C"/>
    <w:rsid w:val="00BB02CF"/>
    <w:rsid w:val="00BB146F"/>
    <w:rsid w:val="00BB14F6"/>
    <w:rsid w:val="00BB1A24"/>
    <w:rsid w:val="00BB1D2A"/>
    <w:rsid w:val="00BB2B13"/>
    <w:rsid w:val="00BB2BCC"/>
    <w:rsid w:val="00BB3FA1"/>
    <w:rsid w:val="00BB43C9"/>
    <w:rsid w:val="00BB4AAE"/>
    <w:rsid w:val="00BB61A6"/>
    <w:rsid w:val="00BB6FC0"/>
    <w:rsid w:val="00BB7A7B"/>
    <w:rsid w:val="00BB7E47"/>
    <w:rsid w:val="00BC03BE"/>
    <w:rsid w:val="00BC0F72"/>
    <w:rsid w:val="00BC1781"/>
    <w:rsid w:val="00BC2F15"/>
    <w:rsid w:val="00BC31FE"/>
    <w:rsid w:val="00BC3B89"/>
    <w:rsid w:val="00BC48A5"/>
    <w:rsid w:val="00BC4CA9"/>
    <w:rsid w:val="00BC4D04"/>
    <w:rsid w:val="00BC5226"/>
    <w:rsid w:val="00BC53F4"/>
    <w:rsid w:val="00BC5A37"/>
    <w:rsid w:val="00BC63D6"/>
    <w:rsid w:val="00BC7264"/>
    <w:rsid w:val="00BC7E71"/>
    <w:rsid w:val="00BD0BA6"/>
    <w:rsid w:val="00BD0E03"/>
    <w:rsid w:val="00BD13C9"/>
    <w:rsid w:val="00BD22A4"/>
    <w:rsid w:val="00BD2A7B"/>
    <w:rsid w:val="00BD36F1"/>
    <w:rsid w:val="00BD5718"/>
    <w:rsid w:val="00BD7292"/>
    <w:rsid w:val="00BD741A"/>
    <w:rsid w:val="00BD758E"/>
    <w:rsid w:val="00BD7A23"/>
    <w:rsid w:val="00BD7BF6"/>
    <w:rsid w:val="00BE00D8"/>
    <w:rsid w:val="00BE02FB"/>
    <w:rsid w:val="00BE37A0"/>
    <w:rsid w:val="00BE3ABC"/>
    <w:rsid w:val="00BE451A"/>
    <w:rsid w:val="00BE4620"/>
    <w:rsid w:val="00BE4F85"/>
    <w:rsid w:val="00BE50EB"/>
    <w:rsid w:val="00BE5361"/>
    <w:rsid w:val="00BE64EB"/>
    <w:rsid w:val="00BE690B"/>
    <w:rsid w:val="00BE6EB8"/>
    <w:rsid w:val="00BE6F02"/>
    <w:rsid w:val="00BE7A2F"/>
    <w:rsid w:val="00BE7BE9"/>
    <w:rsid w:val="00BE7FFB"/>
    <w:rsid w:val="00BF0028"/>
    <w:rsid w:val="00BF09A7"/>
    <w:rsid w:val="00BF1008"/>
    <w:rsid w:val="00BF1324"/>
    <w:rsid w:val="00BF182F"/>
    <w:rsid w:val="00BF1E5F"/>
    <w:rsid w:val="00BF23AD"/>
    <w:rsid w:val="00BF2618"/>
    <w:rsid w:val="00BF30F5"/>
    <w:rsid w:val="00BF37EC"/>
    <w:rsid w:val="00BF3861"/>
    <w:rsid w:val="00BF40CA"/>
    <w:rsid w:val="00BF4530"/>
    <w:rsid w:val="00BF4560"/>
    <w:rsid w:val="00BF7E82"/>
    <w:rsid w:val="00BFCB8E"/>
    <w:rsid w:val="00C00166"/>
    <w:rsid w:val="00C01032"/>
    <w:rsid w:val="00C0271D"/>
    <w:rsid w:val="00C02BDB"/>
    <w:rsid w:val="00C03912"/>
    <w:rsid w:val="00C04D8B"/>
    <w:rsid w:val="00C0515C"/>
    <w:rsid w:val="00C064ED"/>
    <w:rsid w:val="00C066CD"/>
    <w:rsid w:val="00C06E5F"/>
    <w:rsid w:val="00C071A2"/>
    <w:rsid w:val="00C10F96"/>
    <w:rsid w:val="00C112D2"/>
    <w:rsid w:val="00C11B86"/>
    <w:rsid w:val="00C12635"/>
    <w:rsid w:val="00C12E32"/>
    <w:rsid w:val="00C12EFF"/>
    <w:rsid w:val="00C1431E"/>
    <w:rsid w:val="00C147BB"/>
    <w:rsid w:val="00C15398"/>
    <w:rsid w:val="00C15F87"/>
    <w:rsid w:val="00C16A7F"/>
    <w:rsid w:val="00C17281"/>
    <w:rsid w:val="00C17561"/>
    <w:rsid w:val="00C21845"/>
    <w:rsid w:val="00C22058"/>
    <w:rsid w:val="00C22B90"/>
    <w:rsid w:val="00C23AFA"/>
    <w:rsid w:val="00C24527"/>
    <w:rsid w:val="00C24652"/>
    <w:rsid w:val="00C24AC2"/>
    <w:rsid w:val="00C24ED0"/>
    <w:rsid w:val="00C24FC9"/>
    <w:rsid w:val="00C25390"/>
    <w:rsid w:val="00C25F72"/>
    <w:rsid w:val="00C276F7"/>
    <w:rsid w:val="00C277F6"/>
    <w:rsid w:val="00C27EBF"/>
    <w:rsid w:val="00C30A4C"/>
    <w:rsid w:val="00C30A8E"/>
    <w:rsid w:val="00C314F2"/>
    <w:rsid w:val="00C321A2"/>
    <w:rsid w:val="00C323F7"/>
    <w:rsid w:val="00C32909"/>
    <w:rsid w:val="00C33BAB"/>
    <w:rsid w:val="00C34010"/>
    <w:rsid w:val="00C34BEB"/>
    <w:rsid w:val="00C34F82"/>
    <w:rsid w:val="00C35122"/>
    <w:rsid w:val="00C35B30"/>
    <w:rsid w:val="00C35B56"/>
    <w:rsid w:val="00C35C07"/>
    <w:rsid w:val="00C37201"/>
    <w:rsid w:val="00C37A59"/>
    <w:rsid w:val="00C40742"/>
    <w:rsid w:val="00C40F55"/>
    <w:rsid w:val="00C425A8"/>
    <w:rsid w:val="00C427E3"/>
    <w:rsid w:val="00C428B1"/>
    <w:rsid w:val="00C429A0"/>
    <w:rsid w:val="00C43494"/>
    <w:rsid w:val="00C43527"/>
    <w:rsid w:val="00C435FF"/>
    <w:rsid w:val="00C4460A"/>
    <w:rsid w:val="00C44834"/>
    <w:rsid w:val="00C44890"/>
    <w:rsid w:val="00C44974"/>
    <w:rsid w:val="00C45413"/>
    <w:rsid w:val="00C45B15"/>
    <w:rsid w:val="00C463D1"/>
    <w:rsid w:val="00C46A61"/>
    <w:rsid w:val="00C47C5E"/>
    <w:rsid w:val="00C47DED"/>
    <w:rsid w:val="00C52147"/>
    <w:rsid w:val="00C527A6"/>
    <w:rsid w:val="00C5303F"/>
    <w:rsid w:val="00C534C3"/>
    <w:rsid w:val="00C536D3"/>
    <w:rsid w:val="00C543DB"/>
    <w:rsid w:val="00C547F2"/>
    <w:rsid w:val="00C55992"/>
    <w:rsid w:val="00C55A26"/>
    <w:rsid w:val="00C56300"/>
    <w:rsid w:val="00C563C3"/>
    <w:rsid w:val="00C568FE"/>
    <w:rsid w:val="00C56F1E"/>
    <w:rsid w:val="00C57447"/>
    <w:rsid w:val="00C577C9"/>
    <w:rsid w:val="00C614D7"/>
    <w:rsid w:val="00C615A3"/>
    <w:rsid w:val="00C61B10"/>
    <w:rsid w:val="00C623B8"/>
    <w:rsid w:val="00C63110"/>
    <w:rsid w:val="00C633C4"/>
    <w:rsid w:val="00C63A1D"/>
    <w:rsid w:val="00C646B7"/>
    <w:rsid w:val="00C64825"/>
    <w:rsid w:val="00C64B42"/>
    <w:rsid w:val="00C64FE1"/>
    <w:rsid w:val="00C6513F"/>
    <w:rsid w:val="00C65850"/>
    <w:rsid w:val="00C65E10"/>
    <w:rsid w:val="00C66148"/>
    <w:rsid w:val="00C6721A"/>
    <w:rsid w:val="00C6736D"/>
    <w:rsid w:val="00C6794D"/>
    <w:rsid w:val="00C68A09"/>
    <w:rsid w:val="00C7169C"/>
    <w:rsid w:val="00C71D04"/>
    <w:rsid w:val="00C722D6"/>
    <w:rsid w:val="00C7276B"/>
    <w:rsid w:val="00C729F8"/>
    <w:rsid w:val="00C72B6B"/>
    <w:rsid w:val="00C73411"/>
    <w:rsid w:val="00C73CE9"/>
    <w:rsid w:val="00C74245"/>
    <w:rsid w:val="00C74C74"/>
    <w:rsid w:val="00C759F7"/>
    <w:rsid w:val="00C75CD2"/>
    <w:rsid w:val="00C75DB0"/>
    <w:rsid w:val="00C75E11"/>
    <w:rsid w:val="00C75E93"/>
    <w:rsid w:val="00C761DB"/>
    <w:rsid w:val="00C76B42"/>
    <w:rsid w:val="00C76EF1"/>
    <w:rsid w:val="00C77559"/>
    <w:rsid w:val="00C77B38"/>
    <w:rsid w:val="00C77BD1"/>
    <w:rsid w:val="00C8055B"/>
    <w:rsid w:val="00C8076A"/>
    <w:rsid w:val="00C812CA"/>
    <w:rsid w:val="00C81B40"/>
    <w:rsid w:val="00C8226C"/>
    <w:rsid w:val="00C82387"/>
    <w:rsid w:val="00C82EFA"/>
    <w:rsid w:val="00C836BB"/>
    <w:rsid w:val="00C84CD2"/>
    <w:rsid w:val="00C850DE"/>
    <w:rsid w:val="00C8582B"/>
    <w:rsid w:val="00C860F1"/>
    <w:rsid w:val="00C866FD"/>
    <w:rsid w:val="00C868B5"/>
    <w:rsid w:val="00C86F15"/>
    <w:rsid w:val="00C87924"/>
    <w:rsid w:val="00C87E76"/>
    <w:rsid w:val="00C90522"/>
    <w:rsid w:val="00C917BF"/>
    <w:rsid w:val="00C91E22"/>
    <w:rsid w:val="00C922CA"/>
    <w:rsid w:val="00C929DB"/>
    <w:rsid w:val="00C92BFD"/>
    <w:rsid w:val="00C92E58"/>
    <w:rsid w:val="00C94F57"/>
    <w:rsid w:val="00C95CC4"/>
    <w:rsid w:val="00C9623C"/>
    <w:rsid w:val="00C96291"/>
    <w:rsid w:val="00C962BC"/>
    <w:rsid w:val="00C97650"/>
    <w:rsid w:val="00CA03A2"/>
    <w:rsid w:val="00CA22D5"/>
    <w:rsid w:val="00CA238C"/>
    <w:rsid w:val="00CA25DF"/>
    <w:rsid w:val="00CA2835"/>
    <w:rsid w:val="00CA344C"/>
    <w:rsid w:val="00CA35F6"/>
    <w:rsid w:val="00CA4387"/>
    <w:rsid w:val="00CA62E6"/>
    <w:rsid w:val="00CA6383"/>
    <w:rsid w:val="00CA64E9"/>
    <w:rsid w:val="00CA6B20"/>
    <w:rsid w:val="00CA77B4"/>
    <w:rsid w:val="00CA78D8"/>
    <w:rsid w:val="00CA7F80"/>
    <w:rsid w:val="00CB1240"/>
    <w:rsid w:val="00CB1EE4"/>
    <w:rsid w:val="00CB4CEF"/>
    <w:rsid w:val="00CB53CA"/>
    <w:rsid w:val="00CB55EC"/>
    <w:rsid w:val="00CB6348"/>
    <w:rsid w:val="00CB6601"/>
    <w:rsid w:val="00CB6738"/>
    <w:rsid w:val="00CB71A6"/>
    <w:rsid w:val="00CB7580"/>
    <w:rsid w:val="00CB7A0A"/>
    <w:rsid w:val="00CC02AA"/>
    <w:rsid w:val="00CC0549"/>
    <w:rsid w:val="00CC066C"/>
    <w:rsid w:val="00CC1162"/>
    <w:rsid w:val="00CC2077"/>
    <w:rsid w:val="00CC2779"/>
    <w:rsid w:val="00CC35A3"/>
    <w:rsid w:val="00CC4636"/>
    <w:rsid w:val="00CC51DF"/>
    <w:rsid w:val="00CC545D"/>
    <w:rsid w:val="00CC549A"/>
    <w:rsid w:val="00CC625B"/>
    <w:rsid w:val="00CC6320"/>
    <w:rsid w:val="00CC6902"/>
    <w:rsid w:val="00CC7409"/>
    <w:rsid w:val="00CC7514"/>
    <w:rsid w:val="00CC7B56"/>
    <w:rsid w:val="00CCB685"/>
    <w:rsid w:val="00CD00CF"/>
    <w:rsid w:val="00CD1438"/>
    <w:rsid w:val="00CD14E7"/>
    <w:rsid w:val="00CD2988"/>
    <w:rsid w:val="00CD32E6"/>
    <w:rsid w:val="00CD5436"/>
    <w:rsid w:val="00CD59CE"/>
    <w:rsid w:val="00CD608C"/>
    <w:rsid w:val="00CD66DD"/>
    <w:rsid w:val="00CD77D6"/>
    <w:rsid w:val="00CD7EFB"/>
    <w:rsid w:val="00CE0F5A"/>
    <w:rsid w:val="00CE10F5"/>
    <w:rsid w:val="00CE1C90"/>
    <w:rsid w:val="00CE2263"/>
    <w:rsid w:val="00CE2BAE"/>
    <w:rsid w:val="00CE4655"/>
    <w:rsid w:val="00CE4F4E"/>
    <w:rsid w:val="00CE5808"/>
    <w:rsid w:val="00CE5FFD"/>
    <w:rsid w:val="00CE7A9D"/>
    <w:rsid w:val="00CF081F"/>
    <w:rsid w:val="00CF0A03"/>
    <w:rsid w:val="00CF18C8"/>
    <w:rsid w:val="00CF1ACA"/>
    <w:rsid w:val="00CF3413"/>
    <w:rsid w:val="00CF3590"/>
    <w:rsid w:val="00CF3C31"/>
    <w:rsid w:val="00CF403E"/>
    <w:rsid w:val="00CF4590"/>
    <w:rsid w:val="00CF56F5"/>
    <w:rsid w:val="00CF6712"/>
    <w:rsid w:val="00CF6E70"/>
    <w:rsid w:val="00CF725C"/>
    <w:rsid w:val="00CF72DA"/>
    <w:rsid w:val="00CF7DF5"/>
    <w:rsid w:val="00CF7E59"/>
    <w:rsid w:val="00CF7F66"/>
    <w:rsid w:val="00D0043C"/>
    <w:rsid w:val="00D01891"/>
    <w:rsid w:val="00D01DBC"/>
    <w:rsid w:val="00D02315"/>
    <w:rsid w:val="00D0386B"/>
    <w:rsid w:val="00D042AD"/>
    <w:rsid w:val="00D043CC"/>
    <w:rsid w:val="00D04D73"/>
    <w:rsid w:val="00D04DB8"/>
    <w:rsid w:val="00D05216"/>
    <w:rsid w:val="00D070BE"/>
    <w:rsid w:val="00D077D0"/>
    <w:rsid w:val="00D0788A"/>
    <w:rsid w:val="00D078EC"/>
    <w:rsid w:val="00D07C47"/>
    <w:rsid w:val="00D07E7A"/>
    <w:rsid w:val="00D07E89"/>
    <w:rsid w:val="00D1011E"/>
    <w:rsid w:val="00D110B4"/>
    <w:rsid w:val="00D119ED"/>
    <w:rsid w:val="00D11E06"/>
    <w:rsid w:val="00D124FC"/>
    <w:rsid w:val="00D1257D"/>
    <w:rsid w:val="00D12B9E"/>
    <w:rsid w:val="00D1398B"/>
    <w:rsid w:val="00D13DD0"/>
    <w:rsid w:val="00D15E0F"/>
    <w:rsid w:val="00D166D3"/>
    <w:rsid w:val="00D16BE9"/>
    <w:rsid w:val="00D16FCB"/>
    <w:rsid w:val="00D17078"/>
    <w:rsid w:val="00D17B0D"/>
    <w:rsid w:val="00D17BB3"/>
    <w:rsid w:val="00D20591"/>
    <w:rsid w:val="00D20A67"/>
    <w:rsid w:val="00D2110A"/>
    <w:rsid w:val="00D21C49"/>
    <w:rsid w:val="00D220B1"/>
    <w:rsid w:val="00D22476"/>
    <w:rsid w:val="00D225F0"/>
    <w:rsid w:val="00D22960"/>
    <w:rsid w:val="00D22DBB"/>
    <w:rsid w:val="00D2341D"/>
    <w:rsid w:val="00D2378E"/>
    <w:rsid w:val="00D25544"/>
    <w:rsid w:val="00D2569A"/>
    <w:rsid w:val="00D2582B"/>
    <w:rsid w:val="00D25D16"/>
    <w:rsid w:val="00D25E40"/>
    <w:rsid w:val="00D26413"/>
    <w:rsid w:val="00D2678B"/>
    <w:rsid w:val="00D27BBA"/>
    <w:rsid w:val="00D27BF5"/>
    <w:rsid w:val="00D30321"/>
    <w:rsid w:val="00D30584"/>
    <w:rsid w:val="00D30EE3"/>
    <w:rsid w:val="00D30F4C"/>
    <w:rsid w:val="00D32A7B"/>
    <w:rsid w:val="00D32B8D"/>
    <w:rsid w:val="00D34CCF"/>
    <w:rsid w:val="00D350C2"/>
    <w:rsid w:val="00D353CD"/>
    <w:rsid w:val="00D35619"/>
    <w:rsid w:val="00D368E7"/>
    <w:rsid w:val="00D376A4"/>
    <w:rsid w:val="00D37F33"/>
    <w:rsid w:val="00D40898"/>
    <w:rsid w:val="00D40989"/>
    <w:rsid w:val="00D40B70"/>
    <w:rsid w:val="00D41780"/>
    <w:rsid w:val="00D42206"/>
    <w:rsid w:val="00D42662"/>
    <w:rsid w:val="00D42EE6"/>
    <w:rsid w:val="00D43B38"/>
    <w:rsid w:val="00D43B6F"/>
    <w:rsid w:val="00D43C58"/>
    <w:rsid w:val="00D44C44"/>
    <w:rsid w:val="00D44EDE"/>
    <w:rsid w:val="00D451D5"/>
    <w:rsid w:val="00D451ED"/>
    <w:rsid w:val="00D45A2E"/>
    <w:rsid w:val="00D4657A"/>
    <w:rsid w:val="00D467BB"/>
    <w:rsid w:val="00D46B02"/>
    <w:rsid w:val="00D47940"/>
    <w:rsid w:val="00D4C04C"/>
    <w:rsid w:val="00D52752"/>
    <w:rsid w:val="00D52F11"/>
    <w:rsid w:val="00D5371B"/>
    <w:rsid w:val="00D53CC4"/>
    <w:rsid w:val="00D549EC"/>
    <w:rsid w:val="00D54C1D"/>
    <w:rsid w:val="00D54C4B"/>
    <w:rsid w:val="00D550EF"/>
    <w:rsid w:val="00D55C28"/>
    <w:rsid w:val="00D56009"/>
    <w:rsid w:val="00D5642F"/>
    <w:rsid w:val="00D56685"/>
    <w:rsid w:val="00D56835"/>
    <w:rsid w:val="00D574BB"/>
    <w:rsid w:val="00D575DC"/>
    <w:rsid w:val="00D57D79"/>
    <w:rsid w:val="00D57ED0"/>
    <w:rsid w:val="00D6033D"/>
    <w:rsid w:val="00D610CB"/>
    <w:rsid w:val="00D6177C"/>
    <w:rsid w:val="00D62A9A"/>
    <w:rsid w:val="00D62BA8"/>
    <w:rsid w:val="00D62D8C"/>
    <w:rsid w:val="00D634E6"/>
    <w:rsid w:val="00D63CD6"/>
    <w:rsid w:val="00D647DE"/>
    <w:rsid w:val="00D654EB"/>
    <w:rsid w:val="00D65CCB"/>
    <w:rsid w:val="00D65ED1"/>
    <w:rsid w:val="00D662B9"/>
    <w:rsid w:val="00D66F87"/>
    <w:rsid w:val="00D6736B"/>
    <w:rsid w:val="00D676E2"/>
    <w:rsid w:val="00D67F2E"/>
    <w:rsid w:val="00D70D55"/>
    <w:rsid w:val="00D70F26"/>
    <w:rsid w:val="00D710C1"/>
    <w:rsid w:val="00D711E0"/>
    <w:rsid w:val="00D717BD"/>
    <w:rsid w:val="00D72C65"/>
    <w:rsid w:val="00D73361"/>
    <w:rsid w:val="00D73B2B"/>
    <w:rsid w:val="00D7404A"/>
    <w:rsid w:val="00D74654"/>
    <w:rsid w:val="00D74955"/>
    <w:rsid w:val="00D75430"/>
    <w:rsid w:val="00D75EED"/>
    <w:rsid w:val="00D76C9F"/>
    <w:rsid w:val="00D76D3C"/>
    <w:rsid w:val="00D80C41"/>
    <w:rsid w:val="00D81E4E"/>
    <w:rsid w:val="00D823EF"/>
    <w:rsid w:val="00D8250A"/>
    <w:rsid w:val="00D826C5"/>
    <w:rsid w:val="00D82A89"/>
    <w:rsid w:val="00D83BEE"/>
    <w:rsid w:val="00D83D13"/>
    <w:rsid w:val="00D8496B"/>
    <w:rsid w:val="00D84976"/>
    <w:rsid w:val="00D84F70"/>
    <w:rsid w:val="00D85968"/>
    <w:rsid w:val="00D85E46"/>
    <w:rsid w:val="00D87A4C"/>
    <w:rsid w:val="00D87AFD"/>
    <w:rsid w:val="00D87F09"/>
    <w:rsid w:val="00D90ADF"/>
    <w:rsid w:val="00D9193B"/>
    <w:rsid w:val="00D93432"/>
    <w:rsid w:val="00D937CA"/>
    <w:rsid w:val="00D938BF"/>
    <w:rsid w:val="00D93B41"/>
    <w:rsid w:val="00D93EBF"/>
    <w:rsid w:val="00D943B7"/>
    <w:rsid w:val="00D94AA4"/>
    <w:rsid w:val="00D9521F"/>
    <w:rsid w:val="00D96BF3"/>
    <w:rsid w:val="00D96CD6"/>
    <w:rsid w:val="00D9713B"/>
    <w:rsid w:val="00D97B7D"/>
    <w:rsid w:val="00D97E7A"/>
    <w:rsid w:val="00DA0368"/>
    <w:rsid w:val="00DA0BD3"/>
    <w:rsid w:val="00DA105C"/>
    <w:rsid w:val="00DA1D3C"/>
    <w:rsid w:val="00DA2574"/>
    <w:rsid w:val="00DA4EF8"/>
    <w:rsid w:val="00DA4FF3"/>
    <w:rsid w:val="00DA566F"/>
    <w:rsid w:val="00DA5C1D"/>
    <w:rsid w:val="00DA5C30"/>
    <w:rsid w:val="00DA5DDB"/>
    <w:rsid w:val="00DA6379"/>
    <w:rsid w:val="00DA6387"/>
    <w:rsid w:val="00DA6499"/>
    <w:rsid w:val="00DA6503"/>
    <w:rsid w:val="00DA6849"/>
    <w:rsid w:val="00DA70C2"/>
    <w:rsid w:val="00DA71FB"/>
    <w:rsid w:val="00DA7DA4"/>
    <w:rsid w:val="00DB0635"/>
    <w:rsid w:val="00DB078A"/>
    <w:rsid w:val="00DB1810"/>
    <w:rsid w:val="00DB3C98"/>
    <w:rsid w:val="00DB4173"/>
    <w:rsid w:val="00DB4196"/>
    <w:rsid w:val="00DB444F"/>
    <w:rsid w:val="00DB4BDB"/>
    <w:rsid w:val="00DB6A6A"/>
    <w:rsid w:val="00DB72E9"/>
    <w:rsid w:val="00DB76EF"/>
    <w:rsid w:val="00DB78A5"/>
    <w:rsid w:val="00DB7A62"/>
    <w:rsid w:val="00DB7FE1"/>
    <w:rsid w:val="00DB7FF1"/>
    <w:rsid w:val="00DC0634"/>
    <w:rsid w:val="00DC1311"/>
    <w:rsid w:val="00DC1597"/>
    <w:rsid w:val="00DC1F56"/>
    <w:rsid w:val="00DC233B"/>
    <w:rsid w:val="00DC2C20"/>
    <w:rsid w:val="00DC3938"/>
    <w:rsid w:val="00DC3D98"/>
    <w:rsid w:val="00DC423F"/>
    <w:rsid w:val="00DC4A5B"/>
    <w:rsid w:val="00DC561C"/>
    <w:rsid w:val="00DC6240"/>
    <w:rsid w:val="00DC652E"/>
    <w:rsid w:val="00DC68B0"/>
    <w:rsid w:val="00DC7A18"/>
    <w:rsid w:val="00DC7ADF"/>
    <w:rsid w:val="00DD0556"/>
    <w:rsid w:val="00DD06B7"/>
    <w:rsid w:val="00DD130B"/>
    <w:rsid w:val="00DD25CE"/>
    <w:rsid w:val="00DD26A8"/>
    <w:rsid w:val="00DD3651"/>
    <w:rsid w:val="00DD3AA6"/>
    <w:rsid w:val="00DD404C"/>
    <w:rsid w:val="00DD43E5"/>
    <w:rsid w:val="00DD4CC6"/>
    <w:rsid w:val="00DD6404"/>
    <w:rsid w:val="00DD6A3F"/>
    <w:rsid w:val="00DD75E2"/>
    <w:rsid w:val="00DE0898"/>
    <w:rsid w:val="00DE142B"/>
    <w:rsid w:val="00DE2626"/>
    <w:rsid w:val="00DE2A82"/>
    <w:rsid w:val="00DE2D53"/>
    <w:rsid w:val="00DE32E2"/>
    <w:rsid w:val="00DE39EA"/>
    <w:rsid w:val="00DE4E46"/>
    <w:rsid w:val="00DE58D4"/>
    <w:rsid w:val="00DE6FFD"/>
    <w:rsid w:val="00DF046A"/>
    <w:rsid w:val="00DF0987"/>
    <w:rsid w:val="00DF0F32"/>
    <w:rsid w:val="00DF15A2"/>
    <w:rsid w:val="00DF160D"/>
    <w:rsid w:val="00DF1881"/>
    <w:rsid w:val="00DF2106"/>
    <w:rsid w:val="00DF23E3"/>
    <w:rsid w:val="00DF29E2"/>
    <w:rsid w:val="00DF3E10"/>
    <w:rsid w:val="00DF44CF"/>
    <w:rsid w:val="00DF47ED"/>
    <w:rsid w:val="00DF53FB"/>
    <w:rsid w:val="00DF5733"/>
    <w:rsid w:val="00DF589A"/>
    <w:rsid w:val="00DF605C"/>
    <w:rsid w:val="00DF64CA"/>
    <w:rsid w:val="00DF6A16"/>
    <w:rsid w:val="00DF6D3B"/>
    <w:rsid w:val="00DF7ABA"/>
    <w:rsid w:val="00E006E9"/>
    <w:rsid w:val="00E01A22"/>
    <w:rsid w:val="00E01C31"/>
    <w:rsid w:val="00E025D3"/>
    <w:rsid w:val="00E02A96"/>
    <w:rsid w:val="00E02B8C"/>
    <w:rsid w:val="00E0354D"/>
    <w:rsid w:val="00E03B88"/>
    <w:rsid w:val="00E03D63"/>
    <w:rsid w:val="00E03E68"/>
    <w:rsid w:val="00E053B6"/>
    <w:rsid w:val="00E05C7D"/>
    <w:rsid w:val="00E0624E"/>
    <w:rsid w:val="00E06DAC"/>
    <w:rsid w:val="00E07FF1"/>
    <w:rsid w:val="00E125CA"/>
    <w:rsid w:val="00E12644"/>
    <w:rsid w:val="00E1364E"/>
    <w:rsid w:val="00E13E80"/>
    <w:rsid w:val="00E14AB2"/>
    <w:rsid w:val="00E14ED4"/>
    <w:rsid w:val="00E16708"/>
    <w:rsid w:val="00E178B4"/>
    <w:rsid w:val="00E17B2B"/>
    <w:rsid w:val="00E201E4"/>
    <w:rsid w:val="00E21992"/>
    <w:rsid w:val="00E21A52"/>
    <w:rsid w:val="00E237E7"/>
    <w:rsid w:val="00E255FB"/>
    <w:rsid w:val="00E25706"/>
    <w:rsid w:val="00E25858"/>
    <w:rsid w:val="00E25F0A"/>
    <w:rsid w:val="00E26E29"/>
    <w:rsid w:val="00E27F50"/>
    <w:rsid w:val="00E30389"/>
    <w:rsid w:val="00E30A21"/>
    <w:rsid w:val="00E30C3E"/>
    <w:rsid w:val="00E32032"/>
    <w:rsid w:val="00E32347"/>
    <w:rsid w:val="00E32F1A"/>
    <w:rsid w:val="00E331A6"/>
    <w:rsid w:val="00E333F8"/>
    <w:rsid w:val="00E3380F"/>
    <w:rsid w:val="00E3417E"/>
    <w:rsid w:val="00E345CF"/>
    <w:rsid w:val="00E36563"/>
    <w:rsid w:val="00E36EE1"/>
    <w:rsid w:val="00E378D7"/>
    <w:rsid w:val="00E378EA"/>
    <w:rsid w:val="00E407FA"/>
    <w:rsid w:val="00E408F2"/>
    <w:rsid w:val="00E40BB9"/>
    <w:rsid w:val="00E40DBC"/>
    <w:rsid w:val="00E40E41"/>
    <w:rsid w:val="00E4104E"/>
    <w:rsid w:val="00E41057"/>
    <w:rsid w:val="00E41426"/>
    <w:rsid w:val="00E418BA"/>
    <w:rsid w:val="00E429D7"/>
    <w:rsid w:val="00E42CD9"/>
    <w:rsid w:val="00E4373E"/>
    <w:rsid w:val="00E445AD"/>
    <w:rsid w:val="00E44AB8"/>
    <w:rsid w:val="00E44D5C"/>
    <w:rsid w:val="00E44D77"/>
    <w:rsid w:val="00E45D4B"/>
    <w:rsid w:val="00E45D95"/>
    <w:rsid w:val="00E460BC"/>
    <w:rsid w:val="00E4790D"/>
    <w:rsid w:val="00E47E4F"/>
    <w:rsid w:val="00E5007B"/>
    <w:rsid w:val="00E50F7C"/>
    <w:rsid w:val="00E51ED2"/>
    <w:rsid w:val="00E52A47"/>
    <w:rsid w:val="00E52D68"/>
    <w:rsid w:val="00E52EEC"/>
    <w:rsid w:val="00E533E4"/>
    <w:rsid w:val="00E535B5"/>
    <w:rsid w:val="00E54647"/>
    <w:rsid w:val="00E54F68"/>
    <w:rsid w:val="00E55057"/>
    <w:rsid w:val="00E550E1"/>
    <w:rsid w:val="00E554A8"/>
    <w:rsid w:val="00E557A9"/>
    <w:rsid w:val="00E55D4B"/>
    <w:rsid w:val="00E55EAE"/>
    <w:rsid w:val="00E55F05"/>
    <w:rsid w:val="00E5783B"/>
    <w:rsid w:val="00E601E3"/>
    <w:rsid w:val="00E60573"/>
    <w:rsid w:val="00E60BF0"/>
    <w:rsid w:val="00E61081"/>
    <w:rsid w:val="00E6139C"/>
    <w:rsid w:val="00E61997"/>
    <w:rsid w:val="00E61F79"/>
    <w:rsid w:val="00E6220A"/>
    <w:rsid w:val="00E6249B"/>
    <w:rsid w:val="00E62D8F"/>
    <w:rsid w:val="00E62EFF"/>
    <w:rsid w:val="00E633A1"/>
    <w:rsid w:val="00E635C9"/>
    <w:rsid w:val="00E63A3F"/>
    <w:rsid w:val="00E64132"/>
    <w:rsid w:val="00E64528"/>
    <w:rsid w:val="00E64B21"/>
    <w:rsid w:val="00E64F52"/>
    <w:rsid w:val="00E65349"/>
    <w:rsid w:val="00E661FD"/>
    <w:rsid w:val="00E668B0"/>
    <w:rsid w:val="00E669FA"/>
    <w:rsid w:val="00E67470"/>
    <w:rsid w:val="00E67E00"/>
    <w:rsid w:val="00E70006"/>
    <w:rsid w:val="00E70804"/>
    <w:rsid w:val="00E70D9F"/>
    <w:rsid w:val="00E70EEF"/>
    <w:rsid w:val="00E711DB"/>
    <w:rsid w:val="00E723DB"/>
    <w:rsid w:val="00E72684"/>
    <w:rsid w:val="00E72876"/>
    <w:rsid w:val="00E72B25"/>
    <w:rsid w:val="00E7390E"/>
    <w:rsid w:val="00E73DBF"/>
    <w:rsid w:val="00E742D9"/>
    <w:rsid w:val="00E74520"/>
    <w:rsid w:val="00E7460D"/>
    <w:rsid w:val="00E753EB"/>
    <w:rsid w:val="00E75930"/>
    <w:rsid w:val="00E75B2E"/>
    <w:rsid w:val="00E7613C"/>
    <w:rsid w:val="00E76ABE"/>
    <w:rsid w:val="00E76BA1"/>
    <w:rsid w:val="00E7798D"/>
    <w:rsid w:val="00E77C57"/>
    <w:rsid w:val="00E80F78"/>
    <w:rsid w:val="00E818D1"/>
    <w:rsid w:val="00E829F1"/>
    <w:rsid w:val="00E82DA4"/>
    <w:rsid w:val="00E835D5"/>
    <w:rsid w:val="00E84A4E"/>
    <w:rsid w:val="00E85604"/>
    <w:rsid w:val="00E867D8"/>
    <w:rsid w:val="00E86941"/>
    <w:rsid w:val="00E86BC6"/>
    <w:rsid w:val="00E87225"/>
    <w:rsid w:val="00E872BC"/>
    <w:rsid w:val="00E87D12"/>
    <w:rsid w:val="00E9098F"/>
    <w:rsid w:val="00E90AF6"/>
    <w:rsid w:val="00E91433"/>
    <w:rsid w:val="00E9147C"/>
    <w:rsid w:val="00E92403"/>
    <w:rsid w:val="00E924AF"/>
    <w:rsid w:val="00E928A6"/>
    <w:rsid w:val="00E951FA"/>
    <w:rsid w:val="00E96527"/>
    <w:rsid w:val="00E96932"/>
    <w:rsid w:val="00E97264"/>
    <w:rsid w:val="00E97291"/>
    <w:rsid w:val="00E97597"/>
    <w:rsid w:val="00E97D9E"/>
    <w:rsid w:val="00EA288C"/>
    <w:rsid w:val="00EA3773"/>
    <w:rsid w:val="00EA59B6"/>
    <w:rsid w:val="00EA5F36"/>
    <w:rsid w:val="00EA72E5"/>
    <w:rsid w:val="00EA762D"/>
    <w:rsid w:val="00EA7EC6"/>
    <w:rsid w:val="00EB00B2"/>
    <w:rsid w:val="00EB0473"/>
    <w:rsid w:val="00EB0DD9"/>
    <w:rsid w:val="00EB0EA5"/>
    <w:rsid w:val="00EB12BA"/>
    <w:rsid w:val="00EB2663"/>
    <w:rsid w:val="00EB282B"/>
    <w:rsid w:val="00EB2DAB"/>
    <w:rsid w:val="00EB2FFE"/>
    <w:rsid w:val="00EB33B7"/>
    <w:rsid w:val="00EB33B9"/>
    <w:rsid w:val="00EB340F"/>
    <w:rsid w:val="00EB34CB"/>
    <w:rsid w:val="00EB39BE"/>
    <w:rsid w:val="00EB3A3B"/>
    <w:rsid w:val="00EB40AE"/>
    <w:rsid w:val="00EB4263"/>
    <w:rsid w:val="00EB49AC"/>
    <w:rsid w:val="00EB5A90"/>
    <w:rsid w:val="00EB6409"/>
    <w:rsid w:val="00EB6525"/>
    <w:rsid w:val="00EB6713"/>
    <w:rsid w:val="00EB6F4A"/>
    <w:rsid w:val="00EB7877"/>
    <w:rsid w:val="00EC0B9D"/>
    <w:rsid w:val="00EC0D2B"/>
    <w:rsid w:val="00EC0ED0"/>
    <w:rsid w:val="00EC1AFC"/>
    <w:rsid w:val="00EC2367"/>
    <w:rsid w:val="00EC2F33"/>
    <w:rsid w:val="00EC5B23"/>
    <w:rsid w:val="00EC5BD2"/>
    <w:rsid w:val="00EC5DB7"/>
    <w:rsid w:val="00EC6075"/>
    <w:rsid w:val="00EC64D4"/>
    <w:rsid w:val="00EC67B2"/>
    <w:rsid w:val="00EC7016"/>
    <w:rsid w:val="00EC7471"/>
    <w:rsid w:val="00ED06FA"/>
    <w:rsid w:val="00ED078A"/>
    <w:rsid w:val="00ED0D64"/>
    <w:rsid w:val="00ED16AB"/>
    <w:rsid w:val="00ED1A66"/>
    <w:rsid w:val="00ED2830"/>
    <w:rsid w:val="00ED2D73"/>
    <w:rsid w:val="00ED2DB7"/>
    <w:rsid w:val="00ED2FAD"/>
    <w:rsid w:val="00ED3A24"/>
    <w:rsid w:val="00ED4027"/>
    <w:rsid w:val="00ED4184"/>
    <w:rsid w:val="00ED4426"/>
    <w:rsid w:val="00ED4688"/>
    <w:rsid w:val="00ED4960"/>
    <w:rsid w:val="00ED550C"/>
    <w:rsid w:val="00ED5C09"/>
    <w:rsid w:val="00ED6158"/>
    <w:rsid w:val="00ED6310"/>
    <w:rsid w:val="00ED676D"/>
    <w:rsid w:val="00ED7EC1"/>
    <w:rsid w:val="00ED7F35"/>
    <w:rsid w:val="00EE03F5"/>
    <w:rsid w:val="00EE0D07"/>
    <w:rsid w:val="00EE0D19"/>
    <w:rsid w:val="00EE2A62"/>
    <w:rsid w:val="00EE40AF"/>
    <w:rsid w:val="00EE51A5"/>
    <w:rsid w:val="00EE7907"/>
    <w:rsid w:val="00EF029A"/>
    <w:rsid w:val="00EF2152"/>
    <w:rsid w:val="00EF4A78"/>
    <w:rsid w:val="00EF4BAF"/>
    <w:rsid w:val="00EF51B7"/>
    <w:rsid w:val="00EF5F6B"/>
    <w:rsid w:val="00EF613F"/>
    <w:rsid w:val="00EF656B"/>
    <w:rsid w:val="00EF6626"/>
    <w:rsid w:val="00EF6C18"/>
    <w:rsid w:val="00EF7609"/>
    <w:rsid w:val="00EF7BFF"/>
    <w:rsid w:val="00F00025"/>
    <w:rsid w:val="00F0088F"/>
    <w:rsid w:val="00F009BE"/>
    <w:rsid w:val="00F01868"/>
    <w:rsid w:val="00F0200C"/>
    <w:rsid w:val="00F024D1"/>
    <w:rsid w:val="00F02BFC"/>
    <w:rsid w:val="00F02D53"/>
    <w:rsid w:val="00F033C9"/>
    <w:rsid w:val="00F036E7"/>
    <w:rsid w:val="00F03D82"/>
    <w:rsid w:val="00F04123"/>
    <w:rsid w:val="00F0442A"/>
    <w:rsid w:val="00F047DA"/>
    <w:rsid w:val="00F04E74"/>
    <w:rsid w:val="00F05F7B"/>
    <w:rsid w:val="00F0674E"/>
    <w:rsid w:val="00F0695E"/>
    <w:rsid w:val="00F06AAE"/>
    <w:rsid w:val="00F06F0E"/>
    <w:rsid w:val="00F06FA3"/>
    <w:rsid w:val="00F1049C"/>
    <w:rsid w:val="00F106F9"/>
    <w:rsid w:val="00F108B7"/>
    <w:rsid w:val="00F109DE"/>
    <w:rsid w:val="00F10AA0"/>
    <w:rsid w:val="00F11909"/>
    <w:rsid w:val="00F121C1"/>
    <w:rsid w:val="00F12732"/>
    <w:rsid w:val="00F12C4D"/>
    <w:rsid w:val="00F13D34"/>
    <w:rsid w:val="00F14199"/>
    <w:rsid w:val="00F158F7"/>
    <w:rsid w:val="00F16692"/>
    <w:rsid w:val="00F16DD3"/>
    <w:rsid w:val="00F17A9E"/>
    <w:rsid w:val="00F17DFA"/>
    <w:rsid w:val="00F17EB1"/>
    <w:rsid w:val="00F216F7"/>
    <w:rsid w:val="00F21D4A"/>
    <w:rsid w:val="00F21DA9"/>
    <w:rsid w:val="00F22359"/>
    <w:rsid w:val="00F22596"/>
    <w:rsid w:val="00F235C5"/>
    <w:rsid w:val="00F23908"/>
    <w:rsid w:val="00F24340"/>
    <w:rsid w:val="00F247EA"/>
    <w:rsid w:val="00F24F77"/>
    <w:rsid w:val="00F25381"/>
    <w:rsid w:val="00F25A58"/>
    <w:rsid w:val="00F260E0"/>
    <w:rsid w:val="00F262C5"/>
    <w:rsid w:val="00F268F3"/>
    <w:rsid w:val="00F26FD0"/>
    <w:rsid w:val="00F27054"/>
    <w:rsid w:val="00F270C3"/>
    <w:rsid w:val="00F2713E"/>
    <w:rsid w:val="00F271D0"/>
    <w:rsid w:val="00F27AFB"/>
    <w:rsid w:val="00F30FA4"/>
    <w:rsid w:val="00F31976"/>
    <w:rsid w:val="00F31D50"/>
    <w:rsid w:val="00F31F99"/>
    <w:rsid w:val="00F32678"/>
    <w:rsid w:val="00F32D48"/>
    <w:rsid w:val="00F32D85"/>
    <w:rsid w:val="00F3368C"/>
    <w:rsid w:val="00F338C3"/>
    <w:rsid w:val="00F3394B"/>
    <w:rsid w:val="00F34562"/>
    <w:rsid w:val="00F3499C"/>
    <w:rsid w:val="00F34ED4"/>
    <w:rsid w:val="00F362E2"/>
    <w:rsid w:val="00F36408"/>
    <w:rsid w:val="00F36526"/>
    <w:rsid w:val="00F36A19"/>
    <w:rsid w:val="00F36DA1"/>
    <w:rsid w:val="00F36F0A"/>
    <w:rsid w:val="00F37239"/>
    <w:rsid w:val="00F379E1"/>
    <w:rsid w:val="00F4001B"/>
    <w:rsid w:val="00F40A1D"/>
    <w:rsid w:val="00F40B55"/>
    <w:rsid w:val="00F40CC5"/>
    <w:rsid w:val="00F437EA"/>
    <w:rsid w:val="00F43F0F"/>
    <w:rsid w:val="00F44181"/>
    <w:rsid w:val="00F4529B"/>
    <w:rsid w:val="00F46051"/>
    <w:rsid w:val="00F4652B"/>
    <w:rsid w:val="00F4695C"/>
    <w:rsid w:val="00F46F2B"/>
    <w:rsid w:val="00F4701C"/>
    <w:rsid w:val="00F50640"/>
    <w:rsid w:val="00F50DF5"/>
    <w:rsid w:val="00F5128C"/>
    <w:rsid w:val="00F51393"/>
    <w:rsid w:val="00F513FD"/>
    <w:rsid w:val="00F52720"/>
    <w:rsid w:val="00F52A77"/>
    <w:rsid w:val="00F52BA8"/>
    <w:rsid w:val="00F5312E"/>
    <w:rsid w:val="00F53C45"/>
    <w:rsid w:val="00F547C4"/>
    <w:rsid w:val="00F547C5"/>
    <w:rsid w:val="00F55207"/>
    <w:rsid w:val="00F55713"/>
    <w:rsid w:val="00F56DD6"/>
    <w:rsid w:val="00F575F8"/>
    <w:rsid w:val="00F57BFB"/>
    <w:rsid w:val="00F57F83"/>
    <w:rsid w:val="00F60966"/>
    <w:rsid w:val="00F6161D"/>
    <w:rsid w:val="00F6210C"/>
    <w:rsid w:val="00F62615"/>
    <w:rsid w:val="00F626C6"/>
    <w:rsid w:val="00F6529D"/>
    <w:rsid w:val="00F65D42"/>
    <w:rsid w:val="00F65DBE"/>
    <w:rsid w:val="00F66080"/>
    <w:rsid w:val="00F67CFC"/>
    <w:rsid w:val="00F72010"/>
    <w:rsid w:val="00F7221D"/>
    <w:rsid w:val="00F7245B"/>
    <w:rsid w:val="00F726BB"/>
    <w:rsid w:val="00F72A16"/>
    <w:rsid w:val="00F7389E"/>
    <w:rsid w:val="00F747A7"/>
    <w:rsid w:val="00F74A00"/>
    <w:rsid w:val="00F74A7D"/>
    <w:rsid w:val="00F7525C"/>
    <w:rsid w:val="00F7559D"/>
    <w:rsid w:val="00F75E7B"/>
    <w:rsid w:val="00F76DF5"/>
    <w:rsid w:val="00F7722A"/>
    <w:rsid w:val="00F77481"/>
    <w:rsid w:val="00F77A5D"/>
    <w:rsid w:val="00F77B9C"/>
    <w:rsid w:val="00F77E36"/>
    <w:rsid w:val="00F801A9"/>
    <w:rsid w:val="00F8028C"/>
    <w:rsid w:val="00F80EB3"/>
    <w:rsid w:val="00F811D0"/>
    <w:rsid w:val="00F81606"/>
    <w:rsid w:val="00F831D5"/>
    <w:rsid w:val="00F8366A"/>
    <w:rsid w:val="00F83E9E"/>
    <w:rsid w:val="00F840CC"/>
    <w:rsid w:val="00F8411A"/>
    <w:rsid w:val="00F8423A"/>
    <w:rsid w:val="00F845F8"/>
    <w:rsid w:val="00F863C9"/>
    <w:rsid w:val="00F87371"/>
    <w:rsid w:val="00F8761D"/>
    <w:rsid w:val="00F90A04"/>
    <w:rsid w:val="00F90BB6"/>
    <w:rsid w:val="00F912F8"/>
    <w:rsid w:val="00F91505"/>
    <w:rsid w:val="00F91EF5"/>
    <w:rsid w:val="00F921C7"/>
    <w:rsid w:val="00F9267E"/>
    <w:rsid w:val="00F94A2B"/>
    <w:rsid w:val="00F9542B"/>
    <w:rsid w:val="00F96101"/>
    <w:rsid w:val="00F9701A"/>
    <w:rsid w:val="00F973E2"/>
    <w:rsid w:val="00F9750F"/>
    <w:rsid w:val="00F97D5F"/>
    <w:rsid w:val="00FA0244"/>
    <w:rsid w:val="00FA0421"/>
    <w:rsid w:val="00FA0E0C"/>
    <w:rsid w:val="00FA0F32"/>
    <w:rsid w:val="00FA1449"/>
    <w:rsid w:val="00FA1467"/>
    <w:rsid w:val="00FA198E"/>
    <w:rsid w:val="00FA2035"/>
    <w:rsid w:val="00FA2342"/>
    <w:rsid w:val="00FA2515"/>
    <w:rsid w:val="00FA2529"/>
    <w:rsid w:val="00FA263E"/>
    <w:rsid w:val="00FA448A"/>
    <w:rsid w:val="00FA4622"/>
    <w:rsid w:val="00FA4A34"/>
    <w:rsid w:val="00FA5C45"/>
    <w:rsid w:val="00FA6DD0"/>
    <w:rsid w:val="00FA760C"/>
    <w:rsid w:val="00FA79D8"/>
    <w:rsid w:val="00FA7C4B"/>
    <w:rsid w:val="00FB04FE"/>
    <w:rsid w:val="00FB0A51"/>
    <w:rsid w:val="00FB1090"/>
    <w:rsid w:val="00FB10CC"/>
    <w:rsid w:val="00FB1640"/>
    <w:rsid w:val="00FB1BE0"/>
    <w:rsid w:val="00FB2191"/>
    <w:rsid w:val="00FB28ED"/>
    <w:rsid w:val="00FB2A28"/>
    <w:rsid w:val="00FB3F2B"/>
    <w:rsid w:val="00FB3F74"/>
    <w:rsid w:val="00FB4762"/>
    <w:rsid w:val="00FB4985"/>
    <w:rsid w:val="00FB50BD"/>
    <w:rsid w:val="00FB5163"/>
    <w:rsid w:val="00FB51A2"/>
    <w:rsid w:val="00FB5B5D"/>
    <w:rsid w:val="00FB5DC9"/>
    <w:rsid w:val="00FB6198"/>
    <w:rsid w:val="00FB7AB3"/>
    <w:rsid w:val="00FC060B"/>
    <w:rsid w:val="00FC0DD1"/>
    <w:rsid w:val="00FC2D1D"/>
    <w:rsid w:val="00FC36C6"/>
    <w:rsid w:val="00FC4D56"/>
    <w:rsid w:val="00FC4E41"/>
    <w:rsid w:val="00FC4FA6"/>
    <w:rsid w:val="00FC5F0C"/>
    <w:rsid w:val="00FC6868"/>
    <w:rsid w:val="00FC7745"/>
    <w:rsid w:val="00FC77B6"/>
    <w:rsid w:val="00FC7B2B"/>
    <w:rsid w:val="00FC7DD5"/>
    <w:rsid w:val="00FD0356"/>
    <w:rsid w:val="00FD04D5"/>
    <w:rsid w:val="00FD0598"/>
    <w:rsid w:val="00FD0B53"/>
    <w:rsid w:val="00FD10BB"/>
    <w:rsid w:val="00FD136E"/>
    <w:rsid w:val="00FD25C1"/>
    <w:rsid w:val="00FD2F8F"/>
    <w:rsid w:val="00FD4D25"/>
    <w:rsid w:val="00FD4E3B"/>
    <w:rsid w:val="00FD4FF9"/>
    <w:rsid w:val="00FD5A88"/>
    <w:rsid w:val="00FD6B57"/>
    <w:rsid w:val="00FD6C70"/>
    <w:rsid w:val="00FD6F76"/>
    <w:rsid w:val="00FD77CD"/>
    <w:rsid w:val="00FE06C6"/>
    <w:rsid w:val="00FE1125"/>
    <w:rsid w:val="00FE1854"/>
    <w:rsid w:val="00FE1A16"/>
    <w:rsid w:val="00FE1D4A"/>
    <w:rsid w:val="00FE291B"/>
    <w:rsid w:val="00FE2C1B"/>
    <w:rsid w:val="00FE312D"/>
    <w:rsid w:val="00FE4A62"/>
    <w:rsid w:val="00FE4AEE"/>
    <w:rsid w:val="00FE4F38"/>
    <w:rsid w:val="00FE5394"/>
    <w:rsid w:val="00FE56EE"/>
    <w:rsid w:val="00FE5936"/>
    <w:rsid w:val="00FE5AB0"/>
    <w:rsid w:val="00FE6DDF"/>
    <w:rsid w:val="00FE726E"/>
    <w:rsid w:val="00FF088E"/>
    <w:rsid w:val="00FF0CFA"/>
    <w:rsid w:val="00FF0E47"/>
    <w:rsid w:val="00FF1C35"/>
    <w:rsid w:val="00FF1CBC"/>
    <w:rsid w:val="00FF23D2"/>
    <w:rsid w:val="00FF26A2"/>
    <w:rsid w:val="00FF27FC"/>
    <w:rsid w:val="00FF2A65"/>
    <w:rsid w:val="00FF2B59"/>
    <w:rsid w:val="00FF328E"/>
    <w:rsid w:val="00FF353A"/>
    <w:rsid w:val="00FF35FA"/>
    <w:rsid w:val="00FF4681"/>
    <w:rsid w:val="00FF4F0E"/>
    <w:rsid w:val="00FF55E5"/>
    <w:rsid w:val="00FF56F6"/>
    <w:rsid w:val="00FF6022"/>
    <w:rsid w:val="00FF61F2"/>
    <w:rsid w:val="00FF63F7"/>
    <w:rsid w:val="00FF79D6"/>
    <w:rsid w:val="010C98C7"/>
    <w:rsid w:val="0116856A"/>
    <w:rsid w:val="012C5583"/>
    <w:rsid w:val="012E215C"/>
    <w:rsid w:val="0131F524"/>
    <w:rsid w:val="013FD120"/>
    <w:rsid w:val="01411816"/>
    <w:rsid w:val="014638A3"/>
    <w:rsid w:val="016883F7"/>
    <w:rsid w:val="0179AD21"/>
    <w:rsid w:val="01801CE1"/>
    <w:rsid w:val="01829D9A"/>
    <w:rsid w:val="019CB416"/>
    <w:rsid w:val="01B436F5"/>
    <w:rsid w:val="01B46B5C"/>
    <w:rsid w:val="01B525C3"/>
    <w:rsid w:val="01D69352"/>
    <w:rsid w:val="01DCE658"/>
    <w:rsid w:val="01E5AD4A"/>
    <w:rsid w:val="01ECCED1"/>
    <w:rsid w:val="021207A4"/>
    <w:rsid w:val="023D7C58"/>
    <w:rsid w:val="02607563"/>
    <w:rsid w:val="0265DA75"/>
    <w:rsid w:val="027ADDBF"/>
    <w:rsid w:val="027D00E3"/>
    <w:rsid w:val="02A1A934"/>
    <w:rsid w:val="02A89D45"/>
    <w:rsid w:val="02AC38F4"/>
    <w:rsid w:val="02AD1331"/>
    <w:rsid w:val="02C2D8AF"/>
    <w:rsid w:val="02D0ECFC"/>
    <w:rsid w:val="02D2F9BC"/>
    <w:rsid w:val="02E0241A"/>
    <w:rsid w:val="02EA86DB"/>
    <w:rsid w:val="02ECFD5E"/>
    <w:rsid w:val="03152DA2"/>
    <w:rsid w:val="031E4900"/>
    <w:rsid w:val="03215378"/>
    <w:rsid w:val="0323AA24"/>
    <w:rsid w:val="03388150"/>
    <w:rsid w:val="0349F32B"/>
    <w:rsid w:val="036D2371"/>
    <w:rsid w:val="03715E75"/>
    <w:rsid w:val="038882E2"/>
    <w:rsid w:val="039E697E"/>
    <w:rsid w:val="039EAEF3"/>
    <w:rsid w:val="03A16AEA"/>
    <w:rsid w:val="03A36C1A"/>
    <w:rsid w:val="03BDE63F"/>
    <w:rsid w:val="03C9F57E"/>
    <w:rsid w:val="03D4362F"/>
    <w:rsid w:val="03DC1BAB"/>
    <w:rsid w:val="03E7FA22"/>
    <w:rsid w:val="03F7F59B"/>
    <w:rsid w:val="04191A50"/>
    <w:rsid w:val="043B75FC"/>
    <w:rsid w:val="0444955B"/>
    <w:rsid w:val="044ED3FE"/>
    <w:rsid w:val="044FB8DE"/>
    <w:rsid w:val="0450057C"/>
    <w:rsid w:val="04674BF9"/>
    <w:rsid w:val="04686A7D"/>
    <w:rsid w:val="048C99B0"/>
    <w:rsid w:val="048F86C7"/>
    <w:rsid w:val="04A2D658"/>
    <w:rsid w:val="04A4C3B3"/>
    <w:rsid w:val="04B94C7D"/>
    <w:rsid w:val="04C14D92"/>
    <w:rsid w:val="04C65B85"/>
    <w:rsid w:val="04CF3EBD"/>
    <w:rsid w:val="04DA716E"/>
    <w:rsid w:val="04E0538E"/>
    <w:rsid w:val="0529C675"/>
    <w:rsid w:val="052B911B"/>
    <w:rsid w:val="0534FA48"/>
    <w:rsid w:val="0555537D"/>
    <w:rsid w:val="0566081F"/>
    <w:rsid w:val="05868822"/>
    <w:rsid w:val="058A21D3"/>
    <w:rsid w:val="05ABC939"/>
    <w:rsid w:val="05BE9210"/>
    <w:rsid w:val="05C276C0"/>
    <w:rsid w:val="05C64B44"/>
    <w:rsid w:val="05DE422F"/>
    <w:rsid w:val="061AA30A"/>
    <w:rsid w:val="0649F9C1"/>
    <w:rsid w:val="064F51B4"/>
    <w:rsid w:val="06536459"/>
    <w:rsid w:val="0653DA47"/>
    <w:rsid w:val="06693F2F"/>
    <w:rsid w:val="06787900"/>
    <w:rsid w:val="0686A881"/>
    <w:rsid w:val="069EFE93"/>
    <w:rsid w:val="06A42DF7"/>
    <w:rsid w:val="06BAC576"/>
    <w:rsid w:val="06C1D0F4"/>
    <w:rsid w:val="06D270A1"/>
    <w:rsid w:val="06D98A9F"/>
    <w:rsid w:val="06DAA193"/>
    <w:rsid w:val="06DCC011"/>
    <w:rsid w:val="06E983CE"/>
    <w:rsid w:val="06FB6903"/>
    <w:rsid w:val="0730BA82"/>
    <w:rsid w:val="07374677"/>
    <w:rsid w:val="07393DA1"/>
    <w:rsid w:val="075C9F92"/>
    <w:rsid w:val="075CC8E7"/>
    <w:rsid w:val="077111DE"/>
    <w:rsid w:val="07744E88"/>
    <w:rsid w:val="077DE5F0"/>
    <w:rsid w:val="079DE84F"/>
    <w:rsid w:val="07AA00B8"/>
    <w:rsid w:val="07AC2E35"/>
    <w:rsid w:val="07B81A81"/>
    <w:rsid w:val="07BCA5BE"/>
    <w:rsid w:val="07BDF631"/>
    <w:rsid w:val="07C52ECE"/>
    <w:rsid w:val="07E4243E"/>
    <w:rsid w:val="07EFBCE6"/>
    <w:rsid w:val="07F16F15"/>
    <w:rsid w:val="07FCA442"/>
    <w:rsid w:val="0826BE57"/>
    <w:rsid w:val="08296AF4"/>
    <w:rsid w:val="083745F9"/>
    <w:rsid w:val="083F90B9"/>
    <w:rsid w:val="08492089"/>
    <w:rsid w:val="085B7A94"/>
    <w:rsid w:val="086B7CF3"/>
    <w:rsid w:val="086BA661"/>
    <w:rsid w:val="086D2B97"/>
    <w:rsid w:val="089C45F5"/>
    <w:rsid w:val="08A0A96B"/>
    <w:rsid w:val="08B7B5C3"/>
    <w:rsid w:val="08C9F167"/>
    <w:rsid w:val="08EBE516"/>
    <w:rsid w:val="08F5C83C"/>
    <w:rsid w:val="08FC7A3E"/>
    <w:rsid w:val="092F7B90"/>
    <w:rsid w:val="0939149E"/>
    <w:rsid w:val="0944964E"/>
    <w:rsid w:val="0945D7C6"/>
    <w:rsid w:val="0948C6E7"/>
    <w:rsid w:val="0950A23B"/>
    <w:rsid w:val="097421A7"/>
    <w:rsid w:val="09798D4F"/>
    <w:rsid w:val="09908358"/>
    <w:rsid w:val="0998E6CA"/>
    <w:rsid w:val="099BA219"/>
    <w:rsid w:val="099C2502"/>
    <w:rsid w:val="099FEC31"/>
    <w:rsid w:val="09C48905"/>
    <w:rsid w:val="09CE5D9E"/>
    <w:rsid w:val="09D00D78"/>
    <w:rsid w:val="09DB26EC"/>
    <w:rsid w:val="09E1A5CB"/>
    <w:rsid w:val="09EFC825"/>
    <w:rsid w:val="09F7866F"/>
    <w:rsid w:val="0A16C438"/>
    <w:rsid w:val="0A1898FC"/>
    <w:rsid w:val="0A219F80"/>
    <w:rsid w:val="0A39EB1B"/>
    <w:rsid w:val="0A3D23C7"/>
    <w:rsid w:val="0A4C81A0"/>
    <w:rsid w:val="0A4E72F7"/>
    <w:rsid w:val="0A57EC88"/>
    <w:rsid w:val="0A6D654A"/>
    <w:rsid w:val="0A701F18"/>
    <w:rsid w:val="0A753DEC"/>
    <w:rsid w:val="0A77F1AC"/>
    <w:rsid w:val="0A7F7E02"/>
    <w:rsid w:val="0A85A3D4"/>
    <w:rsid w:val="0A9F05C4"/>
    <w:rsid w:val="0AB02864"/>
    <w:rsid w:val="0ABD0714"/>
    <w:rsid w:val="0AE5C345"/>
    <w:rsid w:val="0AF60FD6"/>
    <w:rsid w:val="0AF64793"/>
    <w:rsid w:val="0AF7EC85"/>
    <w:rsid w:val="0AFFCA33"/>
    <w:rsid w:val="0B09D218"/>
    <w:rsid w:val="0B1AA1F5"/>
    <w:rsid w:val="0B21DEBF"/>
    <w:rsid w:val="0B3FF38B"/>
    <w:rsid w:val="0B4A8269"/>
    <w:rsid w:val="0B53979D"/>
    <w:rsid w:val="0B5BF6E1"/>
    <w:rsid w:val="0B8A359D"/>
    <w:rsid w:val="0BA639EA"/>
    <w:rsid w:val="0BA657FF"/>
    <w:rsid w:val="0BCB572E"/>
    <w:rsid w:val="0BD787A9"/>
    <w:rsid w:val="0C169667"/>
    <w:rsid w:val="0C1C8FD7"/>
    <w:rsid w:val="0C1D6EB9"/>
    <w:rsid w:val="0C240F1B"/>
    <w:rsid w:val="0C2921F3"/>
    <w:rsid w:val="0C30C291"/>
    <w:rsid w:val="0C385A18"/>
    <w:rsid w:val="0C3905B7"/>
    <w:rsid w:val="0C3E87BA"/>
    <w:rsid w:val="0C46540D"/>
    <w:rsid w:val="0C6104A3"/>
    <w:rsid w:val="0C77D7B7"/>
    <w:rsid w:val="0C7C6F36"/>
    <w:rsid w:val="0C82D701"/>
    <w:rsid w:val="0C8EDD9E"/>
    <w:rsid w:val="0C980E38"/>
    <w:rsid w:val="0CAB85E9"/>
    <w:rsid w:val="0CC10398"/>
    <w:rsid w:val="0CCBD7EE"/>
    <w:rsid w:val="0CF212C0"/>
    <w:rsid w:val="0D0A5AFA"/>
    <w:rsid w:val="0D19DC29"/>
    <w:rsid w:val="0D1B558F"/>
    <w:rsid w:val="0D3FB2F9"/>
    <w:rsid w:val="0D55E3AF"/>
    <w:rsid w:val="0D6FF174"/>
    <w:rsid w:val="0D73DFDC"/>
    <w:rsid w:val="0D76DD0D"/>
    <w:rsid w:val="0D7B6218"/>
    <w:rsid w:val="0D8141C0"/>
    <w:rsid w:val="0D84851B"/>
    <w:rsid w:val="0D8C2053"/>
    <w:rsid w:val="0D962EE5"/>
    <w:rsid w:val="0D97D23A"/>
    <w:rsid w:val="0DB8DB2B"/>
    <w:rsid w:val="0DBAF70A"/>
    <w:rsid w:val="0DBBD375"/>
    <w:rsid w:val="0DCF7A6B"/>
    <w:rsid w:val="0DEAA71F"/>
    <w:rsid w:val="0DFB3A13"/>
    <w:rsid w:val="0E0BCBE2"/>
    <w:rsid w:val="0E24AF82"/>
    <w:rsid w:val="0E2C112F"/>
    <w:rsid w:val="0E2FB922"/>
    <w:rsid w:val="0E5B3982"/>
    <w:rsid w:val="0E5EC56D"/>
    <w:rsid w:val="0E8C7D46"/>
    <w:rsid w:val="0EB051E5"/>
    <w:rsid w:val="0EB0EB62"/>
    <w:rsid w:val="0EB2C0A5"/>
    <w:rsid w:val="0EB5324E"/>
    <w:rsid w:val="0EB5CCEA"/>
    <w:rsid w:val="0EE4197F"/>
    <w:rsid w:val="0EF90B61"/>
    <w:rsid w:val="0F08818D"/>
    <w:rsid w:val="0F1BFB19"/>
    <w:rsid w:val="0F27C138"/>
    <w:rsid w:val="0F27CCAA"/>
    <w:rsid w:val="0F414875"/>
    <w:rsid w:val="0F43E75F"/>
    <w:rsid w:val="0F490352"/>
    <w:rsid w:val="0F50B03E"/>
    <w:rsid w:val="0F53C39D"/>
    <w:rsid w:val="0F61025F"/>
    <w:rsid w:val="0F744037"/>
    <w:rsid w:val="0F7924F3"/>
    <w:rsid w:val="0F882E8F"/>
    <w:rsid w:val="0F8C8380"/>
    <w:rsid w:val="0F9F95D9"/>
    <w:rsid w:val="0FA74E23"/>
    <w:rsid w:val="0FB5BA2A"/>
    <w:rsid w:val="0FB66DE6"/>
    <w:rsid w:val="0FDC7B84"/>
    <w:rsid w:val="0FDFC381"/>
    <w:rsid w:val="0FE6B615"/>
    <w:rsid w:val="0FE7773F"/>
    <w:rsid w:val="0FE9E306"/>
    <w:rsid w:val="0FEADC9F"/>
    <w:rsid w:val="0FF170FF"/>
    <w:rsid w:val="0FF3582D"/>
    <w:rsid w:val="0FF8C958"/>
    <w:rsid w:val="0FFA818C"/>
    <w:rsid w:val="0FFAF026"/>
    <w:rsid w:val="1000C8ED"/>
    <w:rsid w:val="101364AD"/>
    <w:rsid w:val="1014A98E"/>
    <w:rsid w:val="10158F79"/>
    <w:rsid w:val="1025E66C"/>
    <w:rsid w:val="102D8F41"/>
    <w:rsid w:val="103F9906"/>
    <w:rsid w:val="1047B15B"/>
    <w:rsid w:val="104807B9"/>
    <w:rsid w:val="10577714"/>
    <w:rsid w:val="106B1ABF"/>
    <w:rsid w:val="107EE083"/>
    <w:rsid w:val="108189A0"/>
    <w:rsid w:val="108423CE"/>
    <w:rsid w:val="1086367C"/>
    <w:rsid w:val="109B3A03"/>
    <w:rsid w:val="10A380B4"/>
    <w:rsid w:val="10AB6B6B"/>
    <w:rsid w:val="10BACDB1"/>
    <w:rsid w:val="10C0364D"/>
    <w:rsid w:val="110499D8"/>
    <w:rsid w:val="11090869"/>
    <w:rsid w:val="11259BCD"/>
    <w:rsid w:val="112CA022"/>
    <w:rsid w:val="1132AD1C"/>
    <w:rsid w:val="113DFAA4"/>
    <w:rsid w:val="1146A0D7"/>
    <w:rsid w:val="1156DA87"/>
    <w:rsid w:val="115937EE"/>
    <w:rsid w:val="11736855"/>
    <w:rsid w:val="11869AE0"/>
    <w:rsid w:val="118A9C1C"/>
    <w:rsid w:val="11A36E99"/>
    <w:rsid w:val="11ABE3B9"/>
    <w:rsid w:val="11AD8483"/>
    <w:rsid w:val="11B08FB5"/>
    <w:rsid w:val="11C6E15D"/>
    <w:rsid w:val="11CD4733"/>
    <w:rsid w:val="11D4CC01"/>
    <w:rsid w:val="11DA56ED"/>
    <w:rsid w:val="11DC991F"/>
    <w:rsid w:val="11DCD5D5"/>
    <w:rsid w:val="11DFCADA"/>
    <w:rsid w:val="11F753C4"/>
    <w:rsid w:val="11FD3F56"/>
    <w:rsid w:val="12073E06"/>
    <w:rsid w:val="12304F44"/>
    <w:rsid w:val="12503057"/>
    <w:rsid w:val="126F67B5"/>
    <w:rsid w:val="128E2C38"/>
    <w:rsid w:val="129D7671"/>
    <w:rsid w:val="12A9B0C2"/>
    <w:rsid w:val="12C841DF"/>
    <w:rsid w:val="12C91550"/>
    <w:rsid w:val="12D1101E"/>
    <w:rsid w:val="12E1EABF"/>
    <w:rsid w:val="12E34C46"/>
    <w:rsid w:val="13005C69"/>
    <w:rsid w:val="1314A64A"/>
    <w:rsid w:val="1319EA46"/>
    <w:rsid w:val="1321E1E2"/>
    <w:rsid w:val="1329F2DD"/>
    <w:rsid w:val="132A601E"/>
    <w:rsid w:val="132AF87C"/>
    <w:rsid w:val="1330397D"/>
    <w:rsid w:val="134C93E1"/>
    <w:rsid w:val="135CB261"/>
    <w:rsid w:val="136D037B"/>
    <w:rsid w:val="137B0688"/>
    <w:rsid w:val="138229C6"/>
    <w:rsid w:val="1397C056"/>
    <w:rsid w:val="1398C90A"/>
    <w:rsid w:val="139E6029"/>
    <w:rsid w:val="13AA008E"/>
    <w:rsid w:val="13C4869F"/>
    <w:rsid w:val="13E00C5B"/>
    <w:rsid w:val="13EB65F6"/>
    <w:rsid w:val="13EEAD63"/>
    <w:rsid w:val="13F89F5A"/>
    <w:rsid w:val="13FE0D9D"/>
    <w:rsid w:val="13FF0890"/>
    <w:rsid w:val="14033DC3"/>
    <w:rsid w:val="140D445D"/>
    <w:rsid w:val="140ED0AC"/>
    <w:rsid w:val="14143582"/>
    <w:rsid w:val="141F3109"/>
    <w:rsid w:val="1426588D"/>
    <w:rsid w:val="142757F6"/>
    <w:rsid w:val="14387184"/>
    <w:rsid w:val="144602B2"/>
    <w:rsid w:val="144F0C04"/>
    <w:rsid w:val="14537B3B"/>
    <w:rsid w:val="147404FA"/>
    <w:rsid w:val="147AEBF3"/>
    <w:rsid w:val="1489359D"/>
    <w:rsid w:val="14940773"/>
    <w:rsid w:val="1499747C"/>
    <w:rsid w:val="14A3C060"/>
    <w:rsid w:val="14C8C19C"/>
    <w:rsid w:val="14D0F1AF"/>
    <w:rsid w:val="14D58AE9"/>
    <w:rsid w:val="14E3EF92"/>
    <w:rsid w:val="14E57922"/>
    <w:rsid w:val="14EE6F99"/>
    <w:rsid w:val="14F0B9B2"/>
    <w:rsid w:val="1505E101"/>
    <w:rsid w:val="15177BE7"/>
    <w:rsid w:val="152024F4"/>
    <w:rsid w:val="152A7C7C"/>
    <w:rsid w:val="152C40A9"/>
    <w:rsid w:val="152D3057"/>
    <w:rsid w:val="15402C67"/>
    <w:rsid w:val="156FC63D"/>
    <w:rsid w:val="157B48E7"/>
    <w:rsid w:val="15856FDB"/>
    <w:rsid w:val="15BABD9B"/>
    <w:rsid w:val="15BB4BEA"/>
    <w:rsid w:val="15C98D27"/>
    <w:rsid w:val="15CFB8C7"/>
    <w:rsid w:val="15F02DAA"/>
    <w:rsid w:val="15F713BC"/>
    <w:rsid w:val="15F8E9EA"/>
    <w:rsid w:val="160B5ACD"/>
    <w:rsid w:val="162540A3"/>
    <w:rsid w:val="16384C96"/>
    <w:rsid w:val="1639AE77"/>
    <w:rsid w:val="163D9672"/>
    <w:rsid w:val="164365E3"/>
    <w:rsid w:val="16671259"/>
    <w:rsid w:val="168E9BFB"/>
    <w:rsid w:val="168FB95B"/>
    <w:rsid w:val="16919DDF"/>
    <w:rsid w:val="169595FC"/>
    <w:rsid w:val="1697A184"/>
    <w:rsid w:val="16A305D0"/>
    <w:rsid w:val="16A7670A"/>
    <w:rsid w:val="16ADF744"/>
    <w:rsid w:val="16BA285C"/>
    <w:rsid w:val="16BE3584"/>
    <w:rsid w:val="16CEE93F"/>
    <w:rsid w:val="16E51CAA"/>
    <w:rsid w:val="16F89A51"/>
    <w:rsid w:val="17019ED9"/>
    <w:rsid w:val="17081B71"/>
    <w:rsid w:val="171181BA"/>
    <w:rsid w:val="17178DDC"/>
    <w:rsid w:val="171D7CB3"/>
    <w:rsid w:val="172508D8"/>
    <w:rsid w:val="172563A3"/>
    <w:rsid w:val="172AB251"/>
    <w:rsid w:val="17305B69"/>
    <w:rsid w:val="1748EF6E"/>
    <w:rsid w:val="174913F8"/>
    <w:rsid w:val="1753FA18"/>
    <w:rsid w:val="177845D2"/>
    <w:rsid w:val="177F6ADD"/>
    <w:rsid w:val="1788A04D"/>
    <w:rsid w:val="178D97F0"/>
    <w:rsid w:val="17963F5E"/>
    <w:rsid w:val="17AB2170"/>
    <w:rsid w:val="17B1AA3C"/>
    <w:rsid w:val="17BA82BD"/>
    <w:rsid w:val="17BA9113"/>
    <w:rsid w:val="17CCB44A"/>
    <w:rsid w:val="17CEA953"/>
    <w:rsid w:val="17D443DE"/>
    <w:rsid w:val="17D4E487"/>
    <w:rsid w:val="17F18205"/>
    <w:rsid w:val="17F34B7C"/>
    <w:rsid w:val="17F3B99C"/>
    <w:rsid w:val="17F59A3E"/>
    <w:rsid w:val="18072053"/>
    <w:rsid w:val="18180589"/>
    <w:rsid w:val="181A2AC0"/>
    <w:rsid w:val="182298C3"/>
    <w:rsid w:val="18275D7E"/>
    <w:rsid w:val="183A365B"/>
    <w:rsid w:val="18430391"/>
    <w:rsid w:val="1846D509"/>
    <w:rsid w:val="18476756"/>
    <w:rsid w:val="1852AB97"/>
    <w:rsid w:val="185ED712"/>
    <w:rsid w:val="18763B59"/>
    <w:rsid w:val="18775E49"/>
    <w:rsid w:val="188BE22D"/>
    <w:rsid w:val="18915F36"/>
    <w:rsid w:val="18950220"/>
    <w:rsid w:val="1895EBA7"/>
    <w:rsid w:val="18B883A8"/>
    <w:rsid w:val="18DAEF4D"/>
    <w:rsid w:val="18F61B98"/>
    <w:rsid w:val="18F69A22"/>
    <w:rsid w:val="193D1768"/>
    <w:rsid w:val="195D54F8"/>
    <w:rsid w:val="1979E322"/>
    <w:rsid w:val="197D9968"/>
    <w:rsid w:val="19A1C278"/>
    <w:rsid w:val="19C1DE96"/>
    <w:rsid w:val="19C60687"/>
    <w:rsid w:val="19CD725D"/>
    <w:rsid w:val="19E093FB"/>
    <w:rsid w:val="19ECDA0A"/>
    <w:rsid w:val="19EE58EE"/>
    <w:rsid w:val="19EF9611"/>
    <w:rsid w:val="19FFDDA1"/>
    <w:rsid w:val="1A02FD17"/>
    <w:rsid w:val="1A0727E1"/>
    <w:rsid w:val="1A16DC0F"/>
    <w:rsid w:val="1A28A0AF"/>
    <w:rsid w:val="1A2E3FFE"/>
    <w:rsid w:val="1A3502A1"/>
    <w:rsid w:val="1A35FF5A"/>
    <w:rsid w:val="1A38F7E0"/>
    <w:rsid w:val="1A3EBB10"/>
    <w:rsid w:val="1A49AA0B"/>
    <w:rsid w:val="1A4B11EB"/>
    <w:rsid w:val="1A5E371E"/>
    <w:rsid w:val="1A618852"/>
    <w:rsid w:val="1A8204E7"/>
    <w:rsid w:val="1A9A9552"/>
    <w:rsid w:val="1A9E8ADD"/>
    <w:rsid w:val="1AB572BE"/>
    <w:rsid w:val="1AC447AB"/>
    <w:rsid w:val="1AC652A9"/>
    <w:rsid w:val="1AE29F13"/>
    <w:rsid w:val="1AE73F1D"/>
    <w:rsid w:val="1AE75883"/>
    <w:rsid w:val="1AE8DB45"/>
    <w:rsid w:val="1AEAE616"/>
    <w:rsid w:val="1AF38793"/>
    <w:rsid w:val="1AF6EE85"/>
    <w:rsid w:val="1B01B138"/>
    <w:rsid w:val="1B02C4A8"/>
    <w:rsid w:val="1B0C161E"/>
    <w:rsid w:val="1B148291"/>
    <w:rsid w:val="1B23F1DD"/>
    <w:rsid w:val="1B35C00C"/>
    <w:rsid w:val="1B3907B7"/>
    <w:rsid w:val="1B4FDF6A"/>
    <w:rsid w:val="1B5C4598"/>
    <w:rsid w:val="1B6EE03A"/>
    <w:rsid w:val="1B7B17D5"/>
    <w:rsid w:val="1B8FB4B1"/>
    <w:rsid w:val="1B9984FB"/>
    <w:rsid w:val="1BB7B54F"/>
    <w:rsid w:val="1BCD5242"/>
    <w:rsid w:val="1BD903F8"/>
    <w:rsid w:val="1BF55AEA"/>
    <w:rsid w:val="1C02FD15"/>
    <w:rsid w:val="1C1631D1"/>
    <w:rsid w:val="1C1D7D76"/>
    <w:rsid w:val="1C34429A"/>
    <w:rsid w:val="1C3A2A0A"/>
    <w:rsid w:val="1C4219FC"/>
    <w:rsid w:val="1C444082"/>
    <w:rsid w:val="1C4ABC08"/>
    <w:rsid w:val="1C547C68"/>
    <w:rsid w:val="1C5556F4"/>
    <w:rsid w:val="1C61D730"/>
    <w:rsid w:val="1C906B14"/>
    <w:rsid w:val="1CBF205B"/>
    <w:rsid w:val="1D05A99C"/>
    <w:rsid w:val="1D0D4404"/>
    <w:rsid w:val="1D37E372"/>
    <w:rsid w:val="1D59B9CA"/>
    <w:rsid w:val="1D70BBB1"/>
    <w:rsid w:val="1D94B1CF"/>
    <w:rsid w:val="1DA6FC61"/>
    <w:rsid w:val="1DB03D2E"/>
    <w:rsid w:val="1DB06BE1"/>
    <w:rsid w:val="1DB6AF34"/>
    <w:rsid w:val="1DD0AD4D"/>
    <w:rsid w:val="1DE5DACF"/>
    <w:rsid w:val="1E17ED27"/>
    <w:rsid w:val="1E1AD6FD"/>
    <w:rsid w:val="1E21C3DF"/>
    <w:rsid w:val="1E37FB2B"/>
    <w:rsid w:val="1E43560A"/>
    <w:rsid w:val="1E48297C"/>
    <w:rsid w:val="1E4F9DAE"/>
    <w:rsid w:val="1E5FFFCE"/>
    <w:rsid w:val="1E665D8F"/>
    <w:rsid w:val="1E7338DF"/>
    <w:rsid w:val="1E784BE2"/>
    <w:rsid w:val="1E7BAF5C"/>
    <w:rsid w:val="1E872838"/>
    <w:rsid w:val="1EBD19B6"/>
    <w:rsid w:val="1EC695FF"/>
    <w:rsid w:val="1ECB043B"/>
    <w:rsid w:val="1ED44891"/>
    <w:rsid w:val="1ED96FD8"/>
    <w:rsid w:val="1EDEEE9F"/>
    <w:rsid w:val="1EE31DF6"/>
    <w:rsid w:val="1EFA9913"/>
    <w:rsid w:val="1F08F7E0"/>
    <w:rsid w:val="1F12D098"/>
    <w:rsid w:val="1F24A93D"/>
    <w:rsid w:val="1F331354"/>
    <w:rsid w:val="1F4322D0"/>
    <w:rsid w:val="1F439DC7"/>
    <w:rsid w:val="1F4CB7A3"/>
    <w:rsid w:val="1F510B54"/>
    <w:rsid w:val="1F57436B"/>
    <w:rsid w:val="1F7AB262"/>
    <w:rsid w:val="1F8591D7"/>
    <w:rsid w:val="1F8B8A4D"/>
    <w:rsid w:val="1F9111BA"/>
    <w:rsid w:val="1FA396FF"/>
    <w:rsid w:val="1FB904E4"/>
    <w:rsid w:val="1FDB1DA3"/>
    <w:rsid w:val="1FE713FD"/>
    <w:rsid w:val="1FF8097D"/>
    <w:rsid w:val="201DD2D3"/>
    <w:rsid w:val="202B0AE7"/>
    <w:rsid w:val="20361317"/>
    <w:rsid w:val="203D4D2A"/>
    <w:rsid w:val="2043F362"/>
    <w:rsid w:val="205AAFBD"/>
    <w:rsid w:val="207D3B49"/>
    <w:rsid w:val="2087BB81"/>
    <w:rsid w:val="209722A4"/>
    <w:rsid w:val="20A03C9B"/>
    <w:rsid w:val="20A1F90A"/>
    <w:rsid w:val="20C37CED"/>
    <w:rsid w:val="20C4CA68"/>
    <w:rsid w:val="20D0948C"/>
    <w:rsid w:val="20D11304"/>
    <w:rsid w:val="20D41A81"/>
    <w:rsid w:val="20D4719D"/>
    <w:rsid w:val="20DC64F8"/>
    <w:rsid w:val="20E7162C"/>
    <w:rsid w:val="20EB0E01"/>
    <w:rsid w:val="2109E96D"/>
    <w:rsid w:val="211AD3B6"/>
    <w:rsid w:val="211E2CF9"/>
    <w:rsid w:val="213723D2"/>
    <w:rsid w:val="213BEC91"/>
    <w:rsid w:val="213F3054"/>
    <w:rsid w:val="21405418"/>
    <w:rsid w:val="215580D7"/>
    <w:rsid w:val="215CD735"/>
    <w:rsid w:val="2175A37C"/>
    <w:rsid w:val="2178447C"/>
    <w:rsid w:val="2179E376"/>
    <w:rsid w:val="2181BBBB"/>
    <w:rsid w:val="2183D008"/>
    <w:rsid w:val="2185CF36"/>
    <w:rsid w:val="2199243D"/>
    <w:rsid w:val="21A6774A"/>
    <w:rsid w:val="21B54813"/>
    <w:rsid w:val="21BDCAC8"/>
    <w:rsid w:val="21C91729"/>
    <w:rsid w:val="21C99495"/>
    <w:rsid w:val="21D42F52"/>
    <w:rsid w:val="21D89DE3"/>
    <w:rsid w:val="21DF3037"/>
    <w:rsid w:val="21E4BD3A"/>
    <w:rsid w:val="21F31A21"/>
    <w:rsid w:val="21FA56D7"/>
    <w:rsid w:val="22001902"/>
    <w:rsid w:val="22203B59"/>
    <w:rsid w:val="2228F5FC"/>
    <w:rsid w:val="22350CA2"/>
    <w:rsid w:val="224ACDA2"/>
    <w:rsid w:val="2257D7A5"/>
    <w:rsid w:val="225915BB"/>
    <w:rsid w:val="225FB594"/>
    <w:rsid w:val="2263F243"/>
    <w:rsid w:val="227239D2"/>
    <w:rsid w:val="22924C1E"/>
    <w:rsid w:val="22AD0885"/>
    <w:rsid w:val="22C1B6D9"/>
    <w:rsid w:val="22F0ED40"/>
    <w:rsid w:val="22F10751"/>
    <w:rsid w:val="232C637A"/>
    <w:rsid w:val="23313B0B"/>
    <w:rsid w:val="23423D70"/>
    <w:rsid w:val="2344B642"/>
    <w:rsid w:val="234BEC05"/>
    <w:rsid w:val="23504DE4"/>
    <w:rsid w:val="235103D9"/>
    <w:rsid w:val="2362316E"/>
    <w:rsid w:val="23714F29"/>
    <w:rsid w:val="23786955"/>
    <w:rsid w:val="239546C3"/>
    <w:rsid w:val="239E05C1"/>
    <w:rsid w:val="239E4202"/>
    <w:rsid w:val="23A1EDEE"/>
    <w:rsid w:val="23B8311E"/>
    <w:rsid w:val="23BC4A71"/>
    <w:rsid w:val="23C2F595"/>
    <w:rsid w:val="23C41F75"/>
    <w:rsid w:val="23D72242"/>
    <w:rsid w:val="23D79C95"/>
    <w:rsid w:val="23DD58E5"/>
    <w:rsid w:val="240294E2"/>
    <w:rsid w:val="240CC3F6"/>
    <w:rsid w:val="240CC51B"/>
    <w:rsid w:val="2431445C"/>
    <w:rsid w:val="243A1B8C"/>
    <w:rsid w:val="243E2CE8"/>
    <w:rsid w:val="24434425"/>
    <w:rsid w:val="2468D5E7"/>
    <w:rsid w:val="247AEAD7"/>
    <w:rsid w:val="248473A6"/>
    <w:rsid w:val="248BC1C4"/>
    <w:rsid w:val="249D295F"/>
    <w:rsid w:val="24A87F29"/>
    <w:rsid w:val="24C075B3"/>
    <w:rsid w:val="24CE1AB6"/>
    <w:rsid w:val="24DBE59C"/>
    <w:rsid w:val="24E95753"/>
    <w:rsid w:val="24EAC24B"/>
    <w:rsid w:val="24F76DA3"/>
    <w:rsid w:val="2510B85A"/>
    <w:rsid w:val="252AD874"/>
    <w:rsid w:val="2531DCE6"/>
    <w:rsid w:val="2532CABB"/>
    <w:rsid w:val="253F3CF1"/>
    <w:rsid w:val="253F8A51"/>
    <w:rsid w:val="255876B6"/>
    <w:rsid w:val="256A2F3B"/>
    <w:rsid w:val="256C35FE"/>
    <w:rsid w:val="2574B467"/>
    <w:rsid w:val="257BC0B9"/>
    <w:rsid w:val="257BDCB0"/>
    <w:rsid w:val="2589FBEB"/>
    <w:rsid w:val="258C49D5"/>
    <w:rsid w:val="2598025E"/>
    <w:rsid w:val="25A0CD0F"/>
    <w:rsid w:val="25A2F900"/>
    <w:rsid w:val="25A935F2"/>
    <w:rsid w:val="25CCD0CB"/>
    <w:rsid w:val="25DD9CD9"/>
    <w:rsid w:val="25EFC0ED"/>
    <w:rsid w:val="2616ABA5"/>
    <w:rsid w:val="26301045"/>
    <w:rsid w:val="263B7079"/>
    <w:rsid w:val="2644A660"/>
    <w:rsid w:val="2649AED6"/>
    <w:rsid w:val="264F09F3"/>
    <w:rsid w:val="2669E13E"/>
    <w:rsid w:val="266AC509"/>
    <w:rsid w:val="26769FEF"/>
    <w:rsid w:val="2678AF0D"/>
    <w:rsid w:val="26999548"/>
    <w:rsid w:val="26B0C5AD"/>
    <w:rsid w:val="26B44267"/>
    <w:rsid w:val="26B7463D"/>
    <w:rsid w:val="26B8269E"/>
    <w:rsid w:val="26CC8ADE"/>
    <w:rsid w:val="26D64AA5"/>
    <w:rsid w:val="26E855E7"/>
    <w:rsid w:val="26F61E29"/>
    <w:rsid w:val="26F734BA"/>
    <w:rsid w:val="27042357"/>
    <w:rsid w:val="27123B3F"/>
    <w:rsid w:val="2724B9C1"/>
    <w:rsid w:val="27253FD0"/>
    <w:rsid w:val="27329033"/>
    <w:rsid w:val="273B9252"/>
    <w:rsid w:val="273D82C1"/>
    <w:rsid w:val="273E3437"/>
    <w:rsid w:val="2743569F"/>
    <w:rsid w:val="274C6DE1"/>
    <w:rsid w:val="27565005"/>
    <w:rsid w:val="278A879F"/>
    <w:rsid w:val="278E5D7E"/>
    <w:rsid w:val="2795B2A8"/>
    <w:rsid w:val="27A8BD00"/>
    <w:rsid w:val="27B75915"/>
    <w:rsid w:val="27B99D5E"/>
    <w:rsid w:val="27C10892"/>
    <w:rsid w:val="27C91537"/>
    <w:rsid w:val="27CA9F37"/>
    <w:rsid w:val="27D9BA69"/>
    <w:rsid w:val="27FB337D"/>
    <w:rsid w:val="280F6B92"/>
    <w:rsid w:val="2818140A"/>
    <w:rsid w:val="281CCC94"/>
    <w:rsid w:val="28250578"/>
    <w:rsid w:val="2825CD10"/>
    <w:rsid w:val="28274E32"/>
    <w:rsid w:val="282C5C9E"/>
    <w:rsid w:val="2833BB36"/>
    <w:rsid w:val="283C7E3F"/>
    <w:rsid w:val="283D9EBA"/>
    <w:rsid w:val="28442EB5"/>
    <w:rsid w:val="286033BC"/>
    <w:rsid w:val="2860B83B"/>
    <w:rsid w:val="2869E5B5"/>
    <w:rsid w:val="286D7C90"/>
    <w:rsid w:val="286F6C53"/>
    <w:rsid w:val="2883AAE7"/>
    <w:rsid w:val="2897800E"/>
    <w:rsid w:val="289C26F9"/>
    <w:rsid w:val="28A17A1C"/>
    <w:rsid w:val="28A78680"/>
    <w:rsid w:val="28B70C3B"/>
    <w:rsid w:val="28C363AB"/>
    <w:rsid w:val="28C5DCC1"/>
    <w:rsid w:val="28C88F6A"/>
    <w:rsid w:val="28CAAC17"/>
    <w:rsid w:val="28D4ACBF"/>
    <w:rsid w:val="28D4BC5B"/>
    <w:rsid w:val="28E70781"/>
    <w:rsid w:val="28F46BD1"/>
    <w:rsid w:val="28F8F971"/>
    <w:rsid w:val="29018193"/>
    <w:rsid w:val="290FF60E"/>
    <w:rsid w:val="29174490"/>
    <w:rsid w:val="2925E54B"/>
    <w:rsid w:val="293D9284"/>
    <w:rsid w:val="2942A472"/>
    <w:rsid w:val="294878EC"/>
    <w:rsid w:val="296E8FB1"/>
    <w:rsid w:val="29808EC1"/>
    <w:rsid w:val="29816584"/>
    <w:rsid w:val="2985D8E9"/>
    <w:rsid w:val="298CFF49"/>
    <w:rsid w:val="298EB0D2"/>
    <w:rsid w:val="2990C3FB"/>
    <w:rsid w:val="29BB9F07"/>
    <w:rsid w:val="29C3569F"/>
    <w:rsid w:val="29D8FF9A"/>
    <w:rsid w:val="29FB429D"/>
    <w:rsid w:val="2A1D67F0"/>
    <w:rsid w:val="2A1FFC64"/>
    <w:rsid w:val="2A2C7705"/>
    <w:rsid w:val="2A327CB0"/>
    <w:rsid w:val="2A331D8B"/>
    <w:rsid w:val="2A3747B1"/>
    <w:rsid w:val="2A40550F"/>
    <w:rsid w:val="2A440741"/>
    <w:rsid w:val="2A494DCD"/>
    <w:rsid w:val="2A7F8A81"/>
    <w:rsid w:val="2A8A3D50"/>
    <w:rsid w:val="2A8DE95F"/>
    <w:rsid w:val="2AA380A3"/>
    <w:rsid w:val="2AB1AC49"/>
    <w:rsid w:val="2AB51315"/>
    <w:rsid w:val="2ABC821C"/>
    <w:rsid w:val="2AD65671"/>
    <w:rsid w:val="2ADB634A"/>
    <w:rsid w:val="2AE38C5B"/>
    <w:rsid w:val="2AFACCA2"/>
    <w:rsid w:val="2B0144F7"/>
    <w:rsid w:val="2B158791"/>
    <w:rsid w:val="2B22A33B"/>
    <w:rsid w:val="2B33A306"/>
    <w:rsid w:val="2B37B369"/>
    <w:rsid w:val="2B4BB9B7"/>
    <w:rsid w:val="2B655732"/>
    <w:rsid w:val="2B7D2B7B"/>
    <w:rsid w:val="2B861ABE"/>
    <w:rsid w:val="2B8A8389"/>
    <w:rsid w:val="2B96A4B0"/>
    <w:rsid w:val="2BAE2052"/>
    <w:rsid w:val="2BDDD52D"/>
    <w:rsid w:val="2BEB55C0"/>
    <w:rsid w:val="2BEFC471"/>
    <w:rsid w:val="2BF11270"/>
    <w:rsid w:val="2BF9828B"/>
    <w:rsid w:val="2BFF5F28"/>
    <w:rsid w:val="2C029590"/>
    <w:rsid w:val="2C02E6D3"/>
    <w:rsid w:val="2C0498EE"/>
    <w:rsid w:val="2C06F0BB"/>
    <w:rsid w:val="2C089F0C"/>
    <w:rsid w:val="2C17406C"/>
    <w:rsid w:val="2C1E561B"/>
    <w:rsid w:val="2C278C7A"/>
    <w:rsid w:val="2C3301C3"/>
    <w:rsid w:val="2C3E59E0"/>
    <w:rsid w:val="2C487DC7"/>
    <w:rsid w:val="2C530A36"/>
    <w:rsid w:val="2C569D25"/>
    <w:rsid w:val="2C59FA9D"/>
    <w:rsid w:val="2C5B7496"/>
    <w:rsid w:val="2C5EFEAD"/>
    <w:rsid w:val="2C84D254"/>
    <w:rsid w:val="2C852FF7"/>
    <w:rsid w:val="2C92B16A"/>
    <w:rsid w:val="2CC18F65"/>
    <w:rsid w:val="2CC1C915"/>
    <w:rsid w:val="2CC7E0EA"/>
    <w:rsid w:val="2CDBBF56"/>
    <w:rsid w:val="2D10C4FD"/>
    <w:rsid w:val="2D121507"/>
    <w:rsid w:val="2D2E9C44"/>
    <w:rsid w:val="2D396C3B"/>
    <w:rsid w:val="2D3E3C49"/>
    <w:rsid w:val="2D528104"/>
    <w:rsid w:val="2D740F48"/>
    <w:rsid w:val="2D7C44C6"/>
    <w:rsid w:val="2D86412F"/>
    <w:rsid w:val="2D8B7912"/>
    <w:rsid w:val="2D9B1436"/>
    <w:rsid w:val="2DA30DAC"/>
    <w:rsid w:val="2DA5E595"/>
    <w:rsid w:val="2DB69463"/>
    <w:rsid w:val="2DBC7525"/>
    <w:rsid w:val="2DBD37F8"/>
    <w:rsid w:val="2E03639B"/>
    <w:rsid w:val="2E1D7602"/>
    <w:rsid w:val="2E26E987"/>
    <w:rsid w:val="2E2F4ED7"/>
    <w:rsid w:val="2E3E18D1"/>
    <w:rsid w:val="2E619DE6"/>
    <w:rsid w:val="2E6677B5"/>
    <w:rsid w:val="2E6B735B"/>
    <w:rsid w:val="2E701A8E"/>
    <w:rsid w:val="2E800D93"/>
    <w:rsid w:val="2E89B3BC"/>
    <w:rsid w:val="2E9D161E"/>
    <w:rsid w:val="2EB5294D"/>
    <w:rsid w:val="2EC65901"/>
    <w:rsid w:val="2ECD0509"/>
    <w:rsid w:val="2ECE1640"/>
    <w:rsid w:val="2ED6F46D"/>
    <w:rsid w:val="2ED83C7A"/>
    <w:rsid w:val="2EF2EED7"/>
    <w:rsid w:val="2EF8FA7C"/>
    <w:rsid w:val="2F033C3F"/>
    <w:rsid w:val="2F11AD9E"/>
    <w:rsid w:val="2F1561F6"/>
    <w:rsid w:val="2F2862A8"/>
    <w:rsid w:val="2F3896BC"/>
    <w:rsid w:val="2F3D4A25"/>
    <w:rsid w:val="2F462860"/>
    <w:rsid w:val="2F55DAB4"/>
    <w:rsid w:val="2F58E1AA"/>
    <w:rsid w:val="2F58FC33"/>
    <w:rsid w:val="2F72C915"/>
    <w:rsid w:val="2F764DDA"/>
    <w:rsid w:val="2F7AF046"/>
    <w:rsid w:val="2F84C7EE"/>
    <w:rsid w:val="2F96A379"/>
    <w:rsid w:val="2FB9F876"/>
    <w:rsid w:val="2FC9411A"/>
    <w:rsid w:val="2FCC9CF6"/>
    <w:rsid w:val="2FD495DE"/>
    <w:rsid w:val="2FDDE788"/>
    <w:rsid w:val="2FEBBEA1"/>
    <w:rsid w:val="2FED5DCD"/>
    <w:rsid w:val="301FFFDA"/>
    <w:rsid w:val="302EEC87"/>
    <w:rsid w:val="30393B8B"/>
    <w:rsid w:val="304132DF"/>
    <w:rsid w:val="3047AE6B"/>
    <w:rsid w:val="3062602C"/>
    <w:rsid w:val="306420C7"/>
    <w:rsid w:val="30761194"/>
    <w:rsid w:val="3077B5BD"/>
    <w:rsid w:val="3077DCA8"/>
    <w:rsid w:val="307AD8D7"/>
    <w:rsid w:val="309851A0"/>
    <w:rsid w:val="3099FF1B"/>
    <w:rsid w:val="30A0725E"/>
    <w:rsid w:val="30A9BB0C"/>
    <w:rsid w:val="30BE35C4"/>
    <w:rsid w:val="30D4B6B7"/>
    <w:rsid w:val="30D718FF"/>
    <w:rsid w:val="30FFC857"/>
    <w:rsid w:val="3104E6A9"/>
    <w:rsid w:val="310E9636"/>
    <w:rsid w:val="3139A24C"/>
    <w:rsid w:val="3141C502"/>
    <w:rsid w:val="31452089"/>
    <w:rsid w:val="31483CC2"/>
    <w:rsid w:val="314E13EE"/>
    <w:rsid w:val="317298AD"/>
    <w:rsid w:val="31736EB4"/>
    <w:rsid w:val="317447F8"/>
    <w:rsid w:val="3187C7E3"/>
    <w:rsid w:val="3191C5FA"/>
    <w:rsid w:val="3194F387"/>
    <w:rsid w:val="3195DF3C"/>
    <w:rsid w:val="31981CDF"/>
    <w:rsid w:val="31A2D640"/>
    <w:rsid w:val="31ABE359"/>
    <w:rsid w:val="31B01E41"/>
    <w:rsid w:val="31C540E5"/>
    <w:rsid w:val="31DA986D"/>
    <w:rsid w:val="31DD5CA1"/>
    <w:rsid w:val="31E11F16"/>
    <w:rsid w:val="31FB1CF1"/>
    <w:rsid w:val="3213522F"/>
    <w:rsid w:val="321BD291"/>
    <w:rsid w:val="3221D133"/>
    <w:rsid w:val="32230312"/>
    <w:rsid w:val="322B523C"/>
    <w:rsid w:val="323F026C"/>
    <w:rsid w:val="326E7B41"/>
    <w:rsid w:val="3270AEA2"/>
    <w:rsid w:val="3275744A"/>
    <w:rsid w:val="328757A9"/>
    <w:rsid w:val="32AC27AC"/>
    <w:rsid w:val="32D2254C"/>
    <w:rsid w:val="32F4F044"/>
    <w:rsid w:val="32F84BD8"/>
    <w:rsid w:val="32F975B8"/>
    <w:rsid w:val="3308BB7A"/>
    <w:rsid w:val="332C6562"/>
    <w:rsid w:val="333EF7FA"/>
    <w:rsid w:val="333F0531"/>
    <w:rsid w:val="33545718"/>
    <w:rsid w:val="33605B4D"/>
    <w:rsid w:val="3369B1E8"/>
    <w:rsid w:val="3375349A"/>
    <w:rsid w:val="337A0167"/>
    <w:rsid w:val="33831E9A"/>
    <w:rsid w:val="3394C882"/>
    <w:rsid w:val="3397E9DE"/>
    <w:rsid w:val="33A6FA65"/>
    <w:rsid w:val="33F98335"/>
    <w:rsid w:val="34069B98"/>
    <w:rsid w:val="341B2E7A"/>
    <w:rsid w:val="3420F2BB"/>
    <w:rsid w:val="34260380"/>
    <w:rsid w:val="3444FC16"/>
    <w:rsid w:val="34483007"/>
    <w:rsid w:val="345B0BD4"/>
    <w:rsid w:val="345C2BA4"/>
    <w:rsid w:val="3461781A"/>
    <w:rsid w:val="3464EF1D"/>
    <w:rsid w:val="349DCBBC"/>
    <w:rsid w:val="34B1A23E"/>
    <w:rsid w:val="34B57866"/>
    <w:rsid w:val="34C1068C"/>
    <w:rsid w:val="34C16B28"/>
    <w:rsid w:val="34C2D2B3"/>
    <w:rsid w:val="34D17D76"/>
    <w:rsid w:val="34D25B8D"/>
    <w:rsid w:val="34D87EE1"/>
    <w:rsid w:val="34DC3790"/>
    <w:rsid w:val="34DCD3B7"/>
    <w:rsid w:val="34F5D672"/>
    <w:rsid w:val="34FA53EB"/>
    <w:rsid w:val="350AD12D"/>
    <w:rsid w:val="3512357F"/>
    <w:rsid w:val="3515F415"/>
    <w:rsid w:val="351ADBE2"/>
    <w:rsid w:val="352CE94F"/>
    <w:rsid w:val="353E6F99"/>
    <w:rsid w:val="354F9445"/>
    <w:rsid w:val="35664909"/>
    <w:rsid w:val="35719507"/>
    <w:rsid w:val="3578936E"/>
    <w:rsid w:val="357DF275"/>
    <w:rsid w:val="357FC5BC"/>
    <w:rsid w:val="35893154"/>
    <w:rsid w:val="35B3E662"/>
    <w:rsid w:val="35C3B741"/>
    <w:rsid w:val="35CF54F2"/>
    <w:rsid w:val="35DF0CCF"/>
    <w:rsid w:val="35E94EAD"/>
    <w:rsid w:val="36178896"/>
    <w:rsid w:val="3645320B"/>
    <w:rsid w:val="3650541C"/>
    <w:rsid w:val="365D6216"/>
    <w:rsid w:val="3665F526"/>
    <w:rsid w:val="366BDB02"/>
    <w:rsid w:val="3679E32F"/>
    <w:rsid w:val="36962EC9"/>
    <w:rsid w:val="36965435"/>
    <w:rsid w:val="36A1574F"/>
    <w:rsid w:val="36A4A08D"/>
    <w:rsid w:val="36D03147"/>
    <w:rsid w:val="36D149BE"/>
    <w:rsid w:val="36D715B4"/>
    <w:rsid w:val="36D7D9BE"/>
    <w:rsid w:val="36E597D9"/>
    <w:rsid w:val="36E6515C"/>
    <w:rsid w:val="36F73C4D"/>
    <w:rsid w:val="370FCF8D"/>
    <w:rsid w:val="3713462C"/>
    <w:rsid w:val="37461E32"/>
    <w:rsid w:val="376192B7"/>
    <w:rsid w:val="37670D3F"/>
    <w:rsid w:val="37790668"/>
    <w:rsid w:val="37795C06"/>
    <w:rsid w:val="3780E44B"/>
    <w:rsid w:val="37814440"/>
    <w:rsid w:val="37907621"/>
    <w:rsid w:val="37AD3768"/>
    <w:rsid w:val="37BEAE79"/>
    <w:rsid w:val="37C31CC2"/>
    <w:rsid w:val="37C40B83"/>
    <w:rsid w:val="37D4F9B7"/>
    <w:rsid w:val="37DE6E69"/>
    <w:rsid w:val="37E31DEE"/>
    <w:rsid w:val="3817B0D0"/>
    <w:rsid w:val="3817F0EA"/>
    <w:rsid w:val="381FE539"/>
    <w:rsid w:val="3836A768"/>
    <w:rsid w:val="3846BF94"/>
    <w:rsid w:val="384733DF"/>
    <w:rsid w:val="38591C09"/>
    <w:rsid w:val="386BF17F"/>
    <w:rsid w:val="386D4E94"/>
    <w:rsid w:val="387AB71C"/>
    <w:rsid w:val="38820666"/>
    <w:rsid w:val="388AC586"/>
    <w:rsid w:val="388D311A"/>
    <w:rsid w:val="389D8AEC"/>
    <w:rsid w:val="38A15A1A"/>
    <w:rsid w:val="38A70F92"/>
    <w:rsid w:val="38E3346C"/>
    <w:rsid w:val="38F076E4"/>
    <w:rsid w:val="391BE832"/>
    <w:rsid w:val="39212002"/>
    <w:rsid w:val="39413E02"/>
    <w:rsid w:val="39441EA8"/>
    <w:rsid w:val="39559CE9"/>
    <w:rsid w:val="395A86B1"/>
    <w:rsid w:val="39650DA3"/>
    <w:rsid w:val="396E2DF0"/>
    <w:rsid w:val="396F5B58"/>
    <w:rsid w:val="3976505C"/>
    <w:rsid w:val="3980DF29"/>
    <w:rsid w:val="398ED80C"/>
    <w:rsid w:val="39946730"/>
    <w:rsid w:val="39A0BB04"/>
    <w:rsid w:val="39ABCDE0"/>
    <w:rsid w:val="39ABF793"/>
    <w:rsid w:val="39CABCD0"/>
    <w:rsid w:val="39D26023"/>
    <w:rsid w:val="39D8DC03"/>
    <w:rsid w:val="39E136B0"/>
    <w:rsid w:val="39EAF918"/>
    <w:rsid w:val="39F73039"/>
    <w:rsid w:val="3A06062E"/>
    <w:rsid w:val="3A07B7A9"/>
    <w:rsid w:val="3A1B5248"/>
    <w:rsid w:val="3A3F90A7"/>
    <w:rsid w:val="3A43DBEB"/>
    <w:rsid w:val="3A457BF4"/>
    <w:rsid w:val="3A52A22D"/>
    <w:rsid w:val="3A52B1B7"/>
    <w:rsid w:val="3A71C1F9"/>
    <w:rsid w:val="3A75ACDD"/>
    <w:rsid w:val="3A888DD9"/>
    <w:rsid w:val="3A96CE53"/>
    <w:rsid w:val="3A9A28B4"/>
    <w:rsid w:val="3AB7F281"/>
    <w:rsid w:val="3AB801E4"/>
    <w:rsid w:val="3AC07A96"/>
    <w:rsid w:val="3AD51BAD"/>
    <w:rsid w:val="3AD78E21"/>
    <w:rsid w:val="3AD7C50A"/>
    <w:rsid w:val="3ADA4AA9"/>
    <w:rsid w:val="3ADC0697"/>
    <w:rsid w:val="3AEB3245"/>
    <w:rsid w:val="3AECABD4"/>
    <w:rsid w:val="3AFAB618"/>
    <w:rsid w:val="3B03D54E"/>
    <w:rsid w:val="3B0CFBC1"/>
    <w:rsid w:val="3B113D18"/>
    <w:rsid w:val="3B171F60"/>
    <w:rsid w:val="3B18010D"/>
    <w:rsid w:val="3B1BA6F0"/>
    <w:rsid w:val="3B216087"/>
    <w:rsid w:val="3B2BE4D0"/>
    <w:rsid w:val="3B3B2D81"/>
    <w:rsid w:val="3B3D150C"/>
    <w:rsid w:val="3B456693"/>
    <w:rsid w:val="3B56AB21"/>
    <w:rsid w:val="3B57B0AB"/>
    <w:rsid w:val="3B6376EF"/>
    <w:rsid w:val="3B72B3BA"/>
    <w:rsid w:val="3B7AFDE1"/>
    <w:rsid w:val="3B7DA987"/>
    <w:rsid w:val="3B813401"/>
    <w:rsid w:val="3B85A4F0"/>
    <w:rsid w:val="3B8E18DF"/>
    <w:rsid w:val="3B95D07B"/>
    <w:rsid w:val="3B9A1474"/>
    <w:rsid w:val="3BB738C3"/>
    <w:rsid w:val="3BBA36D3"/>
    <w:rsid w:val="3BC1965B"/>
    <w:rsid w:val="3BCEBDDF"/>
    <w:rsid w:val="3C041069"/>
    <w:rsid w:val="3C05838D"/>
    <w:rsid w:val="3C1B4410"/>
    <w:rsid w:val="3C2C3FEE"/>
    <w:rsid w:val="3C306DC3"/>
    <w:rsid w:val="3C39FCAA"/>
    <w:rsid w:val="3C413839"/>
    <w:rsid w:val="3C4E6C73"/>
    <w:rsid w:val="3C79516E"/>
    <w:rsid w:val="3C8D8454"/>
    <w:rsid w:val="3C98335C"/>
    <w:rsid w:val="3CAE3101"/>
    <w:rsid w:val="3CAF630D"/>
    <w:rsid w:val="3CDD7268"/>
    <w:rsid w:val="3CDF5AE2"/>
    <w:rsid w:val="3CE691E6"/>
    <w:rsid w:val="3CE95B5C"/>
    <w:rsid w:val="3CF53A03"/>
    <w:rsid w:val="3D063693"/>
    <w:rsid w:val="3D1142B5"/>
    <w:rsid w:val="3D11C147"/>
    <w:rsid w:val="3D146D9D"/>
    <w:rsid w:val="3D1A2C68"/>
    <w:rsid w:val="3D2050C5"/>
    <w:rsid w:val="3D2787DB"/>
    <w:rsid w:val="3D29713D"/>
    <w:rsid w:val="3D3A3BF9"/>
    <w:rsid w:val="3D3C1C7A"/>
    <w:rsid w:val="3D618D0A"/>
    <w:rsid w:val="3D7F1F9A"/>
    <w:rsid w:val="3D81C29A"/>
    <w:rsid w:val="3D879FBE"/>
    <w:rsid w:val="3D9374BC"/>
    <w:rsid w:val="3D9B856B"/>
    <w:rsid w:val="3DB7E86C"/>
    <w:rsid w:val="3DD18D5E"/>
    <w:rsid w:val="3DD9ECF0"/>
    <w:rsid w:val="3DE042B0"/>
    <w:rsid w:val="3DE340B4"/>
    <w:rsid w:val="3DE9351F"/>
    <w:rsid w:val="3DFD2E21"/>
    <w:rsid w:val="3E261E78"/>
    <w:rsid w:val="3E26E3DE"/>
    <w:rsid w:val="3E2A5890"/>
    <w:rsid w:val="3E6D2A8A"/>
    <w:rsid w:val="3E6F63AC"/>
    <w:rsid w:val="3E84C915"/>
    <w:rsid w:val="3E9B6AF9"/>
    <w:rsid w:val="3EA4B893"/>
    <w:rsid w:val="3EA79E49"/>
    <w:rsid w:val="3EBF1F08"/>
    <w:rsid w:val="3EC2277B"/>
    <w:rsid w:val="3EC698DC"/>
    <w:rsid w:val="3ECC0F0E"/>
    <w:rsid w:val="3ECC37CE"/>
    <w:rsid w:val="3ECEC1EC"/>
    <w:rsid w:val="3EDB60BE"/>
    <w:rsid w:val="3EDEDBE1"/>
    <w:rsid w:val="3F17C47C"/>
    <w:rsid w:val="3F1A5B98"/>
    <w:rsid w:val="3F2EF072"/>
    <w:rsid w:val="3F3552DE"/>
    <w:rsid w:val="3F3AAADB"/>
    <w:rsid w:val="3F44E909"/>
    <w:rsid w:val="3F52133E"/>
    <w:rsid w:val="3F65ECA7"/>
    <w:rsid w:val="3F8157E9"/>
    <w:rsid w:val="3F830A9A"/>
    <w:rsid w:val="3F8B4541"/>
    <w:rsid w:val="3F98136F"/>
    <w:rsid w:val="3F9EAA42"/>
    <w:rsid w:val="3FAA28D4"/>
    <w:rsid w:val="3FB915B6"/>
    <w:rsid w:val="3FC3AD2B"/>
    <w:rsid w:val="3FC8E92D"/>
    <w:rsid w:val="3FCB5FB5"/>
    <w:rsid w:val="3FE0123F"/>
    <w:rsid w:val="400A4534"/>
    <w:rsid w:val="4023A86F"/>
    <w:rsid w:val="402BB3AB"/>
    <w:rsid w:val="403F9C00"/>
    <w:rsid w:val="4042FC45"/>
    <w:rsid w:val="4055399B"/>
    <w:rsid w:val="405AE478"/>
    <w:rsid w:val="406701FF"/>
    <w:rsid w:val="406747DB"/>
    <w:rsid w:val="406F2C0C"/>
    <w:rsid w:val="407328D6"/>
    <w:rsid w:val="4074AC8A"/>
    <w:rsid w:val="407CCC36"/>
    <w:rsid w:val="40813D52"/>
    <w:rsid w:val="4090DCAC"/>
    <w:rsid w:val="40A0FEE2"/>
    <w:rsid w:val="40B341D0"/>
    <w:rsid w:val="40C0C375"/>
    <w:rsid w:val="40C591EB"/>
    <w:rsid w:val="41008262"/>
    <w:rsid w:val="411B7F62"/>
    <w:rsid w:val="412646B8"/>
    <w:rsid w:val="412879D8"/>
    <w:rsid w:val="4139C102"/>
    <w:rsid w:val="413ADE84"/>
    <w:rsid w:val="41538BD4"/>
    <w:rsid w:val="417FA7F3"/>
    <w:rsid w:val="4185FCCA"/>
    <w:rsid w:val="419BE149"/>
    <w:rsid w:val="41A2BF48"/>
    <w:rsid w:val="41B22366"/>
    <w:rsid w:val="41B569C2"/>
    <w:rsid w:val="41B64889"/>
    <w:rsid w:val="41D5D937"/>
    <w:rsid w:val="41EF0437"/>
    <w:rsid w:val="41F1647E"/>
    <w:rsid w:val="41F77755"/>
    <w:rsid w:val="4215C8A8"/>
    <w:rsid w:val="421F35FE"/>
    <w:rsid w:val="422AE14B"/>
    <w:rsid w:val="423684A2"/>
    <w:rsid w:val="423C67B9"/>
    <w:rsid w:val="423CB190"/>
    <w:rsid w:val="423CF88C"/>
    <w:rsid w:val="4240508B"/>
    <w:rsid w:val="42584F48"/>
    <w:rsid w:val="426A63F0"/>
    <w:rsid w:val="426D1771"/>
    <w:rsid w:val="4278DB1E"/>
    <w:rsid w:val="428617D1"/>
    <w:rsid w:val="42936810"/>
    <w:rsid w:val="42947514"/>
    <w:rsid w:val="42983A1C"/>
    <w:rsid w:val="42999E7C"/>
    <w:rsid w:val="429AD161"/>
    <w:rsid w:val="42B7FE67"/>
    <w:rsid w:val="42BFF940"/>
    <w:rsid w:val="42DC75CF"/>
    <w:rsid w:val="42DD072E"/>
    <w:rsid w:val="43104B4D"/>
    <w:rsid w:val="431C9073"/>
    <w:rsid w:val="43273B03"/>
    <w:rsid w:val="432B142D"/>
    <w:rsid w:val="432F0605"/>
    <w:rsid w:val="43327668"/>
    <w:rsid w:val="433EF801"/>
    <w:rsid w:val="4343C7FD"/>
    <w:rsid w:val="4357D19A"/>
    <w:rsid w:val="4360E562"/>
    <w:rsid w:val="4366BA84"/>
    <w:rsid w:val="436C53F1"/>
    <w:rsid w:val="438550AD"/>
    <w:rsid w:val="4395B55F"/>
    <w:rsid w:val="43AED62C"/>
    <w:rsid w:val="43B28EC2"/>
    <w:rsid w:val="43C54A73"/>
    <w:rsid w:val="43CCC32C"/>
    <w:rsid w:val="43F62965"/>
    <w:rsid w:val="4409D712"/>
    <w:rsid w:val="442951F1"/>
    <w:rsid w:val="442BAE4B"/>
    <w:rsid w:val="44339E83"/>
    <w:rsid w:val="444BCB4B"/>
    <w:rsid w:val="44592B15"/>
    <w:rsid w:val="4467CB0A"/>
    <w:rsid w:val="44771447"/>
    <w:rsid w:val="447F24C3"/>
    <w:rsid w:val="4482D0F9"/>
    <w:rsid w:val="448E64C8"/>
    <w:rsid w:val="4491E8C4"/>
    <w:rsid w:val="44940652"/>
    <w:rsid w:val="449A94C5"/>
    <w:rsid w:val="44A70BFC"/>
    <w:rsid w:val="44B5327A"/>
    <w:rsid w:val="44D9D91A"/>
    <w:rsid w:val="44DF134B"/>
    <w:rsid w:val="44FBC633"/>
    <w:rsid w:val="4500F8FC"/>
    <w:rsid w:val="45061B6D"/>
    <w:rsid w:val="45076E4E"/>
    <w:rsid w:val="45129B4D"/>
    <w:rsid w:val="452BF5A2"/>
    <w:rsid w:val="453B74A8"/>
    <w:rsid w:val="4547BE98"/>
    <w:rsid w:val="4568166F"/>
    <w:rsid w:val="457206DE"/>
    <w:rsid w:val="457B0747"/>
    <w:rsid w:val="4594163D"/>
    <w:rsid w:val="45959036"/>
    <w:rsid w:val="459D6025"/>
    <w:rsid w:val="45C0B9AB"/>
    <w:rsid w:val="45CC5976"/>
    <w:rsid w:val="45D56EE9"/>
    <w:rsid w:val="45DED4BE"/>
    <w:rsid w:val="45E04839"/>
    <w:rsid w:val="45EFB54E"/>
    <w:rsid w:val="45F35B26"/>
    <w:rsid w:val="45F5E4E0"/>
    <w:rsid w:val="45F81420"/>
    <w:rsid w:val="45FAF4D8"/>
    <w:rsid w:val="45FB91EC"/>
    <w:rsid w:val="460F4ED2"/>
    <w:rsid w:val="460FD46D"/>
    <w:rsid w:val="460FD4E6"/>
    <w:rsid w:val="4611EB0D"/>
    <w:rsid w:val="46319F8B"/>
    <w:rsid w:val="4648D9BA"/>
    <w:rsid w:val="4653CF50"/>
    <w:rsid w:val="468521D1"/>
    <w:rsid w:val="469B5EA6"/>
    <w:rsid w:val="46A4CA81"/>
    <w:rsid w:val="46AAE7A5"/>
    <w:rsid w:val="46B279C0"/>
    <w:rsid w:val="46B3B033"/>
    <w:rsid w:val="46C657E1"/>
    <w:rsid w:val="46D5E8FB"/>
    <w:rsid w:val="46E75C57"/>
    <w:rsid w:val="46F8E856"/>
    <w:rsid w:val="470329FB"/>
    <w:rsid w:val="470824EF"/>
    <w:rsid w:val="470916CD"/>
    <w:rsid w:val="47282F2A"/>
    <w:rsid w:val="47358A47"/>
    <w:rsid w:val="47383511"/>
    <w:rsid w:val="474DB2F7"/>
    <w:rsid w:val="47521B52"/>
    <w:rsid w:val="4769C2AB"/>
    <w:rsid w:val="476E291F"/>
    <w:rsid w:val="476EEAA3"/>
    <w:rsid w:val="478B3ACF"/>
    <w:rsid w:val="478D7FA4"/>
    <w:rsid w:val="479D25C7"/>
    <w:rsid w:val="47CB0956"/>
    <w:rsid w:val="47DD95FE"/>
    <w:rsid w:val="47E816EE"/>
    <w:rsid w:val="47E99F4E"/>
    <w:rsid w:val="4802DA34"/>
    <w:rsid w:val="481E61BA"/>
    <w:rsid w:val="483899E8"/>
    <w:rsid w:val="48537BB7"/>
    <w:rsid w:val="486858B7"/>
    <w:rsid w:val="488C12AF"/>
    <w:rsid w:val="48BDB212"/>
    <w:rsid w:val="48D07EF5"/>
    <w:rsid w:val="48DCBD1A"/>
    <w:rsid w:val="48EA52FA"/>
    <w:rsid w:val="48EBC61E"/>
    <w:rsid w:val="4924E8EC"/>
    <w:rsid w:val="4931C1E1"/>
    <w:rsid w:val="494291DB"/>
    <w:rsid w:val="4965DC83"/>
    <w:rsid w:val="496EE411"/>
    <w:rsid w:val="497700E6"/>
    <w:rsid w:val="499A2D04"/>
    <w:rsid w:val="499D6D35"/>
    <w:rsid w:val="499DA444"/>
    <w:rsid w:val="49A367A4"/>
    <w:rsid w:val="49A5A514"/>
    <w:rsid w:val="49B1D156"/>
    <w:rsid w:val="49CE64D5"/>
    <w:rsid w:val="49D2208C"/>
    <w:rsid w:val="49E1C3D9"/>
    <w:rsid w:val="49E3A1A1"/>
    <w:rsid w:val="4A04AAA8"/>
    <w:rsid w:val="4A057827"/>
    <w:rsid w:val="4A209F95"/>
    <w:rsid w:val="4A2BAF44"/>
    <w:rsid w:val="4A3C5A73"/>
    <w:rsid w:val="4A437307"/>
    <w:rsid w:val="4A4CFB62"/>
    <w:rsid w:val="4A51F890"/>
    <w:rsid w:val="4A5243BD"/>
    <w:rsid w:val="4A554B78"/>
    <w:rsid w:val="4A585B5D"/>
    <w:rsid w:val="4A82BB5E"/>
    <w:rsid w:val="4A9126A2"/>
    <w:rsid w:val="4A954E36"/>
    <w:rsid w:val="4A9FCF54"/>
    <w:rsid w:val="4AB577C5"/>
    <w:rsid w:val="4ACE7DA9"/>
    <w:rsid w:val="4AD1A35E"/>
    <w:rsid w:val="4AE207DC"/>
    <w:rsid w:val="4AE6FABF"/>
    <w:rsid w:val="4AE8A52A"/>
    <w:rsid w:val="4AF5CDD5"/>
    <w:rsid w:val="4AFAF1E7"/>
    <w:rsid w:val="4AFCA9E0"/>
    <w:rsid w:val="4AFFAF0D"/>
    <w:rsid w:val="4B067958"/>
    <w:rsid w:val="4B0D797B"/>
    <w:rsid w:val="4B176035"/>
    <w:rsid w:val="4B1A0666"/>
    <w:rsid w:val="4B3AA3DC"/>
    <w:rsid w:val="4B5ADCD6"/>
    <w:rsid w:val="4B5BD4B1"/>
    <w:rsid w:val="4B67A323"/>
    <w:rsid w:val="4B67D6FC"/>
    <w:rsid w:val="4B861383"/>
    <w:rsid w:val="4B8DCA96"/>
    <w:rsid w:val="4B98C928"/>
    <w:rsid w:val="4B9C6F03"/>
    <w:rsid w:val="4B9CF074"/>
    <w:rsid w:val="4BD25C4C"/>
    <w:rsid w:val="4BD3EC97"/>
    <w:rsid w:val="4BDDD346"/>
    <w:rsid w:val="4BE51319"/>
    <w:rsid w:val="4BEBE0DC"/>
    <w:rsid w:val="4BF1311C"/>
    <w:rsid w:val="4C0E4D00"/>
    <w:rsid w:val="4C0E8513"/>
    <w:rsid w:val="4C1697E2"/>
    <w:rsid w:val="4C28132D"/>
    <w:rsid w:val="4C375CEE"/>
    <w:rsid w:val="4C38D64B"/>
    <w:rsid w:val="4C6C642D"/>
    <w:rsid w:val="4C6DDCB1"/>
    <w:rsid w:val="4C80F228"/>
    <w:rsid w:val="4C9A92B1"/>
    <w:rsid w:val="4C9AD09A"/>
    <w:rsid w:val="4CA78465"/>
    <w:rsid w:val="4CAE27F1"/>
    <w:rsid w:val="4CC42684"/>
    <w:rsid w:val="4CC77A80"/>
    <w:rsid w:val="4CF0DA06"/>
    <w:rsid w:val="4CF7C56B"/>
    <w:rsid w:val="4CFCA794"/>
    <w:rsid w:val="4D03086E"/>
    <w:rsid w:val="4D055BBD"/>
    <w:rsid w:val="4D1C3DD8"/>
    <w:rsid w:val="4D3B8562"/>
    <w:rsid w:val="4D3EC2FA"/>
    <w:rsid w:val="4D401796"/>
    <w:rsid w:val="4D487F21"/>
    <w:rsid w:val="4D48E191"/>
    <w:rsid w:val="4D4F90BC"/>
    <w:rsid w:val="4D5410ED"/>
    <w:rsid w:val="4D60947C"/>
    <w:rsid w:val="4D6BE760"/>
    <w:rsid w:val="4D708B56"/>
    <w:rsid w:val="4D79D7D5"/>
    <w:rsid w:val="4D8FCDD2"/>
    <w:rsid w:val="4D99F775"/>
    <w:rsid w:val="4D9A3420"/>
    <w:rsid w:val="4D9BA501"/>
    <w:rsid w:val="4DCC669D"/>
    <w:rsid w:val="4DD40F38"/>
    <w:rsid w:val="4DD7FFCE"/>
    <w:rsid w:val="4DE6A875"/>
    <w:rsid w:val="4DECE993"/>
    <w:rsid w:val="4DEE4656"/>
    <w:rsid w:val="4E045887"/>
    <w:rsid w:val="4E0DD5C6"/>
    <w:rsid w:val="4E0F254E"/>
    <w:rsid w:val="4E151FB6"/>
    <w:rsid w:val="4E23D337"/>
    <w:rsid w:val="4E2737F1"/>
    <w:rsid w:val="4E2AD198"/>
    <w:rsid w:val="4E584113"/>
    <w:rsid w:val="4E5A3D97"/>
    <w:rsid w:val="4E6FDF13"/>
    <w:rsid w:val="4E76D0E5"/>
    <w:rsid w:val="4E7BDFE6"/>
    <w:rsid w:val="4E7CF388"/>
    <w:rsid w:val="4E9690D4"/>
    <w:rsid w:val="4E9D457A"/>
    <w:rsid w:val="4EA249E6"/>
    <w:rsid w:val="4EC8FD97"/>
    <w:rsid w:val="4ED9C119"/>
    <w:rsid w:val="4EE48872"/>
    <w:rsid w:val="4EE6A3BB"/>
    <w:rsid w:val="4EEAFE7B"/>
    <w:rsid w:val="4EF36822"/>
    <w:rsid w:val="4F0A03C9"/>
    <w:rsid w:val="4F10B8C7"/>
    <w:rsid w:val="4F1899F0"/>
    <w:rsid w:val="4F1C7824"/>
    <w:rsid w:val="4F3607C6"/>
    <w:rsid w:val="4F44042D"/>
    <w:rsid w:val="4F68767C"/>
    <w:rsid w:val="4F697542"/>
    <w:rsid w:val="4F732C87"/>
    <w:rsid w:val="4F7ADD1E"/>
    <w:rsid w:val="4F82FFAC"/>
    <w:rsid w:val="4F963997"/>
    <w:rsid w:val="4F9DE48D"/>
    <w:rsid w:val="4FA25129"/>
    <w:rsid w:val="4FA5C648"/>
    <w:rsid w:val="4FB41EE6"/>
    <w:rsid w:val="4FB7EE28"/>
    <w:rsid w:val="4FBB7484"/>
    <w:rsid w:val="4FC05ACD"/>
    <w:rsid w:val="4FCFC1F4"/>
    <w:rsid w:val="4FD2C0D6"/>
    <w:rsid w:val="4FE3AF38"/>
    <w:rsid w:val="4FFD9620"/>
    <w:rsid w:val="50008E27"/>
    <w:rsid w:val="5017002A"/>
    <w:rsid w:val="502E6667"/>
    <w:rsid w:val="50491859"/>
    <w:rsid w:val="506A1622"/>
    <w:rsid w:val="506C2A42"/>
    <w:rsid w:val="508BA41A"/>
    <w:rsid w:val="50ABDFD0"/>
    <w:rsid w:val="50B50CCA"/>
    <w:rsid w:val="50BBD82B"/>
    <w:rsid w:val="50BCF4AD"/>
    <w:rsid w:val="50D8D253"/>
    <w:rsid w:val="50EF421D"/>
    <w:rsid w:val="50F2EBDB"/>
    <w:rsid w:val="5109DE18"/>
    <w:rsid w:val="51141DB2"/>
    <w:rsid w:val="512046BD"/>
    <w:rsid w:val="514B49D5"/>
    <w:rsid w:val="514E2793"/>
    <w:rsid w:val="51512984"/>
    <w:rsid w:val="51554F74"/>
    <w:rsid w:val="515D2E32"/>
    <w:rsid w:val="51623B48"/>
    <w:rsid w:val="5170FB1F"/>
    <w:rsid w:val="518EC1F6"/>
    <w:rsid w:val="51B8BA4A"/>
    <w:rsid w:val="51C24B6D"/>
    <w:rsid w:val="51D177FB"/>
    <w:rsid w:val="51D683CE"/>
    <w:rsid w:val="51FE77D5"/>
    <w:rsid w:val="52084B99"/>
    <w:rsid w:val="520D1CE4"/>
    <w:rsid w:val="520E1124"/>
    <w:rsid w:val="52102358"/>
    <w:rsid w:val="521CEDB9"/>
    <w:rsid w:val="522D4555"/>
    <w:rsid w:val="5246228A"/>
    <w:rsid w:val="524BD471"/>
    <w:rsid w:val="526AB441"/>
    <w:rsid w:val="526D2DDF"/>
    <w:rsid w:val="52703C69"/>
    <w:rsid w:val="52798890"/>
    <w:rsid w:val="5287DC71"/>
    <w:rsid w:val="52B2332B"/>
    <w:rsid w:val="52B5A969"/>
    <w:rsid w:val="52CD705D"/>
    <w:rsid w:val="52EAB619"/>
    <w:rsid w:val="52F16141"/>
    <w:rsid w:val="52F52C98"/>
    <w:rsid w:val="5303DD52"/>
    <w:rsid w:val="53142E60"/>
    <w:rsid w:val="53198B88"/>
    <w:rsid w:val="53358F26"/>
    <w:rsid w:val="5349E76D"/>
    <w:rsid w:val="5351A515"/>
    <w:rsid w:val="535D9655"/>
    <w:rsid w:val="536D1A15"/>
    <w:rsid w:val="5387E0D1"/>
    <w:rsid w:val="5397C42E"/>
    <w:rsid w:val="53CFA252"/>
    <w:rsid w:val="53DF565A"/>
    <w:rsid w:val="53FC672A"/>
    <w:rsid w:val="540319CD"/>
    <w:rsid w:val="540DCDAE"/>
    <w:rsid w:val="54214D2C"/>
    <w:rsid w:val="542D5782"/>
    <w:rsid w:val="542DE694"/>
    <w:rsid w:val="5430568C"/>
    <w:rsid w:val="54331874"/>
    <w:rsid w:val="543525CD"/>
    <w:rsid w:val="5439CE5D"/>
    <w:rsid w:val="5449F7EE"/>
    <w:rsid w:val="544B67D8"/>
    <w:rsid w:val="5451C4C0"/>
    <w:rsid w:val="5454A355"/>
    <w:rsid w:val="54585B9D"/>
    <w:rsid w:val="547B1A35"/>
    <w:rsid w:val="547D35D8"/>
    <w:rsid w:val="548B71C7"/>
    <w:rsid w:val="54BAF7E9"/>
    <w:rsid w:val="54C0A77D"/>
    <w:rsid w:val="54CAC018"/>
    <w:rsid w:val="54D39244"/>
    <w:rsid w:val="54DED73C"/>
    <w:rsid w:val="54E8020C"/>
    <w:rsid w:val="54E8380E"/>
    <w:rsid w:val="54F241DC"/>
    <w:rsid w:val="55081324"/>
    <w:rsid w:val="550C45E3"/>
    <w:rsid w:val="55116581"/>
    <w:rsid w:val="5515B835"/>
    <w:rsid w:val="551B02CE"/>
    <w:rsid w:val="55259063"/>
    <w:rsid w:val="552A833C"/>
    <w:rsid w:val="552D80A4"/>
    <w:rsid w:val="55532900"/>
    <w:rsid w:val="558680D5"/>
    <w:rsid w:val="558B39BE"/>
    <w:rsid w:val="55907F4E"/>
    <w:rsid w:val="55936585"/>
    <w:rsid w:val="55A56F71"/>
    <w:rsid w:val="55AFC071"/>
    <w:rsid w:val="55B3D7F4"/>
    <w:rsid w:val="55BF2365"/>
    <w:rsid w:val="55CC4743"/>
    <w:rsid w:val="55CFBBC8"/>
    <w:rsid w:val="55FED3B6"/>
    <w:rsid w:val="5607CD72"/>
    <w:rsid w:val="5627EA74"/>
    <w:rsid w:val="562ADF76"/>
    <w:rsid w:val="5634BA0D"/>
    <w:rsid w:val="563676DE"/>
    <w:rsid w:val="56465A40"/>
    <w:rsid w:val="56602B96"/>
    <w:rsid w:val="566A4E50"/>
    <w:rsid w:val="56942870"/>
    <w:rsid w:val="56BB0A74"/>
    <w:rsid w:val="56CD2C1D"/>
    <w:rsid w:val="56D3DB98"/>
    <w:rsid w:val="56F7E3A0"/>
    <w:rsid w:val="5719AB3A"/>
    <w:rsid w:val="5720A1C9"/>
    <w:rsid w:val="572399E0"/>
    <w:rsid w:val="57376E1D"/>
    <w:rsid w:val="574D2517"/>
    <w:rsid w:val="574F14D9"/>
    <w:rsid w:val="57792875"/>
    <w:rsid w:val="577F2E63"/>
    <w:rsid w:val="57822CE2"/>
    <w:rsid w:val="579CD8B0"/>
    <w:rsid w:val="57A64FEF"/>
    <w:rsid w:val="57BB559E"/>
    <w:rsid w:val="57D375DF"/>
    <w:rsid w:val="57D8FEA7"/>
    <w:rsid w:val="57E92E09"/>
    <w:rsid w:val="57F45DF5"/>
    <w:rsid w:val="57FCF6C9"/>
    <w:rsid w:val="58022F64"/>
    <w:rsid w:val="58186847"/>
    <w:rsid w:val="58211775"/>
    <w:rsid w:val="586BB0E3"/>
    <w:rsid w:val="58722114"/>
    <w:rsid w:val="58794FE6"/>
    <w:rsid w:val="5886DA5B"/>
    <w:rsid w:val="58927CA5"/>
    <w:rsid w:val="58A3D508"/>
    <w:rsid w:val="58AECD22"/>
    <w:rsid w:val="58B07C51"/>
    <w:rsid w:val="591E1DEE"/>
    <w:rsid w:val="592C9521"/>
    <w:rsid w:val="5934AD7B"/>
    <w:rsid w:val="5965C0B2"/>
    <w:rsid w:val="59664C94"/>
    <w:rsid w:val="59806399"/>
    <w:rsid w:val="5981CC41"/>
    <w:rsid w:val="598994C3"/>
    <w:rsid w:val="59A01627"/>
    <w:rsid w:val="59A336E8"/>
    <w:rsid w:val="59AEC3D5"/>
    <w:rsid w:val="59D5F405"/>
    <w:rsid w:val="59D9F376"/>
    <w:rsid w:val="59E00FC2"/>
    <w:rsid w:val="59E0AD1C"/>
    <w:rsid w:val="59FD223E"/>
    <w:rsid w:val="5A065DC1"/>
    <w:rsid w:val="5A17BB6C"/>
    <w:rsid w:val="5A1BB70F"/>
    <w:rsid w:val="5A20B84E"/>
    <w:rsid w:val="5A35D068"/>
    <w:rsid w:val="5A523B7F"/>
    <w:rsid w:val="5A61A3B4"/>
    <w:rsid w:val="5A62C196"/>
    <w:rsid w:val="5A644636"/>
    <w:rsid w:val="5A74309F"/>
    <w:rsid w:val="5A74349D"/>
    <w:rsid w:val="5A75CDFD"/>
    <w:rsid w:val="5A76B224"/>
    <w:rsid w:val="5A7F25F1"/>
    <w:rsid w:val="5AA2BD5F"/>
    <w:rsid w:val="5AA32664"/>
    <w:rsid w:val="5AAEE931"/>
    <w:rsid w:val="5ABCC2EF"/>
    <w:rsid w:val="5ABE42F1"/>
    <w:rsid w:val="5AC5D31B"/>
    <w:rsid w:val="5AC6243A"/>
    <w:rsid w:val="5AC750A8"/>
    <w:rsid w:val="5AC7703E"/>
    <w:rsid w:val="5ACD18A8"/>
    <w:rsid w:val="5AEDD5CD"/>
    <w:rsid w:val="5AF04220"/>
    <w:rsid w:val="5B05F83F"/>
    <w:rsid w:val="5B16C60F"/>
    <w:rsid w:val="5B170909"/>
    <w:rsid w:val="5B1729BD"/>
    <w:rsid w:val="5B1C1FCF"/>
    <w:rsid w:val="5B34DE1F"/>
    <w:rsid w:val="5B366044"/>
    <w:rsid w:val="5B37AEF1"/>
    <w:rsid w:val="5B3EF7CA"/>
    <w:rsid w:val="5B464B68"/>
    <w:rsid w:val="5B477052"/>
    <w:rsid w:val="5B4942F5"/>
    <w:rsid w:val="5B6C8926"/>
    <w:rsid w:val="5B701936"/>
    <w:rsid w:val="5B710BA4"/>
    <w:rsid w:val="5B827CA2"/>
    <w:rsid w:val="5B8A4CA4"/>
    <w:rsid w:val="5BA746F4"/>
    <w:rsid w:val="5BA78AEA"/>
    <w:rsid w:val="5BB21B90"/>
    <w:rsid w:val="5BBFA88D"/>
    <w:rsid w:val="5BCEEED2"/>
    <w:rsid w:val="5BDDFAD9"/>
    <w:rsid w:val="5BE30F10"/>
    <w:rsid w:val="5BE49FE4"/>
    <w:rsid w:val="5BF828F1"/>
    <w:rsid w:val="5BFAAFE9"/>
    <w:rsid w:val="5C29D4C5"/>
    <w:rsid w:val="5C2EE7F0"/>
    <w:rsid w:val="5C4248F5"/>
    <w:rsid w:val="5C460774"/>
    <w:rsid w:val="5C702EE3"/>
    <w:rsid w:val="5C718EB2"/>
    <w:rsid w:val="5C752C18"/>
    <w:rsid w:val="5CA65705"/>
    <w:rsid w:val="5CA8E0EE"/>
    <w:rsid w:val="5CCB5ADD"/>
    <w:rsid w:val="5CE54987"/>
    <w:rsid w:val="5CEBDED7"/>
    <w:rsid w:val="5CF0DB68"/>
    <w:rsid w:val="5D003437"/>
    <w:rsid w:val="5D02D8D9"/>
    <w:rsid w:val="5D134186"/>
    <w:rsid w:val="5D177BFF"/>
    <w:rsid w:val="5D211303"/>
    <w:rsid w:val="5D23BD38"/>
    <w:rsid w:val="5D2F9A4E"/>
    <w:rsid w:val="5D488E7C"/>
    <w:rsid w:val="5D495AA4"/>
    <w:rsid w:val="5D63ABB7"/>
    <w:rsid w:val="5D8189E3"/>
    <w:rsid w:val="5D822150"/>
    <w:rsid w:val="5D90B8B4"/>
    <w:rsid w:val="5D954AFA"/>
    <w:rsid w:val="5D9773FC"/>
    <w:rsid w:val="5D97D78C"/>
    <w:rsid w:val="5D9B0F14"/>
    <w:rsid w:val="5DA7CF5C"/>
    <w:rsid w:val="5DDB38BA"/>
    <w:rsid w:val="5DDC3332"/>
    <w:rsid w:val="5DE0619E"/>
    <w:rsid w:val="5DE341D0"/>
    <w:rsid w:val="5DEE4324"/>
    <w:rsid w:val="5DF11CEA"/>
    <w:rsid w:val="5E19DD7F"/>
    <w:rsid w:val="5E1D2CED"/>
    <w:rsid w:val="5E33A0F0"/>
    <w:rsid w:val="5E3DBD03"/>
    <w:rsid w:val="5E4D2420"/>
    <w:rsid w:val="5E59D5E6"/>
    <w:rsid w:val="5E643E72"/>
    <w:rsid w:val="5E649862"/>
    <w:rsid w:val="5E87F7B4"/>
    <w:rsid w:val="5E901173"/>
    <w:rsid w:val="5EA16076"/>
    <w:rsid w:val="5EAF067F"/>
    <w:rsid w:val="5EB0BDC1"/>
    <w:rsid w:val="5EC3E0BD"/>
    <w:rsid w:val="5ECA1E49"/>
    <w:rsid w:val="5EDE74F0"/>
    <w:rsid w:val="5EE0FE2C"/>
    <w:rsid w:val="5EFB5264"/>
    <w:rsid w:val="5F10F6E6"/>
    <w:rsid w:val="5F31574B"/>
    <w:rsid w:val="5F3F7237"/>
    <w:rsid w:val="5F406FBC"/>
    <w:rsid w:val="5F69C37D"/>
    <w:rsid w:val="5F9323B6"/>
    <w:rsid w:val="5FA6642E"/>
    <w:rsid w:val="5FB77414"/>
    <w:rsid w:val="5FC516CD"/>
    <w:rsid w:val="5FCE4864"/>
    <w:rsid w:val="5FD08CE9"/>
    <w:rsid w:val="5FD5897C"/>
    <w:rsid w:val="5FD99BA5"/>
    <w:rsid w:val="5FF1CD89"/>
    <w:rsid w:val="60104CE5"/>
    <w:rsid w:val="601AB20F"/>
    <w:rsid w:val="601C9680"/>
    <w:rsid w:val="602B5E32"/>
    <w:rsid w:val="603EA099"/>
    <w:rsid w:val="604BD5F6"/>
    <w:rsid w:val="6050FCFD"/>
    <w:rsid w:val="6056C566"/>
    <w:rsid w:val="6058814B"/>
    <w:rsid w:val="60646986"/>
    <w:rsid w:val="6069F647"/>
    <w:rsid w:val="606FA450"/>
    <w:rsid w:val="6090949C"/>
    <w:rsid w:val="60A8CC4B"/>
    <w:rsid w:val="60CCECD5"/>
    <w:rsid w:val="60CEC7AE"/>
    <w:rsid w:val="60D14C09"/>
    <w:rsid w:val="60D1E2B9"/>
    <w:rsid w:val="60D92E50"/>
    <w:rsid w:val="60DE8377"/>
    <w:rsid w:val="60E6948E"/>
    <w:rsid w:val="60E78332"/>
    <w:rsid w:val="60FEEF1F"/>
    <w:rsid w:val="610106A0"/>
    <w:rsid w:val="610C4957"/>
    <w:rsid w:val="610F496D"/>
    <w:rsid w:val="61111861"/>
    <w:rsid w:val="6143E3B6"/>
    <w:rsid w:val="614C3DD1"/>
    <w:rsid w:val="615D672D"/>
    <w:rsid w:val="616B992D"/>
    <w:rsid w:val="61846A81"/>
    <w:rsid w:val="618F4F15"/>
    <w:rsid w:val="6194C1AF"/>
    <w:rsid w:val="61AD95D3"/>
    <w:rsid w:val="61CDDF3B"/>
    <w:rsid w:val="61D24022"/>
    <w:rsid w:val="61D32F1D"/>
    <w:rsid w:val="61E6036A"/>
    <w:rsid w:val="61E86393"/>
    <w:rsid w:val="61EDA87A"/>
    <w:rsid w:val="61EEDE3A"/>
    <w:rsid w:val="61FE3C71"/>
    <w:rsid w:val="62013755"/>
    <w:rsid w:val="62145959"/>
    <w:rsid w:val="62204867"/>
    <w:rsid w:val="6228744E"/>
    <w:rsid w:val="622B0DF8"/>
    <w:rsid w:val="62350992"/>
    <w:rsid w:val="62350CF9"/>
    <w:rsid w:val="6252DF8A"/>
    <w:rsid w:val="625576C9"/>
    <w:rsid w:val="6257CB0F"/>
    <w:rsid w:val="626FA6D4"/>
    <w:rsid w:val="62761BF2"/>
    <w:rsid w:val="627C546F"/>
    <w:rsid w:val="629E85D4"/>
    <w:rsid w:val="62A15E52"/>
    <w:rsid w:val="62A6009D"/>
    <w:rsid w:val="62B969B1"/>
    <w:rsid w:val="62C39843"/>
    <w:rsid w:val="62C4330E"/>
    <w:rsid w:val="62D7CE71"/>
    <w:rsid w:val="62ED4FA8"/>
    <w:rsid w:val="62F9DD84"/>
    <w:rsid w:val="633484BA"/>
    <w:rsid w:val="63457B27"/>
    <w:rsid w:val="636289A0"/>
    <w:rsid w:val="63755B3D"/>
    <w:rsid w:val="6379DF4F"/>
    <w:rsid w:val="637DF66A"/>
    <w:rsid w:val="637F89AF"/>
    <w:rsid w:val="638C85B4"/>
    <w:rsid w:val="639C7EF7"/>
    <w:rsid w:val="63A17DBD"/>
    <w:rsid w:val="63A17F1A"/>
    <w:rsid w:val="63A4FAF7"/>
    <w:rsid w:val="63A69DDF"/>
    <w:rsid w:val="63A8D770"/>
    <w:rsid w:val="63B0E986"/>
    <w:rsid w:val="63C4B79E"/>
    <w:rsid w:val="63C852C2"/>
    <w:rsid w:val="63CABAFC"/>
    <w:rsid w:val="63CB1B70"/>
    <w:rsid w:val="63E192A2"/>
    <w:rsid w:val="63E1E2E2"/>
    <w:rsid w:val="63F0123B"/>
    <w:rsid w:val="6401CEB1"/>
    <w:rsid w:val="641480F8"/>
    <w:rsid w:val="641823BB"/>
    <w:rsid w:val="64298CA5"/>
    <w:rsid w:val="6430EF9B"/>
    <w:rsid w:val="643DACFC"/>
    <w:rsid w:val="64414B88"/>
    <w:rsid w:val="645464C4"/>
    <w:rsid w:val="645ABF8F"/>
    <w:rsid w:val="645D2F18"/>
    <w:rsid w:val="6473B5CB"/>
    <w:rsid w:val="6489640C"/>
    <w:rsid w:val="64A329F9"/>
    <w:rsid w:val="64A6B61D"/>
    <w:rsid w:val="64BEDA64"/>
    <w:rsid w:val="64BEF3FB"/>
    <w:rsid w:val="64EE5F52"/>
    <w:rsid w:val="64F55A3D"/>
    <w:rsid w:val="64FEB452"/>
    <w:rsid w:val="65009182"/>
    <w:rsid w:val="6501D110"/>
    <w:rsid w:val="651D3824"/>
    <w:rsid w:val="65588B90"/>
    <w:rsid w:val="655E7C42"/>
    <w:rsid w:val="6566AC94"/>
    <w:rsid w:val="6569CBCD"/>
    <w:rsid w:val="6571B0E4"/>
    <w:rsid w:val="657523AD"/>
    <w:rsid w:val="6582790F"/>
    <w:rsid w:val="658AB913"/>
    <w:rsid w:val="65A03B37"/>
    <w:rsid w:val="65B245B5"/>
    <w:rsid w:val="65B9030F"/>
    <w:rsid w:val="65C2328C"/>
    <w:rsid w:val="65E6A514"/>
    <w:rsid w:val="65EBB60E"/>
    <w:rsid w:val="65EC3E14"/>
    <w:rsid w:val="660EF2A1"/>
    <w:rsid w:val="6615F4D7"/>
    <w:rsid w:val="6622DB71"/>
    <w:rsid w:val="66248BD1"/>
    <w:rsid w:val="6648AB14"/>
    <w:rsid w:val="664AC2C3"/>
    <w:rsid w:val="6652F364"/>
    <w:rsid w:val="6663345F"/>
    <w:rsid w:val="666C981C"/>
    <w:rsid w:val="667AEE4B"/>
    <w:rsid w:val="667E13C9"/>
    <w:rsid w:val="668C9CEF"/>
    <w:rsid w:val="6698D92E"/>
    <w:rsid w:val="669EA155"/>
    <w:rsid w:val="66ADAA01"/>
    <w:rsid w:val="66B49033"/>
    <w:rsid w:val="66BA0670"/>
    <w:rsid w:val="66BD67AE"/>
    <w:rsid w:val="66CF1CCA"/>
    <w:rsid w:val="66D033C6"/>
    <w:rsid w:val="66D21F93"/>
    <w:rsid w:val="66EE5B1F"/>
    <w:rsid w:val="66F82156"/>
    <w:rsid w:val="670CDCCB"/>
    <w:rsid w:val="670F0CF8"/>
    <w:rsid w:val="6716CB53"/>
    <w:rsid w:val="6718196C"/>
    <w:rsid w:val="6718BA9F"/>
    <w:rsid w:val="671F9F52"/>
    <w:rsid w:val="6721C651"/>
    <w:rsid w:val="672A7F65"/>
    <w:rsid w:val="6737F4F4"/>
    <w:rsid w:val="673E8BE7"/>
    <w:rsid w:val="673F81BF"/>
    <w:rsid w:val="6762FB10"/>
    <w:rsid w:val="6773B47E"/>
    <w:rsid w:val="67915C15"/>
    <w:rsid w:val="679486D3"/>
    <w:rsid w:val="679F7A2C"/>
    <w:rsid w:val="67A875C7"/>
    <w:rsid w:val="67BBD934"/>
    <w:rsid w:val="67BC5803"/>
    <w:rsid w:val="67E0CD64"/>
    <w:rsid w:val="67EF0E9A"/>
    <w:rsid w:val="67FBF099"/>
    <w:rsid w:val="680881EB"/>
    <w:rsid w:val="68134F5F"/>
    <w:rsid w:val="682067DE"/>
    <w:rsid w:val="68210B4B"/>
    <w:rsid w:val="68398B54"/>
    <w:rsid w:val="68503A68"/>
    <w:rsid w:val="685078BD"/>
    <w:rsid w:val="686C8968"/>
    <w:rsid w:val="6870A1AB"/>
    <w:rsid w:val="687142FC"/>
    <w:rsid w:val="6871C0A9"/>
    <w:rsid w:val="687373A0"/>
    <w:rsid w:val="688ABE43"/>
    <w:rsid w:val="6896B466"/>
    <w:rsid w:val="68C6D5FC"/>
    <w:rsid w:val="68DF21F7"/>
    <w:rsid w:val="68E8E906"/>
    <w:rsid w:val="68F36697"/>
    <w:rsid w:val="68FE2881"/>
    <w:rsid w:val="69052244"/>
    <w:rsid w:val="6911EF35"/>
    <w:rsid w:val="691339C3"/>
    <w:rsid w:val="69272A5E"/>
    <w:rsid w:val="6927F409"/>
    <w:rsid w:val="69346424"/>
    <w:rsid w:val="693539BF"/>
    <w:rsid w:val="693665D6"/>
    <w:rsid w:val="6938F1D1"/>
    <w:rsid w:val="69447D6E"/>
    <w:rsid w:val="695DC7D6"/>
    <w:rsid w:val="696A9B74"/>
    <w:rsid w:val="6971D680"/>
    <w:rsid w:val="69860A44"/>
    <w:rsid w:val="6988CC02"/>
    <w:rsid w:val="699F1BA2"/>
    <w:rsid w:val="69C2C1DD"/>
    <w:rsid w:val="69C9BFEC"/>
    <w:rsid w:val="69D37C5A"/>
    <w:rsid w:val="69F268A2"/>
    <w:rsid w:val="69FD7E42"/>
    <w:rsid w:val="6A185051"/>
    <w:rsid w:val="6A1E5883"/>
    <w:rsid w:val="6A1EA52F"/>
    <w:rsid w:val="6A2DCC30"/>
    <w:rsid w:val="6A301EAE"/>
    <w:rsid w:val="6A3A321B"/>
    <w:rsid w:val="6A54C0D6"/>
    <w:rsid w:val="6A62A946"/>
    <w:rsid w:val="6A67CE96"/>
    <w:rsid w:val="6A6C0F0B"/>
    <w:rsid w:val="6A70DCB1"/>
    <w:rsid w:val="6A7244C1"/>
    <w:rsid w:val="6A780C29"/>
    <w:rsid w:val="6A79CA81"/>
    <w:rsid w:val="6A80E861"/>
    <w:rsid w:val="6A8B7701"/>
    <w:rsid w:val="6AA243D2"/>
    <w:rsid w:val="6AA4D803"/>
    <w:rsid w:val="6AB1A536"/>
    <w:rsid w:val="6ABE2648"/>
    <w:rsid w:val="6AEDBC0C"/>
    <w:rsid w:val="6AF7B64D"/>
    <w:rsid w:val="6B00E1F7"/>
    <w:rsid w:val="6B240F94"/>
    <w:rsid w:val="6B2B8AAC"/>
    <w:rsid w:val="6B476BC6"/>
    <w:rsid w:val="6B5C7C99"/>
    <w:rsid w:val="6B6056ED"/>
    <w:rsid w:val="6B6473FC"/>
    <w:rsid w:val="6B6FC45A"/>
    <w:rsid w:val="6B77FBE9"/>
    <w:rsid w:val="6B7CD054"/>
    <w:rsid w:val="6B8656B2"/>
    <w:rsid w:val="6B8B824D"/>
    <w:rsid w:val="6B93B885"/>
    <w:rsid w:val="6BA065E6"/>
    <w:rsid w:val="6BC590F1"/>
    <w:rsid w:val="6BE5CEFD"/>
    <w:rsid w:val="6C026E8F"/>
    <w:rsid w:val="6C061448"/>
    <w:rsid w:val="6C09F007"/>
    <w:rsid w:val="6C12F83E"/>
    <w:rsid w:val="6C1B59B0"/>
    <w:rsid w:val="6C1CB1B1"/>
    <w:rsid w:val="6C24356B"/>
    <w:rsid w:val="6C2B194E"/>
    <w:rsid w:val="6C2CB7DE"/>
    <w:rsid w:val="6C2CD132"/>
    <w:rsid w:val="6C3C4B8D"/>
    <w:rsid w:val="6C427FAB"/>
    <w:rsid w:val="6C4AC9BB"/>
    <w:rsid w:val="6C4D2504"/>
    <w:rsid w:val="6C552F2B"/>
    <w:rsid w:val="6C621922"/>
    <w:rsid w:val="6C679047"/>
    <w:rsid w:val="6C7BDE0B"/>
    <w:rsid w:val="6C84ACC1"/>
    <w:rsid w:val="6CAB0E8E"/>
    <w:rsid w:val="6CAB4A22"/>
    <w:rsid w:val="6CAE6B78"/>
    <w:rsid w:val="6CC0383E"/>
    <w:rsid w:val="6CC15151"/>
    <w:rsid w:val="6CC579CE"/>
    <w:rsid w:val="6CCBEEFA"/>
    <w:rsid w:val="6CD0C0E7"/>
    <w:rsid w:val="6CF395AF"/>
    <w:rsid w:val="6CF5D179"/>
    <w:rsid w:val="6D07A688"/>
    <w:rsid w:val="6D0A9F90"/>
    <w:rsid w:val="6D17A3C3"/>
    <w:rsid w:val="6D1CAE6B"/>
    <w:rsid w:val="6D29EF00"/>
    <w:rsid w:val="6D331D9E"/>
    <w:rsid w:val="6D4122D5"/>
    <w:rsid w:val="6D4D7ECE"/>
    <w:rsid w:val="6D70FB13"/>
    <w:rsid w:val="6D7AF751"/>
    <w:rsid w:val="6DA5C801"/>
    <w:rsid w:val="6DA84548"/>
    <w:rsid w:val="6DAD8EDB"/>
    <w:rsid w:val="6DAFEE4A"/>
    <w:rsid w:val="6DB78EB3"/>
    <w:rsid w:val="6DB894F9"/>
    <w:rsid w:val="6DBF14A6"/>
    <w:rsid w:val="6DC86687"/>
    <w:rsid w:val="6DF4BC5D"/>
    <w:rsid w:val="6DFB83AE"/>
    <w:rsid w:val="6DFC8068"/>
    <w:rsid w:val="6DFED7E6"/>
    <w:rsid w:val="6E06875A"/>
    <w:rsid w:val="6E1537C8"/>
    <w:rsid w:val="6E2763A7"/>
    <w:rsid w:val="6E46AB7F"/>
    <w:rsid w:val="6E5D0204"/>
    <w:rsid w:val="6E60C40A"/>
    <w:rsid w:val="6E787B02"/>
    <w:rsid w:val="6E7AD77F"/>
    <w:rsid w:val="6E82E3BE"/>
    <w:rsid w:val="6E8C16A2"/>
    <w:rsid w:val="6EAF7E70"/>
    <w:rsid w:val="6EBB27F8"/>
    <w:rsid w:val="6EBB437E"/>
    <w:rsid w:val="6EE7B548"/>
    <w:rsid w:val="6EEEC02F"/>
    <w:rsid w:val="6F019797"/>
    <w:rsid w:val="6F1049F2"/>
    <w:rsid w:val="6F11F01F"/>
    <w:rsid w:val="6F273703"/>
    <w:rsid w:val="6F30FE91"/>
    <w:rsid w:val="6F37E6A2"/>
    <w:rsid w:val="6F4602E1"/>
    <w:rsid w:val="6F57EC30"/>
    <w:rsid w:val="6F616E46"/>
    <w:rsid w:val="6F7BD5B4"/>
    <w:rsid w:val="6F86CE03"/>
    <w:rsid w:val="6FA49686"/>
    <w:rsid w:val="6FBB4325"/>
    <w:rsid w:val="6FCC7BA7"/>
    <w:rsid w:val="6FDAABA0"/>
    <w:rsid w:val="6FE445F5"/>
    <w:rsid w:val="6FE5176A"/>
    <w:rsid w:val="6FF5E9C5"/>
    <w:rsid w:val="6FFDA717"/>
    <w:rsid w:val="700BC0F6"/>
    <w:rsid w:val="701A5CBF"/>
    <w:rsid w:val="701CD889"/>
    <w:rsid w:val="703658A4"/>
    <w:rsid w:val="70477C44"/>
    <w:rsid w:val="70483474"/>
    <w:rsid w:val="704B22D2"/>
    <w:rsid w:val="7059CA20"/>
    <w:rsid w:val="706F53FA"/>
    <w:rsid w:val="7074C75C"/>
    <w:rsid w:val="707EF190"/>
    <w:rsid w:val="7086401C"/>
    <w:rsid w:val="70925DB5"/>
    <w:rsid w:val="70960B61"/>
    <w:rsid w:val="70A43114"/>
    <w:rsid w:val="70B9643D"/>
    <w:rsid w:val="70C15DE1"/>
    <w:rsid w:val="70DAF22A"/>
    <w:rsid w:val="70DE2865"/>
    <w:rsid w:val="70F6971E"/>
    <w:rsid w:val="711BEF84"/>
    <w:rsid w:val="7122668F"/>
    <w:rsid w:val="712326DB"/>
    <w:rsid w:val="7127724A"/>
    <w:rsid w:val="712F28A8"/>
    <w:rsid w:val="7139B6A2"/>
    <w:rsid w:val="713AE664"/>
    <w:rsid w:val="71408CEC"/>
    <w:rsid w:val="714DA939"/>
    <w:rsid w:val="71604C43"/>
    <w:rsid w:val="716272DA"/>
    <w:rsid w:val="71667293"/>
    <w:rsid w:val="7173306A"/>
    <w:rsid w:val="717E11E5"/>
    <w:rsid w:val="718F83D1"/>
    <w:rsid w:val="719236B3"/>
    <w:rsid w:val="719FB734"/>
    <w:rsid w:val="71A5F2D5"/>
    <w:rsid w:val="71B549FE"/>
    <w:rsid w:val="71B71069"/>
    <w:rsid w:val="71BBBC84"/>
    <w:rsid w:val="71BE6FBE"/>
    <w:rsid w:val="71C0777E"/>
    <w:rsid w:val="71C36C34"/>
    <w:rsid w:val="71DBB5FF"/>
    <w:rsid w:val="71FF5F86"/>
    <w:rsid w:val="720BB537"/>
    <w:rsid w:val="722FC9B2"/>
    <w:rsid w:val="7237301D"/>
    <w:rsid w:val="723D1454"/>
    <w:rsid w:val="7243C805"/>
    <w:rsid w:val="72468687"/>
    <w:rsid w:val="7292A1D6"/>
    <w:rsid w:val="72A43DFE"/>
    <w:rsid w:val="72A5A98F"/>
    <w:rsid w:val="72AEF428"/>
    <w:rsid w:val="72AF3090"/>
    <w:rsid w:val="72BD834F"/>
    <w:rsid w:val="72DDCF3B"/>
    <w:rsid w:val="72F5B9A8"/>
    <w:rsid w:val="72FB8D4A"/>
    <w:rsid w:val="730864B7"/>
    <w:rsid w:val="731381E5"/>
    <w:rsid w:val="73160F97"/>
    <w:rsid w:val="731C72D2"/>
    <w:rsid w:val="732538FE"/>
    <w:rsid w:val="732B38B0"/>
    <w:rsid w:val="7337F3CA"/>
    <w:rsid w:val="7345F905"/>
    <w:rsid w:val="735BCC21"/>
    <w:rsid w:val="738CF836"/>
    <w:rsid w:val="739DCE21"/>
    <w:rsid w:val="73C6AD88"/>
    <w:rsid w:val="73D07644"/>
    <w:rsid w:val="73D6E12E"/>
    <w:rsid w:val="73D93049"/>
    <w:rsid w:val="73DB8307"/>
    <w:rsid w:val="73DCB1FD"/>
    <w:rsid w:val="73EC1D71"/>
    <w:rsid w:val="73ED017C"/>
    <w:rsid w:val="73FE1B60"/>
    <w:rsid w:val="7405A303"/>
    <w:rsid w:val="7411F98C"/>
    <w:rsid w:val="741AC6CC"/>
    <w:rsid w:val="7438571A"/>
    <w:rsid w:val="744C040E"/>
    <w:rsid w:val="744E2F4F"/>
    <w:rsid w:val="744F5548"/>
    <w:rsid w:val="746149BD"/>
    <w:rsid w:val="7462389E"/>
    <w:rsid w:val="74736EF3"/>
    <w:rsid w:val="7478933E"/>
    <w:rsid w:val="747E6CCE"/>
    <w:rsid w:val="747EDCA4"/>
    <w:rsid w:val="748B9617"/>
    <w:rsid w:val="74B26D3C"/>
    <w:rsid w:val="74C1EE39"/>
    <w:rsid w:val="74D54520"/>
    <w:rsid w:val="74DB73BF"/>
    <w:rsid w:val="74E0C208"/>
    <w:rsid w:val="74E6EB49"/>
    <w:rsid w:val="74F30D9E"/>
    <w:rsid w:val="74F89173"/>
    <w:rsid w:val="74FEC07E"/>
    <w:rsid w:val="74FF5AFD"/>
    <w:rsid w:val="751BF100"/>
    <w:rsid w:val="7527253B"/>
    <w:rsid w:val="753B2A1B"/>
    <w:rsid w:val="753D35F0"/>
    <w:rsid w:val="75449863"/>
    <w:rsid w:val="75469CDB"/>
    <w:rsid w:val="7559D375"/>
    <w:rsid w:val="756B7FA7"/>
    <w:rsid w:val="75702794"/>
    <w:rsid w:val="7572F6AB"/>
    <w:rsid w:val="757EEB49"/>
    <w:rsid w:val="757F2316"/>
    <w:rsid w:val="75827F71"/>
    <w:rsid w:val="758834AB"/>
    <w:rsid w:val="758DFFF9"/>
    <w:rsid w:val="75A09CB4"/>
    <w:rsid w:val="75ABBA89"/>
    <w:rsid w:val="75B2CBC4"/>
    <w:rsid w:val="75C7B868"/>
    <w:rsid w:val="75D6CB5C"/>
    <w:rsid w:val="75DB2745"/>
    <w:rsid w:val="76013ADA"/>
    <w:rsid w:val="760FD663"/>
    <w:rsid w:val="7614ED92"/>
    <w:rsid w:val="761B68BE"/>
    <w:rsid w:val="76361E43"/>
    <w:rsid w:val="763DA241"/>
    <w:rsid w:val="76537D93"/>
    <w:rsid w:val="76698A7C"/>
    <w:rsid w:val="766AB85D"/>
    <w:rsid w:val="7676AF87"/>
    <w:rsid w:val="767D689D"/>
    <w:rsid w:val="767FB565"/>
    <w:rsid w:val="7681089A"/>
    <w:rsid w:val="7687F9AE"/>
    <w:rsid w:val="769856F6"/>
    <w:rsid w:val="769EDE1E"/>
    <w:rsid w:val="76A063DD"/>
    <w:rsid w:val="76A943BF"/>
    <w:rsid w:val="76A99AFB"/>
    <w:rsid w:val="76B29B45"/>
    <w:rsid w:val="76C6FA77"/>
    <w:rsid w:val="76DB58EF"/>
    <w:rsid w:val="76E09F56"/>
    <w:rsid w:val="76E6F43E"/>
    <w:rsid w:val="76FD2EB9"/>
    <w:rsid w:val="7701BEBD"/>
    <w:rsid w:val="772F8795"/>
    <w:rsid w:val="77330019"/>
    <w:rsid w:val="7737964C"/>
    <w:rsid w:val="773FECB2"/>
    <w:rsid w:val="77479D3E"/>
    <w:rsid w:val="774C12A9"/>
    <w:rsid w:val="77621DDB"/>
    <w:rsid w:val="7769F8C7"/>
    <w:rsid w:val="778110F6"/>
    <w:rsid w:val="77909D20"/>
    <w:rsid w:val="7791DCC8"/>
    <w:rsid w:val="77A8B9D8"/>
    <w:rsid w:val="77BA7E29"/>
    <w:rsid w:val="77D77024"/>
    <w:rsid w:val="77E2FD84"/>
    <w:rsid w:val="77F1C3BB"/>
    <w:rsid w:val="77FB4126"/>
    <w:rsid w:val="780F5037"/>
    <w:rsid w:val="78170AAE"/>
    <w:rsid w:val="782D27FA"/>
    <w:rsid w:val="7846630E"/>
    <w:rsid w:val="784D2AE4"/>
    <w:rsid w:val="78555950"/>
    <w:rsid w:val="785AB1A9"/>
    <w:rsid w:val="786B032E"/>
    <w:rsid w:val="788EDAB8"/>
    <w:rsid w:val="78D1850D"/>
    <w:rsid w:val="78D60B99"/>
    <w:rsid w:val="78E487FA"/>
    <w:rsid w:val="78E4E873"/>
    <w:rsid w:val="78EFD719"/>
    <w:rsid w:val="79065399"/>
    <w:rsid w:val="79079A9B"/>
    <w:rsid w:val="790DB2DF"/>
    <w:rsid w:val="791EC056"/>
    <w:rsid w:val="7928FA17"/>
    <w:rsid w:val="793650F5"/>
    <w:rsid w:val="79408099"/>
    <w:rsid w:val="7944EDFF"/>
    <w:rsid w:val="794B2A17"/>
    <w:rsid w:val="795AD821"/>
    <w:rsid w:val="796B0979"/>
    <w:rsid w:val="7975799F"/>
    <w:rsid w:val="7983B875"/>
    <w:rsid w:val="79A2B082"/>
    <w:rsid w:val="79D04025"/>
    <w:rsid w:val="79E3B37D"/>
    <w:rsid w:val="79E62607"/>
    <w:rsid w:val="79F92AD2"/>
    <w:rsid w:val="7A02B971"/>
    <w:rsid w:val="7A2E183F"/>
    <w:rsid w:val="7A55A87E"/>
    <w:rsid w:val="7A5C28D7"/>
    <w:rsid w:val="7A5F4AF3"/>
    <w:rsid w:val="7A5F9E02"/>
    <w:rsid w:val="7A967BF6"/>
    <w:rsid w:val="7A991C26"/>
    <w:rsid w:val="7AA30152"/>
    <w:rsid w:val="7AD37DBF"/>
    <w:rsid w:val="7AE8C3D4"/>
    <w:rsid w:val="7AF378D0"/>
    <w:rsid w:val="7B02F7CB"/>
    <w:rsid w:val="7B0CECE9"/>
    <w:rsid w:val="7B1D7793"/>
    <w:rsid w:val="7B4594FF"/>
    <w:rsid w:val="7B4A7A4B"/>
    <w:rsid w:val="7B4F1654"/>
    <w:rsid w:val="7B591D81"/>
    <w:rsid w:val="7B6E52F1"/>
    <w:rsid w:val="7B6F144B"/>
    <w:rsid w:val="7B8E49F7"/>
    <w:rsid w:val="7BC0AE8F"/>
    <w:rsid w:val="7BCDEF0D"/>
    <w:rsid w:val="7BD37527"/>
    <w:rsid w:val="7BF30300"/>
    <w:rsid w:val="7BFC95E5"/>
    <w:rsid w:val="7BFD095D"/>
    <w:rsid w:val="7C237EE1"/>
    <w:rsid w:val="7C28755A"/>
    <w:rsid w:val="7C2FF0A5"/>
    <w:rsid w:val="7C342ECB"/>
    <w:rsid w:val="7C53B908"/>
    <w:rsid w:val="7C61FEBE"/>
    <w:rsid w:val="7C64D513"/>
    <w:rsid w:val="7C6E381B"/>
    <w:rsid w:val="7C773F7E"/>
    <w:rsid w:val="7C810428"/>
    <w:rsid w:val="7C89773F"/>
    <w:rsid w:val="7C9D4237"/>
    <w:rsid w:val="7CA43F25"/>
    <w:rsid w:val="7CC584B8"/>
    <w:rsid w:val="7CC973E1"/>
    <w:rsid w:val="7CE5C475"/>
    <w:rsid w:val="7CEF9E67"/>
    <w:rsid w:val="7CFA348A"/>
    <w:rsid w:val="7D10EA2A"/>
    <w:rsid w:val="7D14372F"/>
    <w:rsid w:val="7D20C486"/>
    <w:rsid w:val="7D25EF5A"/>
    <w:rsid w:val="7D347902"/>
    <w:rsid w:val="7D3AA06F"/>
    <w:rsid w:val="7D5B50EB"/>
    <w:rsid w:val="7D6A47B5"/>
    <w:rsid w:val="7D6C9377"/>
    <w:rsid w:val="7DBE991E"/>
    <w:rsid w:val="7DC9AA67"/>
    <w:rsid w:val="7DE747E6"/>
    <w:rsid w:val="7DFB7AAC"/>
    <w:rsid w:val="7E0202A9"/>
    <w:rsid w:val="7E06BA87"/>
    <w:rsid w:val="7E23CB00"/>
    <w:rsid w:val="7E3B04D7"/>
    <w:rsid w:val="7E42EC3B"/>
    <w:rsid w:val="7E45F79A"/>
    <w:rsid w:val="7E4647BC"/>
    <w:rsid w:val="7E4C303A"/>
    <w:rsid w:val="7E66BFA2"/>
    <w:rsid w:val="7E781152"/>
    <w:rsid w:val="7E7EB063"/>
    <w:rsid w:val="7E941176"/>
    <w:rsid w:val="7E97442B"/>
    <w:rsid w:val="7EA60078"/>
    <w:rsid w:val="7EB6A316"/>
    <w:rsid w:val="7EBBD444"/>
    <w:rsid w:val="7ED4264B"/>
    <w:rsid w:val="7EE32DEB"/>
    <w:rsid w:val="7EE50D3A"/>
    <w:rsid w:val="7EF009C6"/>
    <w:rsid w:val="7EF6A25C"/>
    <w:rsid w:val="7EF76512"/>
    <w:rsid w:val="7F0018A4"/>
    <w:rsid w:val="7F00A940"/>
    <w:rsid w:val="7F1A8A73"/>
    <w:rsid w:val="7F6D28D3"/>
    <w:rsid w:val="7F7CA47E"/>
    <w:rsid w:val="7FAC84D7"/>
    <w:rsid w:val="7FB7A81F"/>
    <w:rsid w:val="7FC0C81D"/>
    <w:rsid w:val="7FCC88EB"/>
    <w:rsid w:val="7FFBABA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B2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5"/>
      </w:numPr>
      <w:tabs>
        <w:tab w:val="num" w:pos="360"/>
      </w:tabs>
      <w:ind w:left="0" w:firstLine="0"/>
    </w:pPr>
  </w:style>
  <w:style w:type="paragraph" w:customStyle="1" w:styleId="Artikelstreepjeinspringen">
    <w:name w:val="Artikel streepje inspringen"/>
    <w:basedOn w:val="Standaard"/>
    <w:next w:val="Standaard"/>
    <w:pPr>
      <w:numPr>
        <w:ilvl w:val="4"/>
        <w:numId w:val="5"/>
      </w:numPr>
    </w:pPr>
  </w:style>
  <w:style w:type="paragraph" w:customStyle="1" w:styleId="Artikelnummer">
    <w:name w:val="Artikelnummer"/>
    <w:basedOn w:val="Standaard"/>
    <w:pPr>
      <w:numPr>
        <w:numId w:val="5"/>
      </w:numPr>
      <w:spacing w:before="360"/>
    </w:pPr>
    <w:rPr>
      <w:b/>
    </w:rPr>
  </w:style>
  <w:style w:type="paragraph" w:customStyle="1" w:styleId="Comparitienummer">
    <w:name w:val="Comparitienummer"/>
    <w:basedOn w:val="Standaard"/>
    <w:next w:val="Standaard"/>
    <w:pPr>
      <w:numPr>
        <w:numId w:val="6"/>
      </w:numPr>
    </w:pPr>
  </w:style>
  <w:style w:type="numbering" w:customStyle="1" w:styleId="Genummerdelijst">
    <w:name w:val="Genummerde lijst"/>
    <w:pPr>
      <w:numPr>
        <w:numId w:val="7"/>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5"/>
      </w:numPr>
      <w:tabs>
        <w:tab w:val="left" w:pos="419"/>
      </w:tabs>
    </w:pPr>
  </w:style>
  <w:style w:type="paragraph" w:customStyle="1" w:styleId="Lidnummerabc">
    <w:name w:val="Lidnummer abc"/>
    <w:basedOn w:val="Standaard"/>
    <w:pPr>
      <w:numPr>
        <w:ilvl w:val="2"/>
        <w:numId w:val="5"/>
      </w:numPr>
      <w:tabs>
        <w:tab w:val="left" w:pos="402"/>
      </w:tabs>
    </w:pPr>
  </w:style>
  <w:style w:type="numbering" w:customStyle="1" w:styleId="Lijstmetopsommingstekens">
    <w:name w:val="Lijst met opsommingstekens"/>
    <w:pPr>
      <w:numPr>
        <w:numId w:val="8"/>
      </w:numPr>
    </w:pPr>
  </w:style>
  <w:style w:type="paragraph" w:customStyle="1" w:styleId="Nummering">
    <w:name w:val="Nummering"/>
    <w:basedOn w:val="Standaard"/>
    <w:uiPriority w:val="3"/>
    <w:qFormat/>
    <w:pPr>
      <w:numPr>
        <w:numId w:val="7"/>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8"/>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lang w:val="en-US" w:eastAsia="en-GB"/>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Lijstalinea">
    <w:name w:val="List Paragraph"/>
    <w:basedOn w:val="Standaard"/>
    <w:uiPriority w:val="34"/>
    <w:qFormat/>
    <w:rsid w:val="000D3D45"/>
    <w:pPr>
      <w:autoSpaceDN/>
      <w:spacing w:after="160" w:line="259" w:lineRule="auto"/>
      <w:ind w:left="720"/>
      <w:contextualSpacing/>
      <w:textAlignment w:val="auto"/>
    </w:pPr>
    <w:rPr>
      <w:rFonts w:asciiTheme="minorHAnsi" w:eastAsiaTheme="minorHAnsi" w:hAnsiTheme="minorHAnsi" w:cstheme="minorBidi"/>
      <w:color w:val="auto"/>
      <w:kern w:val="2"/>
      <w:sz w:val="22"/>
      <w:szCs w:val="22"/>
      <w:lang w:eastAsia="en-US"/>
      <w14:ligatures w14:val="standardContextual"/>
    </w:rPr>
  </w:style>
  <w:style w:type="paragraph" w:styleId="Koptekst">
    <w:name w:val="header"/>
    <w:basedOn w:val="Standaard"/>
    <w:link w:val="KoptekstChar"/>
    <w:uiPriority w:val="99"/>
    <w:unhideWhenUsed/>
    <w:rsid w:val="000D3D4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D3D45"/>
    <w:rPr>
      <w:rFonts w:ascii="Verdana" w:hAnsi="Verdana"/>
      <w:color w:val="000000"/>
      <w:sz w:val="18"/>
      <w:szCs w:val="18"/>
    </w:rPr>
  </w:style>
  <w:style w:type="paragraph" w:styleId="Voettekst">
    <w:name w:val="footer"/>
    <w:basedOn w:val="Standaard"/>
    <w:link w:val="VoettekstChar"/>
    <w:uiPriority w:val="99"/>
    <w:unhideWhenUsed/>
    <w:rsid w:val="000D3D4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D3D45"/>
    <w:rPr>
      <w:rFonts w:ascii="Verdana" w:hAnsi="Verdana"/>
      <w:color w:val="000000"/>
      <w:sz w:val="18"/>
      <w:szCs w:val="18"/>
    </w:rPr>
  </w:style>
  <w:style w:type="character" w:customStyle="1" w:styleId="CommentReference1">
    <w:name w:val="Comment Reference1"/>
    <w:basedOn w:val="Standaardalinea-lettertype"/>
    <w:uiPriority w:val="99"/>
    <w:semiHidden/>
    <w:unhideWhenUsed/>
    <w:rsid w:val="00B06E30"/>
    <w:rPr>
      <w:sz w:val="16"/>
      <w:szCs w:val="16"/>
    </w:rPr>
  </w:style>
  <w:style w:type="paragraph" w:customStyle="1" w:styleId="CommentText1">
    <w:name w:val="Comment Text1"/>
    <w:basedOn w:val="Standaard"/>
    <w:link w:val="CommentTextChar"/>
    <w:uiPriority w:val="99"/>
    <w:unhideWhenUsed/>
    <w:rsid w:val="00B06E30"/>
    <w:pPr>
      <w:spacing w:line="240" w:lineRule="auto"/>
    </w:pPr>
    <w:rPr>
      <w:sz w:val="20"/>
      <w:szCs w:val="20"/>
    </w:rPr>
  </w:style>
  <w:style w:type="character" w:customStyle="1" w:styleId="CommentTextChar">
    <w:name w:val="Comment Text Char"/>
    <w:basedOn w:val="Standaardalinea-lettertype"/>
    <w:link w:val="CommentText1"/>
    <w:uiPriority w:val="99"/>
    <w:rsid w:val="00B06E30"/>
    <w:rPr>
      <w:rFonts w:ascii="Verdana" w:hAnsi="Verdana"/>
      <w:color w:val="000000"/>
    </w:rPr>
  </w:style>
  <w:style w:type="paragraph" w:customStyle="1" w:styleId="CommentSubject1">
    <w:name w:val="Comment Subject1"/>
    <w:basedOn w:val="CommentText1"/>
    <w:next w:val="CommentText1"/>
    <w:link w:val="CommentSubjectChar"/>
    <w:uiPriority w:val="99"/>
    <w:semiHidden/>
    <w:unhideWhenUsed/>
    <w:rsid w:val="00B06E30"/>
    <w:rPr>
      <w:b/>
      <w:bCs/>
    </w:rPr>
  </w:style>
  <w:style w:type="character" w:customStyle="1" w:styleId="CommentSubjectChar">
    <w:name w:val="Comment Subject Char"/>
    <w:basedOn w:val="CommentTextChar"/>
    <w:link w:val="CommentSubject1"/>
    <w:uiPriority w:val="99"/>
    <w:semiHidden/>
    <w:rsid w:val="00B06E30"/>
    <w:rPr>
      <w:rFonts w:ascii="Verdana" w:hAnsi="Verdana"/>
      <w:b/>
      <w:bCs/>
      <w:color w:val="000000"/>
    </w:rPr>
  </w:style>
  <w:style w:type="paragraph" w:styleId="Geenafstand">
    <w:name w:val="No Spacing"/>
    <w:uiPriority w:val="1"/>
    <w:qFormat/>
    <w:rsid w:val="006F5433"/>
    <w:pPr>
      <w:autoSpaceDN/>
      <w:textAlignment w:val="auto"/>
    </w:pPr>
    <w:rPr>
      <w:rFonts w:asciiTheme="minorHAnsi" w:eastAsiaTheme="minorHAnsi" w:hAnsiTheme="minorHAnsi" w:cstheme="minorBidi"/>
      <w:kern w:val="2"/>
      <w:sz w:val="24"/>
      <w:szCs w:val="24"/>
      <w:lang w:val="en-US" w:eastAsia="en-US"/>
      <w14:ligatures w14:val="standardContextual"/>
    </w:rPr>
  </w:style>
  <w:style w:type="paragraph" w:styleId="Voetnoottekst">
    <w:name w:val="footnote text"/>
    <w:basedOn w:val="Standaard"/>
    <w:link w:val="VoetnoottekstChar"/>
    <w:uiPriority w:val="99"/>
    <w:semiHidden/>
    <w:unhideWhenUsed/>
    <w:rsid w:val="0042636C"/>
    <w:pPr>
      <w:autoSpaceDN/>
      <w:spacing w:line="240" w:lineRule="auto"/>
      <w:textAlignment w:val="auto"/>
    </w:pPr>
    <w:rPr>
      <w:rFonts w:asciiTheme="minorHAnsi" w:eastAsiaTheme="minorHAnsi" w:hAnsiTheme="minorHAnsi" w:cstheme="minorBidi"/>
      <w:color w:val="auto"/>
      <w:kern w:val="2"/>
      <w:sz w:val="20"/>
      <w:szCs w:val="20"/>
      <w:lang w:val="en-US" w:eastAsia="en-US"/>
      <w14:ligatures w14:val="standardContextual"/>
    </w:rPr>
  </w:style>
  <w:style w:type="character" w:customStyle="1" w:styleId="VoetnoottekstChar">
    <w:name w:val="Voetnoottekst Char"/>
    <w:basedOn w:val="Standaardalinea-lettertype"/>
    <w:link w:val="Voetnoottekst"/>
    <w:uiPriority w:val="99"/>
    <w:semiHidden/>
    <w:rsid w:val="0042636C"/>
    <w:rPr>
      <w:rFonts w:asciiTheme="minorHAnsi" w:eastAsiaTheme="minorHAnsi" w:hAnsiTheme="minorHAnsi" w:cstheme="minorBidi"/>
      <w:kern w:val="2"/>
      <w:lang w:val="en-US" w:eastAsia="en-US"/>
      <w14:ligatures w14:val="standardContextual"/>
    </w:rPr>
  </w:style>
  <w:style w:type="character" w:styleId="Voetnootmarkering">
    <w:name w:val="footnote reference"/>
    <w:basedOn w:val="Standaardalinea-lettertype"/>
    <w:uiPriority w:val="99"/>
    <w:semiHidden/>
    <w:unhideWhenUsed/>
    <w:rsid w:val="0042636C"/>
    <w:rPr>
      <w:vertAlign w:val="superscript"/>
    </w:rPr>
  </w:style>
  <w:style w:type="paragraph" w:styleId="Revisie">
    <w:name w:val="Revision"/>
    <w:hidden/>
    <w:uiPriority w:val="99"/>
    <w:semiHidden/>
    <w:rsid w:val="008A2435"/>
    <w:pPr>
      <w:autoSpaceDN/>
      <w:textAlignment w:val="auto"/>
    </w:pPr>
    <w:rPr>
      <w:rFonts w:ascii="Verdana" w:hAnsi="Verdana"/>
      <w:color w:val="000000"/>
      <w:sz w:val="18"/>
      <w:szCs w:val="18"/>
    </w:rPr>
  </w:style>
  <w:style w:type="character" w:styleId="Vermelding">
    <w:name w:val="Mention"/>
    <w:basedOn w:val="Standaardalinea-lettertype"/>
    <w:uiPriority w:val="99"/>
    <w:unhideWhenUsed/>
    <w:rsid w:val="008601EC"/>
    <w:rPr>
      <w:color w:val="2B579A"/>
      <w:shd w:val="clear" w:color="auto" w:fill="E1DFDD"/>
    </w:rPr>
  </w:style>
  <w:style w:type="paragraph" w:styleId="Eindnoottekst">
    <w:name w:val="endnote text"/>
    <w:basedOn w:val="Standaard"/>
    <w:link w:val="EindnoottekstChar"/>
    <w:uiPriority w:val="99"/>
    <w:semiHidden/>
    <w:unhideWhenUsed/>
    <w:rsid w:val="00163694"/>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163694"/>
    <w:rPr>
      <w:rFonts w:ascii="Verdana" w:hAnsi="Verdana"/>
      <w:color w:val="000000"/>
    </w:rPr>
  </w:style>
  <w:style w:type="character" w:styleId="Eindnootmarkering">
    <w:name w:val="endnote reference"/>
    <w:basedOn w:val="Standaardalinea-lettertype"/>
    <w:uiPriority w:val="99"/>
    <w:semiHidden/>
    <w:unhideWhenUsed/>
    <w:rsid w:val="00163694"/>
    <w:rPr>
      <w:vertAlign w:val="superscript"/>
    </w:rPr>
  </w:style>
  <w:style w:type="character" w:styleId="Onopgelostemelding">
    <w:name w:val="Unresolved Mention"/>
    <w:basedOn w:val="Standaardalinea-lettertype"/>
    <w:uiPriority w:val="99"/>
    <w:semiHidden/>
    <w:unhideWhenUsed/>
    <w:rsid w:val="00877FF6"/>
    <w:rPr>
      <w:color w:val="605E5C"/>
      <w:shd w:val="clear" w:color="auto" w:fill="E1DFDD"/>
    </w:rPr>
  </w:style>
  <w:style w:type="character" w:styleId="Zwaar">
    <w:name w:val="Strong"/>
    <w:basedOn w:val="Standaardalinea-lettertype"/>
    <w:uiPriority w:val="22"/>
    <w:qFormat/>
    <w:rsid w:val="00BA055A"/>
    <w:rPr>
      <w:b/>
      <w:bCs/>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rFonts w:ascii="Verdana" w:hAnsi="Verdana"/>
      <w:color w:val="00000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EF2152"/>
    <w:rPr>
      <w:b/>
      <w:bCs/>
    </w:rPr>
  </w:style>
  <w:style w:type="character" w:customStyle="1" w:styleId="OnderwerpvanopmerkingChar">
    <w:name w:val="Onderwerp van opmerking Char"/>
    <w:basedOn w:val="TekstopmerkingChar"/>
    <w:link w:val="Onderwerpvanopmerking"/>
    <w:uiPriority w:val="99"/>
    <w:semiHidden/>
    <w:rsid w:val="00EF2152"/>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webSetting" Target="webSettings0.xml" Id="rId23"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health.ec.europa.eu/health-emergency-preparedness-and-response-hera_en" TargetMode="External"/><Relationship Id="rId2" Type="http://schemas.openxmlformats.org/officeDocument/2006/relationships/hyperlink" Target="https://www.datavoorgezondheid.nl/themas/nationale-visie-en-strategie" TargetMode="External"/><Relationship Id="rId1" Type="http://schemas.openxmlformats.org/officeDocument/2006/relationships/hyperlink" Target="https://www.rijksoverheid.nl/regering/ministerraad/ministeriele-taskforces/ministeriele-taskforce-toekomstige-welvaart-en-vestigingsklimaa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81dcdd7-3e43-49fb-ac1e-2321f7e63421}"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10</ap:Pages>
  <ap:Words>3708</ap:Words>
  <ap:Characters>20395</ap:Characters>
  <ap:DocSecurity>0</ap:DocSecurity>
  <ap:Lines>169</ap:Lines>
  <ap:Paragraphs>48</ap:Paragraphs>
  <ap:ScaleCrop>false</ap:ScaleCrop>
  <ap:LinksUpToDate>false</ap:LinksUpToDate>
  <ap:CharactersWithSpaces>24055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2026-10-26T08:50:00.0000000Z</dcterms:created>
  <dcterms:modified xsi:type="dcterms:W3CDTF">2026-10-26T08:50:00.0000000Z</dcterms:modified>
  <dc:description>------------------------</dc:description>
  <version/>
  <category/>
</coreProperties>
</file>