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5B254A" w:rsidTr="004D7946" w14:paraId="009281F6" w14:textId="77777777">
        <w:sdt>
          <w:sdtPr>
            <w:tag w:val="bmZaakNummerAdvies"/>
            <w:id w:val="2057740528"/>
            <w:lock w:val="sdtLocked"/>
            <w:placeholder>
              <w:docPart w:val="DefaultPlaceholder_-1854013440"/>
            </w:placeholder>
          </w:sdtPr>
          <w:sdtEndPr/>
          <w:sdtContent>
            <w:tc>
              <w:tcPr>
                <w:tcW w:w="4251" w:type="dxa"/>
              </w:tcPr>
              <w:p w:rsidR="005B254A" w:rsidRDefault="002D5AFC" w14:paraId="15767C68" w14:textId="3D07A9DC">
                <w:r>
                  <w:t>No. W02.26.00293/II/K</w:t>
                </w:r>
              </w:p>
            </w:tc>
          </w:sdtContent>
        </w:sdt>
        <w:sdt>
          <w:sdtPr>
            <w:tag w:val="bmDatumAdvies"/>
            <w:id w:val="-223596257"/>
            <w:lock w:val="sdtLocked"/>
            <w:placeholder>
              <w:docPart w:val="DefaultPlaceholder_-1854013440"/>
            </w:placeholder>
          </w:sdtPr>
          <w:sdtEndPr/>
          <w:sdtContent>
            <w:tc>
              <w:tcPr>
                <w:tcW w:w="4252" w:type="dxa"/>
              </w:tcPr>
              <w:p w:rsidR="005B254A" w:rsidRDefault="002D5AFC" w14:paraId="7D8F613E" w14:textId="758491A1">
                <w:r>
                  <w:t>'s-Gravenhage, 23 september 2026</w:t>
                </w:r>
              </w:p>
            </w:tc>
          </w:sdtContent>
        </w:sdt>
      </w:tr>
    </w:tbl>
    <w:p w:rsidR="00E609A2" w:rsidRDefault="00E609A2" w14:paraId="31A368F4" w14:textId="77777777"/>
    <w:p w:rsidR="007C7B79" w:rsidRDefault="007C7B79" w14:paraId="3752DC59" w14:textId="77777777"/>
    <w:p w:rsidR="00994A10" w:rsidRDefault="00BD3FAE" w14:paraId="275B7EA2" w14:textId="466E1775">
      <w:sdt>
        <w:sdtPr>
          <w:tag w:val="bmAanhef"/>
          <w:id w:val="-925729419"/>
          <w:lock w:val="sdtLocked"/>
          <w:placeholder>
            <w:docPart w:val="DefaultPlaceholder_-1854013440"/>
          </w:placeholder>
        </w:sdtPr>
        <w:sdtEndPr/>
        <w:sdtContent>
          <w:r w:rsidR="002D5AFC">
            <w:rPr>
              <w:color w:val="000000"/>
            </w:rPr>
            <w:t>Bij Kabinetsmissive van 3 september 2026, no.2026001821, heeft Uwe Majesteit, op voordracht van de Minister van Buitenlandse Zaken, bij de Afdeling advisering van de Raad van State van het Koninkrijk ter overweging aanhangig gemaakt het voorstel van rijkswet houdende goedkeuring van het op 4 april 2024 te Basseterre, Saint Kitts en Nevis, tot stand gekomen Verdrag tussen het Koninkrijk der Nederlanden en de Federatie van Saint Kitts en Nevis inzake maritieme afbakening (</w:t>
          </w:r>
          <w:proofErr w:type="spellStart"/>
          <w:r w:rsidR="002D5AFC">
            <w:rPr>
              <w:color w:val="000000"/>
            </w:rPr>
            <w:t>Trb</w:t>
          </w:r>
          <w:proofErr w:type="spellEnd"/>
          <w:r w:rsidR="002D5AFC">
            <w:rPr>
              <w:color w:val="000000"/>
            </w:rPr>
            <w:t xml:space="preserve">. 2024, 64 en </w:t>
          </w:r>
          <w:proofErr w:type="spellStart"/>
          <w:r w:rsidR="002D5AFC">
            <w:rPr>
              <w:color w:val="000000"/>
            </w:rPr>
            <w:t>Trb</w:t>
          </w:r>
          <w:proofErr w:type="spellEnd"/>
          <w:r w:rsidR="002D5AFC">
            <w:rPr>
              <w:color w:val="000000"/>
            </w:rPr>
            <w:t>. 2026, 79), met memorie van toelichting.</w:t>
          </w:r>
        </w:sdtContent>
      </w:sdt>
    </w:p>
    <w:p w:rsidR="000A1F7D" w:rsidRDefault="000A1F7D" w14:paraId="275B7EA5" w14:textId="77777777"/>
    <w:sdt>
      <w:sdtPr>
        <w:tag w:val="bmDictum"/>
        <w:id w:val="1361400313"/>
        <w:lock w:val="sdtLocked"/>
        <w:placeholder>
          <w:docPart w:val="DefaultPlaceholder_-1854013440"/>
        </w:placeholder>
      </w:sdtPr>
      <w:sdtEndPr/>
      <w:sdtContent>
        <w:p w:rsidR="00151989" w:rsidP="00811C47" w:rsidRDefault="00EE02F2" w14:paraId="275B7EA9" w14:textId="00A4FF75">
          <w:r>
            <w:t>De Afdeling advisering van de Raad van State van het Koninkrijk heeft geen opmerkingen over het voorstel van rijkswet en adviseert de regering het voorstel van rijkswet in te dienen bij de Tweede Kamer der Staten-Generaal, de Staten van Aruba, die van Curaçao en die van Sint Maarten.</w:t>
          </w:r>
          <w:r>
            <w:br/>
          </w:r>
          <w:r>
            <w:br/>
          </w:r>
          <w:r>
            <w:br/>
            <w:t xml:space="preserve">De </w:t>
          </w:r>
          <w:proofErr w:type="spellStart"/>
          <w:r>
            <w:t>vice-president</w:t>
          </w:r>
          <w:proofErr w:type="spellEnd"/>
          <w:r>
            <w:t xml:space="preserve"> van de Raad van State van het Koninkrijk</w:t>
          </w:r>
          <w:r w:rsidR="00FE441D">
            <w:t>,</w:t>
          </w:r>
        </w:p>
      </w:sdtContent>
    </w:sdt>
    <w:sectPr w:rsidR="00151989" w:rsidSect="002E3DAC">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1F059" w14:textId="77777777" w:rsidR="00BD3FAE" w:rsidRDefault="00BD3FAE">
      <w:r>
        <w:separator/>
      </w:r>
    </w:p>
  </w:endnote>
  <w:endnote w:type="continuationSeparator" w:id="0">
    <w:p w14:paraId="6710A310" w14:textId="77777777" w:rsidR="00BD3FAE" w:rsidRDefault="00BD3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7EAC"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157ED2" w14:paraId="275B7EAF" w14:textId="77777777" w:rsidTr="00D90098">
      <w:tc>
        <w:tcPr>
          <w:tcW w:w="4815" w:type="dxa"/>
        </w:tcPr>
        <w:p w14:paraId="275B7EAD" w14:textId="77777777" w:rsidR="00D90098" w:rsidRDefault="00D90098" w:rsidP="00D90098">
          <w:pPr>
            <w:pStyle w:val="Voettekst"/>
          </w:pPr>
        </w:p>
      </w:tc>
      <w:tc>
        <w:tcPr>
          <w:tcW w:w="4247" w:type="dxa"/>
        </w:tcPr>
        <w:p w14:paraId="275B7EAE" w14:textId="77777777" w:rsidR="00D90098" w:rsidRDefault="00D90098" w:rsidP="00D90098">
          <w:pPr>
            <w:pStyle w:val="Voettekst"/>
            <w:jc w:val="right"/>
          </w:pPr>
        </w:p>
      </w:tc>
    </w:tr>
  </w:tbl>
  <w:p w14:paraId="275B7EB0"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0F23" w14:textId="2E35A7CC" w:rsidR="00556213" w:rsidRPr="00CC34B8" w:rsidRDefault="00CC34B8">
    <w:pPr>
      <w:pStyle w:val="Voettekst"/>
      <w:rPr>
        <w:rFonts w:ascii="Bembo" w:hAnsi="Bembo"/>
        <w:sz w:val="32"/>
      </w:rPr>
    </w:pPr>
    <w:r w:rsidRPr="00CC34B8">
      <w:rPr>
        <w:rFonts w:ascii="Bembo" w:hAnsi="Bembo"/>
        <w:sz w:val="32"/>
      </w:rPr>
      <w:t>AAN DE KONING</w:t>
    </w:r>
  </w:p>
  <w:p w14:paraId="4A0CD1E3" w14:textId="77777777" w:rsidR="00FD5367" w:rsidRDefault="00FD536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634DA" w14:textId="77777777" w:rsidR="00BD3FAE" w:rsidRDefault="00BD3FAE">
      <w:r>
        <w:separator/>
      </w:r>
    </w:p>
  </w:footnote>
  <w:footnote w:type="continuationSeparator" w:id="0">
    <w:p w14:paraId="53EF7A6A" w14:textId="77777777" w:rsidR="00BD3FAE" w:rsidRDefault="00BD3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7EAA"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7EAB" w14:textId="77777777" w:rsidR="00FA7BCD" w:rsidRDefault="00E349C3"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7EB1" w14:textId="77777777" w:rsidR="00DA0CDA" w:rsidRDefault="00E349C3"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75B7EB2" w14:textId="77777777" w:rsidR="00993C75" w:rsidRDefault="00E349C3">
    <w:pPr>
      <w:pStyle w:val="Koptekst"/>
    </w:pPr>
    <w:r>
      <w:rPr>
        <w:noProof/>
      </w:rPr>
      <w:drawing>
        <wp:anchor distT="0" distB="0" distL="114300" distR="114300" simplePos="0" relativeHeight="251658240" behindDoc="1" locked="0" layoutInCell="1" allowOverlap="1" wp14:anchorId="275B7EBD" wp14:editId="275B7EBE">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ED2"/>
    <w:rsid w:val="00010ACD"/>
    <w:rsid w:val="000154D5"/>
    <w:rsid w:val="00017C54"/>
    <w:rsid w:val="0004773E"/>
    <w:rsid w:val="000A1F7D"/>
    <w:rsid w:val="000C6046"/>
    <w:rsid w:val="000D40B1"/>
    <w:rsid w:val="00135784"/>
    <w:rsid w:val="00145E85"/>
    <w:rsid w:val="00151989"/>
    <w:rsid w:val="00157ED2"/>
    <w:rsid w:val="001D0665"/>
    <w:rsid w:val="00242D55"/>
    <w:rsid w:val="00243826"/>
    <w:rsid w:val="0026138D"/>
    <w:rsid w:val="002615B4"/>
    <w:rsid w:val="002655B2"/>
    <w:rsid w:val="002874D7"/>
    <w:rsid w:val="002D2EB3"/>
    <w:rsid w:val="002D5AFC"/>
    <w:rsid w:val="002E3DAC"/>
    <w:rsid w:val="003D44AA"/>
    <w:rsid w:val="003E26AF"/>
    <w:rsid w:val="003E76FA"/>
    <w:rsid w:val="00443E41"/>
    <w:rsid w:val="00450A53"/>
    <w:rsid w:val="00471B4D"/>
    <w:rsid w:val="00472344"/>
    <w:rsid w:val="004D2224"/>
    <w:rsid w:val="004D7946"/>
    <w:rsid w:val="005267F0"/>
    <w:rsid w:val="00556213"/>
    <w:rsid w:val="005948B1"/>
    <w:rsid w:val="005A0EB5"/>
    <w:rsid w:val="005A3AF6"/>
    <w:rsid w:val="005B254A"/>
    <w:rsid w:val="0061412E"/>
    <w:rsid w:val="00631ADE"/>
    <w:rsid w:val="006819B8"/>
    <w:rsid w:val="00692FFA"/>
    <w:rsid w:val="006B119E"/>
    <w:rsid w:val="00710623"/>
    <w:rsid w:val="00763314"/>
    <w:rsid w:val="007B4848"/>
    <w:rsid w:val="007C7B79"/>
    <w:rsid w:val="007F32B4"/>
    <w:rsid w:val="00811C47"/>
    <w:rsid w:val="00846483"/>
    <w:rsid w:val="008B2CF5"/>
    <w:rsid w:val="008D3664"/>
    <w:rsid w:val="00902D94"/>
    <w:rsid w:val="00927B5E"/>
    <w:rsid w:val="00970C3A"/>
    <w:rsid w:val="00993C75"/>
    <w:rsid w:val="00994A10"/>
    <w:rsid w:val="009B75D7"/>
    <w:rsid w:val="00A5406D"/>
    <w:rsid w:val="00A6058F"/>
    <w:rsid w:val="00A67495"/>
    <w:rsid w:val="00AA35B0"/>
    <w:rsid w:val="00AC741D"/>
    <w:rsid w:val="00B5126C"/>
    <w:rsid w:val="00B81670"/>
    <w:rsid w:val="00B85BD9"/>
    <w:rsid w:val="00BD3FAE"/>
    <w:rsid w:val="00C860A7"/>
    <w:rsid w:val="00CC34B8"/>
    <w:rsid w:val="00CD2A93"/>
    <w:rsid w:val="00D67A5A"/>
    <w:rsid w:val="00D90098"/>
    <w:rsid w:val="00DA0CDA"/>
    <w:rsid w:val="00E349C3"/>
    <w:rsid w:val="00E609A2"/>
    <w:rsid w:val="00EA2B57"/>
    <w:rsid w:val="00EB2924"/>
    <w:rsid w:val="00EE02F2"/>
    <w:rsid w:val="00EE7343"/>
    <w:rsid w:val="00EF0C54"/>
    <w:rsid w:val="00F04A01"/>
    <w:rsid w:val="00F43DED"/>
    <w:rsid w:val="00F50FC8"/>
    <w:rsid w:val="00F96AF6"/>
    <w:rsid w:val="00FA164E"/>
    <w:rsid w:val="00FA7BCD"/>
    <w:rsid w:val="00FD5367"/>
    <w:rsid w:val="00FE441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5B7E9A"/>
  <w15:docId w15:val="{DF5922A7-9FC4-4DAC-BF51-C11431E0C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EE02F2"/>
    <w:rPr>
      <w:color w:val="666666"/>
    </w:rPr>
  </w:style>
  <w:style w:type="paragraph" w:styleId="Revisie">
    <w:name w:val="Revision"/>
    <w:hidden/>
    <w:uiPriority w:val="99"/>
    <w:semiHidden/>
    <w:rsid w:val="00EE02F2"/>
    <w:rPr>
      <w:rFonts w:ascii="Univers" w:hAnsi="Univer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ABB21091-ADB5-4EAB-90BA-8550A2FE9A4B}"/>
      </w:docPartPr>
      <w:docPartBody>
        <w:p w:rsidR="006C64F8" w:rsidRDefault="00085BE7">
          <w:r w:rsidRPr="007B4F2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BE7"/>
    <w:rsid w:val="00085BE7"/>
    <w:rsid w:val="000C6046"/>
    <w:rsid w:val="00215526"/>
    <w:rsid w:val="002655B2"/>
    <w:rsid w:val="003E76FA"/>
    <w:rsid w:val="00472344"/>
    <w:rsid w:val="004A7687"/>
    <w:rsid w:val="004D2224"/>
    <w:rsid w:val="005948B1"/>
    <w:rsid w:val="005A0EB5"/>
    <w:rsid w:val="00617C10"/>
    <w:rsid w:val="00667F25"/>
    <w:rsid w:val="00692FFA"/>
    <w:rsid w:val="006C64F8"/>
    <w:rsid w:val="00807CB3"/>
    <w:rsid w:val="008110F6"/>
    <w:rsid w:val="008D1A16"/>
    <w:rsid w:val="009E54CE"/>
    <w:rsid w:val="00A6081A"/>
    <w:rsid w:val="00B81670"/>
    <w:rsid w:val="00CD2A93"/>
    <w:rsid w:val="00E14009"/>
    <w:rsid w:val="00E221B7"/>
    <w:rsid w:val="00EF0C54"/>
    <w:rsid w:val="00F00D9E"/>
    <w:rsid w:val="00F96AF6"/>
    <w:rsid w:val="00FA16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07CB3"/>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ADV Document" ma:contentTypeID="0x010100D3DA649AE4B0D248BD463BA7E77D2FA400DC64EADECE402D4FBD5CC6BCF53D496C" ma:contentTypeVersion="5" ma:contentTypeDescription="" ma:contentTypeScope="" ma:versionID="a9774a1141982e4489bd24b7f2fcdf05">
  <xsd:schema xmlns:xsd="http://www.w3.org/2001/XMLSchema" xmlns:xs="http://www.w3.org/2001/XMLSchema" xmlns:p="http://schemas.microsoft.com/office/2006/metadata/properties" xmlns:ns2="827f7445-b0ce-42dd-93ff-05d92a7419bb" xmlns:ns3="8bdd0962-b959-4d93-b208-d6ade66a617f" targetNamespace="http://schemas.microsoft.com/office/2006/metadata/properties" ma:root="true" ma:fieldsID="925e92e7dd308552b6869e8119d4ec13" ns2:_="" ns3:_="">
    <xsd:import namespace="827f7445-b0ce-42dd-93ff-05d92a7419bb"/>
    <xsd:import namespace="8bdd0962-b959-4d93-b208-d6ade66a617f"/>
    <xsd:element name="properties">
      <xsd:complexType>
        <xsd:sequence>
          <xsd:element name="documentManagement">
            <xsd:complexType>
              <xsd:all>
                <xsd:element ref="ns2:rvsOntvangenOp" minOccurs="0"/>
                <xsd:element ref="ns2:rvsBron" minOccurs="0"/>
                <xsd:element ref="ns2:rvsDocumentStatus" minOccurs="0"/>
                <xsd:element ref="ns2:rvsLeesset" minOccurs="0"/>
                <xsd:element ref="ns2:p67acb62a11e4fa4990eb49c4850745f" minOccurs="0"/>
                <xsd:element ref="ns2:TaxCatchAll" minOccurs="0"/>
                <xsd:element ref="ns2:TaxCatchAllLabel" minOccurs="0"/>
                <xsd:element ref="ns2:Stuknumm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f7445-b0ce-42dd-93ff-05d92a7419bb" elementFormDefault="qualified">
    <xsd:import namespace="http://schemas.microsoft.com/office/2006/documentManagement/types"/>
    <xsd:import namespace="http://schemas.microsoft.com/office/infopath/2007/PartnerControls"/>
    <xsd:element name="rvsOntvangenOp" ma:index="8" nillable="true" ma:displayName="Ontvangen op" ma:format="DateOnly" ma:internalName="rvsOntvangenOp">
      <xsd:simpleType>
        <xsd:restriction base="dms:DateTime"/>
      </xsd:simpleType>
    </xsd:element>
    <xsd:element name="rvsBron" ma:index="9" nillable="true" ma:displayName="Documentbron" ma:internalName="rvsBron">
      <xsd:simpleType>
        <xsd:restriction base="dms:Text">
          <xsd:maxLength value="255"/>
        </xsd:restriction>
      </xsd:simpleType>
    </xsd:element>
    <xsd:element name="rvsDocumentStatus" ma:index="10"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1" nillable="true" ma:displayName="Leesset" ma:format="Dropdown" ma:internalName="rvsLeesset">
      <xsd:simpleType>
        <xsd:restriction base="dms:Choice">
          <xsd:enumeration value="Leesset 1"/>
          <xsd:enumeration value="Leesset 2"/>
        </xsd:restriction>
      </xsd:simpleType>
    </xsd:element>
    <xsd:element name="p67acb62a11e4fa4990eb49c4850745f" ma:index="12" nillable="true" ma:taxonomy="true" ma:internalName="p67acb62a11e4fa4990eb49c4850745f" ma:taxonomyFieldName="rvsBestemming" ma:displayName="Bestemming" ma:default="1;#Corsa|a7721b99-8166-4953-a37e-7c8574fb4b8b" ma:fieldId="{967acb62-a11e-4fa4-990e-b49c4850745f}"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7bd4282d-7235-4f98-9aa8-6fceee5bb81d}" ma:internalName="TaxCatchAll" ma:showField="CatchAllData" ma:web="8bdd0962-b959-4d93-b208-d6ade66a617f">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7bd4282d-7235-4f98-9aa8-6fceee5bb81d}" ma:internalName="TaxCatchAllLabel" ma:readOnly="true" ma:showField="CatchAllDataLabel" ma:web="8bdd0962-b959-4d93-b208-d6ade66a617f">
      <xsd:complexType>
        <xsd:complexContent>
          <xsd:extension base="dms:MultiChoiceLookup">
            <xsd:sequence>
              <xsd:element name="Value" type="dms:Lookup" maxOccurs="unbounded" minOccurs="0" nillable="true"/>
            </xsd:sequence>
          </xsd:extension>
        </xsd:complexContent>
      </xsd:complexType>
    </xsd:element>
    <xsd:element name="Stuknummer" ma:index="16" nillable="true" ma:displayName="Stuknummer" ma:internalName="Stuk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bdd0962-b959-4d93-b208-d6ade66a617f"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7A02F0-7667-4A8D-BEC4-1DE36F809569}">
  <ds:schemaRefs>
    <ds:schemaRef ds:uri="http://schemas.microsoft.com/sharepoint/events"/>
  </ds:schemaRefs>
</ds:datastoreItem>
</file>

<file path=customXml/itemProps6.xml><?xml version="1.0" encoding="utf-8"?>
<ds:datastoreItem xmlns:ds="http://schemas.openxmlformats.org/officeDocument/2006/customXml" ds:itemID="{7E82D3FB-E46E-4045-87B0-6AAE356D9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f7445-b0ce-42dd-93ff-05d92a7419bb"/>
    <ds:schemaRef ds:uri="8bdd0962-b959-4d93-b208-d6ade66a61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ap:Pages>
  <ap:Words>146</ap:Words>
  <ap:Characters>805</ap:Characters>
  <ap:DocSecurity>4</ap:DocSecurity>
  <ap:Lines>6</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950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2026-09-23T14:25:00.0000000Z</lastPrinted>
  <dcterms:created xsi:type="dcterms:W3CDTF">2026-10-19T11:23:00.0000000Z</dcterms:created>
  <dcterms:modified xsi:type="dcterms:W3CDTF">2026-10-19T11:23:00.0000000Z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Ja</vt:lpwstr>
  </property>
  <property fmtid="{D5CDD505-2E9C-101B-9397-08002B2CF9AE}" pid="4" name="zaaknummer">
    <vt:lpwstr>W02.26.00293/II/K</vt:lpwstr>
  </property>
  <property fmtid="{D5CDD505-2E9C-101B-9397-08002B2CF9AE}" pid="5" name="zaaktype">
    <vt:lpwstr>RGWET</vt:lpwstr>
  </property>
  <property fmtid="{D5CDD505-2E9C-101B-9397-08002B2CF9AE}" pid="6" name="ContentTypeId">
    <vt:lpwstr>0x01010038E60350FC170647B310166F2EB204D8</vt:lpwstr>
  </property>
  <property fmtid="{D5CDD505-2E9C-101B-9397-08002B2CF9AE}" pid="7" name="rvsBestemming">
    <vt:lpwstr>1;#Corsa|a7721b99-8166-4953-a37e-7c8574fb4b8b</vt:lpwstr>
  </property>
  <property fmtid="{D5CDD505-2E9C-101B-9397-08002B2CF9AE}" pid="8" name="_dlc_DocIdItemGuid">
    <vt:lpwstr>4353c728-0b80-4780-99e1-c31ba317d329</vt:lpwstr>
  </property>
  <property fmtid="{D5CDD505-2E9C-101B-9397-08002B2CF9AE}" pid="9" name="RedactioneleBijlage">
    <vt:lpwstr>Nee</vt:lpwstr>
  </property>
  <property fmtid="{D5CDD505-2E9C-101B-9397-08002B2CF9AE}" pid="10" name="dictum">
    <vt:lpwstr>A</vt:lpwstr>
  </property>
  <property fmtid="{D5CDD505-2E9C-101B-9397-08002B2CF9AE}" pid="11" name="onderdeel">
    <vt:lpwstr>Advies</vt:lpwstr>
  </property>
  <property fmtid="{D5CDD505-2E9C-101B-9397-08002B2CF9AE}" pid="12" name="processtap">
    <vt:lpwstr>Advies (ter ondertekening)</vt:lpwstr>
  </property>
</Properties>
</file>