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327"/>
      </w:tblGrid>
      <w:tr w:rsidR="00D24C47" w14:paraId="2F0E5D96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24C47" w:rsidRDefault="00D24C47" w14:paraId="5A62BAA5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</w:tcPr>
          <w:p w:rsidR="00D24C47" w:rsidRDefault="00D24C47" w14:paraId="189F3704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D24C47" w14:paraId="21354725" w14:textId="77777777">
        <w:trPr>
          <w:cantSplit/>
        </w:trPr>
        <w:tc>
          <w:tcPr>
            <w:tcW w:w="11060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EE679C" w:rsidR="00D24C47" w:rsidP="00CC26AA" w:rsidRDefault="008B6993" w14:paraId="552901C2" w14:textId="77777777">
            <w:r>
              <w:t xml:space="preserve">Vergaderjaar </w:t>
            </w:r>
            <w:r w:rsidRPr="003C37ED" w:rsidR="003C37ED">
              <w:t>202</w:t>
            </w:r>
            <w:r w:rsidR="00985805">
              <w:t>6</w:t>
            </w:r>
            <w:r w:rsidRPr="003C37ED" w:rsidR="003C37ED">
              <w:t>-202</w:t>
            </w:r>
            <w:r w:rsidR="00985805">
              <w:t>7</w:t>
            </w:r>
          </w:p>
        </w:tc>
      </w:tr>
      <w:tr w:rsidR="00D24C47" w14:paraId="0A40EBA5" w14:textId="77777777">
        <w:trPr>
          <w:cantSplit/>
        </w:trPr>
        <w:tc>
          <w:tcPr>
            <w:tcW w:w="11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24C47" w:rsidRDefault="00D24C47" w14:paraId="13F71DDA" w14:textId="77777777"/>
        </w:tc>
      </w:tr>
      <w:tr w:rsidR="00D24C47" w14:paraId="57BC5B20" w14:textId="77777777">
        <w:trPr>
          <w:cantSplit/>
        </w:trPr>
        <w:tc>
          <w:tcPr>
            <w:tcW w:w="11060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D24C47" w:rsidRDefault="00D24C47" w14:paraId="779CDC4D" w14:textId="77777777"/>
        </w:tc>
      </w:tr>
      <w:tr w:rsidR="00D24C47" w14:paraId="02356D3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7000BCDA" w14:textId="77777777"/>
        </w:tc>
        <w:tc>
          <w:tcPr>
            <w:tcW w:w="7729" w:type="dxa"/>
            <w:gridSpan w:val="2"/>
          </w:tcPr>
          <w:p w:rsidR="00D24C47" w:rsidRDefault="00D24C47" w14:paraId="6759FC6A" w14:textId="77777777">
            <w:pPr>
              <w:tabs>
                <w:tab w:val="left" w:pos="-1440"/>
                <w:tab w:val="left" w:pos="-720"/>
                <w:tab w:val="left" w:pos="3600"/>
              </w:tabs>
              <w:suppressAutoHyphens/>
              <w:rPr>
                <w:b/>
              </w:rPr>
            </w:pPr>
          </w:p>
        </w:tc>
      </w:tr>
      <w:tr w:rsidR="00D24C47" w14:paraId="25C2681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Pr="008356F9" w:rsidR="00D24C47" w:rsidRDefault="00330CD0" w14:paraId="56AB9060" w14:textId="47C13F31">
            <w:pPr>
              <w:rPr>
                <w:b/>
              </w:rPr>
            </w:pPr>
            <w:r>
              <w:rPr>
                <w:b/>
              </w:rPr>
              <w:t>37 042</w:t>
            </w:r>
          </w:p>
        </w:tc>
        <w:tc>
          <w:tcPr>
            <w:tcW w:w="7729" w:type="dxa"/>
            <w:gridSpan w:val="2"/>
          </w:tcPr>
          <w:p w:rsidRPr="00330CD0" w:rsidR="00D24C47" w:rsidRDefault="00330CD0" w14:paraId="0ECE91F7" w14:textId="44EFB5F7">
            <w:pPr>
              <w:rPr>
                <w:b/>
                <w:bCs/>
              </w:rPr>
            </w:pPr>
            <w:r w:rsidRPr="00330CD0">
              <w:rPr>
                <w:b/>
                <w:bCs/>
              </w:rPr>
              <w:t>Wijziging van enkele wetten van het Ministerie van Sociale Zaken en Werkgelegenheid in verband met verscheidene technische en kleine beleidsmatige wijzigingen (Verzamelwet SZW 2027)</w:t>
            </w:r>
          </w:p>
        </w:tc>
      </w:tr>
      <w:tr w:rsidR="00D24C47" w14:paraId="3071E32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2E209034" w14:textId="77777777"/>
        </w:tc>
        <w:tc>
          <w:tcPr>
            <w:tcW w:w="7729" w:type="dxa"/>
            <w:gridSpan w:val="2"/>
          </w:tcPr>
          <w:p w:rsidR="00D24C47" w:rsidRDefault="00D24C47" w14:paraId="3248DDCE" w14:textId="77777777"/>
        </w:tc>
      </w:tr>
      <w:tr w:rsidR="00D24C47" w14:paraId="18F9E97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1C253028" w14:textId="77777777"/>
        </w:tc>
        <w:tc>
          <w:tcPr>
            <w:tcW w:w="7729" w:type="dxa"/>
            <w:gridSpan w:val="2"/>
          </w:tcPr>
          <w:p w:rsidR="00D24C47" w:rsidRDefault="00D24C47" w14:paraId="59B53D34" w14:textId="77777777"/>
        </w:tc>
      </w:tr>
      <w:tr w:rsidR="00D24C47" w14:paraId="1535434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467DE0C1" w14:textId="77777777">
            <w:pPr>
              <w:rPr>
                <w:b/>
              </w:rPr>
            </w:pPr>
            <w:r>
              <w:rPr>
                <w:b/>
              </w:rPr>
              <w:t>Nr. 1</w:t>
            </w:r>
          </w:p>
        </w:tc>
        <w:tc>
          <w:tcPr>
            <w:tcW w:w="7729" w:type="dxa"/>
            <w:gridSpan w:val="2"/>
          </w:tcPr>
          <w:p w:rsidR="00D24C47" w:rsidRDefault="00D24C47" w14:paraId="66242F3E" w14:textId="77777777">
            <w:pPr>
              <w:rPr>
                <w:b/>
              </w:rPr>
            </w:pPr>
            <w:r>
              <w:rPr>
                <w:b/>
              </w:rPr>
              <w:t>KONINKLIJKE BOODSCHAP</w:t>
            </w:r>
          </w:p>
        </w:tc>
      </w:tr>
      <w:tr w:rsidR="00D24C47" w14:paraId="5D84C8A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3762C7E5" w14:textId="77777777"/>
        </w:tc>
        <w:tc>
          <w:tcPr>
            <w:tcW w:w="7729" w:type="dxa"/>
            <w:gridSpan w:val="2"/>
          </w:tcPr>
          <w:p w:rsidR="00D24C47" w:rsidRDefault="00D24C47" w14:paraId="639B7282" w14:textId="77777777"/>
        </w:tc>
      </w:tr>
      <w:tr w:rsidR="00D24C47" w14:paraId="4C3558E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4A12B04B" w14:textId="77777777"/>
        </w:tc>
        <w:tc>
          <w:tcPr>
            <w:tcW w:w="7729" w:type="dxa"/>
            <w:gridSpan w:val="2"/>
          </w:tcPr>
          <w:p w:rsidR="00D24C47" w:rsidRDefault="00D24C47" w14:paraId="4A02103A" w14:textId="77777777">
            <w:r>
              <w:t>Aan de Tweede Kamer der Staten-Generaal</w:t>
            </w:r>
          </w:p>
        </w:tc>
      </w:tr>
      <w:tr w:rsidR="00D24C47" w14:paraId="033C94A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359FD1CF" w14:textId="77777777"/>
        </w:tc>
        <w:tc>
          <w:tcPr>
            <w:tcW w:w="7729" w:type="dxa"/>
            <w:gridSpan w:val="2"/>
          </w:tcPr>
          <w:p w:rsidR="00D24C47" w:rsidRDefault="00D24C47" w14:paraId="4F40C7C4" w14:textId="77777777"/>
        </w:tc>
      </w:tr>
      <w:tr w:rsidR="00D24C47" w14:paraId="62C30BD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46208EF5" w14:textId="77777777"/>
        </w:tc>
        <w:tc>
          <w:tcPr>
            <w:tcW w:w="7729" w:type="dxa"/>
            <w:gridSpan w:val="2"/>
          </w:tcPr>
          <w:p w:rsidR="00D24C47" w:rsidRDefault="00D24C47" w14:paraId="6A192C3D" w14:textId="77777777"/>
        </w:tc>
      </w:tr>
      <w:tr w:rsidR="00D24C47" w14:paraId="363EADE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6FA9C4E4" w14:textId="77777777"/>
        </w:tc>
        <w:tc>
          <w:tcPr>
            <w:tcW w:w="7729" w:type="dxa"/>
            <w:gridSpan w:val="2"/>
          </w:tcPr>
          <w:p w:rsidRPr="00330CD0" w:rsidR="00D24C47" w:rsidP="00827419" w:rsidRDefault="0023695D" w14:paraId="5EF348DA" w14:textId="23F810BC">
            <w:pPr>
              <w:ind w:firstLine="355"/>
              <w:rPr>
                <w:b/>
                <w:bCs/>
              </w:rPr>
            </w:pPr>
            <w:r>
              <w:t>W</w:t>
            </w:r>
            <w:r w:rsidR="00D24C47">
              <w:t>ij bieden U hiernevens ter overwe</w:t>
            </w:r>
            <w:r w:rsidR="008356F9">
              <w:t xml:space="preserve">ging aan een voorstel van wet </w:t>
            </w:r>
            <w:r w:rsidR="00330CD0">
              <w:t xml:space="preserve">tot wijziging </w:t>
            </w:r>
            <w:r w:rsidRPr="00330CD0" w:rsidR="00330CD0">
              <w:t>van enkele wetten van het Ministerie van Sociale Zaken en Werkgelegenheid in verband met verscheidene technische en kleine beleidsmatige wijzigingen (Verzamelwet SZW 2027)</w:t>
            </w:r>
            <w:r w:rsidR="00330CD0">
              <w:t>.</w:t>
            </w:r>
          </w:p>
        </w:tc>
      </w:tr>
      <w:tr w:rsidR="00D24C47" w14:paraId="0E94673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1DA38264" w14:textId="77777777"/>
        </w:tc>
        <w:tc>
          <w:tcPr>
            <w:tcW w:w="7729" w:type="dxa"/>
            <w:gridSpan w:val="2"/>
          </w:tcPr>
          <w:p w:rsidR="00D24C47" w:rsidRDefault="00D24C47" w14:paraId="24CE04A1" w14:textId="77777777"/>
        </w:tc>
      </w:tr>
      <w:tr w:rsidR="00D24C47" w14:paraId="3B2F402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6E484A79" w14:textId="77777777"/>
        </w:tc>
        <w:tc>
          <w:tcPr>
            <w:tcW w:w="7729" w:type="dxa"/>
            <w:gridSpan w:val="2"/>
          </w:tcPr>
          <w:p w:rsidR="00D24C47" w:rsidP="0023695D" w:rsidRDefault="00D24C47" w14:paraId="665DE536" w14:textId="77777777">
            <w:pPr>
              <w:ind w:firstLine="355"/>
            </w:pPr>
            <w:r>
              <w:t>De memorie van toelichting, die het wetsvoorstel vergezelt, bevat de gronden waarop het rust.</w:t>
            </w:r>
          </w:p>
        </w:tc>
      </w:tr>
      <w:tr w:rsidR="00D24C47" w14:paraId="4D7F602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1EBC00F7" w14:textId="77777777"/>
        </w:tc>
        <w:tc>
          <w:tcPr>
            <w:tcW w:w="7729" w:type="dxa"/>
            <w:gridSpan w:val="2"/>
          </w:tcPr>
          <w:p w:rsidR="00D24C47" w:rsidRDefault="00D24C47" w14:paraId="2D7DC871" w14:textId="77777777"/>
        </w:tc>
      </w:tr>
      <w:tr w:rsidR="00D24C47" w14:paraId="464EB2D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2A99A957" w14:textId="77777777"/>
        </w:tc>
        <w:tc>
          <w:tcPr>
            <w:tcW w:w="7729" w:type="dxa"/>
            <w:gridSpan w:val="2"/>
          </w:tcPr>
          <w:p w:rsidR="00D24C47" w:rsidP="0023695D" w:rsidRDefault="00D24C47" w14:paraId="64024645" w14:textId="77777777">
            <w:pPr>
              <w:ind w:left="355"/>
            </w:pPr>
            <w:r>
              <w:t>En hiermede bevelen Wij U in Godes heilige bescherming.</w:t>
            </w:r>
          </w:p>
        </w:tc>
      </w:tr>
      <w:tr w:rsidR="00D24C47" w14:paraId="685EEC1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542F998D" w14:textId="77777777"/>
        </w:tc>
        <w:tc>
          <w:tcPr>
            <w:tcW w:w="7729" w:type="dxa"/>
            <w:gridSpan w:val="2"/>
          </w:tcPr>
          <w:p w:rsidR="00D24C47" w:rsidRDefault="00D24C47" w14:paraId="41229FF2" w14:textId="77777777"/>
        </w:tc>
      </w:tr>
      <w:tr w:rsidR="00D24C47" w14:paraId="3CB4B5F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1C932A42" w14:textId="77777777"/>
        </w:tc>
        <w:tc>
          <w:tcPr>
            <w:tcW w:w="7729" w:type="dxa"/>
            <w:gridSpan w:val="2"/>
          </w:tcPr>
          <w:p w:rsidR="00D24C47" w:rsidP="00B84DF9" w:rsidRDefault="00CB00B1" w14:paraId="54C8F6E6" w14:textId="3043BF82">
            <w:pPr>
              <w:tabs>
                <w:tab w:val="right" w:pos="7301"/>
              </w:tabs>
            </w:pPr>
            <w:r>
              <w:rPr>
                <w:rFonts w:cs="Arial"/>
              </w:rPr>
              <w:t>’s-Gravenhage</w:t>
            </w:r>
            <w:r w:rsidR="00D24C47">
              <w:t>,</w:t>
            </w:r>
            <w:r w:rsidR="00330CD0">
              <w:t xml:space="preserve"> 19 oktober 2026</w:t>
            </w:r>
            <w:r w:rsidR="00B84DF9">
              <w:tab/>
              <w:t>Willem-Alexander</w:t>
            </w:r>
          </w:p>
        </w:tc>
      </w:tr>
    </w:tbl>
    <w:p w:rsidR="00D24C47" w:rsidRDefault="00D24C47" w14:paraId="7BB67BFB" w14:textId="77777777"/>
    <w:sectPr w:rsidR="00D24C47">
      <w:endnotePr>
        <w:numFmt w:val="decimal"/>
      </w:endnotePr>
      <w:pgSz w:w="11906" w:h="16838"/>
      <w:pgMar w:top="360" w:right="566" w:bottom="1417" w:left="420" w:header="360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05A0A" w14:textId="77777777" w:rsidR="00A24C13" w:rsidRDefault="00A24C13">
      <w:pPr>
        <w:spacing w:line="20" w:lineRule="exact"/>
      </w:pPr>
    </w:p>
  </w:endnote>
  <w:endnote w:type="continuationSeparator" w:id="0">
    <w:p w14:paraId="5B462035" w14:textId="77777777" w:rsidR="00A24C13" w:rsidRDefault="00A24C13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58F917AC" w14:textId="77777777" w:rsidR="00A24C13" w:rsidRDefault="00A24C13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23756" w14:textId="77777777" w:rsidR="00A24C13" w:rsidRDefault="00A24C13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3BBC51F2" w14:textId="77777777" w:rsidR="00A24C13" w:rsidRDefault="00A24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CD0"/>
    <w:rsid w:val="000074B9"/>
    <w:rsid w:val="00047444"/>
    <w:rsid w:val="00084B04"/>
    <w:rsid w:val="000A3969"/>
    <w:rsid w:val="001B02BF"/>
    <w:rsid w:val="001C21D9"/>
    <w:rsid w:val="00200E89"/>
    <w:rsid w:val="00225197"/>
    <w:rsid w:val="0023695D"/>
    <w:rsid w:val="002C495D"/>
    <w:rsid w:val="002D1142"/>
    <w:rsid w:val="002F784C"/>
    <w:rsid w:val="00304A96"/>
    <w:rsid w:val="00330CD0"/>
    <w:rsid w:val="003C37ED"/>
    <w:rsid w:val="0045213A"/>
    <w:rsid w:val="00472333"/>
    <w:rsid w:val="004A5B1D"/>
    <w:rsid w:val="004B1991"/>
    <w:rsid w:val="004E2A4E"/>
    <w:rsid w:val="004F22A7"/>
    <w:rsid w:val="006A7449"/>
    <w:rsid w:val="006D6B3C"/>
    <w:rsid w:val="006E4FE2"/>
    <w:rsid w:val="00723DC5"/>
    <w:rsid w:val="00756340"/>
    <w:rsid w:val="007663B5"/>
    <w:rsid w:val="00790767"/>
    <w:rsid w:val="007C1563"/>
    <w:rsid w:val="007D70F3"/>
    <w:rsid w:val="00822CE0"/>
    <w:rsid w:val="00827419"/>
    <w:rsid w:val="008356F9"/>
    <w:rsid w:val="008B6993"/>
    <w:rsid w:val="00935E0B"/>
    <w:rsid w:val="00971B15"/>
    <w:rsid w:val="009742C4"/>
    <w:rsid w:val="00985805"/>
    <w:rsid w:val="009B3DBD"/>
    <w:rsid w:val="009E4B02"/>
    <w:rsid w:val="00A24C13"/>
    <w:rsid w:val="00A55F71"/>
    <w:rsid w:val="00AB4E80"/>
    <w:rsid w:val="00B41B71"/>
    <w:rsid w:val="00B84DF9"/>
    <w:rsid w:val="00B94A7B"/>
    <w:rsid w:val="00BA1DEA"/>
    <w:rsid w:val="00BA5A02"/>
    <w:rsid w:val="00C61DFD"/>
    <w:rsid w:val="00C7320D"/>
    <w:rsid w:val="00CB00B1"/>
    <w:rsid w:val="00CC26AA"/>
    <w:rsid w:val="00CF28D4"/>
    <w:rsid w:val="00D14F66"/>
    <w:rsid w:val="00D24C47"/>
    <w:rsid w:val="00D64D17"/>
    <w:rsid w:val="00D808B5"/>
    <w:rsid w:val="00DB0922"/>
    <w:rsid w:val="00EC161B"/>
    <w:rsid w:val="00ED3EE5"/>
    <w:rsid w:val="00EE679C"/>
    <w:rsid w:val="00F63635"/>
    <w:rsid w:val="00F66122"/>
    <w:rsid w:val="00FA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B50F9D"/>
  <w15:docId w15:val="{AB0BCA00-FD62-4251-95F3-9326ECFFE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kb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124</ap:Words>
  <ap:Characters>686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kb</vt:lpstr>
    </vt:vector>
  </ap:TitlesOfParts>
  <ap:LinksUpToDate>false</ap:LinksUpToDate>
  <ap:CharactersWithSpaces>809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1999-09-20T11:54:00.0000000Z</lastPrinted>
  <dcterms:created xsi:type="dcterms:W3CDTF">2026-10-20T11:07:00.0000000Z</dcterms:created>
  <dcterms:modified xsi:type="dcterms:W3CDTF">2026-10-20T11:07:00.0000000Z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