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B71217" w14:paraId="2EC92DF8" w14:textId="40F84AB3">
      <w:pPr>
        <w:pStyle w:val="in-table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105686C7" wp14:anchorId="7128B281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4D9C71E3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28B281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4D9C71E3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3A46792D" w14:textId="77777777">
        <w:tc>
          <w:tcPr>
            <w:tcW w:w="0" w:type="auto"/>
          </w:tcPr>
          <w:bookmarkStart w:name="woordmerk" w:id="0"/>
          <w:bookmarkEnd w:id="0"/>
          <w:p w:rsidR="00F75106" w:rsidRDefault="00E643A2" w14:paraId="76F54434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3CA3779C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913B70C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6630615A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8B6989E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34624324" w14:textId="77777777">
            <w:pPr>
              <w:pStyle w:val="Huisstijl-Rubricering"/>
            </w:pPr>
          </w:p>
        </w:tc>
      </w:tr>
      <w:tr w:rsidR="00F75106" w14:paraId="1D1AA574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5009A563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13EA7FD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224A087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0D3489D7" w14:textId="77777777">
            <w:pPr>
              <w:pStyle w:val="adres"/>
            </w:pPr>
            <w:r>
              <w:t>der Staten-Generaal</w:t>
            </w:r>
          </w:p>
          <w:p w:rsidR="00DF6525" w:rsidRDefault="00DF6525" w14:paraId="3398BC32" w14:textId="77777777">
            <w:pPr>
              <w:pStyle w:val="adres"/>
            </w:pPr>
            <w:r>
              <w:t>Postbus 20018</w:t>
            </w:r>
          </w:p>
          <w:p w:rsidR="00DF6525" w:rsidRDefault="00DF6525" w14:paraId="0578A1C2" w14:textId="77777777">
            <w:pPr>
              <w:pStyle w:val="adres"/>
            </w:pPr>
            <w:r>
              <w:t>2500 EA  DEN HAAG</w:t>
            </w:r>
          </w:p>
          <w:p w:rsidR="00F75106" w:rsidRDefault="00E643A2" w14:paraId="7FE24FE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2820A5F1" w14:textId="77777777">
            <w:pPr>
              <w:pStyle w:val="kixcode"/>
            </w:pPr>
          </w:p>
          <w:p w:rsidRPr="00314929" w:rsidR="00314929" w:rsidP="00314929" w:rsidRDefault="00314929" w14:paraId="078AD19E" w14:textId="77777777"/>
          <w:p w:rsidR="00314929" w:rsidP="00314929" w:rsidRDefault="00314929" w14:paraId="73983D50" w14:textId="77777777"/>
          <w:p w:rsidRPr="00314929" w:rsidR="00F75106" w:rsidP="00314929" w:rsidRDefault="00314929" w14:paraId="327518A1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286D7FEB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6BBF6408" w14:textId="77777777">
            <w:pPr>
              <w:pStyle w:val="broodtekst"/>
            </w:pPr>
          </w:p>
        </w:tc>
      </w:tr>
      <w:tr w:rsidRPr="00251844" w:rsidR="00F75106" w:rsidTr="00244902" w14:paraId="0F9B1593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293683" w14:paraId="0BD11B56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9163D1" w14:paraId="70127839" w14:textId="3CAEC79C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</w:t>
            </w:r>
            <w:r w:rsidR="00C95F5F">
              <w:t>6</w:t>
            </w:r>
            <w:r>
              <w:t xml:space="preserve"> oktober 2026</w:t>
            </w:r>
            <w:r w:rsidRPr="00251844" w:rsidR="00F20145">
              <w:t xml:space="preserve"> 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2CBC97F3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293683" w14:paraId="4B976D69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F20145" w14:paraId="0B4D3A27" w14:textId="15D73AC7">
            <w:pPr>
              <w:pStyle w:val="Voettekst"/>
            </w:pPr>
            <w:r>
              <w:t xml:space="preserve">Uitstelbericht Kamervragen over </w:t>
            </w:r>
            <w:r w:rsidR="00C95F5F">
              <w:t>het rapport 'Achter de façade - Strategische normalisering vanuit de rechts-extremistische beweging'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69150409" w14:textId="77777777">
        <w:tc>
          <w:tcPr>
            <w:tcW w:w="2013" w:type="dxa"/>
          </w:tcPr>
          <w:p w:rsidRPr="00251844" w:rsidR="00180C36" w:rsidP="0036353C" w:rsidRDefault="0036353C" w14:paraId="5A1E1E71" w14:textId="77777777">
            <w:pPr>
              <w:pStyle w:val="afzendgegevens-bold"/>
            </w:pPr>
            <w:bookmarkStart w:name="referentiegegevens" w:id="1"/>
            <w:bookmarkStart w:name="referentiegegevens_bk" w:id="2"/>
            <w:bookmarkEnd w:id="1"/>
            <w:r w:rsidRPr="00251844">
              <w:t>Directie</w:t>
            </w:r>
          </w:p>
          <w:p w:rsidRPr="00251844" w:rsidR="0036353C" w:rsidP="0036353C" w:rsidRDefault="0036353C" w14:paraId="5082B4BC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415C686A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111E755D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588935DE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22E4719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30E7B0C9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4375E88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1D67921D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295D260C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5896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34490D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8750D20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D8564FB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17FE1A7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12008FE0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C95F5F" w:rsidR="00F20145" w:rsidP="00F20145" w:rsidRDefault="00C95F5F" w14:paraId="7B7E79E6" w14:textId="460B8D19">
            <w:pPr>
              <w:pStyle w:val="referentiegegevens"/>
              <w:rPr>
                <w:sz w:val="18"/>
                <w:szCs w:val="24"/>
              </w:rPr>
            </w:pPr>
            <w:r w:rsidRPr="00C95F5F">
              <w:t>8068664</w:t>
            </w:r>
          </w:p>
          <w:p w:rsidR="00111A79" w:rsidP="00133AE9" w:rsidRDefault="00111A79" w14:paraId="6C045D94" w14:textId="5A07E239">
            <w:pPr>
              <w:pStyle w:val="referentiegegevens"/>
            </w:pPr>
          </w:p>
          <w:p w:rsidR="00111A79" w:rsidP="00133AE9" w:rsidRDefault="00111A79" w14:paraId="1C59ACED" w14:textId="77777777">
            <w:pPr>
              <w:pStyle w:val="referentiegegevens"/>
              <w:rPr>
                <w:b/>
                <w:bCs/>
              </w:rPr>
            </w:pPr>
          </w:p>
          <w:p w:rsidR="004B6482" w:rsidP="00F20145" w:rsidRDefault="008D7CD1" w14:paraId="1A63BA1C" w14:textId="481C782B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C95F5F" w:rsidR="00F20145" w:rsidP="00F20145" w:rsidRDefault="00C95F5F" w14:paraId="0682E0CA" w14:textId="4640C74D">
            <w:pPr>
              <w:pStyle w:val="referentiegegevens"/>
              <w:rPr>
                <w:sz w:val="18"/>
                <w:szCs w:val="24"/>
              </w:rPr>
            </w:pPr>
            <w:r w:rsidRPr="00C95F5F">
              <w:t>2026Z20023</w:t>
            </w:r>
          </w:p>
          <w:p w:rsidRPr="00F20145" w:rsidR="00F20145" w:rsidP="00F20145" w:rsidRDefault="00F20145" w14:paraId="77C7E7F6" w14:textId="77777777">
            <w:pPr>
              <w:pStyle w:val="referentiegegevens"/>
              <w:rPr>
                <w:b/>
                <w:bCs/>
              </w:rPr>
            </w:pPr>
          </w:p>
          <w:p w:rsidRPr="004B6482" w:rsidR="00111A79" w:rsidP="00180C36" w:rsidRDefault="00111A79" w14:paraId="377FACDB" w14:textId="77777777">
            <w:pPr>
              <w:pStyle w:val="clausule"/>
              <w:rPr>
                <w:i w:val="0"/>
                <w:iCs/>
              </w:rPr>
            </w:pPr>
          </w:p>
          <w:p w:rsidRPr="00251844" w:rsidR="00180C36" w:rsidP="00180C36" w:rsidRDefault="00180C36" w14:paraId="3A734711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37A23F9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2FC30EA1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648CD65" w14:textId="77777777">
      <w:pPr>
        <w:pStyle w:val="broodtekst"/>
      </w:pPr>
    </w:p>
    <w:p w:rsidRPr="00251844" w:rsidR="00F75106" w:rsidRDefault="00F75106" w14:paraId="11FC8CC3" w14:textId="77777777">
      <w:pPr>
        <w:pStyle w:val="broodtekst"/>
        <w:sectPr w:rsidRPr="00251844" w:rsidR="00F75106" w:rsidSect="00FC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20B0CBFD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F20145" w:rsidR="00F20145" w:rsidP="00F20145" w:rsidRDefault="00F20145" w14:paraId="0198BA0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5B245642" w14:textId="1BC437BE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="00C95F5F">
        <w:rPr>
          <w:rFonts w:cs="Utopia"/>
          <w:color w:val="000000"/>
        </w:rPr>
        <w:t xml:space="preserve">minister van </w:t>
      </w:r>
      <w:r w:rsidR="00C95F5F">
        <w:t>Binnenlandse Zaken en Koninkrijksrelaties</w:t>
      </w:r>
      <w:r w:rsidRPr="00F20145">
        <w:rPr>
          <w:rFonts w:cs="Utopia"/>
          <w:color w:val="000000"/>
        </w:rPr>
        <w:t xml:space="preserve">, mede dat de schriftelijke vragen van </w:t>
      </w:r>
      <w:r w:rsidR="00C95F5F"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r w:rsidR="00C95F5F">
        <w:t xml:space="preserve">Al </w:t>
      </w:r>
      <w:proofErr w:type="spellStart"/>
      <w:r w:rsidR="00C95F5F">
        <w:t>Biyati</w:t>
      </w:r>
      <w:proofErr w:type="spellEnd"/>
      <w:r w:rsidR="00C95F5F">
        <w:t xml:space="preserve"> (FVD)</w:t>
      </w:r>
      <w:r w:rsidRPr="00F20145">
        <w:rPr>
          <w:rFonts w:cs="Utopia"/>
          <w:color w:val="000000"/>
        </w:rPr>
        <w:t xml:space="preserve">, van uw Kamer aan de </w:t>
      </w:r>
      <w:r w:rsidR="00C95F5F"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 w:rsidR="00C95F5F">
        <w:t>het rapport 'Achter de façade - Strategische normalisering vanuit de rechts-extremistische beweging'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 w:rsidR="00C95F5F">
        <w:rPr>
          <w:rFonts w:cs="Utopia"/>
          <w:color w:val="000000"/>
        </w:rPr>
        <w:t>25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20145" w:rsidP="00F20145" w:rsidRDefault="00F20145" w14:paraId="1C0E0E07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23CDEA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20145" w:rsidP="00F20145" w:rsidRDefault="00F20145" w14:paraId="5435E09D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1F6D93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5F85904" w14:textId="7E80B4CE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De </w:t>
      </w:r>
      <w:r w:rsidR="009163D1">
        <w:rPr>
          <w:rFonts w:cs="Utopia"/>
          <w:color w:val="000000"/>
        </w:rPr>
        <w:t>Minister van Justitie en Veiligheid,</w:t>
      </w:r>
    </w:p>
    <w:p w:rsidRPr="00F20145" w:rsidR="00F20145" w:rsidP="00F20145" w:rsidRDefault="00F20145" w14:paraId="037BCB38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F2FD1E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93508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683F4F9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9163D1" w14:paraId="7F59D051" w14:textId="4198458E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D.M. van Weel</w:t>
      </w:r>
    </w:p>
    <w:p w:rsidRPr="00F20145" w:rsidR="00F20145" w:rsidP="00F20145" w:rsidRDefault="00F20145" w14:paraId="3399A7C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C6CDAC" w14:textId="77777777">
      <w:pPr>
        <w:pStyle w:val="broodtekst"/>
        <w:rPr>
          <w:rFonts w:cs="Utopia"/>
          <w:color w:val="000000"/>
        </w:rPr>
      </w:pPr>
    </w:p>
    <w:p w:rsidR="006E6ACB" w:rsidP="00942095" w:rsidRDefault="006E6ACB" w14:paraId="588213A4" w14:textId="77777777">
      <w:pPr>
        <w:pStyle w:val="broodtekst"/>
      </w:pPr>
    </w:p>
    <w:p w:rsidR="00942095" w:rsidP="00942095" w:rsidRDefault="00942095" w14:paraId="11385997" w14:textId="77777777">
      <w:pPr>
        <w:pStyle w:val="broodtekst"/>
      </w:pPr>
    </w:p>
    <w:p w:rsidR="004A747C" w:rsidP="00942095" w:rsidRDefault="004A747C" w14:paraId="39D1B59F" w14:textId="77777777">
      <w:pPr>
        <w:pStyle w:val="broodtekst"/>
      </w:pPr>
    </w:p>
    <w:p w:rsidR="00942095" w:rsidP="00942095" w:rsidRDefault="00942095" w14:paraId="3D315E58" w14:textId="77777777">
      <w:pPr>
        <w:pStyle w:val="broodtekst"/>
      </w:pPr>
    </w:p>
    <w:p w:rsidR="00251844" w:rsidP="00C55607" w:rsidRDefault="00251844" w14:paraId="29FD17AF" w14:textId="77777777">
      <w:pPr>
        <w:pStyle w:val="broodtekst"/>
      </w:pPr>
    </w:p>
    <w:p w:rsidR="00251844" w:rsidP="00C55607" w:rsidRDefault="00251844" w14:paraId="6D825383" w14:textId="77777777">
      <w:pPr>
        <w:pStyle w:val="broodtekst"/>
      </w:pPr>
    </w:p>
    <w:p w:rsidR="00251844" w:rsidP="00C55607" w:rsidRDefault="00251844" w14:paraId="3BCAB89C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17357DD0" w14:textId="77777777">
        <w:trPr>
          <w:cantSplit/>
        </w:trPr>
        <w:tc>
          <w:tcPr>
            <w:tcW w:w="7500" w:type="dxa"/>
          </w:tcPr>
          <w:p w:rsidR="00D96F5F" w:rsidRDefault="00D96F5F" w14:paraId="6B19016D" w14:textId="77777777">
            <w:pPr>
              <w:pStyle w:val="in-table"/>
            </w:pPr>
            <w:bookmarkStart w:name="ondertekening_bk" w:id="7"/>
          </w:p>
          <w:p w:rsidR="00D96F5F" w:rsidRDefault="00D96F5F" w14:paraId="39589AC0" w14:textId="77777777">
            <w:pPr>
              <w:pStyle w:val="in-table"/>
            </w:pPr>
          </w:p>
        </w:tc>
      </w:tr>
      <w:bookmarkEnd w:id="7"/>
    </w:tbl>
    <w:p w:rsidR="000A04A5" w:rsidP="002628BB" w:rsidRDefault="000A04A5" w14:paraId="7A2841AB" w14:textId="77777777">
      <w:pPr>
        <w:pStyle w:val="broodtekst"/>
      </w:pPr>
    </w:p>
    <w:sectPr w:rsidR="000A04A5" w:rsidSect="005A55B8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F11E4" w14:textId="77777777" w:rsidR="008702DA" w:rsidRDefault="008702DA">
      <w:r>
        <w:separator/>
      </w:r>
    </w:p>
    <w:p w14:paraId="33EE2D9F" w14:textId="77777777" w:rsidR="008702DA" w:rsidRDefault="008702DA"/>
    <w:p w14:paraId="535905C7" w14:textId="77777777" w:rsidR="008702DA" w:rsidRDefault="008702DA"/>
    <w:p w14:paraId="193F750B" w14:textId="77777777" w:rsidR="008702DA" w:rsidRDefault="008702DA"/>
  </w:endnote>
  <w:endnote w:type="continuationSeparator" w:id="0">
    <w:p w14:paraId="08B93A62" w14:textId="77777777" w:rsidR="008702DA" w:rsidRDefault="008702DA">
      <w:r>
        <w:continuationSeparator/>
      </w:r>
    </w:p>
    <w:p w14:paraId="4501675E" w14:textId="77777777" w:rsidR="008702DA" w:rsidRDefault="008702DA"/>
    <w:p w14:paraId="61E7499A" w14:textId="77777777" w:rsidR="008702DA" w:rsidRDefault="008702DA"/>
    <w:p w14:paraId="00FF8B97" w14:textId="77777777" w:rsidR="008702DA" w:rsidRDefault="008702DA"/>
  </w:endnote>
  <w:endnote w:type="continuationNotice" w:id="1">
    <w:p w14:paraId="5C25FB80" w14:textId="77777777" w:rsidR="008702DA" w:rsidRDefault="008702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6C5F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E2FA9" w14:textId="77777777" w:rsidR="005A55B8" w:rsidRDefault="005A55B8">
    <w:pPr>
      <w:pStyle w:val="Voettekst"/>
    </w:pPr>
  </w:p>
  <w:p w14:paraId="6D67343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5527FC12" w14:textId="77777777">
      <w:trPr>
        <w:trHeight w:hRule="exact" w:val="240"/>
      </w:trPr>
      <w:tc>
        <w:tcPr>
          <w:tcW w:w="7752" w:type="dxa"/>
        </w:tcPr>
        <w:p w14:paraId="2B4C242A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31419A1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13B6872" w14:textId="77777777">
      <w:trPr>
        <w:trHeight w:hRule="exact" w:val="240"/>
      </w:trPr>
      <w:tc>
        <w:tcPr>
          <w:tcW w:w="7752" w:type="dxa"/>
        </w:tcPr>
        <w:p w14:paraId="24954BEE" w14:textId="77777777" w:rsidR="005A55B8" w:rsidRDefault="005A55B8">
          <w:pPr>
            <w:pStyle w:val="Huisstijl-Rubricering"/>
          </w:pPr>
          <w:bookmarkStart w:id="3" w:name="bmVoettekst1"/>
        </w:p>
      </w:tc>
      <w:tc>
        <w:tcPr>
          <w:tcW w:w="2148" w:type="dxa"/>
        </w:tcPr>
        <w:p w14:paraId="0E8EA422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3"/>
  </w:tbl>
  <w:p w14:paraId="2F22AAD1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08F8F7BD" w14:textId="77777777">
      <w:trPr>
        <w:cantSplit/>
        <w:trHeight w:hRule="exact" w:val="23"/>
      </w:trPr>
      <w:tc>
        <w:tcPr>
          <w:tcW w:w="7771" w:type="dxa"/>
        </w:tcPr>
        <w:p w14:paraId="67BB6AA9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BF7B575" w14:textId="77777777" w:rsidR="005A55B8" w:rsidRDefault="005A55B8">
          <w:pPr>
            <w:pStyle w:val="Huisstijl-Paginanummering"/>
          </w:pPr>
        </w:p>
      </w:tc>
    </w:tr>
    <w:tr w:rsidR="005A55B8" w14:paraId="68B1564F" w14:textId="77777777">
      <w:trPr>
        <w:cantSplit/>
        <w:trHeight w:hRule="exact" w:val="216"/>
      </w:trPr>
      <w:tc>
        <w:tcPr>
          <w:tcW w:w="7771" w:type="dxa"/>
        </w:tcPr>
        <w:p w14:paraId="5244C3E8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331C889A" w14:textId="77777777" w:rsidR="005A55B8" w:rsidRDefault="005A55B8">
          <w:pPr>
            <w:pStyle w:val="Huisstijl-Paginanummering"/>
          </w:pPr>
        </w:p>
      </w:tc>
    </w:tr>
  </w:tbl>
  <w:p w14:paraId="7648F0C8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4CE2F85B" w14:textId="77777777">
      <w:trPr>
        <w:cantSplit/>
        <w:trHeight w:hRule="exact" w:val="170"/>
      </w:trPr>
      <w:tc>
        <w:tcPr>
          <w:tcW w:w="7769" w:type="dxa"/>
        </w:tcPr>
        <w:p w14:paraId="56F1D06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5D5F9F5" w14:textId="77777777" w:rsidR="005A55B8" w:rsidRDefault="005A55B8">
          <w:pPr>
            <w:pStyle w:val="Huisstijl-Paginanummering"/>
          </w:pPr>
        </w:p>
      </w:tc>
    </w:tr>
    <w:tr w:rsidR="005A55B8" w14:paraId="528CB452" w14:textId="77777777">
      <w:trPr>
        <w:cantSplit/>
        <w:trHeight w:hRule="exact" w:val="289"/>
      </w:trPr>
      <w:tc>
        <w:tcPr>
          <w:tcW w:w="7769" w:type="dxa"/>
        </w:tcPr>
        <w:p w14:paraId="3A5E986B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A0A2726" w14:textId="15AC9C53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597CEE">
              <w:t>2</w:t>
            </w:r>
          </w:fldSimple>
        </w:p>
      </w:tc>
    </w:tr>
    <w:tr w:rsidR="005A55B8" w14:paraId="415EFEB0" w14:textId="77777777">
      <w:trPr>
        <w:cantSplit/>
        <w:trHeight w:hRule="exact" w:val="23"/>
      </w:trPr>
      <w:tc>
        <w:tcPr>
          <w:tcW w:w="7769" w:type="dxa"/>
        </w:tcPr>
        <w:p w14:paraId="7AEE8D9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2CBBF2D1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745D79B4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9A9E" w14:textId="77777777" w:rsidR="008702DA" w:rsidRDefault="008702DA">
      <w:r>
        <w:separator/>
      </w:r>
    </w:p>
  </w:footnote>
  <w:footnote w:type="continuationSeparator" w:id="0">
    <w:p w14:paraId="1C9A97F7" w14:textId="77777777" w:rsidR="008702DA" w:rsidRDefault="008702DA">
      <w:r>
        <w:continuationSeparator/>
      </w:r>
    </w:p>
  </w:footnote>
  <w:footnote w:type="continuationNotice" w:id="1">
    <w:p w14:paraId="1DB75E8A" w14:textId="77777777" w:rsidR="008702DA" w:rsidRDefault="008702D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13E" w14:textId="77777777" w:rsidR="005A55B8" w:rsidRDefault="005A55B8">
    <w:pPr>
      <w:pStyle w:val="Koptekst"/>
    </w:pPr>
  </w:p>
  <w:p w14:paraId="279AF8C8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B11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1B6B1EF" wp14:editId="18D4F62B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440E429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004971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5A249366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1CE907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48379296" w14:textId="77777777" w:rsidR="005A55B8" w:rsidRDefault="005A55B8"/>
                        <w:p w14:paraId="16FF58DD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6B1EF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440E429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004971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5A249366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1CE907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48379296" w14:textId="77777777" w:rsidR="005A55B8" w:rsidRDefault="005A55B8"/>
                  <w:p w14:paraId="16FF58DD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CF48904" wp14:editId="0C393D8A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512C99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16289C76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48904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05512C99" w14:textId="77777777" w:rsidR="005A55B8" w:rsidRDefault="005A55B8">
                    <w:pPr>
                      <w:pStyle w:val="Huisstijl-Rubricering"/>
                    </w:pPr>
                  </w:p>
                  <w:p w14:paraId="16289C76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6F431027" w14:textId="77777777">
      <w:trPr>
        <w:trHeight w:hRule="exact" w:val="136"/>
      </w:trPr>
      <w:tc>
        <w:tcPr>
          <w:tcW w:w="7520" w:type="dxa"/>
        </w:tcPr>
        <w:p w14:paraId="3AEE9E7E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7ACF93D6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C20E" w14:textId="7C8ED2BA" w:rsidR="005A55B8" w:rsidRDefault="00597CEE">
    <w:pPr>
      <w:pStyle w:val="Koptekst"/>
      <w:rPr>
        <w:color w:val="FFFFFF"/>
      </w:rPr>
    </w:pPr>
    <w:bookmarkStart w:id="4" w:name="woordmerk_bk"/>
    <w:bookmarkStart w:id="5" w:name="bmpagina"/>
    <w:r>
      <w:rPr>
        <w:noProof/>
      </w:rPr>
      <w:drawing>
        <wp:anchor distT="0" distB="0" distL="114300" distR="114300" simplePos="0" relativeHeight="251662336" behindDoc="0" locked="0" layoutInCell="1" allowOverlap="1" wp14:anchorId="450F12FA" wp14:editId="245F962C">
          <wp:simplePos x="0" y="0"/>
          <wp:positionH relativeFrom="column">
            <wp:posOffset>2707005</wp:posOffset>
          </wp:positionH>
          <wp:positionV relativeFrom="paragraph">
            <wp:posOffset>-1492250</wp:posOffset>
          </wp:positionV>
          <wp:extent cx="467995" cy="1583690"/>
          <wp:effectExtent l="0" t="0" r="8255" b="0"/>
          <wp:wrapTopAndBottom/>
          <wp:docPr id="1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A9" w:rsidRPr="003129BC">
      <w:rPr>
        <w:noProof/>
      </w:rPr>
      <w:drawing>
        <wp:anchor distT="0" distB="0" distL="114300" distR="114300" simplePos="0" relativeHeight="251661312" behindDoc="0" locked="0" layoutInCell="1" allowOverlap="1" wp14:anchorId="568CE554" wp14:editId="33A22E0E">
          <wp:simplePos x="0" y="0"/>
          <wp:positionH relativeFrom="page">
            <wp:posOffset>4185334</wp:posOffset>
          </wp:positionH>
          <wp:positionV relativeFrom="page">
            <wp:posOffset>56710</wp:posOffset>
          </wp:positionV>
          <wp:extent cx="2340610" cy="1583055"/>
          <wp:effectExtent l="0" t="0" r="2540" b="0"/>
          <wp:wrapSquare wrapText="bothSides"/>
          <wp:docPr id="8" name="Afbeelding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0AFA9DDE" wp14:editId="126539AA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17F4DB43" wp14:editId="278C54C3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B09551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E4284F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21F3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127013482">
    <w:abstractNumId w:val="12"/>
  </w:num>
  <w:num w:numId="2" w16cid:durableId="339282704">
    <w:abstractNumId w:val="7"/>
  </w:num>
  <w:num w:numId="3" w16cid:durableId="217984865">
    <w:abstractNumId w:val="6"/>
  </w:num>
  <w:num w:numId="4" w16cid:durableId="530454323">
    <w:abstractNumId w:val="5"/>
  </w:num>
  <w:num w:numId="5" w16cid:durableId="1023432526">
    <w:abstractNumId w:val="4"/>
  </w:num>
  <w:num w:numId="6" w16cid:durableId="985478318">
    <w:abstractNumId w:val="8"/>
  </w:num>
  <w:num w:numId="7" w16cid:durableId="1596475503">
    <w:abstractNumId w:val="3"/>
  </w:num>
  <w:num w:numId="8" w16cid:durableId="1614021678">
    <w:abstractNumId w:val="2"/>
  </w:num>
  <w:num w:numId="9" w16cid:durableId="613024047">
    <w:abstractNumId w:val="1"/>
  </w:num>
  <w:num w:numId="10" w16cid:durableId="835463122">
    <w:abstractNumId w:val="0"/>
  </w:num>
  <w:num w:numId="11" w16cid:durableId="797262511">
    <w:abstractNumId w:val="11"/>
  </w:num>
  <w:num w:numId="12" w16cid:durableId="1616329186">
    <w:abstractNumId w:val="15"/>
  </w:num>
  <w:num w:numId="13" w16cid:durableId="507453017">
    <w:abstractNumId w:val="22"/>
  </w:num>
  <w:num w:numId="14" w16cid:durableId="1503348071">
    <w:abstractNumId w:val="16"/>
  </w:num>
  <w:num w:numId="15" w16cid:durableId="142355230">
    <w:abstractNumId w:val="17"/>
  </w:num>
  <w:num w:numId="16" w16cid:durableId="678430057">
    <w:abstractNumId w:val="26"/>
  </w:num>
  <w:num w:numId="17" w16cid:durableId="286205122">
    <w:abstractNumId w:val="21"/>
  </w:num>
  <w:num w:numId="18" w16cid:durableId="934552858">
    <w:abstractNumId w:val="25"/>
  </w:num>
  <w:num w:numId="19" w16cid:durableId="15616249">
    <w:abstractNumId w:val="20"/>
  </w:num>
  <w:num w:numId="20" w16cid:durableId="1946692296">
    <w:abstractNumId w:val="10"/>
  </w:num>
  <w:num w:numId="21" w16cid:durableId="825711000">
    <w:abstractNumId w:val="27"/>
  </w:num>
  <w:num w:numId="22" w16cid:durableId="1794978340">
    <w:abstractNumId w:val="14"/>
  </w:num>
  <w:num w:numId="23" w16cid:durableId="1784416995">
    <w:abstractNumId w:val="9"/>
  </w:num>
  <w:num w:numId="24" w16cid:durableId="1687977635">
    <w:abstractNumId w:val="28"/>
  </w:num>
  <w:num w:numId="25" w16cid:durableId="116149634">
    <w:abstractNumId w:val="17"/>
  </w:num>
  <w:num w:numId="26" w16cid:durableId="1701004303">
    <w:abstractNumId w:val="26"/>
  </w:num>
  <w:num w:numId="27" w16cid:durableId="1490636033">
    <w:abstractNumId w:val="28"/>
  </w:num>
  <w:num w:numId="28" w16cid:durableId="1866409014">
    <w:abstractNumId w:val="25"/>
  </w:num>
  <w:num w:numId="29" w16cid:durableId="736707345">
    <w:abstractNumId w:val="27"/>
  </w:num>
  <w:num w:numId="30" w16cid:durableId="1441873628">
    <w:abstractNumId w:val="14"/>
  </w:num>
  <w:num w:numId="31" w16cid:durableId="1649168509">
    <w:abstractNumId w:val="19"/>
  </w:num>
  <w:num w:numId="32" w16cid:durableId="1772043264">
    <w:abstractNumId w:val="23"/>
  </w:num>
  <w:num w:numId="33" w16cid:durableId="1974020748">
    <w:abstractNumId w:val="24"/>
  </w:num>
  <w:num w:numId="34" w16cid:durableId="1185903300">
    <w:abstractNumId w:val="13"/>
  </w:num>
  <w:num w:numId="35" w16cid:durableId="589706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27BB7"/>
    <w:rsid w:val="0003038A"/>
    <w:rsid w:val="000305A2"/>
    <w:rsid w:val="00034805"/>
    <w:rsid w:val="00034BD0"/>
    <w:rsid w:val="0003601E"/>
    <w:rsid w:val="000372B2"/>
    <w:rsid w:val="00037B67"/>
    <w:rsid w:val="00044603"/>
    <w:rsid w:val="00051D18"/>
    <w:rsid w:val="000526F4"/>
    <w:rsid w:val="00064AB7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0F0EE8"/>
    <w:rsid w:val="00107E9B"/>
    <w:rsid w:val="00111A79"/>
    <w:rsid w:val="001305E5"/>
    <w:rsid w:val="00133AE9"/>
    <w:rsid w:val="0013405B"/>
    <w:rsid w:val="00141A15"/>
    <w:rsid w:val="001475E6"/>
    <w:rsid w:val="00147AAD"/>
    <w:rsid w:val="00150C5C"/>
    <w:rsid w:val="001521C8"/>
    <w:rsid w:val="00152F45"/>
    <w:rsid w:val="001538EA"/>
    <w:rsid w:val="00180C36"/>
    <w:rsid w:val="00187A23"/>
    <w:rsid w:val="0019311F"/>
    <w:rsid w:val="00193C3D"/>
    <w:rsid w:val="001A4BCF"/>
    <w:rsid w:val="001B309F"/>
    <w:rsid w:val="001B5871"/>
    <w:rsid w:val="001B5B02"/>
    <w:rsid w:val="001B70EC"/>
    <w:rsid w:val="001B7231"/>
    <w:rsid w:val="001B7A8D"/>
    <w:rsid w:val="001C23E4"/>
    <w:rsid w:val="001C5416"/>
    <w:rsid w:val="001C5A23"/>
    <w:rsid w:val="001C5EB8"/>
    <w:rsid w:val="001D294D"/>
    <w:rsid w:val="001D7ED2"/>
    <w:rsid w:val="001E0BA7"/>
    <w:rsid w:val="001E0CFA"/>
    <w:rsid w:val="001E298C"/>
    <w:rsid w:val="001E2C55"/>
    <w:rsid w:val="001E3B28"/>
    <w:rsid w:val="001E6037"/>
    <w:rsid w:val="001F535C"/>
    <w:rsid w:val="001F5ACA"/>
    <w:rsid w:val="001F6A7A"/>
    <w:rsid w:val="00220026"/>
    <w:rsid w:val="0022211F"/>
    <w:rsid w:val="00223377"/>
    <w:rsid w:val="00225CA2"/>
    <w:rsid w:val="0023399C"/>
    <w:rsid w:val="00236A77"/>
    <w:rsid w:val="002377FC"/>
    <w:rsid w:val="00244902"/>
    <w:rsid w:val="00244AE4"/>
    <w:rsid w:val="00246838"/>
    <w:rsid w:val="00250DCD"/>
    <w:rsid w:val="00251844"/>
    <w:rsid w:val="00256F4A"/>
    <w:rsid w:val="00257B86"/>
    <w:rsid w:val="002619DD"/>
    <w:rsid w:val="002628BB"/>
    <w:rsid w:val="00272601"/>
    <w:rsid w:val="00273FAE"/>
    <w:rsid w:val="00276814"/>
    <w:rsid w:val="00284A74"/>
    <w:rsid w:val="00286F31"/>
    <w:rsid w:val="002929C5"/>
    <w:rsid w:val="00293683"/>
    <w:rsid w:val="00295C8F"/>
    <w:rsid w:val="00297659"/>
    <w:rsid w:val="002B3FAC"/>
    <w:rsid w:val="002B5CDA"/>
    <w:rsid w:val="002B68BC"/>
    <w:rsid w:val="002C1C8A"/>
    <w:rsid w:val="002D0ED1"/>
    <w:rsid w:val="002E5CCA"/>
    <w:rsid w:val="002F5F30"/>
    <w:rsid w:val="003141C2"/>
    <w:rsid w:val="00314929"/>
    <w:rsid w:val="00324D45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25C10"/>
    <w:rsid w:val="004315A6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92DDD"/>
    <w:rsid w:val="004A4B77"/>
    <w:rsid w:val="004A747C"/>
    <w:rsid w:val="004B124E"/>
    <w:rsid w:val="004B1BB4"/>
    <w:rsid w:val="004B6482"/>
    <w:rsid w:val="004C675E"/>
    <w:rsid w:val="004E3229"/>
    <w:rsid w:val="004E3511"/>
    <w:rsid w:val="004F0AAF"/>
    <w:rsid w:val="00507BE0"/>
    <w:rsid w:val="00511C5A"/>
    <w:rsid w:val="0051796D"/>
    <w:rsid w:val="005216C8"/>
    <w:rsid w:val="00523C4A"/>
    <w:rsid w:val="00525649"/>
    <w:rsid w:val="00531963"/>
    <w:rsid w:val="005346C1"/>
    <w:rsid w:val="00542265"/>
    <w:rsid w:val="00545D9C"/>
    <w:rsid w:val="005531A9"/>
    <w:rsid w:val="005541C6"/>
    <w:rsid w:val="0055663A"/>
    <w:rsid w:val="00570002"/>
    <w:rsid w:val="00571A35"/>
    <w:rsid w:val="0059105F"/>
    <w:rsid w:val="00593AEF"/>
    <w:rsid w:val="00594384"/>
    <w:rsid w:val="00597CEE"/>
    <w:rsid w:val="005A5543"/>
    <w:rsid w:val="005A55B8"/>
    <w:rsid w:val="005C4A56"/>
    <w:rsid w:val="005C5ED7"/>
    <w:rsid w:val="005D4B3F"/>
    <w:rsid w:val="005F4E0C"/>
    <w:rsid w:val="005F65B9"/>
    <w:rsid w:val="006102CA"/>
    <w:rsid w:val="0061035C"/>
    <w:rsid w:val="006220AB"/>
    <w:rsid w:val="0063508F"/>
    <w:rsid w:val="00642063"/>
    <w:rsid w:val="00652874"/>
    <w:rsid w:val="00656B6F"/>
    <w:rsid w:val="006671FC"/>
    <w:rsid w:val="00672891"/>
    <w:rsid w:val="00675557"/>
    <w:rsid w:val="00686B70"/>
    <w:rsid w:val="0068739E"/>
    <w:rsid w:val="00690222"/>
    <w:rsid w:val="006A1BB1"/>
    <w:rsid w:val="006A1CC2"/>
    <w:rsid w:val="006A257A"/>
    <w:rsid w:val="006A2ED2"/>
    <w:rsid w:val="006C71C5"/>
    <w:rsid w:val="006D4CBC"/>
    <w:rsid w:val="006E09C4"/>
    <w:rsid w:val="006E4227"/>
    <w:rsid w:val="006E6ACB"/>
    <w:rsid w:val="006F72E6"/>
    <w:rsid w:val="006F7D2B"/>
    <w:rsid w:val="00704327"/>
    <w:rsid w:val="0070667B"/>
    <w:rsid w:val="00711755"/>
    <w:rsid w:val="00716D45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848FF"/>
    <w:rsid w:val="00784CE2"/>
    <w:rsid w:val="007930DE"/>
    <w:rsid w:val="007A175E"/>
    <w:rsid w:val="007A4197"/>
    <w:rsid w:val="007A6017"/>
    <w:rsid w:val="007A6519"/>
    <w:rsid w:val="007A7584"/>
    <w:rsid w:val="007B5765"/>
    <w:rsid w:val="007C166A"/>
    <w:rsid w:val="007C7DB8"/>
    <w:rsid w:val="007D316C"/>
    <w:rsid w:val="007D589B"/>
    <w:rsid w:val="00802B1E"/>
    <w:rsid w:val="00804E0F"/>
    <w:rsid w:val="00805F60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702DA"/>
    <w:rsid w:val="008737CF"/>
    <w:rsid w:val="00882D77"/>
    <w:rsid w:val="00894344"/>
    <w:rsid w:val="0089530B"/>
    <w:rsid w:val="008B7AA0"/>
    <w:rsid w:val="008C11EF"/>
    <w:rsid w:val="008C489D"/>
    <w:rsid w:val="008C6B03"/>
    <w:rsid w:val="008D10A1"/>
    <w:rsid w:val="008D679A"/>
    <w:rsid w:val="008D7CD1"/>
    <w:rsid w:val="008E5DEA"/>
    <w:rsid w:val="008F6332"/>
    <w:rsid w:val="00900386"/>
    <w:rsid w:val="0090457C"/>
    <w:rsid w:val="00911A00"/>
    <w:rsid w:val="00912C7E"/>
    <w:rsid w:val="009163D1"/>
    <w:rsid w:val="00916524"/>
    <w:rsid w:val="00923EC0"/>
    <w:rsid w:val="009244E9"/>
    <w:rsid w:val="009360D7"/>
    <w:rsid w:val="009362A9"/>
    <w:rsid w:val="00936784"/>
    <w:rsid w:val="00942095"/>
    <w:rsid w:val="00943013"/>
    <w:rsid w:val="00943D74"/>
    <w:rsid w:val="00957013"/>
    <w:rsid w:val="009721B6"/>
    <w:rsid w:val="009762E3"/>
    <w:rsid w:val="00980B70"/>
    <w:rsid w:val="00983F87"/>
    <w:rsid w:val="00993441"/>
    <w:rsid w:val="009A289E"/>
    <w:rsid w:val="009B22BC"/>
    <w:rsid w:val="009B4F9E"/>
    <w:rsid w:val="009B66D3"/>
    <w:rsid w:val="009C0584"/>
    <w:rsid w:val="009C29FC"/>
    <w:rsid w:val="009D3D43"/>
    <w:rsid w:val="009E0462"/>
    <w:rsid w:val="009E058E"/>
    <w:rsid w:val="009F310D"/>
    <w:rsid w:val="009F7E04"/>
    <w:rsid w:val="00A02CBD"/>
    <w:rsid w:val="00A0453A"/>
    <w:rsid w:val="00A141D2"/>
    <w:rsid w:val="00A23AE6"/>
    <w:rsid w:val="00A2618B"/>
    <w:rsid w:val="00A33A05"/>
    <w:rsid w:val="00A46102"/>
    <w:rsid w:val="00A600D8"/>
    <w:rsid w:val="00A60F8B"/>
    <w:rsid w:val="00A64874"/>
    <w:rsid w:val="00A73D43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6DE7"/>
    <w:rsid w:val="00AD7CB2"/>
    <w:rsid w:val="00AE02FC"/>
    <w:rsid w:val="00AE4162"/>
    <w:rsid w:val="00AE49F5"/>
    <w:rsid w:val="00AF262F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0234"/>
    <w:rsid w:val="00B71217"/>
    <w:rsid w:val="00B81AC3"/>
    <w:rsid w:val="00B81F34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2C71"/>
    <w:rsid w:val="00BE3FCD"/>
    <w:rsid w:val="00BE5F06"/>
    <w:rsid w:val="00BE6F63"/>
    <w:rsid w:val="00C07ADC"/>
    <w:rsid w:val="00C164B1"/>
    <w:rsid w:val="00C2122F"/>
    <w:rsid w:val="00C22C8B"/>
    <w:rsid w:val="00C34F09"/>
    <w:rsid w:val="00C414A2"/>
    <w:rsid w:val="00C54CBF"/>
    <w:rsid w:val="00C55607"/>
    <w:rsid w:val="00C57050"/>
    <w:rsid w:val="00C6487D"/>
    <w:rsid w:val="00C70976"/>
    <w:rsid w:val="00C738FA"/>
    <w:rsid w:val="00C767C6"/>
    <w:rsid w:val="00C827B2"/>
    <w:rsid w:val="00C93B6E"/>
    <w:rsid w:val="00C9588A"/>
    <w:rsid w:val="00C95F5F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3387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6FD6"/>
    <w:rsid w:val="00D47979"/>
    <w:rsid w:val="00D611CC"/>
    <w:rsid w:val="00D63B96"/>
    <w:rsid w:val="00D7197D"/>
    <w:rsid w:val="00D71AF7"/>
    <w:rsid w:val="00D76DDF"/>
    <w:rsid w:val="00D7735D"/>
    <w:rsid w:val="00D8120B"/>
    <w:rsid w:val="00D84BF8"/>
    <w:rsid w:val="00D85E0A"/>
    <w:rsid w:val="00D96F5F"/>
    <w:rsid w:val="00DB0E77"/>
    <w:rsid w:val="00DD4822"/>
    <w:rsid w:val="00DF46A2"/>
    <w:rsid w:val="00DF6525"/>
    <w:rsid w:val="00E039ED"/>
    <w:rsid w:val="00E13B1C"/>
    <w:rsid w:val="00E14183"/>
    <w:rsid w:val="00E21C5F"/>
    <w:rsid w:val="00E25CB4"/>
    <w:rsid w:val="00E33297"/>
    <w:rsid w:val="00E4284F"/>
    <w:rsid w:val="00E46F34"/>
    <w:rsid w:val="00E55D3B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A4A8D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16569"/>
    <w:rsid w:val="00F20145"/>
    <w:rsid w:val="00F203D4"/>
    <w:rsid w:val="00F26020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823D8"/>
    <w:rsid w:val="00F91E7F"/>
    <w:rsid w:val="00F92F9D"/>
    <w:rsid w:val="00F9446E"/>
    <w:rsid w:val="00F95777"/>
    <w:rsid w:val="00FA02AF"/>
    <w:rsid w:val="00FA11EB"/>
    <w:rsid w:val="00FA3D4B"/>
    <w:rsid w:val="00FA5BB6"/>
    <w:rsid w:val="00FB2089"/>
    <w:rsid w:val="00FB3BC7"/>
    <w:rsid w:val="00FB4B38"/>
    <w:rsid w:val="00FC08EA"/>
    <w:rsid w:val="00FC0F20"/>
    <w:rsid w:val="00FC614D"/>
    <w:rsid w:val="00FE18E0"/>
    <w:rsid w:val="00FE512A"/>
    <w:rsid w:val="00FE72B2"/>
    <w:rsid w:val="00FF1491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B06D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224</ap:Words>
  <ap:Characters>1238</ap:Characters>
  <ap:DocSecurity>0</ap:DocSecurity>
  <ap:Lines>10</ap:Lines>
  <ap:Paragraphs>2</ap:Paragraphs>
  <ap:ScaleCrop>false</ap:ScaleCrop>
  <ap:LinksUpToDate>false</ap:LinksUpToDate>
  <ap:CharactersWithSpaces>1460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2026-10-16T15:06:00.0000000Z</dcterms:created>
  <dcterms:modified xsi:type="dcterms:W3CDTF">2026-10-16T15:07:00.0000000Z</dcterms:modified>
  <category/>
  <dc:description>------------------------</dc:description>
  <version/>
</coreProperties>
</file>