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2070" w:rsidRDefault="00DA2070" w14:paraId="0E758E1A" w14:textId="60C223B2">
      <w:r>
        <w:t>AH 389</w:t>
      </w:r>
    </w:p>
    <w:p w:rsidR="00DA2070" w:rsidRDefault="00DA2070" w14:paraId="3F53D328" w14:textId="5C12551C">
      <w:r>
        <w:t>2026Z20711</w:t>
      </w:r>
    </w:p>
    <w:p w:rsidR="00DA2070" w:rsidRDefault="00DA2070" w14:paraId="39963673" w14:textId="7E74BF0B">
      <w:pPr>
        <w:rPr>
          <w:sz w:val="24"/>
          <w:szCs w:val="24"/>
        </w:rPr>
      </w:pPr>
      <w:r w:rsidRPr="00D25B3E">
        <w:rPr>
          <w:sz w:val="24"/>
          <w:szCs w:val="24"/>
        </w:rPr>
        <w:t xml:space="preserve">Mededeling van minister </w:t>
      </w:r>
      <w:proofErr w:type="spellStart"/>
      <w:r w:rsidRPr="00D25B3E">
        <w:rPr>
          <w:sz w:val="24"/>
          <w:szCs w:val="24"/>
        </w:rPr>
        <w:t>Letschert</w:t>
      </w:r>
      <w:proofErr w:type="spellEnd"/>
      <w:r w:rsidRPr="00D25B3E">
        <w:rPr>
          <w:sz w:val="24"/>
          <w:szCs w:val="24"/>
        </w:rPr>
        <w:t xml:space="preserve"> (Onderwijs, Cultuur en Wetenschap) (ontvangen</w:t>
      </w:r>
      <w:r>
        <w:rPr>
          <w:sz w:val="24"/>
          <w:szCs w:val="24"/>
        </w:rPr>
        <w:t xml:space="preserve">  16 oktober 2026)</w:t>
      </w:r>
    </w:p>
    <w:p w:rsidR="00DA2070" w:rsidRDefault="00DA2070" w14:paraId="179DDC84" w14:textId="77777777"/>
    <w:p w:rsidR="00DA2070" w:rsidP="00A342C1" w:rsidRDefault="00DA2070" w14:paraId="52CBA92B" w14:textId="77777777">
      <w:r>
        <w:t xml:space="preserve">Op 1 oktober 2026 heeft het lid </w:t>
      </w:r>
      <w:proofErr w:type="spellStart"/>
      <w:r>
        <w:t>Mohandis</w:t>
      </w:r>
      <w:proofErr w:type="spellEnd"/>
      <w:r>
        <w:t xml:space="preserve"> (PRO) </w:t>
      </w:r>
      <w:r w:rsidRPr="00667329">
        <w:t>schriftelijke vragen</w:t>
      </w:r>
      <w:r>
        <w:t xml:space="preserve"> gesteld over integriteitsregels bij landelijke en regionale publieke omroepen.</w:t>
      </w:r>
    </w:p>
    <w:p w:rsidR="00DA2070" w:rsidP="00A342C1" w:rsidRDefault="00DA2070" w14:paraId="6A25C849" w14:textId="77777777"/>
    <w:p w:rsidR="00DA2070" w:rsidP="00A342C1" w:rsidRDefault="00DA2070" w14:paraId="4681876A" w14:textId="77777777">
      <w:r>
        <w:t xml:space="preserve">Tot mijn spijt is beantwoording binnen de gestelde termijn niet mogelijk, omdat de beantwoording meer tijd vraagt door de benodigde afstemming. </w:t>
      </w:r>
    </w:p>
    <w:p w:rsidR="00DA2070" w:rsidP="00A342C1" w:rsidRDefault="00DA2070" w14:paraId="7234C0C0" w14:textId="77777777"/>
    <w:p w:rsidR="00DA2070" w:rsidP="00A342C1" w:rsidRDefault="00DA2070" w14:paraId="6CD37E62" w14:textId="77777777">
      <w:r>
        <w:t xml:space="preserve">Ik zal </w:t>
      </w:r>
      <w:r w:rsidRPr="006C741B">
        <w:t>de vragen</w:t>
      </w:r>
      <w:r>
        <w:t xml:space="preserve"> zo snel mogelijk beantwoorden.</w:t>
      </w:r>
    </w:p>
    <w:p w:rsidR="00DA2070" w:rsidP="003A7160" w:rsidRDefault="00DA2070" w14:paraId="08A46087" w14:textId="77777777"/>
    <w:p w:rsidR="00DA2070" w:rsidP="00A60B58" w:rsidRDefault="00DA2070" w14:paraId="2517D650" w14:textId="77777777"/>
    <w:p w:rsidR="0098298D" w:rsidRDefault="0098298D" w14:paraId="65C00C6D" w14:textId="77777777"/>
    <w:sectPr w:rsidR="009829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80E88" w14:textId="77777777" w:rsidR="00D27792" w:rsidRDefault="00D27792" w:rsidP="00DA2070">
      <w:pPr>
        <w:spacing w:after="0" w:line="240" w:lineRule="auto"/>
      </w:pPr>
      <w:r>
        <w:separator/>
      </w:r>
    </w:p>
  </w:endnote>
  <w:endnote w:type="continuationSeparator" w:id="0">
    <w:p w14:paraId="4B75C22E" w14:textId="77777777" w:rsidR="00D27792" w:rsidRDefault="00D27792" w:rsidP="00DA2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6590" w14:textId="77777777" w:rsidR="00DA2070" w:rsidRPr="00DA2070" w:rsidRDefault="00DA2070" w:rsidP="00DA207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B2D4A" w14:textId="77777777" w:rsidR="00DA2070" w:rsidRPr="00DA2070" w:rsidRDefault="00DA2070" w:rsidP="00DA207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DD73" w14:textId="77777777" w:rsidR="00DA2070" w:rsidRPr="00DA2070" w:rsidRDefault="00DA2070" w:rsidP="00DA20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872A6" w14:textId="77777777" w:rsidR="00D27792" w:rsidRDefault="00D27792" w:rsidP="00DA2070">
      <w:pPr>
        <w:spacing w:after="0" w:line="240" w:lineRule="auto"/>
      </w:pPr>
      <w:r>
        <w:separator/>
      </w:r>
    </w:p>
  </w:footnote>
  <w:footnote w:type="continuationSeparator" w:id="0">
    <w:p w14:paraId="035397B3" w14:textId="77777777" w:rsidR="00D27792" w:rsidRDefault="00D27792" w:rsidP="00DA2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63028" w14:textId="77777777" w:rsidR="00DA2070" w:rsidRPr="00DA2070" w:rsidRDefault="00DA2070" w:rsidP="00DA207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23103" w14:textId="77777777" w:rsidR="00DA2070" w:rsidRPr="00DA2070" w:rsidRDefault="00DA2070" w:rsidP="00DA207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EDD04" w14:textId="77777777" w:rsidR="00DA2070" w:rsidRPr="00DA2070" w:rsidRDefault="00DA2070" w:rsidP="00DA207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70"/>
    <w:rsid w:val="00003B11"/>
    <w:rsid w:val="0098298D"/>
    <w:rsid w:val="00D27792"/>
    <w:rsid w:val="00DA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ABEE0"/>
  <w15:chartTrackingRefBased/>
  <w15:docId w15:val="{54D073E0-A4B2-4369-994A-12248CB9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A2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2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20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2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20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2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2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2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2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20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20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20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207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207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207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207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207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20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2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2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2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2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2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207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207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207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20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207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2070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rsid w:val="00DA2070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uisstijl-GegevenCharChar">
    <w:name w:val="Huisstijl-Gegeven Char Char"/>
    <w:link w:val="Huisstijl-Gegeven"/>
    <w:rsid w:val="00DA2070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DA2070"/>
    <w:pPr>
      <w:spacing w:after="92" w:line="180" w:lineRule="exact"/>
    </w:pPr>
    <w:rPr>
      <w:rFonts w:ascii="Verdana" w:hAnsi="Verdana"/>
      <w:noProof/>
      <w:sz w:val="13"/>
      <w:szCs w:val="24"/>
      <w:lang w:eastAsia="nl-NL"/>
    </w:rPr>
  </w:style>
  <w:style w:type="paragraph" w:customStyle="1" w:styleId="Huisstijl-Kopje">
    <w:name w:val="Huisstijl-Kopje"/>
    <w:basedOn w:val="Huisstijl-Gegeven"/>
    <w:link w:val="Huisstijl-KopjeChar"/>
    <w:rsid w:val="00DA2070"/>
    <w:pPr>
      <w:spacing w:after="0"/>
    </w:pPr>
    <w:rPr>
      <w:b/>
    </w:rPr>
  </w:style>
  <w:style w:type="character" w:customStyle="1" w:styleId="Huisstijl-KopjeChar">
    <w:name w:val="Huisstijl-Kopje Char"/>
    <w:link w:val="Huisstijl-Kopje"/>
    <w:rsid w:val="00DA2070"/>
    <w:rPr>
      <w:rFonts w:ascii="Verdana" w:hAnsi="Verdana"/>
      <w:b/>
      <w:noProof/>
      <w:sz w:val="13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A2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070"/>
  </w:style>
  <w:style w:type="paragraph" w:styleId="Voettekst">
    <w:name w:val="footer"/>
    <w:basedOn w:val="Standaard"/>
    <w:link w:val="VoettekstChar"/>
    <w:uiPriority w:val="99"/>
    <w:unhideWhenUsed/>
    <w:rsid w:val="00DA2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2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391</ap:Characters>
  <ap:DocSecurity>0</ap:DocSecurity>
  <ap:Lines>3</ap:Lines>
  <ap:Paragraphs>1</ap:Paragraphs>
  <ap:ScaleCrop>false</ap:ScaleCrop>
  <ap:LinksUpToDate>false</ap:LinksUpToDate>
  <ap:CharactersWithSpaces>461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2026-10-16T13:40:00.0000000Z</dcterms:created>
  <dcterms:modified xsi:type="dcterms:W3CDTF">2026-10-16T13:41:00.0000000Z</dcterms:modified>
  <version/>
  <category/>
</coreProperties>
</file>