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378" w:rsidP="00897378" w:rsidRDefault="00897378" w14:paraId="5D97A65B" w14:textId="77777777">
      <w:pPr>
        <w:rPr>
          <w:lang w:val="en-US"/>
        </w:rPr>
      </w:pPr>
      <w:bookmarkStart w:name="bmkOndertekening" w:id="0"/>
      <w:bookmarkStart w:name="bmkMinuut" w:id="1"/>
      <w:bookmarkEnd w:id="0"/>
      <w:bookmarkEnd w:id="1"/>
    </w:p>
    <w:p w:rsidR="00897378" w:rsidP="00897378" w:rsidRDefault="00897378" w14:paraId="1DD5E86C" w14:textId="77777777">
      <w:pPr>
        <w:rPr>
          <w:lang w:val="en-US"/>
        </w:rPr>
      </w:pPr>
    </w:p>
    <w:p w:rsidRPr="00A97BB8" w:rsidR="00897378" w:rsidP="00897378" w:rsidRDefault="004F363D" w14:paraId="32423846" w14:textId="77777777">
      <w:pPr>
        <w:pStyle w:val="Retouradres"/>
      </w:pPr>
      <w:r w:rsidRPr="00A97BB8">
        <w:t>&gt; Ret</w:t>
      </w:r>
      <w:r w:rsidR="00375EAB">
        <w:t xml:space="preserve">ouradres Postbus 20350 2500 EJ </w:t>
      </w:r>
      <w:r w:rsidR="009A0B66">
        <w:t xml:space="preserve"> </w:t>
      </w:r>
      <w:r w:rsidRPr="00A97BB8">
        <w:t>Den Haag</w:t>
      </w:r>
    </w:p>
    <w:p w:rsidRPr="00A97BB8" w:rsidR="00897378" w:rsidP="00897378" w:rsidRDefault="00897378" w14:paraId="3175A262" w14:textId="77777777">
      <w:pPr>
        <w:pStyle w:val="Retouradres"/>
      </w:pPr>
    </w:p>
    <w:p w:rsidRPr="007539FC" w:rsidR="00897378" w:rsidP="00897378" w:rsidRDefault="004F363D" w14:paraId="08E351FC" w14:textId="77777777">
      <w:pPr>
        <w:outlineLvl w:val="0"/>
      </w:pPr>
      <w:r w:rsidRPr="007539FC">
        <w:t>De Voorzitter van de Tweede Kamer</w:t>
      </w:r>
    </w:p>
    <w:p w:rsidRPr="000C09C0" w:rsidR="00897378" w:rsidP="00897378" w:rsidRDefault="004F363D" w14:paraId="13CCF5DC" w14:textId="77777777">
      <w:pPr>
        <w:rPr>
          <w:lang w:val="de-DE"/>
        </w:rPr>
      </w:pPr>
      <w:r w:rsidRPr="000C09C0">
        <w:rPr>
          <w:lang w:val="de-DE"/>
        </w:rPr>
        <w:t xml:space="preserve">der </w:t>
      </w:r>
      <w:proofErr w:type="spellStart"/>
      <w:r w:rsidRPr="000C09C0">
        <w:rPr>
          <w:lang w:val="de-DE"/>
        </w:rPr>
        <w:t>Staten-Generaal</w:t>
      </w:r>
      <w:proofErr w:type="spellEnd"/>
    </w:p>
    <w:p w:rsidRPr="000C09C0" w:rsidR="00897378" w:rsidP="00897378" w:rsidRDefault="004F363D" w14:paraId="3900AD13" w14:textId="77777777">
      <w:pPr>
        <w:rPr>
          <w:lang w:val="de-DE"/>
        </w:rPr>
      </w:pPr>
      <w:r w:rsidRPr="000C09C0">
        <w:rPr>
          <w:lang w:val="de-DE"/>
        </w:rPr>
        <w:t>Postbus 20018</w:t>
      </w:r>
    </w:p>
    <w:p w:rsidRPr="000C09C0" w:rsidR="00897378" w:rsidP="00897378" w:rsidRDefault="004F363D" w14:paraId="69FC758F" w14:textId="77777777">
      <w:pPr>
        <w:rPr>
          <w:lang w:val="de-DE"/>
        </w:rPr>
      </w:pPr>
      <w:r w:rsidRPr="000C09C0">
        <w:rPr>
          <w:lang w:val="de-DE"/>
        </w:rPr>
        <w:t>2500 EA  DEN HAAG</w:t>
      </w:r>
    </w:p>
    <w:p w:rsidRPr="000C09C0" w:rsidR="00897378" w:rsidP="00897378" w:rsidRDefault="00897378" w14:paraId="1536EFFB" w14:textId="77777777">
      <w:pPr>
        <w:rPr>
          <w:lang w:val="de-DE"/>
        </w:rPr>
      </w:pPr>
    </w:p>
    <w:p w:rsidRPr="000C09C0" w:rsidR="00897378" w:rsidP="00897378" w:rsidRDefault="00897378" w14:paraId="77A11B6A" w14:textId="77777777">
      <w:pPr>
        <w:rPr>
          <w:lang w:val="de-DE"/>
        </w:rPr>
      </w:pPr>
    </w:p>
    <w:p w:rsidRPr="000C09C0" w:rsidR="00897378" w:rsidP="00897378" w:rsidRDefault="00897378" w14:paraId="7AA5AA4A" w14:textId="77777777">
      <w:pPr>
        <w:rPr>
          <w:lang w:val="de-DE"/>
        </w:rPr>
      </w:pPr>
    </w:p>
    <w:p w:rsidRPr="000C09C0" w:rsidR="00897378" w:rsidP="00897378" w:rsidRDefault="00897378" w14:paraId="4082D198" w14:textId="77777777">
      <w:pPr>
        <w:rPr>
          <w:lang w:val="de-DE"/>
        </w:rPr>
      </w:pPr>
    </w:p>
    <w:p w:rsidRPr="000C09C0" w:rsidR="00897378" w:rsidP="00897378" w:rsidRDefault="00897378" w14:paraId="75AF7FAB" w14:textId="77777777">
      <w:pPr>
        <w:rPr>
          <w:lang w:val="de-DE"/>
        </w:rPr>
      </w:pPr>
    </w:p>
    <w:p w:rsidRPr="000C09C0" w:rsidR="00897378" w:rsidP="00897378" w:rsidRDefault="00897378" w14:paraId="68C1BFF3" w14:textId="77777777">
      <w:pPr>
        <w:rPr>
          <w:lang w:val="de-DE"/>
        </w:rPr>
      </w:pPr>
    </w:p>
    <w:p w:rsidRPr="000C09C0" w:rsidR="00897378" w:rsidP="00897378" w:rsidRDefault="004F363D" w14:paraId="6BEDBECB" w14:textId="278BD494">
      <w:pPr>
        <w:tabs>
          <w:tab w:val="left" w:pos="737"/>
        </w:tabs>
        <w:outlineLvl w:val="0"/>
        <w:rPr>
          <w:lang w:val="de-DE"/>
        </w:rPr>
      </w:pPr>
      <w:r w:rsidRPr="000C09C0">
        <w:rPr>
          <w:lang w:val="de-DE"/>
        </w:rPr>
        <w:t>Datum</w:t>
      </w:r>
      <w:r w:rsidRPr="000C09C0" w:rsidR="00D74EDF">
        <w:rPr>
          <w:lang w:val="de-DE"/>
        </w:rPr>
        <w:tab/>
      </w:r>
      <w:r w:rsidR="004F0B8B">
        <w:rPr>
          <w:lang w:val="de-DE"/>
        </w:rPr>
        <w:t xml:space="preserve">13 </w:t>
      </w:r>
      <w:proofErr w:type="spellStart"/>
      <w:r w:rsidR="004F0B8B">
        <w:rPr>
          <w:lang w:val="de-DE"/>
        </w:rPr>
        <w:t>oktober</w:t>
      </w:r>
      <w:proofErr w:type="spellEnd"/>
      <w:r w:rsidR="004F0B8B">
        <w:rPr>
          <w:lang w:val="de-DE"/>
        </w:rPr>
        <w:t xml:space="preserve"> 2026</w:t>
      </w:r>
    </w:p>
    <w:p w:rsidRPr="007539FC" w:rsidR="00897378" w:rsidP="00897378" w:rsidRDefault="004F363D" w14:paraId="1ABD52B5" w14:textId="77777777">
      <w:pPr>
        <w:tabs>
          <w:tab w:val="left" w:pos="737"/>
        </w:tabs>
      </w:pPr>
      <w:r w:rsidRPr="007539FC">
        <w:t>Betreft</w:t>
      </w:r>
      <w:r w:rsidRPr="007539FC">
        <w:tab/>
      </w:r>
      <w:r>
        <w:t>Kamervragen</w:t>
      </w:r>
      <w:r w:rsidR="00DD6AE7">
        <w:t xml:space="preserve"> </w:t>
      </w:r>
    </w:p>
    <w:p w:rsidR="00897378" w:rsidP="00897378" w:rsidRDefault="00897378" w14:paraId="6C1A9F07" w14:textId="77777777"/>
    <w:p w:rsidRPr="007539FC" w:rsidR="00897378" w:rsidP="00897378" w:rsidRDefault="00897378" w14:paraId="5453AF00" w14:textId="77777777"/>
    <w:p w:rsidR="00897378" w:rsidP="00897378" w:rsidRDefault="00897378" w14:paraId="296D7CBA" w14:textId="77777777"/>
    <w:p w:rsidR="00897378" w:rsidP="00897378" w:rsidRDefault="004F363D" w14:paraId="6856AA5C" w14:textId="77777777">
      <w:r>
        <w:t>Geachte voorzitter,</w:t>
      </w:r>
    </w:p>
    <w:p w:rsidRPr="007539FC" w:rsidR="00897378" w:rsidP="00897378" w:rsidRDefault="00897378" w14:paraId="5FD26D80" w14:textId="77777777"/>
    <w:p w:rsidR="00897378" w:rsidP="00897378" w:rsidRDefault="004F363D" w14:paraId="26BFBECA" w14:textId="7C20886F">
      <w:pPr>
        <w:rPr>
          <w:spacing w:val="-2"/>
        </w:rPr>
      </w:pPr>
      <w:bookmarkStart w:name="bmkBriefTekst" w:id="2"/>
      <w:r w:rsidRPr="00312E83">
        <w:rPr>
          <w:spacing w:val="-2"/>
        </w:rPr>
        <w:t>Hierbij</w:t>
      </w:r>
      <w:r w:rsidR="000C09C0">
        <w:rPr>
          <w:spacing w:val="-2"/>
        </w:rPr>
        <w:t xml:space="preserve"> zend ik u de </w:t>
      </w:r>
      <w:r w:rsidRPr="00312E83">
        <w:rPr>
          <w:spacing w:val="-2"/>
        </w:rPr>
        <w:t xml:space="preserve">antwoorden op de </w:t>
      </w:r>
      <w:r w:rsidRPr="00312E83">
        <w:rPr>
          <w:spacing w:val="-2"/>
        </w:rPr>
        <w:t>vragen van</w:t>
      </w:r>
      <w:bookmarkEnd w:id="2"/>
      <w:r w:rsidR="000C09C0">
        <w:rPr>
          <w:spacing w:val="-2"/>
        </w:rPr>
        <w:t xml:space="preserve"> het lid</w:t>
      </w:r>
      <w:r>
        <w:rPr>
          <w:spacing w:val="-2"/>
        </w:rPr>
        <w:t xml:space="preserve"> </w:t>
      </w:r>
      <w:r w:rsidR="00B25223">
        <w:t>Bikker (CU)</w:t>
      </w:r>
      <w:r w:rsidR="00674CA6">
        <w:t xml:space="preserve"> </w:t>
      </w:r>
      <w:r>
        <w:rPr>
          <w:spacing w:val="-2"/>
        </w:rPr>
        <w:t xml:space="preserve">over </w:t>
      </w:r>
      <w:r w:rsidR="00B25223">
        <w:t>het interview ‘Mirjam Sterk: laat kerken zich meer inzetten voor zorg’</w:t>
      </w:r>
      <w:r>
        <w:rPr>
          <w:spacing w:val="-2"/>
        </w:rPr>
        <w:t>.</w:t>
      </w:r>
      <w:r w:rsidR="00DD6AE7">
        <w:rPr>
          <w:spacing w:val="-2"/>
        </w:rPr>
        <w:t xml:space="preserve"> Deze vragen </w:t>
      </w:r>
      <w:r w:rsidR="00D70B02">
        <w:rPr>
          <w:spacing w:val="-2"/>
        </w:rPr>
        <w:t>werden</w:t>
      </w:r>
      <w:r w:rsidR="00DD6AE7">
        <w:rPr>
          <w:spacing w:val="-2"/>
        </w:rPr>
        <w:t xml:space="preserve"> op 2 september jl</w:t>
      </w:r>
      <w:r w:rsidR="00D70B02">
        <w:rPr>
          <w:spacing w:val="-2"/>
        </w:rPr>
        <w:t xml:space="preserve">. ingezonden met het kenmerk </w:t>
      </w:r>
      <w:r>
        <w:rPr>
          <w:spacing w:val="-2"/>
        </w:rPr>
        <w:t>(</w:t>
      </w:r>
      <w:r w:rsidRPr="00D70B02" w:rsidR="00D70B02">
        <w:rPr>
          <w:spacing w:val="-2"/>
        </w:rPr>
        <w:t>2026Z17693</w:t>
      </w:r>
      <w:r>
        <w:rPr>
          <w:spacing w:val="-2"/>
        </w:rPr>
        <w:t>)</w:t>
      </w:r>
      <w:r w:rsidR="00D70B02">
        <w:rPr>
          <w:spacing w:val="-2"/>
        </w:rPr>
        <w:t>.</w:t>
      </w:r>
    </w:p>
    <w:p w:rsidR="00897378" w:rsidP="00897378" w:rsidRDefault="00897378" w14:paraId="25070574" w14:textId="77777777"/>
    <w:p w:rsidR="00897378" w:rsidP="00897378" w:rsidRDefault="004F363D" w14:paraId="19690437" w14:textId="77777777">
      <w:r>
        <w:t>Hoogachtend,</w:t>
      </w:r>
    </w:p>
    <w:p w:rsidR="00D22737" w:rsidP="00605234" w:rsidRDefault="00D22737" w14:paraId="6CD379FC" w14:textId="77777777">
      <w:pPr>
        <w:rPr>
          <w:spacing w:val="-2"/>
        </w:rPr>
      </w:pPr>
    </w:p>
    <w:p w:rsidR="000C09C0" w:rsidP="00D74EDF" w:rsidRDefault="004F363D" w14:paraId="07FBA7BF" w14:textId="77777777">
      <w:pPr>
        <w:widowControl w:val="0"/>
        <w:suppressAutoHyphens/>
        <w:autoSpaceDN w:val="0"/>
        <w:jc w:val="both"/>
        <w:textAlignment w:val="baseline"/>
        <w:rPr>
          <w:rFonts w:eastAsia="SimSun" w:cs="Lohit Hindi"/>
          <w:kern w:val="3"/>
          <w:szCs w:val="24"/>
          <w:lang w:eastAsia="zh-CN" w:bidi="hi-IN"/>
        </w:rPr>
      </w:pPr>
      <w:r>
        <w:rPr>
          <w:rFonts w:eastAsia="SimSun" w:cs="Lohit Hindi"/>
          <w:kern w:val="3"/>
          <w:szCs w:val="24"/>
          <w:lang w:eastAsia="zh-CN" w:bidi="hi-IN"/>
        </w:rPr>
        <w:t xml:space="preserve">de minister van Langdurige Zorg, </w:t>
      </w:r>
    </w:p>
    <w:p w:rsidRPr="00D74EDF" w:rsidR="00D74EDF" w:rsidP="00D74EDF" w:rsidRDefault="004F363D" w14:paraId="5C5EECC7" w14:textId="77777777">
      <w:pPr>
        <w:widowControl w:val="0"/>
        <w:suppressAutoHyphens/>
        <w:autoSpaceDN w:val="0"/>
        <w:jc w:val="both"/>
        <w:textAlignment w:val="baseline"/>
        <w:rPr>
          <w:rFonts w:eastAsia="SimSun" w:cs="Lohit Hindi"/>
          <w:kern w:val="3"/>
          <w:szCs w:val="18"/>
          <w:lang w:eastAsia="zh-CN" w:bidi="hi-IN"/>
        </w:rPr>
      </w:pPr>
      <w:r>
        <w:rPr>
          <w:rFonts w:eastAsia="SimSun" w:cs="Lohit Hindi"/>
          <w:kern w:val="3"/>
          <w:szCs w:val="24"/>
          <w:lang w:eastAsia="zh-CN" w:bidi="hi-IN"/>
        </w:rPr>
        <w:t>Jeugd en Sport</w:t>
      </w:r>
      <w:r w:rsidRPr="00D74EDF">
        <w:rPr>
          <w:rFonts w:eastAsia="SimSun" w:cs="Lohit Hindi"/>
          <w:kern w:val="3"/>
          <w:szCs w:val="18"/>
          <w:lang w:eastAsia="zh-CN" w:bidi="hi-IN"/>
        </w:rPr>
        <w:t>,</w:t>
      </w:r>
    </w:p>
    <w:p w:rsidRPr="00D74EDF" w:rsidR="00D74EDF" w:rsidP="00D74EDF" w:rsidRDefault="00D74EDF" w14:paraId="40AE7672" w14:textId="77777777">
      <w:pPr>
        <w:widowControl w:val="0"/>
        <w:suppressAutoHyphens/>
        <w:autoSpaceDN w:val="0"/>
        <w:textAlignment w:val="baseline"/>
        <w:rPr>
          <w:rFonts w:eastAsia="SimSun" w:cs="Lohit Hindi"/>
          <w:kern w:val="3"/>
          <w:szCs w:val="18"/>
          <w:lang w:eastAsia="zh-CN" w:bidi="hi-IN"/>
        </w:rPr>
      </w:pPr>
      <w:bookmarkStart w:name="bmkHandtekening" w:id="3"/>
    </w:p>
    <w:bookmarkEnd w:id="3"/>
    <w:p w:rsidR="00D74EDF" w:rsidP="00D74EDF" w:rsidRDefault="004F363D" w14:paraId="0002B954" w14:textId="77777777">
      <w:pPr>
        <w:widowControl w:val="0"/>
        <w:suppressAutoHyphens/>
        <w:autoSpaceDN w:val="0"/>
        <w:textAlignment w:val="baseline"/>
      </w:pPr>
      <w:r>
        <w:cr/>
      </w:r>
      <w:r>
        <w:cr/>
      </w:r>
    </w:p>
    <w:p w:rsidR="000C09C0" w:rsidP="00D74EDF" w:rsidRDefault="000C09C0" w14:paraId="038C6AB1" w14:textId="77777777">
      <w:pPr>
        <w:widowControl w:val="0"/>
        <w:suppressAutoHyphens/>
        <w:autoSpaceDN w:val="0"/>
        <w:textAlignment w:val="baseline"/>
      </w:pPr>
    </w:p>
    <w:p w:rsidRPr="00D74EDF" w:rsidR="000C09C0" w:rsidP="00D74EDF" w:rsidRDefault="000C09C0" w14:paraId="3CE5AAFF" w14:textId="77777777">
      <w:pPr>
        <w:widowControl w:val="0"/>
        <w:suppressAutoHyphens/>
        <w:autoSpaceDN w:val="0"/>
        <w:textAlignment w:val="baseline"/>
        <w:rPr>
          <w:rFonts w:eastAsia="SimSun" w:cs="Lohit Hindi"/>
          <w:kern w:val="3"/>
          <w:szCs w:val="18"/>
          <w:lang w:eastAsia="zh-CN" w:bidi="hi-IN"/>
        </w:rPr>
      </w:pPr>
    </w:p>
    <w:p w:rsidRPr="00D74EDF" w:rsidR="00D74EDF" w:rsidP="00D74EDF" w:rsidRDefault="004F363D" w14:paraId="51DDBDC4" w14:textId="77777777">
      <w:pPr>
        <w:widowControl w:val="0"/>
        <w:suppressAutoHyphens/>
        <w:autoSpaceDN w:val="0"/>
        <w:jc w:val="both"/>
        <w:textAlignment w:val="baseline"/>
        <w:rPr>
          <w:rFonts w:eastAsia="SimSun" w:cs="Lohit Hindi"/>
          <w:kern w:val="3"/>
          <w:szCs w:val="18"/>
          <w:lang w:eastAsia="zh-CN" w:bidi="hi-IN"/>
        </w:rPr>
      </w:pPr>
      <w:r>
        <w:rPr>
          <w:rFonts w:eastAsia="SimSun" w:cs="Lohit Hindi"/>
          <w:kern w:val="3"/>
          <w:szCs w:val="24"/>
          <w:lang w:eastAsia="zh-CN" w:bidi="hi-IN"/>
        </w:rPr>
        <w:t>Mirjam Sterk</w:t>
      </w:r>
    </w:p>
    <w:p w:rsidR="00180FCE" w:rsidP="00605234" w:rsidRDefault="00180FCE" w14:paraId="1A0E2DAC" w14:textId="77777777"/>
    <w:p w:rsidR="00180FCE" w:rsidP="00605234" w:rsidRDefault="00180FCE" w14:paraId="2CFAD1C3" w14:textId="77777777"/>
    <w:p w:rsidR="000F2F05" w:rsidP="00A97BB8" w:rsidRDefault="000F2F05" w14:paraId="2D4DFB1C" w14:textId="77777777"/>
    <w:p w:rsidR="00A97BB8" w:rsidP="00A97BB8" w:rsidRDefault="00A97BB8" w14:paraId="23A72FC6" w14:textId="77777777">
      <w:pPr>
        <w:sectPr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00A97BB8" w:rsidP="00A97BB8" w:rsidRDefault="004F363D" w14:paraId="5FE08729" w14:textId="24D8B308">
      <w:r>
        <w:lastRenderedPageBreak/>
        <w:t xml:space="preserve">Antwoorden op </w:t>
      </w:r>
      <w:r w:rsidR="001E37CA">
        <w:t>K</w:t>
      </w:r>
      <w:r>
        <w:t>amervragen van</w:t>
      </w:r>
      <w:r w:rsidR="00D1126F">
        <w:t xml:space="preserve"> </w:t>
      </w:r>
      <w:r w:rsidR="000C09C0">
        <w:t xml:space="preserve">het lid </w:t>
      </w:r>
      <w:r w:rsidR="00B25223">
        <w:t>Bikker (CU)</w:t>
      </w:r>
      <w:r w:rsidR="00B54A56">
        <w:t xml:space="preserve"> </w:t>
      </w:r>
      <w:r>
        <w:t>over</w:t>
      </w:r>
      <w:r w:rsidR="00B25223">
        <w:t xml:space="preserve"> het interview ‘Mirjam Sterk: laat kerken zich meer inzetten voor zorg’</w:t>
      </w:r>
      <w:r w:rsidR="000C09C0">
        <w:t xml:space="preserve"> </w:t>
      </w:r>
      <w:r>
        <w:t>(</w:t>
      </w:r>
      <w:r w:rsidR="00D70B02">
        <w:t xml:space="preserve">Ingezonden 2 september 2026, </w:t>
      </w:r>
      <w:r w:rsidR="00B25223">
        <w:t>2026Z17693</w:t>
      </w:r>
      <w:r>
        <w:t>)</w:t>
      </w:r>
      <w:r w:rsidR="00B25223">
        <w:t>.</w:t>
      </w:r>
    </w:p>
    <w:p w:rsidR="00D70B02" w:rsidP="00A97BB8" w:rsidRDefault="00D70B02" w14:paraId="43AE0DA1" w14:textId="77777777"/>
    <w:p w:rsidR="008A0887" w:rsidP="00A97BB8" w:rsidRDefault="008A0887" w14:paraId="19D48187" w14:textId="77777777"/>
    <w:p w:rsidR="00F64B6D" w:rsidP="00F64B6D" w:rsidRDefault="004F363D" w14:paraId="074DBC3F" w14:textId="2858EF7B">
      <w:pPr>
        <w:pStyle w:val="Geenafstand"/>
        <w:spacing w:line="276" w:lineRule="auto"/>
        <w:rPr>
          <w:rFonts w:eastAsia="Aptos"/>
          <w:lang w:eastAsia="en-US"/>
        </w:rPr>
      </w:pPr>
      <w:r w:rsidRPr="00F64B6D">
        <w:rPr>
          <w:rFonts w:eastAsia="Aptos"/>
          <w:lang w:eastAsia="en-US"/>
        </w:rPr>
        <w:t>Vraag 1</w:t>
      </w:r>
    </w:p>
    <w:p w:rsidRPr="00F64B6D" w:rsidR="00D70B02" w:rsidP="00F64B6D" w:rsidRDefault="004F363D" w14:paraId="4C3B7FCC" w14:textId="77777777">
      <w:pPr>
        <w:pStyle w:val="Geenafstand"/>
        <w:spacing w:line="276" w:lineRule="auto"/>
        <w:rPr>
          <w:rFonts w:eastAsia="Aptos"/>
          <w:lang w:eastAsia="en-US"/>
        </w:rPr>
      </w:pPr>
      <w:r w:rsidRPr="00F64B6D">
        <w:rPr>
          <w:rFonts w:eastAsia="Aptos"/>
          <w:lang w:eastAsia="en-US"/>
        </w:rPr>
        <w:t>Waarop baseert u de analyse dat kerken in de Nederlandse samenleving “nergens meer te zien” zijn?</w:t>
      </w:r>
    </w:p>
    <w:p w:rsidR="00F64B6D" w:rsidP="00F64B6D" w:rsidRDefault="00F64B6D" w14:paraId="21A296D1" w14:textId="77777777">
      <w:pPr>
        <w:pStyle w:val="Geenafstand"/>
        <w:spacing w:line="276" w:lineRule="auto"/>
      </w:pPr>
    </w:p>
    <w:p w:rsidRPr="00F64B6D" w:rsidR="00D70B02" w:rsidP="00F64B6D" w:rsidRDefault="004F363D" w14:paraId="7580A45E" w14:textId="77777777">
      <w:pPr>
        <w:pStyle w:val="Geenafstand"/>
        <w:spacing w:line="276" w:lineRule="auto"/>
      </w:pPr>
      <w:r w:rsidRPr="00F64B6D">
        <w:t>Antwoord 1</w:t>
      </w:r>
      <w:r w:rsidRPr="00F64B6D">
        <w:br/>
        <w:t>Kerken en andere re</w:t>
      </w:r>
      <w:r w:rsidRPr="00F64B6D" w:rsidR="000F04A1">
        <w:t>l</w:t>
      </w:r>
      <w:r w:rsidRPr="00F64B6D">
        <w:t xml:space="preserve">igieuze gemeenschappen zijn op verschillende manieren zichtbaar en actief in de Nederlandse samenleving. Zij vervullen onder meer een </w:t>
      </w:r>
      <w:r w:rsidRPr="00F64B6D" w:rsidR="000F04A1">
        <w:t xml:space="preserve">belangrijke </w:t>
      </w:r>
      <w:r w:rsidRPr="00F64B6D">
        <w:t>rol op het gebied van zingeving, gemeenschapsvorming, maatschappelijke en vrijwillige inzet</w:t>
      </w:r>
      <w:r w:rsidRPr="00F64B6D" w:rsidR="000F04A1">
        <w:t xml:space="preserve"> die ik zeer waardevol vind.</w:t>
      </w:r>
    </w:p>
    <w:p w:rsidR="00DF46DA" w:rsidP="00F64B6D" w:rsidRDefault="004F363D" w14:paraId="632E9F2F" w14:textId="77777777">
      <w:pPr>
        <w:pStyle w:val="Geenafstand"/>
        <w:spacing w:line="276" w:lineRule="auto"/>
      </w:pPr>
      <w:r w:rsidRPr="00F64B6D">
        <w:t xml:space="preserve">Met de betreffende analyse is bedoeld dat de maatschappelijke en institutionele zichtbaarheid van kerken in de afgelopen decennia op verschillende terreinen is afgenomen. </w:t>
      </w:r>
      <w:r w:rsidR="00491E0E">
        <w:t>Dat</w:t>
      </w:r>
      <w:r w:rsidRPr="00F64B6D" w:rsidR="000F04A1">
        <w:t xml:space="preserve"> </w:t>
      </w:r>
      <w:r w:rsidRPr="00F64B6D">
        <w:t xml:space="preserve">betekent </w:t>
      </w:r>
      <w:r w:rsidR="00491E0E">
        <w:t xml:space="preserve">echter </w:t>
      </w:r>
      <w:r w:rsidRPr="00F64B6D">
        <w:t xml:space="preserve">niet dat kerken uit het maatschappelijk leven zijn verdwenen. </w:t>
      </w:r>
    </w:p>
    <w:p w:rsidR="00DF46DA" w:rsidP="00F64B6D" w:rsidRDefault="00DF46DA" w14:paraId="0E9DC3CA" w14:textId="77777777">
      <w:pPr>
        <w:pStyle w:val="Geenafstand"/>
        <w:spacing w:line="276" w:lineRule="auto"/>
      </w:pPr>
    </w:p>
    <w:p w:rsidRPr="00F64B6D" w:rsidR="00D70B02" w:rsidP="00F64B6D" w:rsidRDefault="004F363D" w14:paraId="556CDD92" w14:textId="42B20302">
      <w:pPr>
        <w:pStyle w:val="Geenafstand"/>
        <w:spacing w:line="276" w:lineRule="auto"/>
      </w:pPr>
      <w:r>
        <w:t xml:space="preserve">In </w:t>
      </w:r>
      <w:r w:rsidR="0019554F">
        <w:t xml:space="preserve">het instituut </w:t>
      </w:r>
      <w:r>
        <w:t xml:space="preserve">de kerk kan daarom meer worden nagedacht over welke rol de kerk in een zorgzame samenleving kan spelen. Ik erken dat kerken het lastig hebben in deze tijd. Ik zie echter ook dat kerken een belangrijke taak hebben in de zorg. </w:t>
      </w:r>
      <w:r w:rsidRPr="00491E0E" w:rsidR="00491E0E">
        <w:t xml:space="preserve">Dit geef ik ook aan in een interview dat ik heb </w:t>
      </w:r>
      <w:r w:rsidR="00491E0E">
        <w:t>gegeven met het Nederlands Dagblad.</w:t>
      </w:r>
      <w:r>
        <w:rPr>
          <w:rStyle w:val="Voetnootmarkering"/>
        </w:rPr>
        <w:footnoteReference w:id="1"/>
      </w:r>
    </w:p>
    <w:p w:rsidR="008A0887" w:rsidP="00F64B6D" w:rsidRDefault="008A0887" w14:paraId="357D3444" w14:textId="77777777">
      <w:pPr>
        <w:pStyle w:val="Geenafstand"/>
        <w:spacing w:line="276" w:lineRule="auto"/>
        <w:rPr>
          <w:rFonts w:eastAsia="Aptos"/>
          <w:lang w:eastAsia="en-US"/>
        </w:rPr>
      </w:pPr>
    </w:p>
    <w:p w:rsidRPr="00F64B6D" w:rsidR="00D70B02" w:rsidP="00F64B6D" w:rsidRDefault="004F363D" w14:paraId="4C7D04ED" w14:textId="40B9DDC2">
      <w:pPr>
        <w:pStyle w:val="Geenafstand"/>
        <w:spacing w:line="276" w:lineRule="auto"/>
        <w:rPr>
          <w:rFonts w:eastAsia="Aptos"/>
          <w:lang w:eastAsia="en-US"/>
        </w:rPr>
      </w:pPr>
      <w:r w:rsidRPr="00F64B6D">
        <w:rPr>
          <w:rFonts w:eastAsia="Aptos"/>
          <w:lang w:eastAsia="en-US"/>
        </w:rPr>
        <w:t>Vraag 2</w:t>
      </w:r>
    </w:p>
    <w:p w:rsidRPr="00F64B6D" w:rsidR="00D70B02" w:rsidP="00F64B6D" w:rsidRDefault="004F363D" w14:paraId="7332DE99" w14:textId="77777777">
      <w:pPr>
        <w:pStyle w:val="Geenafstand"/>
        <w:spacing w:line="276" w:lineRule="auto"/>
        <w:rPr>
          <w:rFonts w:eastAsia="Aptos"/>
          <w:lang w:eastAsia="en-US"/>
        </w:rPr>
      </w:pPr>
      <w:r w:rsidRPr="00F64B6D">
        <w:rPr>
          <w:rFonts w:eastAsia="Aptos"/>
          <w:lang w:eastAsia="en-US"/>
        </w:rPr>
        <w:t xml:space="preserve">In hoeverre moet uw oproep aan kerken worden beschouwd als onderdeel van het kabinetsbeleid ten aanzien van de zorgzame samenleving? Weet u hoeveel vrijwilligers vanuit hun geloof bijdragen aan de zorgzame samenleving? </w:t>
      </w:r>
    </w:p>
    <w:p w:rsidR="00F64B6D" w:rsidP="00F64B6D" w:rsidRDefault="00F64B6D" w14:paraId="01928002" w14:textId="77777777">
      <w:pPr>
        <w:pStyle w:val="Geenafstand"/>
        <w:spacing w:line="276" w:lineRule="auto"/>
        <w:rPr>
          <w:rFonts w:eastAsia="Aptos"/>
          <w:lang w:eastAsia="en-US"/>
        </w:rPr>
      </w:pPr>
    </w:p>
    <w:p w:rsidRPr="00F64B6D" w:rsidR="00D70B02" w:rsidP="00F64B6D" w:rsidRDefault="004F363D" w14:paraId="6C4579E8" w14:textId="77777777">
      <w:pPr>
        <w:pStyle w:val="Geenafstand"/>
        <w:spacing w:line="276" w:lineRule="auto"/>
        <w:rPr>
          <w:rFonts w:eastAsia="Aptos"/>
          <w:lang w:eastAsia="en-US"/>
        </w:rPr>
      </w:pPr>
      <w:r w:rsidRPr="00F64B6D">
        <w:rPr>
          <w:rFonts w:eastAsia="Aptos"/>
          <w:lang w:eastAsia="en-US"/>
        </w:rPr>
        <w:t>Antwoord 2</w:t>
      </w:r>
      <w:r w:rsidRPr="00F64B6D">
        <w:rPr>
          <w:rFonts w:eastAsia="Aptos"/>
          <w:lang w:eastAsia="en-US"/>
        </w:rPr>
        <w:br/>
      </w:r>
      <w:r w:rsidRPr="00F64B6D">
        <w:rPr>
          <w:rFonts w:eastAsia="Aptos"/>
          <w:lang w:eastAsia="en-US"/>
        </w:rPr>
        <w:t xml:space="preserve">Mijn oproep aan kerken moet worden gezien in het bredere kader van het kabinetsbeleid gericht op het versterken van een zorgzame samenleving, waarin mensen naar elkaar omzien. Kerken en andere levensbeschouwelijke gemeenschappen kunnen hierin, vanuit hun eigen identiteit en verantwoordelijkheid, een waardevolle bijdrage leveren. De oproep is nadrukkelijk geen opdracht aan kerken, maar een uitnodiging om hun maatschappelijke betrokkenheid en de inzet van hun vrijwilligers zichtbaar te maken en waar mogelijk </w:t>
      </w:r>
      <w:r w:rsidRPr="00F64B6D">
        <w:rPr>
          <w:rFonts w:eastAsia="Aptos"/>
          <w:lang w:eastAsia="en-US"/>
        </w:rPr>
        <w:t>te versterken.</w:t>
      </w:r>
    </w:p>
    <w:p w:rsidR="00D70B02" w:rsidP="00F64B6D" w:rsidRDefault="004F363D" w14:paraId="4062A76D" w14:textId="77777777">
      <w:pPr>
        <w:pStyle w:val="Geenafstand"/>
        <w:spacing w:line="276" w:lineRule="auto"/>
        <w:rPr>
          <w:rFonts w:eastAsia="Aptos"/>
          <w:lang w:eastAsia="en-US"/>
        </w:rPr>
      </w:pPr>
      <w:r w:rsidRPr="00F64B6D">
        <w:rPr>
          <w:rFonts w:eastAsia="Aptos"/>
          <w:lang w:eastAsia="en-US"/>
        </w:rPr>
        <w:t>Volgens het CBS was in 2025 7,4% van personen van 15 jaar of ouder vrijwilliger binnen een levensbeschouwelijke organisatie.</w:t>
      </w:r>
      <w:r>
        <w:rPr>
          <w:rFonts w:eastAsia="Aptos"/>
          <w:vertAlign w:val="superscript"/>
          <w:lang w:eastAsia="en-US"/>
        </w:rPr>
        <w:footnoteReference w:id="2"/>
      </w:r>
      <w:r w:rsidRPr="00F64B6D">
        <w:rPr>
          <w:rFonts w:eastAsia="Aptos"/>
          <w:lang w:eastAsia="en-US"/>
        </w:rPr>
        <w:t xml:space="preserve"> Ook is bekend dat vrijwilligerswerk en maatschappelijke inzet belangrijke onderdelen vormen van het functioneren van veel religieuze en levensbeschouwelijke gemeenschappen. </w:t>
      </w:r>
      <w:r w:rsidRPr="00F64B6D">
        <w:rPr>
          <w:rFonts w:eastAsia="Aptos"/>
          <w:lang w:eastAsia="en-US"/>
        </w:rPr>
        <w:br/>
      </w:r>
    </w:p>
    <w:p w:rsidR="008A0887" w:rsidP="00F64B6D" w:rsidRDefault="008A0887" w14:paraId="44D78F99" w14:textId="77777777">
      <w:pPr>
        <w:pStyle w:val="Geenafstand"/>
        <w:spacing w:line="276" w:lineRule="auto"/>
        <w:rPr>
          <w:rFonts w:eastAsia="Aptos"/>
          <w:lang w:eastAsia="en-US"/>
        </w:rPr>
      </w:pPr>
    </w:p>
    <w:p w:rsidRPr="00F64B6D" w:rsidR="008A0887" w:rsidP="00F64B6D" w:rsidRDefault="008A0887" w14:paraId="2AA66554" w14:textId="77777777">
      <w:pPr>
        <w:pStyle w:val="Geenafstand"/>
        <w:spacing w:line="276" w:lineRule="auto"/>
        <w:rPr>
          <w:rFonts w:eastAsia="Aptos"/>
          <w:lang w:eastAsia="en-US"/>
        </w:rPr>
      </w:pPr>
    </w:p>
    <w:p w:rsidR="00D70B02" w:rsidP="00F64B6D" w:rsidRDefault="004F363D" w14:paraId="23BDE66D" w14:textId="77777777">
      <w:pPr>
        <w:pStyle w:val="Geenafstand"/>
        <w:spacing w:line="276" w:lineRule="auto"/>
        <w:rPr>
          <w:rFonts w:eastAsia="Aptos"/>
          <w:lang w:eastAsia="en-US"/>
        </w:rPr>
      </w:pPr>
      <w:r w:rsidRPr="00F64B6D">
        <w:rPr>
          <w:rFonts w:eastAsia="Aptos"/>
          <w:lang w:eastAsia="en-US"/>
        </w:rPr>
        <w:lastRenderedPageBreak/>
        <w:t>Vraag 3</w:t>
      </w:r>
      <w:r w:rsidRPr="00F64B6D">
        <w:rPr>
          <w:rFonts w:eastAsia="Aptos"/>
          <w:lang w:eastAsia="en-US"/>
        </w:rPr>
        <w:br/>
        <w:t xml:space="preserve">Hoe gaat uw oproep richting de kerken concreet vorm krijgen, zodat de kerken ook de door u gevraagde rol om het zorgstelsel te kunnen ontlasten kunnen invullen? </w:t>
      </w:r>
    </w:p>
    <w:p w:rsidRPr="00F64B6D" w:rsidR="008A0887" w:rsidP="00F64B6D" w:rsidRDefault="008A0887" w14:paraId="688224FF" w14:textId="77777777">
      <w:pPr>
        <w:pStyle w:val="Geenafstand"/>
        <w:spacing w:line="276" w:lineRule="auto"/>
        <w:rPr>
          <w:rFonts w:eastAsia="Aptos"/>
          <w:lang w:eastAsia="en-US"/>
        </w:rPr>
      </w:pPr>
    </w:p>
    <w:p w:rsidRPr="00F64B6D" w:rsidR="00D70B02" w:rsidP="00F64B6D" w:rsidRDefault="004F363D" w14:paraId="25BBED52" w14:textId="422A4043">
      <w:pPr>
        <w:pStyle w:val="Geenafstand"/>
        <w:spacing w:line="276" w:lineRule="auto"/>
        <w:rPr>
          <w:rFonts w:eastAsia="Aptos"/>
          <w:lang w:eastAsia="en-US"/>
        </w:rPr>
      </w:pPr>
      <w:r w:rsidRPr="00F64B6D">
        <w:rPr>
          <w:rFonts w:eastAsia="Aptos"/>
          <w:lang w:eastAsia="en-US"/>
        </w:rPr>
        <w:t>Antwoord 3</w:t>
      </w:r>
      <w:r w:rsidRPr="00F64B6D">
        <w:rPr>
          <w:rFonts w:eastAsia="Aptos"/>
          <w:lang w:eastAsia="en-US"/>
        </w:rPr>
        <w:br/>
        <w:t xml:space="preserve">Kerken en andere geloofsgemeenschappen </w:t>
      </w:r>
      <w:r w:rsidRPr="00F64B6D" w:rsidR="004D2E3E">
        <w:rPr>
          <w:rFonts w:eastAsia="Aptos"/>
          <w:lang w:eastAsia="en-US"/>
        </w:rPr>
        <w:t>spelen</w:t>
      </w:r>
      <w:r w:rsidRPr="00F64B6D">
        <w:rPr>
          <w:rFonts w:eastAsia="Aptos"/>
          <w:lang w:eastAsia="en-US"/>
        </w:rPr>
        <w:t xml:space="preserve"> een belangrijke rol in het versterken van zorgzame gemeenschappen en het bieden van informele hulp. </w:t>
      </w:r>
    </w:p>
    <w:p w:rsidRPr="00F64B6D" w:rsidR="00D70B02" w:rsidP="00F64B6D" w:rsidRDefault="004F363D" w14:paraId="08933FBA" w14:textId="4E82771D">
      <w:pPr>
        <w:pStyle w:val="Geenafstand"/>
        <w:spacing w:line="276" w:lineRule="auto"/>
        <w:rPr>
          <w:rFonts w:eastAsia="Aptos"/>
          <w:lang w:eastAsia="en-US"/>
        </w:rPr>
      </w:pPr>
      <w:r w:rsidRPr="00F64B6D">
        <w:rPr>
          <w:rFonts w:eastAsia="Aptos"/>
          <w:lang w:eastAsia="en-US"/>
        </w:rPr>
        <w:t xml:space="preserve">Daarbij is wel helder: </w:t>
      </w:r>
      <w:r>
        <w:rPr>
          <w:rFonts w:eastAsia="Aptos"/>
          <w:lang w:eastAsia="en-US"/>
        </w:rPr>
        <w:t>h</w:t>
      </w:r>
      <w:r w:rsidRPr="00F64B6D">
        <w:rPr>
          <w:rFonts w:eastAsia="Aptos"/>
          <w:lang w:eastAsia="en-US"/>
        </w:rPr>
        <w:t xml:space="preserve">et gaat erom dat we de kracht van de samenleving beter benutten. </w:t>
      </w:r>
      <w:r>
        <w:rPr>
          <w:rFonts w:eastAsia="Aptos"/>
          <w:lang w:eastAsia="en-US"/>
        </w:rPr>
        <w:t>K</w:t>
      </w:r>
      <w:r w:rsidRPr="00F64B6D">
        <w:rPr>
          <w:rFonts w:eastAsia="Aptos"/>
          <w:lang w:eastAsia="en-US"/>
        </w:rPr>
        <w:t xml:space="preserve">erken nemen de professionele zorg niet over. </w:t>
      </w:r>
    </w:p>
    <w:p w:rsidR="00F64B6D" w:rsidP="00F64B6D" w:rsidRDefault="00F64B6D" w14:paraId="140075E6" w14:textId="77777777">
      <w:pPr>
        <w:pStyle w:val="Geenafstand"/>
        <w:spacing w:line="276" w:lineRule="auto"/>
        <w:rPr>
          <w:rFonts w:eastAsia="Aptos"/>
          <w:lang w:eastAsia="en-US"/>
        </w:rPr>
      </w:pPr>
    </w:p>
    <w:p w:rsidRPr="00F64B6D" w:rsidR="00D70B02" w:rsidP="00F64B6D" w:rsidRDefault="004F363D" w14:paraId="70B7BC4A" w14:textId="77777777">
      <w:pPr>
        <w:pStyle w:val="Geenafstand"/>
        <w:spacing w:line="276" w:lineRule="auto"/>
        <w:rPr>
          <w:rFonts w:eastAsia="Aptos"/>
          <w:lang w:eastAsia="en-US"/>
        </w:rPr>
      </w:pPr>
      <w:r w:rsidRPr="00F64B6D">
        <w:rPr>
          <w:rFonts w:eastAsia="Aptos"/>
          <w:lang w:eastAsia="en-US"/>
        </w:rPr>
        <w:t>Vraag 4</w:t>
      </w:r>
      <w:r w:rsidRPr="00F64B6D">
        <w:rPr>
          <w:rFonts w:eastAsia="Aptos"/>
          <w:lang w:eastAsia="en-US"/>
        </w:rPr>
        <w:br/>
        <w:t>Welke rol hebben kerken en geloofsgemeenschappen nu al bij het bestrijden van armoede en eenzaamheid, de opvang van asielzoekers en statushouders en het faciliteren van ontmoeting en sociale cohesie? Bent u bekend met de vele diaconale organisaties in Nederland die met talloze vrijwilligers bijdragen aan geven van hulp, onderdak, voedsel, kleding en ondersteuning?</w:t>
      </w:r>
    </w:p>
    <w:p w:rsidR="00F64B6D" w:rsidP="00F64B6D" w:rsidRDefault="00F64B6D" w14:paraId="53BF4483" w14:textId="77777777">
      <w:pPr>
        <w:pStyle w:val="Geenafstand"/>
        <w:spacing w:line="276" w:lineRule="auto"/>
        <w:rPr>
          <w:rFonts w:eastAsia="Aptos"/>
          <w:lang w:eastAsia="en-US"/>
        </w:rPr>
      </w:pPr>
    </w:p>
    <w:p w:rsidR="008A0887" w:rsidP="00F64B6D" w:rsidRDefault="004F363D" w14:paraId="42DD2B58" w14:textId="601B4A9B">
      <w:pPr>
        <w:pStyle w:val="Geenafstand"/>
        <w:spacing w:line="276" w:lineRule="auto"/>
        <w:rPr>
          <w:rFonts w:eastAsia="Aptos"/>
          <w:lang w:eastAsia="en-US"/>
        </w:rPr>
      </w:pPr>
      <w:r w:rsidRPr="00F64B6D">
        <w:rPr>
          <w:rFonts w:eastAsia="Aptos"/>
          <w:lang w:eastAsia="en-US"/>
        </w:rPr>
        <w:t>Antwoord 4</w:t>
      </w:r>
      <w:r w:rsidRPr="00F64B6D">
        <w:rPr>
          <w:rFonts w:eastAsia="Aptos"/>
          <w:lang w:eastAsia="en-US"/>
        </w:rPr>
        <w:br/>
        <w:t xml:space="preserve">Ik zie dat kerken en </w:t>
      </w:r>
      <w:r w:rsidR="0019554F">
        <w:rPr>
          <w:rFonts w:eastAsia="Aptos"/>
          <w:lang w:eastAsia="en-US"/>
        </w:rPr>
        <w:t xml:space="preserve">andere </w:t>
      </w:r>
      <w:r w:rsidRPr="00F64B6D">
        <w:rPr>
          <w:rFonts w:eastAsia="Aptos"/>
          <w:lang w:eastAsia="en-US"/>
        </w:rPr>
        <w:t xml:space="preserve">geloofsgemeenschappen </w:t>
      </w:r>
      <w:r w:rsidRPr="00F64B6D" w:rsidR="008D4CBE">
        <w:rPr>
          <w:rFonts w:eastAsia="Aptos"/>
          <w:lang w:eastAsia="en-US"/>
        </w:rPr>
        <w:t xml:space="preserve">hier </w:t>
      </w:r>
      <w:r w:rsidRPr="00F64B6D">
        <w:rPr>
          <w:rFonts w:eastAsia="Aptos"/>
          <w:lang w:eastAsia="en-US"/>
        </w:rPr>
        <w:t xml:space="preserve">een grote maatschappelijke rol </w:t>
      </w:r>
      <w:r w:rsidRPr="00F64B6D" w:rsidR="008D4CBE">
        <w:rPr>
          <w:rFonts w:eastAsia="Aptos"/>
          <w:lang w:eastAsia="en-US"/>
        </w:rPr>
        <w:t xml:space="preserve">in </w:t>
      </w:r>
      <w:r w:rsidRPr="00F64B6D">
        <w:rPr>
          <w:rFonts w:eastAsia="Aptos"/>
          <w:lang w:eastAsia="en-US"/>
        </w:rPr>
        <w:t xml:space="preserve">spelen. Zo vervullen zij een belangrijke rol in de aanpak </w:t>
      </w:r>
      <w:r w:rsidRPr="00F64B6D" w:rsidR="008D4CBE">
        <w:rPr>
          <w:rFonts w:eastAsia="Aptos"/>
          <w:lang w:eastAsia="en-US"/>
        </w:rPr>
        <w:t xml:space="preserve">van </w:t>
      </w:r>
      <w:r w:rsidRPr="00F64B6D">
        <w:rPr>
          <w:rFonts w:eastAsia="Aptos"/>
          <w:lang w:eastAsia="en-US"/>
        </w:rPr>
        <w:t xml:space="preserve">eenzaamheid bij aan het organiseren van ontmoeting in hun dagelijks werk en door activiteiten te organiseren in de Week tegen Eenzaamheid. </w:t>
      </w:r>
      <w:r w:rsidRPr="00F64B6D">
        <w:rPr>
          <w:rFonts w:eastAsia="Aptos"/>
          <w:lang w:eastAsia="en-US"/>
        </w:rPr>
        <w:br/>
      </w:r>
    </w:p>
    <w:p w:rsidRPr="00F64B6D" w:rsidR="00D70B02" w:rsidP="00F64B6D" w:rsidRDefault="004F363D" w14:paraId="6BB44980" w14:textId="1A156C01">
      <w:pPr>
        <w:pStyle w:val="Geenafstand"/>
        <w:spacing w:line="276" w:lineRule="auto"/>
        <w:rPr>
          <w:rFonts w:eastAsia="Aptos"/>
          <w:lang w:eastAsia="en-US"/>
        </w:rPr>
      </w:pPr>
      <w:r w:rsidRPr="00F64B6D">
        <w:rPr>
          <w:rFonts w:eastAsia="Aptos"/>
          <w:lang w:eastAsia="en-US"/>
        </w:rPr>
        <w:t xml:space="preserve">Vanuit het </w:t>
      </w:r>
      <w:r w:rsidRPr="00F64B6D" w:rsidR="004D2E3E">
        <w:rPr>
          <w:rFonts w:eastAsia="Aptos"/>
          <w:lang w:eastAsia="en-US"/>
        </w:rPr>
        <w:t>c</w:t>
      </w:r>
      <w:r w:rsidRPr="00F64B6D">
        <w:rPr>
          <w:rFonts w:eastAsia="Aptos"/>
          <w:lang w:eastAsia="en-US"/>
        </w:rPr>
        <w:t xml:space="preserve">hristendom zijn er mooie voorbeelden van </w:t>
      </w:r>
      <w:r w:rsidRPr="00F64B6D">
        <w:rPr>
          <w:rFonts w:eastAsia="Aptos"/>
          <w:lang w:eastAsia="en-US"/>
        </w:rPr>
        <w:t>maatschappelijke betrokkenheid. Voorbeelden zijn de Pauluskerk</w:t>
      </w:r>
      <w:r w:rsidR="00632D09">
        <w:rPr>
          <w:rFonts w:eastAsia="Aptos"/>
          <w:lang w:eastAsia="en-US"/>
        </w:rPr>
        <w:t xml:space="preserve"> en</w:t>
      </w:r>
      <w:r w:rsidRPr="00F64B6D">
        <w:rPr>
          <w:rFonts w:eastAsia="Aptos"/>
          <w:lang w:eastAsia="en-US"/>
        </w:rPr>
        <w:t xml:space="preserve"> </w:t>
      </w:r>
      <w:r w:rsidRPr="00F64B6D">
        <w:rPr>
          <w:rFonts w:ascii="Arial" w:hAnsi="Arial" w:eastAsia="Aptos" w:cs="Arial"/>
          <w:lang w:eastAsia="en-US"/>
        </w:rPr>
        <w:t>​</w:t>
      </w:r>
      <w:r w:rsidRPr="00F64B6D">
        <w:rPr>
          <w:rFonts w:eastAsia="Aptos"/>
          <w:lang w:eastAsia="en-US"/>
        </w:rPr>
        <w:t>het Leger des Heils. Zij helpen bijvoorbeeld</w:t>
      </w:r>
      <w:r w:rsidRPr="00F64B6D">
        <w:rPr>
          <w:rFonts w:eastAsia="Aptos" w:cs="Verdana"/>
          <w:lang w:eastAsia="en-US"/>
        </w:rPr>
        <w:t> </w:t>
      </w:r>
      <w:r w:rsidRPr="00F64B6D">
        <w:rPr>
          <w:rFonts w:eastAsia="Aptos"/>
          <w:lang w:eastAsia="en-US"/>
        </w:rPr>
        <w:t>dakloze mensen, vluchtelingen, mensen in armoede en andere groepen in nood.</w:t>
      </w:r>
      <w:r w:rsidRPr="00F64B6D">
        <w:rPr>
          <w:rFonts w:eastAsia="Aptos" w:cs="Verdana"/>
          <w:lang w:eastAsia="en-US"/>
        </w:rPr>
        <w:t> </w:t>
      </w:r>
    </w:p>
    <w:p w:rsidR="008A0887" w:rsidP="00F64B6D" w:rsidRDefault="008A0887" w14:paraId="24518AFF" w14:textId="77777777">
      <w:pPr>
        <w:pStyle w:val="Geenafstand"/>
        <w:spacing w:line="276" w:lineRule="auto"/>
        <w:rPr>
          <w:rFonts w:eastAsia="Aptos"/>
          <w:lang w:eastAsia="en-US"/>
        </w:rPr>
      </w:pPr>
    </w:p>
    <w:p w:rsidRPr="00F64B6D" w:rsidR="00D70B02" w:rsidP="00F64B6D" w:rsidRDefault="004F363D" w14:paraId="5E1BF257" w14:textId="2DE4244E">
      <w:pPr>
        <w:pStyle w:val="Geenafstand"/>
        <w:spacing w:line="276" w:lineRule="auto"/>
        <w:rPr>
          <w:rFonts w:eastAsia="Aptos"/>
          <w:lang w:eastAsia="en-US"/>
        </w:rPr>
      </w:pPr>
      <w:r w:rsidRPr="00F64B6D">
        <w:rPr>
          <w:rFonts w:eastAsia="Aptos"/>
          <w:lang w:eastAsia="en-US"/>
        </w:rPr>
        <w:t>Vraag 5</w:t>
      </w:r>
      <w:r w:rsidRPr="00F64B6D">
        <w:rPr>
          <w:rFonts w:eastAsia="Aptos"/>
          <w:lang w:eastAsia="en-US"/>
        </w:rPr>
        <w:br/>
        <w:t>Hoe beoordeelt u deze maatschappelijke inzet in het licht van uw uitspraak dat u de kerken nergens meer ziet? Zou de overheid zonder deze (vrijwillige) inzet van kerken kunnen?</w:t>
      </w:r>
    </w:p>
    <w:p w:rsidR="00F64B6D" w:rsidP="00F64B6D" w:rsidRDefault="00F64B6D" w14:paraId="712CDF20" w14:textId="77777777">
      <w:pPr>
        <w:pStyle w:val="Geenafstand"/>
        <w:spacing w:line="276" w:lineRule="auto"/>
        <w:rPr>
          <w:rFonts w:eastAsia="Aptos"/>
          <w:lang w:eastAsia="en-US"/>
        </w:rPr>
      </w:pPr>
    </w:p>
    <w:p w:rsidRPr="00F64B6D" w:rsidR="00D70B02" w:rsidP="00F64B6D" w:rsidRDefault="004F363D" w14:paraId="6178C190" w14:textId="77777777">
      <w:pPr>
        <w:pStyle w:val="Geenafstand"/>
        <w:spacing w:line="276" w:lineRule="auto"/>
        <w:rPr>
          <w:rFonts w:eastAsia="Aptos"/>
          <w:lang w:eastAsia="en-US"/>
        </w:rPr>
      </w:pPr>
      <w:r w:rsidRPr="00F64B6D">
        <w:rPr>
          <w:rFonts w:eastAsia="Aptos"/>
          <w:lang w:eastAsia="en-US"/>
        </w:rPr>
        <w:t>Antwoord 5</w:t>
      </w:r>
      <w:r w:rsidRPr="00F64B6D">
        <w:rPr>
          <w:rFonts w:eastAsia="Aptos"/>
          <w:lang w:eastAsia="en-US"/>
        </w:rPr>
        <w:br/>
        <w:t xml:space="preserve">Zie </w:t>
      </w:r>
      <w:r w:rsidRPr="00F64B6D" w:rsidR="00BD3504">
        <w:rPr>
          <w:rFonts w:eastAsia="Aptos"/>
          <w:lang w:eastAsia="en-US"/>
        </w:rPr>
        <w:t xml:space="preserve">de </w:t>
      </w:r>
      <w:r w:rsidRPr="00F64B6D">
        <w:rPr>
          <w:rFonts w:eastAsia="Aptos"/>
          <w:lang w:eastAsia="en-US"/>
        </w:rPr>
        <w:t>antwoord</w:t>
      </w:r>
      <w:r w:rsidRPr="00F64B6D" w:rsidR="00BD3504">
        <w:rPr>
          <w:rFonts w:eastAsia="Aptos"/>
          <w:lang w:eastAsia="en-US"/>
        </w:rPr>
        <w:t>en</w:t>
      </w:r>
      <w:r w:rsidRPr="00F64B6D">
        <w:rPr>
          <w:rFonts w:eastAsia="Aptos"/>
          <w:lang w:eastAsia="en-US"/>
        </w:rPr>
        <w:t xml:space="preserve"> op vraag 1 en 2. </w:t>
      </w:r>
      <w:r w:rsidRPr="00F64B6D">
        <w:rPr>
          <w:rFonts w:eastAsia="Aptos"/>
          <w:lang w:eastAsia="en-US"/>
        </w:rPr>
        <w:br/>
      </w:r>
    </w:p>
    <w:p w:rsidRPr="00F64B6D" w:rsidR="00D70B02" w:rsidP="00F64B6D" w:rsidRDefault="004F363D" w14:paraId="70A6A3BA" w14:textId="77777777">
      <w:pPr>
        <w:pStyle w:val="Geenafstand"/>
        <w:spacing w:line="276" w:lineRule="auto"/>
        <w:rPr>
          <w:rFonts w:eastAsia="Aptos"/>
          <w:lang w:eastAsia="en-US"/>
        </w:rPr>
      </w:pPr>
      <w:r w:rsidRPr="00F64B6D">
        <w:rPr>
          <w:rFonts w:eastAsia="Aptos"/>
          <w:lang w:eastAsia="en-US"/>
        </w:rPr>
        <w:t>Vraag 6</w:t>
      </w:r>
      <w:r w:rsidRPr="00F64B6D">
        <w:rPr>
          <w:rFonts w:eastAsia="Aptos"/>
          <w:lang w:eastAsia="en-US"/>
        </w:rPr>
        <w:br/>
        <w:t>Erkent u dat voor het verbeteren van maatschappelijke weerbaarheid voor crisissituaties, bijvoorbeeld bij het ontwikkelen van noodsteunpunten, kerken als locaties en maatschappelijke partners van de overheid cruciaal en noodzakelijk zijn om het doel te bereiken? Op welke wijze kunt u de kracht van kerken als laagdrempelige ontmoetingsplaats versterken, mede met het oog op de doelstelling om de maatschappelijke weerbaarheid te vergroten?</w:t>
      </w:r>
    </w:p>
    <w:p w:rsidR="00F64B6D" w:rsidP="00F64B6D" w:rsidRDefault="00F64B6D" w14:paraId="43E3FE6C" w14:textId="77777777">
      <w:pPr>
        <w:pStyle w:val="Geenafstand"/>
        <w:spacing w:line="276" w:lineRule="auto"/>
        <w:rPr>
          <w:rFonts w:eastAsia="Aptos"/>
          <w:lang w:eastAsia="en-US"/>
        </w:rPr>
      </w:pPr>
    </w:p>
    <w:p w:rsidRPr="00F64B6D" w:rsidR="00D70B02" w:rsidP="00F64B6D" w:rsidRDefault="004F363D" w14:paraId="1CA445C9" w14:textId="77777777">
      <w:pPr>
        <w:pStyle w:val="Geenafstand"/>
        <w:spacing w:line="276" w:lineRule="auto"/>
        <w:rPr>
          <w:rFonts w:eastAsia="Aptos"/>
          <w:lang w:eastAsia="en-US"/>
        </w:rPr>
      </w:pPr>
      <w:r w:rsidRPr="00F64B6D">
        <w:rPr>
          <w:rFonts w:eastAsia="Aptos"/>
          <w:lang w:eastAsia="en-US"/>
        </w:rPr>
        <w:t>Antwoord 6</w:t>
      </w:r>
      <w:r w:rsidRPr="00F64B6D">
        <w:rPr>
          <w:rFonts w:eastAsia="Aptos"/>
          <w:lang w:eastAsia="en-US"/>
        </w:rPr>
        <w:br/>
      </w:r>
      <w:r w:rsidRPr="00F64B6D" w:rsidR="009F3EA2">
        <w:rPr>
          <w:rFonts w:eastAsia="Aptos"/>
          <w:lang w:eastAsia="en-US"/>
        </w:rPr>
        <w:t xml:space="preserve">De overheid investeert in maatschappelijke weerbaarheid, onder meer via de ontwikkeling van een landelijk netwerk van noodsteunpunten. Het doel van deze noodsteunpunten is om de samenredzaamheid van inwoners tijdens een crisis te vergroten, onder andere door hen van de juiste informatie te voorzien op een </w:t>
      </w:r>
      <w:r w:rsidRPr="00F64B6D" w:rsidR="009F3EA2">
        <w:rPr>
          <w:rFonts w:eastAsia="Aptos"/>
          <w:lang w:eastAsia="en-US"/>
        </w:rPr>
        <w:lastRenderedPageBreak/>
        <w:t>hiervoor geschikte plek. De minister van Justitie en Veiligheid, het Veiligheidsberaad en de Vereniging van Nederlandse Gemeenten (VNG) zetten zich gezamenlijk in voor het stapsgewijs ontwikkelen van een landelijk netwerk aan noodsteunpunten door middel van een pilot in 2026.</w:t>
      </w:r>
      <w:r w:rsidRPr="00F64B6D" w:rsidR="009F3EA2">
        <w:rPr>
          <w:rFonts w:eastAsia="Aptos"/>
          <w:vertAlign w:val="superscript"/>
          <w:lang w:eastAsia="en-US"/>
        </w:rPr>
        <w:t xml:space="preserve"> </w:t>
      </w:r>
      <w:r>
        <w:rPr>
          <w:rFonts w:eastAsia="Aptos"/>
          <w:vertAlign w:val="superscript"/>
          <w:lang w:eastAsia="en-US"/>
        </w:rPr>
        <w:footnoteReference w:id="3"/>
      </w:r>
      <w:r w:rsidRPr="00F64B6D" w:rsidR="009F3EA2">
        <w:rPr>
          <w:rFonts w:eastAsia="Aptos"/>
          <w:lang w:eastAsia="en-US"/>
        </w:rPr>
        <w:t xml:space="preserve"> Wat betreft de individuele pilots in gemeenten ligt de verantwoordelijkheid voor het uitnodigen en betrekken van maatschappelijke partners (zoals buurthuizen, bibliotheken of gebedshuizen) bij die gemeenten en veiligheidsregio’s waar de pilots plaatsvinden. Diverse maatschappelijke partners zijn betrokken bij het landelijke project voor dit pilotjaar noodsteunpunten, zoals onder andere het samenwerkingsverband Interkerkelijk Contact in Overheidszaken (CIO).</w:t>
      </w:r>
      <w:r w:rsidRPr="00F64B6D">
        <w:rPr>
          <w:rFonts w:eastAsia="Aptos"/>
          <w:lang w:eastAsia="en-US"/>
        </w:rPr>
        <w:br/>
      </w:r>
    </w:p>
    <w:p w:rsidRPr="00F64B6D" w:rsidR="00D70B02" w:rsidP="00F64B6D" w:rsidRDefault="004F363D" w14:paraId="6515ED9C" w14:textId="57CE76EA">
      <w:pPr>
        <w:pStyle w:val="Geenafstand"/>
        <w:spacing w:line="276" w:lineRule="auto"/>
        <w:rPr>
          <w:rFonts w:eastAsia="Aptos"/>
          <w:lang w:eastAsia="en-US"/>
        </w:rPr>
      </w:pPr>
      <w:r w:rsidRPr="00F64B6D">
        <w:rPr>
          <w:rFonts w:eastAsia="Aptos"/>
          <w:lang w:eastAsia="en-US"/>
        </w:rPr>
        <w:t>Vraag 7</w:t>
      </w:r>
      <w:r w:rsidRPr="00F64B6D">
        <w:rPr>
          <w:rFonts w:eastAsia="Aptos"/>
          <w:lang w:eastAsia="en-US"/>
        </w:rPr>
        <w:br/>
        <w:t>Wat heeft u bedoeld met de zinsnede uit de toespraak: “</w:t>
      </w:r>
      <w:r w:rsidRPr="00F64B6D">
        <w:rPr>
          <w:rFonts w:eastAsia="Aptos"/>
          <w:i/>
          <w:iCs/>
          <w:lang w:eastAsia="en-US"/>
        </w:rPr>
        <w:t>Ook de kerk heeft zich, net als het gehele maatschappelijke middenveld overgeleverd aan overheidsbekostiging en invloed</w:t>
      </w:r>
      <w:r w:rsidRPr="00F64B6D">
        <w:rPr>
          <w:rFonts w:eastAsia="Aptos"/>
          <w:lang w:eastAsia="en-US"/>
        </w:rPr>
        <w:t>.”? In hoeverre zijn kerken afhankelijk van overheidsbekostiging? Waar blijkt dit uit? En in hoeverre strookt deze uitspraak met onderzoeken waaruit blijkt dat de maatschappelijke baten van kerken groot zijn?</w:t>
      </w:r>
      <w:r>
        <w:rPr>
          <w:rStyle w:val="Voetnootmarkering"/>
          <w:rFonts w:eastAsia="Aptos"/>
          <w:lang w:eastAsia="en-US"/>
        </w:rPr>
        <w:footnoteReference w:id="4"/>
      </w:r>
      <w:r>
        <w:rPr>
          <w:rStyle w:val="Voetnootmarkering"/>
          <w:rFonts w:eastAsia="Aptos"/>
          <w:lang w:eastAsia="en-US"/>
        </w:rPr>
        <w:footnoteReference w:id="5"/>
      </w:r>
    </w:p>
    <w:p w:rsidR="00F64B6D" w:rsidP="00F64B6D" w:rsidRDefault="00F64B6D" w14:paraId="15495F5A" w14:textId="77777777">
      <w:pPr>
        <w:pStyle w:val="Geenafstand"/>
        <w:spacing w:line="276" w:lineRule="auto"/>
        <w:rPr>
          <w:rFonts w:eastAsia="Aptos"/>
          <w:lang w:eastAsia="en-US"/>
        </w:rPr>
      </w:pPr>
    </w:p>
    <w:p w:rsidR="00542C54" w:rsidP="00F64B6D" w:rsidRDefault="004F363D" w14:paraId="3ADBC5D4" w14:textId="77777777">
      <w:pPr>
        <w:pStyle w:val="Geenafstand"/>
        <w:spacing w:line="276" w:lineRule="auto"/>
        <w:rPr>
          <w:rFonts w:eastAsia="Aptos"/>
          <w:lang w:eastAsia="en-US"/>
        </w:rPr>
      </w:pPr>
      <w:r w:rsidRPr="00F64B6D">
        <w:rPr>
          <w:rFonts w:eastAsia="Aptos"/>
          <w:lang w:eastAsia="en-US"/>
        </w:rPr>
        <w:t>Antwoord 7</w:t>
      </w:r>
      <w:r w:rsidRPr="00F64B6D">
        <w:rPr>
          <w:rFonts w:eastAsia="Aptos"/>
          <w:lang w:eastAsia="en-US"/>
        </w:rPr>
        <w:br/>
      </w:r>
      <w:r>
        <w:rPr>
          <w:rFonts w:eastAsia="Aptos"/>
          <w:lang w:eastAsia="en-US"/>
        </w:rPr>
        <w:t>De kerk en theologie hebben een rijke traditie in het vormgeven van de zorgzame samenleving, zoals in de 19</w:t>
      </w:r>
      <w:r w:rsidRPr="008A0887">
        <w:rPr>
          <w:rFonts w:eastAsia="Aptos"/>
          <w:vertAlign w:val="superscript"/>
          <w:lang w:eastAsia="en-US"/>
        </w:rPr>
        <w:t>e</w:t>
      </w:r>
      <w:r>
        <w:rPr>
          <w:rFonts w:eastAsia="Aptos"/>
          <w:lang w:eastAsia="en-US"/>
        </w:rPr>
        <w:t xml:space="preserve"> eeuw. Ik heb opgeroepen om die rijke erfenis in te zetten om mij als minister te helpen in de beweging naar die zorgzame samenleving, die nodig is om de zorg ok voor onze kinderen toegankelijk te houden.</w:t>
      </w:r>
    </w:p>
    <w:p w:rsidR="00542C54" w:rsidP="00F64B6D" w:rsidRDefault="00542C54" w14:paraId="1C413075" w14:textId="77777777">
      <w:pPr>
        <w:pStyle w:val="Geenafstand"/>
        <w:spacing w:line="276" w:lineRule="auto"/>
        <w:rPr>
          <w:rFonts w:eastAsia="Aptos"/>
          <w:lang w:eastAsia="en-US"/>
        </w:rPr>
      </w:pPr>
    </w:p>
    <w:p w:rsidR="00542C54" w:rsidP="00F64B6D" w:rsidRDefault="004F363D" w14:paraId="0BECB533" w14:textId="77777777">
      <w:pPr>
        <w:pStyle w:val="Geenafstand"/>
        <w:spacing w:line="276" w:lineRule="auto"/>
        <w:rPr>
          <w:rFonts w:eastAsia="Aptos"/>
          <w:lang w:eastAsia="en-US"/>
        </w:rPr>
      </w:pPr>
      <w:r>
        <w:rPr>
          <w:rFonts w:eastAsia="Aptos"/>
          <w:lang w:eastAsia="en-US"/>
        </w:rPr>
        <w:t>Wat me opvalt is dat ik als minister in Den Haag de kerken mis als gesprekspartner als het bijvoorbeeld gaat over de dementievriendelijke samenleving, of de zorg voor mensen met een beperking. Mijn verhaal is bedoeld als uitgestoken hand en hulpvraag aan de academische theologie en de kerken. Daarom heb ik in mijn lezing drie oproepen gedaan.</w:t>
      </w:r>
    </w:p>
    <w:p w:rsidR="00542C54" w:rsidP="00F64B6D" w:rsidRDefault="00542C54" w14:paraId="12F01DF4" w14:textId="77777777">
      <w:pPr>
        <w:pStyle w:val="Geenafstand"/>
        <w:spacing w:line="276" w:lineRule="auto"/>
        <w:rPr>
          <w:rFonts w:eastAsia="Aptos"/>
          <w:lang w:eastAsia="en-US"/>
        </w:rPr>
      </w:pPr>
    </w:p>
    <w:p w:rsidR="00542C54" w:rsidP="00F64B6D" w:rsidRDefault="004F363D" w14:paraId="1E7FA5DF" w14:textId="2FFD9926">
      <w:pPr>
        <w:pStyle w:val="Geenafstand"/>
        <w:spacing w:line="276" w:lineRule="auto"/>
        <w:rPr>
          <w:rFonts w:eastAsia="Aptos"/>
          <w:lang w:eastAsia="en-US"/>
        </w:rPr>
      </w:pPr>
      <w:r>
        <w:rPr>
          <w:rFonts w:eastAsia="Aptos"/>
          <w:lang w:eastAsia="en-US"/>
        </w:rPr>
        <w:t xml:space="preserve">En laat er geen misverstand over bestaan. Ik weet heel goed hoeveel er gedaan wordt door heel veel vrijwilligers vanuit kerkgemeenschappen. Denk bijvoorbeeld aan </w:t>
      </w:r>
      <w:proofErr w:type="spellStart"/>
      <w:r>
        <w:rPr>
          <w:rFonts w:eastAsia="Aptos"/>
          <w:lang w:eastAsia="en-US"/>
        </w:rPr>
        <w:t>SchuldHulpMaatje</w:t>
      </w:r>
      <w:proofErr w:type="spellEnd"/>
      <w:r>
        <w:rPr>
          <w:rFonts w:eastAsia="Aptos"/>
          <w:lang w:eastAsia="en-US"/>
        </w:rPr>
        <w:t xml:space="preserve">. En daar heb ik alleen maar hele grote waardering voor </w:t>
      </w:r>
      <w:r w:rsidRPr="00F64B6D" w:rsidR="00571B57">
        <w:rPr>
          <w:rFonts w:eastAsia="Aptos"/>
          <w:lang w:eastAsia="en-US"/>
        </w:rPr>
        <w:br/>
      </w:r>
    </w:p>
    <w:p w:rsidRPr="00F64B6D" w:rsidR="00D70B02" w:rsidP="00F64B6D" w:rsidRDefault="004F363D" w14:paraId="220B16C2" w14:textId="3EE39283">
      <w:pPr>
        <w:pStyle w:val="Geenafstand"/>
        <w:spacing w:line="276" w:lineRule="auto"/>
        <w:rPr>
          <w:rFonts w:eastAsia="Aptos"/>
          <w:lang w:eastAsia="en-US"/>
        </w:rPr>
      </w:pPr>
      <w:r w:rsidRPr="00F64B6D">
        <w:rPr>
          <w:rFonts w:eastAsia="Aptos"/>
          <w:lang w:eastAsia="en-US"/>
        </w:rPr>
        <w:t>Vraag 8</w:t>
      </w:r>
      <w:r w:rsidRPr="00F64B6D">
        <w:rPr>
          <w:rFonts w:eastAsia="Aptos"/>
          <w:lang w:eastAsia="en-US"/>
        </w:rPr>
        <w:br/>
        <w:t>Bent u bekend met de vele kerken die op zoek zijn naar huisvesting in verschillende grote steden?</w:t>
      </w:r>
      <w:r>
        <w:rPr>
          <w:rStyle w:val="Voetnootmarkering"/>
          <w:rFonts w:eastAsia="Aptos"/>
          <w:lang w:eastAsia="en-US"/>
        </w:rPr>
        <w:footnoteReference w:id="6"/>
      </w:r>
    </w:p>
    <w:p w:rsidR="00F64B6D" w:rsidP="00F64B6D" w:rsidRDefault="00F64B6D" w14:paraId="1E74D38A" w14:textId="77777777">
      <w:pPr>
        <w:pStyle w:val="Geenafstand"/>
        <w:spacing w:line="276" w:lineRule="auto"/>
        <w:rPr>
          <w:rFonts w:eastAsia="Aptos"/>
          <w:lang w:eastAsia="en-US"/>
        </w:rPr>
      </w:pPr>
    </w:p>
    <w:p w:rsidR="0019554F" w:rsidP="00F64B6D" w:rsidRDefault="0019554F" w14:paraId="4045AF3C" w14:textId="77777777">
      <w:pPr>
        <w:pStyle w:val="Geenafstand"/>
        <w:spacing w:line="276" w:lineRule="auto"/>
        <w:rPr>
          <w:rFonts w:eastAsia="Aptos"/>
          <w:lang w:eastAsia="en-US"/>
        </w:rPr>
      </w:pPr>
    </w:p>
    <w:p w:rsidR="0019554F" w:rsidP="00F64B6D" w:rsidRDefault="0019554F" w14:paraId="29E20126" w14:textId="77777777">
      <w:pPr>
        <w:pStyle w:val="Geenafstand"/>
        <w:spacing w:line="276" w:lineRule="auto"/>
        <w:rPr>
          <w:rFonts w:eastAsia="Aptos"/>
          <w:lang w:eastAsia="en-US"/>
        </w:rPr>
      </w:pPr>
    </w:p>
    <w:p w:rsidRPr="00F64B6D" w:rsidR="00D70B02" w:rsidP="00F64B6D" w:rsidRDefault="004F363D" w14:paraId="02E41E6B" w14:textId="4C606A7C">
      <w:pPr>
        <w:pStyle w:val="Geenafstand"/>
        <w:spacing w:line="276" w:lineRule="auto"/>
        <w:rPr>
          <w:rFonts w:eastAsia="Aptos"/>
          <w:lang w:eastAsia="en-US"/>
        </w:rPr>
      </w:pPr>
      <w:r w:rsidRPr="00F64B6D">
        <w:rPr>
          <w:rFonts w:eastAsia="Aptos"/>
          <w:lang w:eastAsia="en-US"/>
        </w:rPr>
        <w:lastRenderedPageBreak/>
        <w:t>Antwoord 8</w:t>
      </w:r>
      <w:r w:rsidRPr="00F64B6D">
        <w:rPr>
          <w:rFonts w:eastAsia="Aptos"/>
          <w:lang w:eastAsia="en-US"/>
        </w:rPr>
        <w:br/>
        <w:t xml:space="preserve">Ik ben bekend met dit probleem. Ik betreur het idee dat kerken door ruimtegebrek hun belangrijke maatschappelijke functie niet zouden kunnen vervullen en dat erediensten hierdoor niet kunnen worden gehouden. Bij dit ruimtegebrek gaat het echter om een veel breder probleem dat niet alleen kerkelijke gemeenschappen treft. </w:t>
      </w:r>
      <w:r w:rsidRPr="00F64B6D" w:rsidR="00571B57">
        <w:rPr>
          <w:rFonts w:eastAsia="Aptos"/>
          <w:lang w:eastAsia="en-US"/>
        </w:rPr>
        <w:t>Het faciliteren van huur(ruimte) is echter een verantwoordelijkheid van gemeente. Wel heeft het ministerie van Binnenlandse Zaken en Koninkrijksrelaties handreikingen ontwikkeld, zoals het eerdergenoemde Tweeluik religie en publiek domein. Daarnaast heeft de s</w:t>
      </w:r>
      <w:r w:rsidRPr="00F64B6D">
        <w:rPr>
          <w:rFonts w:eastAsia="Aptos"/>
          <w:lang w:eastAsia="en-US"/>
        </w:rPr>
        <w:t xml:space="preserve">chaarste aan (huur)ruimte de aanhoudende aandacht van dit kabinet. </w:t>
      </w:r>
    </w:p>
    <w:p w:rsidRPr="00F64B6D" w:rsidR="00D70B02" w:rsidP="00F64B6D" w:rsidRDefault="004F363D" w14:paraId="046F94B7" w14:textId="77777777">
      <w:pPr>
        <w:pStyle w:val="Geenafstand"/>
        <w:spacing w:line="276" w:lineRule="auto"/>
        <w:rPr>
          <w:rFonts w:eastAsia="Aptos"/>
          <w:lang w:eastAsia="en-US"/>
        </w:rPr>
      </w:pPr>
      <w:r w:rsidRPr="00F64B6D">
        <w:rPr>
          <w:rFonts w:eastAsia="Aptos"/>
          <w:lang w:eastAsia="en-US"/>
        </w:rPr>
        <w:t xml:space="preserve">Tegelijkertijd gaat het waarschijnlijk niet alleen om schaarste aan ruimte, maar ook om betaalbaarheid en de </w:t>
      </w:r>
      <w:r w:rsidRPr="00F64B6D" w:rsidR="008800F6">
        <w:rPr>
          <w:rFonts w:eastAsia="Aptos"/>
          <w:lang w:eastAsia="en-US"/>
        </w:rPr>
        <w:t>‘</w:t>
      </w:r>
      <w:r w:rsidRPr="00F64B6D">
        <w:rPr>
          <w:rFonts w:eastAsia="Aptos"/>
          <w:lang w:eastAsia="en-US"/>
        </w:rPr>
        <w:t>concurrentie</w:t>
      </w:r>
      <w:r w:rsidRPr="00F64B6D" w:rsidR="008800F6">
        <w:rPr>
          <w:rFonts w:eastAsia="Aptos"/>
          <w:lang w:eastAsia="en-US"/>
        </w:rPr>
        <w:t>’</w:t>
      </w:r>
      <w:r w:rsidRPr="00F64B6D">
        <w:rPr>
          <w:rFonts w:eastAsia="Aptos"/>
          <w:lang w:eastAsia="en-US"/>
        </w:rPr>
        <w:t xml:space="preserve"> tussen religieuze organisaties en andere organisaties met een maatschappelijke functie. Daarnaast bestaat de trend dat steeds meer kerkgebouwen leeg komen te staan of hun religieuze functie verliezen. Om deze ontwikkeling in kaart te brengen en een visie te vormen over de toekomst van deze kerkgebouwen kunnen gemeenten een kerkenvisie opstellen. In een kerkenvisie kan een gemeente keuzes maken over welke bestemming een kerk bij verlies van religieus gebruik houdt of krijgt, bijvoorbeeld behou</w:t>
      </w:r>
      <w:r w:rsidRPr="00F64B6D">
        <w:rPr>
          <w:rFonts w:eastAsia="Aptos"/>
          <w:lang w:eastAsia="en-US"/>
        </w:rPr>
        <w:t>d van de bestaande maatschappelijke bestemming of woningbouw. Het behoud van de maatschappelijke bestemming maakt het mogelijk dat een andere geloofsgemeenschap zich kan vestigen in het kerkgebouw.</w:t>
      </w:r>
    </w:p>
    <w:p w:rsidR="008A0887" w:rsidP="00F64B6D" w:rsidRDefault="008A0887" w14:paraId="10E32DFA" w14:textId="77777777">
      <w:pPr>
        <w:pStyle w:val="Geenafstand"/>
        <w:spacing w:line="276" w:lineRule="auto"/>
        <w:rPr>
          <w:rFonts w:eastAsia="Aptos"/>
          <w:lang w:eastAsia="en-US"/>
        </w:rPr>
      </w:pPr>
    </w:p>
    <w:p w:rsidR="008A0887" w:rsidP="00F64B6D" w:rsidRDefault="004F363D" w14:paraId="2E8B87D3" w14:textId="77777777">
      <w:pPr>
        <w:pStyle w:val="Geenafstand"/>
        <w:spacing w:line="276" w:lineRule="auto"/>
        <w:rPr>
          <w:rFonts w:eastAsia="Aptos"/>
          <w:lang w:eastAsia="en-US"/>
        </w:rPr>
      </w:pPr>
      <w:r w:rsidRPr="00F64B6D">
        <w:rPr>
          <w:rFonts w:eastAsia="Aptos"/>
          <w:lang w:eastAsia="en-US"/>
        </w:rPr>
        <w:t>Vraag 9</w:t>
      </w:r>
      <w:r w:rsidRPr="00F64B6D">
        <w:rPr>
          <w:rFonts w:eastAsia="Aptos"/>
          <w:lang w:eastAsia="en-US"/>
        </w:rPr>
        <w:br/>
        <w:t>Ziet u dat een lokale overheid die enerzijds kerken niet of nauwelijks ruimte wil geven om bij te dragen aan hun stad of dorp ook bijdraagt aan het wegvallen van de zo gewenste zorgzame samenleving? Zo ja, op welke wijze is hier contact over met de Vereniging Nederlandse Gemeenten (VNG)?</w:t>
      </w:r>
      <w:r w:rsidRPr="00F64B6D">
        <w:rPr>
          <w:rFonts w:eastAsia="Aptos"/>
          <w:lang w:eastAsia="en-US"/>
        </w:rPr>
        <w:br/>
      </w:r>
    </w:p>
    <w:p w:rsidR="008A0887" w:rsidP="00F64B6D" w:rsidRDefault="004F363D" w14:paraId="5AE62DEC" w14:textId="77777777">
      <w:pPr>
        <w:pStyle w:val="Geenafstand"/>
        <w:spacing w:line="276" w:lineRule="auto"/>
        <w:rPr>
          <w:rFonts w:eastAsia="Aptos"/>
          <w:lang w:eastAsia="en-US"/>
        </w:rPr>
      </w:pPr>
      <w:r w:rsidRPr="00F64B6D">
        <w:rPr>
          <w:rFonts w:eastAsia="Aptos"/>
          <w:lang w:eastAsia="en-US"/>
        </w:rPr>
        <w:t>Antwoord 9</w:t>
      </w:r>
      <w:r w:rsidRPr="00F64B6D">
        <w:rPr>
          <w:rFonts w:eastAsia="Aptos"/>
          <w:lang w:eastAsia="en-US"/>
        </w:rPr>
        <w:br/>
        <w:t xml:space="preserve">Kerken en andere religieuze en levensbeschouwelijke gemeenschappen </w:t>
      </w:r>
      <w:r w:rsidRPr="00F64B6D" w:rsidR="008800F6">
        <w:rPr>
          <w:rFonts w:eastAsia="Aptos"/>
          <w:lang w:eastAsia="en-US"/>
        </w:rPr>
        <w:t>leveren</w:t>
      </w:r>
      <w:r w:rsidRPr="00F64B6D">
        <w:rPr>
          <w:rFonts w:eastAsia="Aptos"/>
          <w:lang w:eastAsia="en-US"/>
        </w:rPr>
        <w:t xml:space="preserve"> een belangrijke bijdrage </w:t>
      </w:r>
      <w:r w:rsidRPr="00F64B6D" w:rsidR="008800F6">
        <w:rPr>
          <w:rFonts w:eastAsia="Aptos"/>
          <w:lang w:eastAsia="en-US"/>
        </w:rPr>
        <w:t>in</w:t>
      </w:r>
      <w:r w:rsidRPr="00F64B6D">
        <w:rPr>
          <w:rFonts w:eastAsia="Aptos"/>
          <w:lang w:eastAsia="en-US"/>
        </w:rPr>
        <w:t xml:space="preserve"> het versterken van zorgzame gemeenschappen. Zij zijn op veel plaatsen actief op het gebied van onder meer omzien naar elkaar, vrijwilligerswerk, armoedebestrijding, eenzaamheid en ondersteuning van mensen in kwetsbare situaties. Ook de VNG benoemt religieuze en levensbeschouwelijke gemeenschappen als mogelijke lokale partners bij het versterken van zorgzame gemeenschappen.</w:t>
      </w:r>
      <w:r w:rsidRPr="00F64B6D">
        <w:rPr>
          <w:rFonts w:eastAsia="Aptos"/>
          <w:lang w:eastAsia="en-US"/>
        </w:rPr>
        <w:br/>
      </w:r>
    </w:p>
    <w:p w:rsidRPr="00F64B6D" w:rsidR="00D70B02" w:rsidP="00F64B6D" w:rsidRDefault="004F363D" w14:paraId="47A8D98B" w14:textId="59F659F7">
      <w:pPr>
        <w:pStyle w:val="Geenafstand"/>
        <w:spacing w:line="276" w:lineRule="auto"/>
        <w:rPr>
          <w:rFonts w:eastAsia="Aptos"/>
          <w:lang w:eastAsia="en-US"/>
        </w:rPr>
      </w:pPr>
      <w:r w:rsidRPr="00F64B6D">
        <w:rPr>
          <w:rFonts w:eastAsia="Aptos"/>
          <w:lang w:eastAsia="en-US"/>
        </w:rPr>
        <w:t xml:space="preserve">Tegelijkertijd is het aan gemeenten om, binnen de wettelijke kaders, lokaal te bepalen op welke wijze zij samenwerken met maatschappelijke en levensbeschouwelijke organisaties. Daarbij kunnen gemeenten verschillende afwegingen maken, bijvoorbeeld over de aard van een initiatief, de beschikbare ruimte en middelen en de wijze waarop publieke belangen worden gewaarborgd. </w:t>
      </w:r>
    </w:p>
    <w:p w:rsidR="008A0887" w:rsidP="00F64B6D" w:rsidRDefault="008A0887" w14:paraId="2E08DBE2" w14:textId="77777777">
      <w:pPr>
        <w:pStyle w:val="Geenafstand"/>
        <w:spacing w:line="276" w:lineRule="auto"/>
        <w:rPr>
          <w:rFonts w:eastAsia="Aptos"/>
          <w:lang w:eastAsia="en-US"/>
        </w:rPr>
      </w:pPr>
    </w:p>
    <w:p w:rsidRPr="00F64B6D" w:rsidR="00D70B02" w:rsidP="00F64B6D" w:rsidRDefault="004F363D" w14:paraId="33AE88A6" w14:textId="07C8664A">
      <w:pPr>
        <w:pStyle w:val="Geenafstand"/>
        <w:spacing w:line="276" w:lineRule="auto"/>
        <w:rPr>
          <w:rFonts w:eastAsia="Aptos"/>
          <w:lang w:eastAsia="en-US"/>
        </w:rPr>
      </w:pPr>
      <w:r w:rsidRPr="00F64B6D">
        <w:rPr>
          <w:rFonts w:eastAsia="Aptos"/>
          <w:lang w:eastAsia="en-US"/>
        </w:rPr>
        <w:t>Vraag 10</w:t>
      </w:r>
      <w:r w:rsidRPr="00F64B6D">
        <w:rPr>
          <w:rFonts w:eastAsia="Aptos"/>
          <w:lang w:eastAsia="en-US"/>
        </w:rPr>
        <w:br/>
        <w:t>Wordt uw toespraak betrokken bij het eerstvolgend overleg met het CIO, welke de minister van eredienst (zijnde de minister van Justitie en Veiligheid) geregeld voert? Zo ja, kunt u de bevindingen met de Kamer delen? Zo nee, waarom niet?</w:t>
      </w:r>
    </w:p>
    <w:p w:rsidR="008A0887" w:rsidP="00F64B6D" w:rsidRDefault="008A0887" w14:paraId="2FC0FAA7" w14:textId="77777777">
      <w:pPr>
        <w:pStyle w:val="Geenafstand"/>
        <w:spacing w:line="276" w:lineRule="auto"/>
        <w:rPr>
          <w:rFonts w:eastAsia="Aptos"/>
          <w:kern w:val="2"/>
          <w:lang w:eastAsia="en-US"/>
          <w14:ligatures w14:val="standardContextual"/>
        </w:rPr>
      </w:pPr>
    </w:p>
    <w:p w:rsidR="0019554F" w:rsidP="00F64B6D" w:rsidRDefault="0019554F" w14:paraId="291F0861" w14:textId="77777777">
      <w:pPr>
        <w:pStyle w:val="Geenafstand"/>
        <w:spacing w:line="276" w:lineRule="auto"/>
        <w:rPr>
          <w:rFonts w:eastAsia="Aptos"/>
          <w:kern w:val="2"/>
          <w:lang w:eastAsia="en-US"/>
          <w14:ligatures w14:val="standardContextual"/>
        </w:rPr>
      </w:pPr>
    </w:p>
    <w:p w:rsidR="00F64B6D" w:rsidP="00F64B6D" w:rsidRDefault="004F363D" w14:paraId="49BD06B8" w14:textId="5E52CA12">
      <w:pPr>
        <w:pStyle w:val="Geenafstand"/>
        <w:spacing w:line="276" w:lineRule="auto"/>
        <w:rPr>
          <w:rFonts w:eastAsia="Aptos"/>
          <w:kern w:val="2"/>
          <w:lang w:eastAsia="en-US"/>
          <w14:ligatures w14:val="standardContextual"/>
        </w:rPr>
      </w:pPr>
      <w:r w:rsidRPr="00632D09">
        <w:rPr>
          <w:rFonts w:eastAsia="Aptos"/>
          <w:kern w:val="2"/>
          <w:lang w:eastAsia="en-US"/>
          <w14:ligatures w14:val="standardContextual"/>
        </w:rPr>
        <w:lastRenderedPageBreak/>
        <w:t>Vraag 11</w:t>
      </w:r>
      <w:r w:rsidRPr="00632D09">
        <w:rPr>
          <w:rFonts w:eastAsia="Aptos"/>
          <w:kern w:val="2"/>
          <w:lang w:eastAsia="en-US"/>
          <w14:ligatures w14:val="standardContextual"/>
        </w:rPr>
        <w:br/>
        <w:t>Bent u bereid over de rol van kerken met vertegenwoordigers van kerken en andere geloofsgemeenschappen in gesprek te gaan en de Kamer te informeren over de uitkomsten daarvan?</w:t>
      </w:r>
      <w:r>
        <w:rPr>
          <w:rFonts w:eastAsia="Aptos"/>
          <w:kern w:val="2"/>
          <w:lang w:eastAsia="en-US"/>
          <w14:ligatures w14:val="standardContextual"/>
        </w:rPr>
        <w:br/>
      </w:r>
    </w:p>
    <w:p w:rsidR="00D70B02" w:rsidP="00F64B6D" w:rsidRDefault="004F363D" w14:paraId="73B7A672" w14:textId="7FBDA6CD">
      <w:pPr>
        <w:pStyle w:val="Geenafstand"/>
        <w:spacing w:line="276" w:lineRule="auto"/>
        <w:rPr>
          <w:rFonts w:eastAsia="Aptos"/>
          <w:lang w:eastAsia="en-US"/>
        </w:rPr>
      </w:pPr>
      <w:r w:rsidRPr="00F64B6D">
        <w:rPr>
          <w:rFonts w:eastAsia="Aptos"/>
          <w:kern w:val="2"/>
          <w:lang w:eastAsia="en-US"/>
          <w14:ligatures w14:val="standardContextual"/>
        </w:rPr>
        <w:t xml:space="preserve">Antwoord 10 </w:t>
      </w:r>
      <w:r w:rsidR="00632D09">
        <w:rPr>
          <w:rFonts w:eastAsia="Aptos"/>
          <w:kern w:val="2"/>
          <w:lang w:eastAsia="en-US"/>
          <w14:ligatures w14:val="standardContextual"/>
        </w:rPr>
        <w:t>en 11</w:t>
      </w:r>
      <w:r w:rsidRPr="00F64B6D">
        <w:rPr>
          <w:rFonts w:eastAsia="Aptos"/>
          <w:kern w:val="2"/>
          <w:lang w:eastAsia="en-US"/>
          <w14:ligatures w14:val="standardContextual"/>
        </w:rPr>
        <w:br/>
      </w:r>
      <w:r w:rsidR="00542C54">
        <w:rPr>
          <w:rFonts w:eastAsia="Aptos"/>
          <w:kern w:val="2"/>
          <w:lang w:eastAsia="en-US"/>
          <w14:ligatures w14:val="standardContextual"/>
        </w:rPr>
        <w:t>Ik heb een afspraak met het CIO staan om</w:t>
      </w:r>
      <w:r w:rsidR="00991275">
        <w:rPr>
          <w:rFonts w:eastAsia="Aptos"/>
          <w:kern w:val="2"/>
          <w:lang w:eastAsia="en-US"/>
          <w14:ligatures w14:val="standardContextual"/>
        </w:rPr>
        <w:t xml:space="preserve"> hierover</w:t>
      </w:r>
      <w:r w:rsidR="00542C54">
        <w:rPr>
          <w:rFonts w:eastAsia="Aptos"/>
          <w:kern w:val="2"/>
          <w:lang w:eastAsia="en-US"/>
          <w14:ligatures w14:val="standardContextual"/>
        </w:rPr>
        <w:t xml:space="preserve"> in gesprek</w:t>
      </w:r>
      <w:r w:rsidR="00991275">
        <w:rPr>
          <w:rFonts w:eastAsia="Aptos"/>
          <w:kern w:val="2"/>
          <w:lang w:eastAsia="en-US"/>
          <w14:ligatures w14:val="standardContextual"/>
        </w:rPr>
        <w:t xml:space="preserve"> te gaan.</w:t>
      </w:r>
      <w:r w:rsidRPr="00F64B6D">
        <w:rPr>
          <w:rFonts w:eastAsia="Aptos"/>
          <w:lang w:eastAsia="en-US"/>
        </w:rPr>
        <w:br/>
      </w:r>
    </w:p>
    <w:p w:rsidR="008A0887" w:rsidP="00F64B6D" w:rsidRDefault="008A0887" w14:paraId="15854C2B" w14:textId="77777777">
      <w:pPr>
        <w:pStyle w:val="Geenafstand"/>
        <w:spacing w:line="276" w:lineRule="auto"/>
        <w:rPr>
          <w:rFonts w:eastAsia="Aptos"/>
          <w:lang w:eastAsia="en-US"/>
        </w:rPr>
      </w:pPr>
    </w:p>
    <w:p w:rsidR="008A0887" w:rsidP="00F64B6D" w:rsidRDefault="008A0887" w14:paraId="52935A96" w14:textId="77777777">
      <w:pPr>
        <w:pStyle w:val="Geenafstand"/>
        <w:spacing w:line="276" w:lineRule="auto"/>
        <w:rPr>
          <w:rFonts w:eastAsia="Aptos"/>
          <w:lang w:eastAsia="en-US"/>
        </w:rPr>
      </w:pPr>
    </w:p>
    <w:p w:rsidR="008A0887" w:rsidP="00F64B6D" w:rsidRDefault="008A0887" w14:paraId="752D5567" w14:textId="77777777">
      <w:pPr>
        <w:pStyle w:val="Geenafstand"/>
        <w:spacing w:line="276" w:lineRule="auto"/>
        <w:rPr>
          <w:rFonts w:eastAsia="Aptos"/>
          <w:lang w:eastAsia="en-US"/>
        </w:rPr>
      </w:pPr>
    </w:p>
    <w:p w:rsidR="008A0887" w:rsidP="00F64B6D" w:rsidRDefault="008A0887" w14:paraId="0FECD9DB" w14:textId="77777777">
      <w:pPr>
        <w:pStyle w:val="Geenafstand"/>
        <w:spacing w:line="276" w:lineRule="auto"/>
        <w:rPr>
          <w:rFonts w:eastAsia="Aptos"/>
          <w:lang w:eastAsia="en-US"/>
        </w:rPr>
      </w:pPr>
    </w:p>
    <w:p w:rsidR="008A0887" w:rsidP="00F64B6D" w:rsidRDefault="008A0887" w14:paraId="0C322254" w14:textId="77777777">
      <w:pPr>
        <w:pStyle w:val="Geenafstand"/>
        <w:spacing w:line="276" w:lineRule="auto"/>
      </w:pPr>
      <w:r>
        <w:t>1) Trouw, 31 augustus 2026, 'Minister Mirjam Sterk: laat kerken zich meer inzetten voor zorg' (https://www.trouw.nl/politiek/minister-mirjam-sterk-laat kerken-zich-meer-inzetten-voor-zorg~b63d774f/ )</w:t>
      </w:r>
    </w:p>
    <w:p w:rsidR="008A0887" w:rsidP="00F64B6D" w:rsidRDefault="008A0887" w14:paraId="524AB91F" w14:textId="77777777">
      <w:pPr>
        <w:pStyle w:val="Geenafstand"/>
        <w:spacing w:line="276" w:lineRule="auto"/>
      </w:pPr>
    </w:p>
    <w:p w:rsidR="008A0887" w:rsidP="00F64B6D" w:rsidRDefault="008A0887" w14:paraId="178F98F4" w14:textId="2A171343">
      <w:pPr>
        <w:pStyle w:val="Geenafstand"/>
        <w:spacing w:line="276" w:lineRule="auto"/>
      </w:pPr>
      <w:r>
        <w:t>2) Rijksoverheid, 31 augustus 2026, ‘Toespraak minister Sterk bij de opening van het academische jaar van de Protestantse Theologische Universiteit’ (https://www.rijksoverheid.nl/documenten/2026/08/31/toespraak-minister-sterk bij-de-opening-van-het-academische-jaar-van-de-protestantse-theologische universiteit )</w:t>
      </w:r>
    </w:p>
    <w:p w:rsidR="008A0887" w:rsidP="00F64B6D" w:rsidRDefault="008A0887" w14:paraId="57975A57" w14:textId="77777777">
      <w:pPr>
        <w:pStyle w:val="Geenafstand"/>
        <w:spacing w:line="276" w:lineRule="auto"/>
      </w:pPr>
    </w:p>
    <w:p w:rsidR="008A0887" w:rsidP="00F64B6D" w:rsidRDefault="008A0887" w14:paraId="5F1592A0" w14:textId="17ACB48E">
      <w:pPr>
        <w:pStyle w:val="Geenafstand"/>
        <w:spacing w:line="276" w:lineRule="auto"/>
      </w:pPr>
      <w:r>
        <w:t>3) Verwey-Jonker instituut, 2020, ‘Omvang en karakter van de maatschappelijke activiteiten van levensbeschouwelijke organisaties in Rotterdam’ (https://www.verwey-jonker.nl/publicatie/maatschappelijke-activiteiten-van levensbeschouwelijke-organisaties-in-</w:t>
      </w:r>
      <w:proofErr w:type="spellStart"/>
      <w:r>
        <w:t>rotterdam</w:t>
      </w:r>
      <w:proofErr w:type="spellEnd"/>
      <w:r>
        <w:t xml:space="preserve">/ ) </w:t>
      </w:r>
    </w:p>
    <w:p w:rsidR="008A0887" w:rsidP="00F64B6D" w:rsidRDefault="008A0887" w14:paraId="7678F152" w14:textId="77777777">
      <w:pPr>
        <w:pStyle w:val="Geenafstand"/>
        <w:spacing w:line="276" w:lineRule="auto"/>
      </w:pPr>
    </w:p>
    <w:p w:rsidRPr="00F64B6D" w:rsidR="008A0887" w:rsidP="00F64B6D" w:rsidRDefault="008A0887" w14:paraId="4D10B931" w14:textId="6471A2A1">
      <w:pPr>
        <w:pStyle w:val="Geenafstand"/>
        <w:spacing w:line="276" w:lineRule="auto"/>
        <w:rPr>
          <w:rFonts w:eastAsia="Aptos"/>
          <w:lang w:eastAsia="en-US"/>
        </w:rPr>
      </w:pPr>
      <w:r>
        <w:t>4) Nieuwsuur, 8 februari 2026, ‘Migrantenkerken groeien maar vinden steeds moeilijker onderdak’ (https://nos.nl/nieuwsuur/artikel/2601476-migrantenkerken groeien-maar-vinden-steeds-moeilijker-onderdak</w:t>
      </w:r>
    </w:p>
    <w:sectPr w:rsidRPr="00F64B6D" w:rsidR="008A0887" w:rsidSect="00D11661">
      <w:footerReference w:type="default" r:id="rId11"/>
      <w:headerReference w:type="first" r:id="rId12"/>
      <w:footerReference w:type="first" r:id="rId13"/>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65C18" w14:textId="77777777" w:rsidR="00536932" w:rsidRDefault="00536932">
      <w:pPr>
        <w:spacing w:line="240" w:lineRule="auto"/>
      </w:pPr>
      <w:r>
        <w:separator/>
      </w:r>
    </w:p>
  </w:endnote>
  <w:endnote w:type="continuationSeparator" w:id="0">
    <w:p w14:paraId="02B84B6E" w14:textId="77777777" w:rsidR="00536932" w:rsidRDefault="005369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Verdana"/>
    <w:charset w:val="00"/>
    <w:family w:val="swiss"/>
    <w:pitch w:val="variable"/>
    <w:sig w:usb0="E7002EFF" w:usb1="D200FDFF" w:usb2="0A246029" w:usb3="00000000" w:csb0="000001FF" w:csb1="00000000"/>
  </w:font>
  <w:font w:name="Lohit Hindi">
    <w:altName w:val="Cambria"/>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415CF" w14:textId="77777777" w:rsidR="00D11661" w:rsidRDefault="004F363D">
    <w:pPr>
      <w:pStyle w:val="Voettekst"/>
    </w:pPr>
    <w:r>
      <w:rPr>
        <w:noProof/>
      </w:rPr>
      <mc:AlternateContent>
        <mc:Choice Requires="wps">
          <w:drawing>
            <wp:anchor distT="0" distB="0" distL="114300" distR="114300" simplePos="0" relativeHeight="251655168" behindDoc="0" locked="0" layoutInCell="1" allowOverlap="1" wp14:anchorId="37186976" wp14:editId="3E92B221">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D0BE08" w14:textId="77777777" w:rsidR="00D11661" w:rsidRDefault="004F363D"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7186976"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1FD0BE08" w14:textId="77777777" w:rsidR="00D11661" w:rsidRDefault="004F363D"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5D36E" w14:textId="77777777" w:rsidR="00D11661" w:rsidRDefault="004F363D">
    <w:pPr>
      <w:pStyle w:val="Voettekst"/>
    </w:pPr>
    <w:r>
      <w:rPr>
        <w:noProof/>
      </w:rPr>
      <mc:AlternateContent>
        <mc:Choice Requires="wps">
          <w:drawing>
            <wp:anchor distT="0" distB="0" distL="114300" distR="114300" simplePos="0" relativeHeight="251660288" behindDoc="0" locked="0" layoutInCell="1" allowOverlap="1" wp14:anchorId="1CC862CC" wp14:editId="4E82F889">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AFE123" w14:textId="77777777" w:rsidR="00D11661" w:rsidRDefault="004F363D"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1CC862CC"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5DAFE123" w14:textId="77777777" w:rsidR="00D11661" w:rsidRDefault="004F363D"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00CE6" w14:textId="77777777" w:rsidR="00F860AE" w:rsidRDefault="004F363D">
    <w:pPr>
      <w:pStyle w:val="Voettekst"/>
    </w:pPr>
    <w:r>
      <w:rPr>
        <w:noProof/>
      </w:rPr>
      <mc:AlternateContent>
        <mc:Choice Requires="wps">
          <w:drawing>
            <wp:anchor distT="0" distB="0" distL="114300" distR="114300" simplePos="0" relativeHeight="251657216" behindDoc="0" locked="0" layoutInCell="1" allowOverlap="1" wp14:anchorId="1185841A" wp14:editId="4A29953D">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B017CC" w14:textId="77777777" w:rsidR="00D11661" w:rsidRDefault="004F363D"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1185841A"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67B017CC" w14:textId="77777777" w:rsidR="00D11661" w:rsidRDefault="004F363D"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11B4F" w14:textId="77777777" w:rsidR="00536932" w:rsidRDefault="00536932">
      <w:pPr>
        <w:spacing w:line="240" w:lineRule="auto"/>
      </w:pPr>
      <w:r>
        <w:separator/>
      </w:r>
    </w:p>
  </w:footnote>
  <w:footnote w:type="continuationSeparator" w:id="0">
    <w:p w14:paraId="745B6E09" w14:textId="77777777" w:rsidR="00536932" w:rsidRDefault="00536932">
      <w:pPr>
        <w:spacing w:line="240" w:lineRule="auto"/>
      </w:pPr>
      <w:r>
        <w:continuationSeparator/>
      </w:r>
    </w:p>
  </w:footnote>
  <w:footnote w:id="1">
    <w:p w14:paraId="384F1D0D" w14:textId="77777777" w:rsidR="00491E0E" w:rsidRPr="00491E0E" w:rsidRDefault="004F363D">
      <w:pPr>
        <w:pStyle w:val="Voetnoottekst"/>
      </w:pPr>
      <w:r>
        <w:rPr>
          <w:rStyle w:val="Voetnootmarkering"/>
        </w:rPr>
        <w:footnoteRef/>
      </w:r>
      <w:r>
        <w:t xml:space="preserve"> </w:t>
      </w:r>
      <w:r w:rsidR="00DF46DA" w:rsidRPr="008A0887">
        <w:rPr>
          <w:sz w:val="16"/>
          <w:szCs w:val="16"/>
        </w:rPr>
        <w:t>Beverdam, G. (2026, 9 oktober). ‘Mirjam Sterk joeg als minister én</w:t>
      </w:r>
      <w:r w:rsidR="00632D09" w:rsidRPr="008A0887">
        <w:rPr>
          <w:sz w:val="16"/>
          <w:szCs w:val="16"/>
        </w:rPr>
        <w:t xml:space="preserve"> theoloog de kerken op de kast. ‘Mijn kansel staat in de politiek.” Nederlands Dagblad.</w:t>
      </w:r>
      <w:r w:rsidR="00DF46DA">
        <w:t xml:space="preserve"> </w:t>
      </w:r>
    </w:p>
  </w:footnote>
  <w:footnote w:id="2">
    <w:p w14:paraId="4E1A5809" w14:textId="77777777" w:rsidR="00D70B02" w:rsidRPr="000C09C0" w:rsidRDefault="004F363D" w:rsidP="00D70B02">
      <w:pPr>
        <w:pStyle w:val="Voetnoottekst"/>
        <w:rPr>
          <w:sz w:val="16"/>
          <w:szCs w:val="16"/>
        </w:rPr>
      </w:pPr>
      <w:r w:rsidRPr="000C09C0">
        <w:rPr>
          <w:rStyle w:val="Voetnootmarkering"/>
          <w:sz w:val="16"/>
          <w:szCs w:val="16"/>
        </w:rPr>
        <w:footnoteRef/>
      </w:r>
      <w:r w:rsidRPr="000C09C0">
        <w:rPr>
          <w:sz w:val="16"/>
          <w:szCs w:val="16"/>
        </w:rPr>
        <w:t xml:space="preserve"> </w:t>
      </w:r>
      <w:r w:rsidR="00EC77D6" w:rsidRPr="000C09C0">
        <w:rPr>
          <w:sz w:val="16"/>
          <w:szCs w:val="16"/>
        </w:rPr>
        <w:t>Centraal Bureau voor de Statistiek, vrijwilligerswerk 2025</w:t>
      </w:r>
    </w:p>
  </w:footnote>
  <w:footnote w:id="3">
    <w:p w14:paraId="63B022B7" w14:textId="77777777" w:rsidR="009F3EA2" w:rsidRPr="000C09C0" w:rsidRDefault="004F363D" w:rsidP="000C09C0">
      <w:pPr>
        <w:rPr>
          <w:sz w:val="16"/>
          <w:szCs w:val="16"/>
        </w:rPr>
      </w:pPr>
      <w:r w:rsidRPr="000C09C0">
        <w:rPr>
          <w:rStyle w:val="Voetnootmarkering"/>
          <w:sz w:val="16"/>
          <w:szCs w:val="16"/>
        </w:rPr>
        <w:footnoteRef/>
      </w:r>
      <w:r w:rsidRPr="000C09C0">
        <w:rPr>
          <w:sz w:val="16"/>
          <w:szCs w:val="16"/>
        </w:rPr>
        <w:t xml:space="preserve"> Kamerstukken II 2025/26, 30821, nr.326, p. </w:t>
      </w:r>
    </w:p>
  </w:footnote>
  <w:footnote w:id="4">
    <w:p w14:paraId="7730B153" w14:textId="77777777" w:rsidR="00632D09" w:rsidRPr="008A0887" w:rsidRDefault="004F363D">
      <w:pPr>
        <w:pStyle w:val="Voetnoottekst"/>
        <w:rPr>
          <w:sz w:val="16"/>
          <w:szCs w:val="16"/>
        </w:rPr>
      </w:pPr>
      <w:r>
        <w:rPr>
          <w:rStyle w:val="Voetnootmarkering"/>
        </w:rPr>
        <w:footnoteRef/>
      </w:r>
      <w:r>
        <w:t xml:space="preserve"> </w:t>
      </w:r>
      <w:r w:rsidRPr="008A0887">
        <w:rPr>
          <w:sz w:val="16"/>
          <w:szCs w:val="16"/>
        </w:rPr>
        <w:t xml:space="preserve">Rijksoverheid, 31 augustus </w:t>
      </w:r>
      <w:r w:rsidRPr="008A0887">
        <w:rPr>
          <w:sz w:val="16"/>
          <w:szCs w:val="16"/>
        </w:rPr>
        <w:t>2026, ‘Toespraak minister Sterk bij de opening van het academische jaar van de Protestantse Theologische Universiteit’</w:t>
      </w:r>
    </w:p>
  </w:footnote>
  <w:footnote w:id="5">
    <w:p w14:paraId="220FBE1B" w14:textId="77777777" w:rsidR="00632D09" w:rsidRPr="00632D09" w:rsidRDefault="004F363D">
      <w:pPr>
        <w:pStyle w:val="Voetnoottekst"/>
      </w:pPr>
      <w:r w:rsidRPr="008A0887">
        <w:rPr>
          <w:rStyle w:val="Voetnootmarkering"/>
          <w:sz w:val="16"/>
          <w:szCs w:val="16"/>
        </w:rPr>
        <w:footnoteRef/>
      </w:r>
      <w:r w:rsidRPr="008A0887">
        <w:rPr>
          <w:sz w:val="16"/>
          <w:szCs w:val="16"/>
        </w:rPr>
        <w:t xml:space="preserve"> Verwey-Jonker instituut, 2020, ‘Omvang en karakter van de maatschappelijke activiteiten van levensbeschouwelijke organisaties in Rotterdam’</w:t>
      </w:r>
    </w:p>
  </w:footnote>
  <w:footnote w:id="6">
    <w:p w14:paraId="0FA46B1B" w14:textId="77777777" w:rsidR="00542C54" w:rsidRPr="00542C54" w:rsidRDefault="004F363D">
      <w:pPr>
        <w:pStyle w:val="Voetnoottekst"/>
      </w:pPr>
      <w:r>
        <w:rPr>
          <w:rStyle w:val="Voetnootmarkering"/>
        </w:rPr>
        <w:footnoteRef/>
      </w:r>
      <w:r>
        <w:t xml:space="preserve"> </w:t>
      </w:r>
      <w:r w:rsidRPr="008A0887">
        <w:rPr>
          <w:sz w:val="16"/>
          <w:szCs w:val="16"/>
        </w:rPr>
        <w:t>Nieuwsuur, 8 februari 2026, ‘Migrantenkerken groeien maar vinden steeds moeilijker onderdak’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C1704" w14:textId="77777777" w:rsidR="00F860AE" w:rsidRDefault="004F363D"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6192" behindDoc="0" locked="0" layoutInCell="1" allowOverlap="1" wp14:anchorId="77274B86" wp14:editId="39895D19">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768AB0"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7274B86"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1E768AB0"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222FF" w14:textId="77777777" w:rsidR="00F860AE" w:rsidRDefault="004F363D">
    <w:pPr>
      <w:pStyle w:val="Koptekst"/>
    </w:pPr>
    <w:r>
      <w:rPr>
        <w:noProof/>
      </w:rPr>
      <w:drawing>
        <wp:anchor distT="0" distB="0" distL="114300" distR="114300" simplePos="0" relativeHeight="251658240" behindDoc="0" locked="0" layoutInCell="1" allowOverlap="1" wp14:anchorId="65C56704" wp14:editId="610DE39C">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65593E" w14:textId="77777777" w:rsidR="00F860AE" w:rsidRDefault="004F363D">
    <w:pPr>
      <w:pStyle w:val="Koptekst"/>
    </w:pPr>
    <w:r w:rsidRPr="002A273F">
      <w:rPr>
        <w:noProof/>
      </w:rPr>
      <mc:AlternateContent>
        <mc:Choice Requires="wps">
          <w:drawing>
            <wp:anchor distT="0" distB="0" distL="114300" distR="114300" simplePos="0" relativeHeight="251659264" behindDoc="0" locked="0" layoutInCell="1" allowOverlap="1" wp14:anchorId="6CE1CBBC" wp14:editId="2D51D300">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E2C21" w14:textId="77777777" w:rsidR="00F860AE" w:rsidRDefault="004F363D" w:rsidP="00A97BB8">
                          <w:pPr>
                            <w:pStyle w:val="Afzendgegevens"/>
                          </w:pPr>
                          <w:r>
                            <w:t>Bezoekadres:</w:t>
                          </w:r>
                        </w:p>
                        <w:p w14:paraId="284FB373" w14:textId="77777777" w:rsidR="00F860AE" w:rsidRDefault="004F363D" w:rsidP="00A97BB8">
                          <w:pPr>
                            <w:pStyle w:val="Afzendgegevens"/>
                          </w:pPr>
                          <w:r>
                            <w:t>Parnassusplein 5</w:t>
                          </w:r>
                        </w:p>
                        <w:p w14:paraId="14A404DE" w14:textId="77777777" w:rsidR="00F860AE" w:rsidRDefault="004F363D" w:rsidP="00A97BB8">
                          <w:pPr>
                            <w:pStyle w:val="Afzendgegevens"/>
                          </w:pPr>
                          <w:r>
                            <w:t>251</w:t>
                          </w:r>
                          <w:r w:rsidR="00375EAB">
                            <w:t>1</w:t>
                          </w:r>
                          <w:r>
                            <w:t xml:space="preserve"> </w:t>
                          </w:r>
                          <w:r w:rsidR="00375EAB">
                            <w:t>VX</w:t>
                          </w:r>
                          <w:r>
                            <w:t xml:space="preserve"> </w:t>
                          </w:r>
                          <w:r w:rsidR="009A0B66">
                            <w:t xml:space="preserve"> </w:t>
                          </w:r>
                          <w:r w:rsidR="00375EAB">
                            <w:t>Den Haag</w:t>
                          </w:r>
                        </w:p>
                        <w:p w14:paraId="735B7410" w14:textId="77777777" w:rsidR="00F860AE" w:rsidRDefault="004F363D" w:rsidP="00A97BB8">
                          <w:pPr>
                            <w:pStyle w:val="Afzendgegevens"/>
                            <w:tabs>
                              <w:tab w:val="left" w:pos="170"/>
                            </w:tabs>
                          </w:pPr>
                          <w:r>
                            <w:t>T</w:t>
                          </w:r>
                          <w:r>
                            <w:tab/>
                            <w:t>070 340 79 11</w:t>
                          </w:r>
                        </w:p>
                        <w:p w14:paraId="16808B97" w14:textId="77777777" w:rsidR="00F860AE" w:rsidRDefault="004F363D" w:rsidP="00A97BB8">
                          <w:pPr>
                            <w:pStyle w:val="Afzendgegevens"/>
                            <w:tabs>
                              <w:tab w:val="left" w:pos="170"/>
                            </w:tabs>
                          </w:pPr>
                          <w:r>
                            <w:t>F</w:t>
                          </w:r>
                          <w:r>
                            <w:tab/>
                            <w:t>070 340 78 34</w:t>
                          </w:r>
                        </w:p>
                        <w:p w14:paraId="5C77EA68" w14:textId="77777777" w:rsidR="00F860AE" w:rsidRDefault="004F363D" w:rsidP="00A97BB8">
                          <w:pPr>
                            <w:pStyle w:val="Afzendgegevens"/>
                          </w:pPr>
                          <w:r>
                            <w:t>www.</w:t>
                          </w:r>
                          <w:r w:rsidR="00C2746E">
                            <w:t>rijksoverheid</w:t>
                          </w:r>
                          <w:r>
                            <w:t>.nl</w:t>
                          </w:r>
                        </w:p>
                        <w:p w14:paraId="7F688DB7" w14:textId="77777777" w:rsidR="00F860AE" w:rsidRDefault="00F860AE" w:rsidP="00A97BB8">
                          <w:pPr>
                            <w:pStyle w:val="Afzendgegevenswitregel2"/>
                          </w:pPr>
                        </w:p>
                        <w:p w14:paraId="6911A1EF" w14:textId="77777777" w:rsidR="00F860AE" w:rsidRDefault="004F363D" w:rsidP="00A97BB8">
                          <w:pPr>
                            <w:pStyle w:val="Afzendgegevenskopjes"/>
                          </w:pPr>
                          <w:r>
                            <w:t>Ons kenmerk</w:t>
                          </w:r>
                        </w:p>
                        <w:p w14:paraId="647E42C9" w14:textId="77777777" w:rsidR="00D74EDF" w:rsidRPr="00420166" w:rsidRDefault="004F363D" w:rsidP="00D74EDF">
                          <w:pPr>
                            <w:pStyle w:val="Huisstijl-Referentiegegevens"/>
                          </w:pPr>
                          <w:r>
                            <w:t>4513249-1102795-DMO</w:t>
                          </w:r>
                        </w:p>
                        <w:p w14:paraId="5AD5079D" w14:textId="77777777" w:rsidR="00F860AE" w:rsidRDefault="00F860AE" w:rsidP="00A97BB8">
                          <w:pPr>
                            <w:pStyle w:val="Afzendgegevenswitregel1"/>
                          </w:pPr>
                        </w:p>
                        <w:p w14:paraId="3991EFC5" w14:textId="77777777" w:rsidR="00F860AE" w:rsidRDefault="004F363D" w:rsidP="00A97BB8">
                          <w:pPr>
                            <w:pStyle w:val="Afzendgegevenskopjes"/>
                          </w:pPr>
                          <w:r>
                            <w:t>Bijlagen</w:t>
                          </w:r>
                        </w:p>
                        <w:p w14:paraId="2EA83B53" w14:textId="77777777" w:rsidR="00F860AE" w:rsidRDefault="004F363D" w:rsidP="00A97BB8">
                          <w:pPr>
                            <w:pStyle w:val="Afzendgegevens"/>
                          </w:pPr>
                          <w:bookmarkStart w:id="4" w:name="bmkBijlagen"/>
                          <w:bookmarkEnd w:id="4"/>
                          <w:r>
                            <w:t>1</w:t>
                          </w:r>
                        </w:p>
                        <w:p w14:paraId="06F8A211" w14:textId="77777777" w:rsidR="00F860AE" w:rsidRDefault="00F860AE" w:rsidP="00A97BB8">
                          <w:pPr>
                            <w:pStyle w:val="Afzendgegevenswitregel1"/>
                          </w:pPr>
                        </w:p>
                        <w:p w14:paraId="0B6E2186" w14:textId="77777777" w:rsidR="00F860AE" w:rsidRDefault="004F363D" w:rsidP="00A97BB8">
                          <w:pPr>
                            <w:pStyle w:val="Afzendgegevenskopjes"/>
                          </w:pPr>
                          <w:r>
                            <w:t>Datum document</w:t>
                          </w:r>
                        </w:p>
                        <w:p w14:paraId="1B08BFC3" w14:textId="77777777" w:rsidR="00D74EDF" w:rsidRDefault="004F363D" w:rsidP="00D74EDF">
                          <w:pPr>
                            <w:spacing w:line="180" w:lineRule="atLeast"/>
                            <w:rPr>
                              <w:rFonts w:eastAsia="SimSun"/>
                              <w:sz w:val="13"/>
                              <w:szCs w:val="13"/>
                            </w:rPr>
                          </w:pPr>
                          <w:bookmarkStart w:id="5" w:name="bmkUwBrief"/>
                          <w:bookmarkEnd w:id="5"/>
                          <w:r>
                            <w:rPr>
                              <w:rFonts w:eastAsia="SimSun"/>
                              <w:sz w:val="13"/>
                              <w:szCs w:val="13"/>
                            </w:rPr>
                            <w:t>2 september 2026</w:t>
                          </w:r>
                        </w:p>
                        <w:p w14:paraId="39B16A84" w14:textId="77777777" w:rsidR="000C09C0" w:rsidRDefault="000C09C0" w:rsidP="00D74EDF">
                          <w:pPr>
                            <w:spacing w:line="180" w:lineRule="atLeast"/>
                            <w:rPr>
                              <w:rFonts w:eastAsia="SimSun"/>
                              <w:sz w:val="13"/>
                              <w:szCs w:val="13"/>
                            </w:rPr>
                          </w:pPr>
                        </w:p>
                        <w:p w14:paraId="66501926" w14:textId="77777777" w:rsidR="000C09C0" w:rsidRPr="00D74EDF" w:rsidRDefault="000C09C0" w:rsidP="00D74EDF">
                          <w:pPr>
                            <w:spacing w:line="180" w:lineRule="atLeast"/>
                            <w:rPr>
                              <w:rFonts w:eastAsia="SimSun"/>
                              <w:sz w:val="13"/>
                            </w:rPr>
                          </w:pPr>
                        </w:p>
                        <w:p w14:paraId="29E1C6C9" w14:textId="77777777" w:rsidR="00F860AE" w:rsidRDefault="00F860AE" w:rsidP="00A97BB8">
                          <w:pPr>
                            <w:pStyle w:val="Afzendgegevenswitregel1"/>
                          </w:pPr>
                        </w:p>
                        <w:p w14:paraId="5593C9C9" w14:textId="77777777" w:rsidR="00F860AE" w:rsidRPr="00C45528" w:rsidRDefault="004F363D" w:rsidP="00A97BB8">
                          <w:pPr>
                            <w:pStyle w:val="Afzendgegevens"/>
                            <w:rPr>
                              <w:i/>
                            </w:rPr>
                          </w:pPr>
                          <w:r>
                            <w:rPr>
                              <w:i/>
                            </w:rPr>
                            <w:t>Correspondentie uitsluitend richten aan het 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6CE1CBBC"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2ADE2C21" w14:textId="77777777" w:rsidR="00F860AE" w:rsidRDefault="004F363D" w:rsidP="00A97BB8">
                    <w:pPr>
                      <w:pStyle w:val="Afzendgegevens"/>
                    </w:pPr>
                    <w:r>
                      <w:t>Bezoekadres:</w:t>
                    </w:r>
                  </w:p>
                  <w:p w14:paraId="284FB373" w14:textId="77777777" w:rsidR="00F860AE" w:rsidRDefault="004F363D" w:rsidP="00A97BB8">
                    <w:pPr>
                      <w:pStyle w:val="Afzendgegevens"/>
                    </w:pPr>
                    <w:r>
                      <w:t>Parnassusplein 5</w:t>
                    </w:r>
                  </w:p>
                  <w:p w14:paraId="14A404DE" w14:textId="77777777" w:rsidR="00F860AE" w:rsidRDefault="004F363D" w:rsidP="00A97BB8">
                    <w:pPr>
                      <w:pStyle w:val="Afzendgegevens"/>
                    </w:pPr>
                    <w:r>
                      <w:t>251</w:t>
                    </w:r>
                    <w:r w:rsidR="00375EAB">
                      <w:t>1</w:t>
                    </w:r>
                    <w:r>
                      <w:t xml:space="preserve"> </w:t>
                    </w:r>
                    <w:r w:rsidR="00375EAB">
                      <w:t>VX</w:t>
                    </w:r>
                    <w:r>
                      <w:t xml:space="preserve"> </w:t>
                    </w:r>
                    <w:r w:rsidR="009A0B66">
                      <w:t xml:space="preserve"> </w:t>
                    </w:r>
                    <w:r w:rsidR="00375EAB">
                      <w:t>Den Haag</w:t>
                    </w:r>
                  </w:p>
                  <w:p w14:paraId="735B7410" w14:textId="77777777" w:rsidR="00F860AE" w:rsidRDefault="004F363D" w:rsidP="00A97BB8">
                    <w:pPr>
                      <w:pStyle w:val="Afzendgegevens"/>
                      <w:tabs>
                        <w:tab w:val="left" w:pos="170"/>
                      </w:tabs>
                    </w:pPr>
                    <w:r>
                      <w:t>T</w:t>
                    </w:r>
                    <w:r>
                      <w:tab/>
                      <w:t>070 340 79 11</w:t>
                    </w:r>
                  </w:p>
                  <w:p w14:paraId="16808B97" w14:textId="77777777" w:rsidR="00F860AE" w:rsidRDefault="004F363D" w:rsidP="00A97BB8">
                    <w:pPr>
                      <w:pStyle w:val="Afzendgegevens"/>
                      <w:tabs>
                        <w:tab w:val="left" w:pos="170"/>
                      </w:tabs>
                    </w:pPr>
                    <w:r>
                      <w:t>F</w:t>
                    </w:r>
                    <w:r>
                      <w:tab/>
                      <w:t>070 340 78 34</w:t>
                    </w:r>
                  </w:p>
                  <w:p w14:paraId="5C77EA68" w14:textId="77777777" w:rsidR="00F860AE" w:rsidRDefault="004F363D" w:rsidP="00A97BB8">
                    <w:pPr>
                      <w:pStyle w:val="Afzendgegevens"/>
                    </w:pPr>
                    <w:r>
                      <w:t>www.</w:t>
                    </w:r>
                    <w:r w:rsidR="00C2746E">
                      <w:t>rijksoverheid</w:t>
                    </w:r>
                    <w:r>
                      <w:t>.nl</w:t>
                    </w:r>
                  </w:p>
                  <w:p w14:paraId="7F688DB7" w14:textId="77777777" w:rsidR="00F860AE" w:rsidRDefault="00F860AE" w:rsidP="00A97BB8">
                    <w:pPr>
                      <w:pStyle w:val="Afzendgegevenswitregel2"/>
                    </w:pPr>
                  </w:p>
                  <w:p w14:paraId="6911A1EF" w14:textId="77777777" w:rsidR="00F860AE" w:rsidRDefault="004F363D" w:rsidP="00A97BB8">
                    <w:pPr>
                      <w:pStyle w:val="Afzendgegevenskopjes"/>
                    </w:pPr>
                    <w:r>
                      <w:t>Ons kenmerk</w:t>
                    </w:r>
                  </w:p>
                  <w:p w14:paraId="647E42C9" w14:textId="77777777" w:rsidR="00D74EDF" w:rsidRPr="00420166" w:rsidRDefault="004F363D" w:rsidP="00D74EDF">
                    <w:pPr>
                      <w:pStyle w:val="Huisstijl-Referentiegegevens"/>
                    </w:pPr>
                    <w:r>
                      <w:t>4513249-1102795-DMO</w:t>
                    </w:r>
                  </w:p>
                  <w:p w14:paraId="5AD5079D" w14:textId="77777777" w:rsidR="00F860AE" w:rsidRDefault="00F860AE" w:rsidP="00A97BB8">
                    <w:pPr>
                      <w:pStyle w:val="Afzendgegevenswitregel1"/>
                    </w:pPr>
                  </w:p>
                  <w:p w14:paraId="3991EFC5" w14:textId="77777777" w:rsidR="00F860AE" w:rsidRDefault="004F363D" w:rsidP="00A97BB8">
                    <w:pPr>
                      <w:pStyle w:val="Afzendgegevenskopjes"/>
                    </w:pPr>
                    <w:r>
                      <w:t>Bijlagen</w:t>
                    </w:r>
                  </w:p>
                  <w:p w14:paraId="2EA83B53" w14:textId="77777777" w:rsidR="00F860AE" w:rsidRDefault="004F363D" w:rsidP="00A97BB8">
                    <w:pPr>
                      <w:pStyle w:val="Afzendgegevens"/>
                    </w:pPr>
                    <w:bookmarkStart w:id="6" w:name="bmkBijlagen"/>
                    <w:bookmarkEnd w:id="6"/>
                    <w:r>
                      <w:t>1</w:t>
                    </w:r>
                  </w:p>
                  <w:p w14:paraId="06F8A211" w14:textId="77777777" w:rsidR="00F860AE" w:rsidRDefault="00F860AE" w:rsidP="00A97BB8">
                    <w:pPr>
                      <w:pStyle w:val="Afzendgegevenswitregel1"/>
                    </w:pPr>
                  </w:p>
                  <w:p w14:paraId="0B6E2186" w14:textId="77777777" w:rsidR="00F860AE" w:rsidRDefault="004F363D" w:rsidP="00A97BB8">
                    <w:pPr>
                      <w:pStyle w:val="Afzendgegevenskopjes"/>
                    </w:pPr>
                    <w:r>
                      <w:t>Datum document</w:t>
                    </w:r>
                  </w:p>
                  <w:p w14:paraId="1B08BFC3" w14:textId="77777777" w:rsidR="00D74EDF" w:rsidRDefault="004F363D" w:rsidP="00D74EDF">
                    <w:pPr>
                      <w:spacing w:line="180" w:lineRule="atLeast"/>
                      <w:rPr>
                        <w:rFonts w:eastAsia="SimSun"/>
                        <w:sz w:val="13"/>
                        <w:szCs w:val="13"/>
                      </w:rPr>
                    </w:pPr>
                    <w:bookmarkStart w:id="7" w:name="bmkUwBrief"/>
                    <w:bookmarkEnd w:id="7"/>
                    <w:r>
                      <w:rPr>
                        <w:rFonts w:eastAsia="SimSun"/>
                        <w:sz w:val="13"/>
                        <w:szCs w:val="13"/>
                      </w:rPr>
                      <w:t>2 september 2026</w:t>
                    </w:r>
                  </w:p>
                  <w:p w14:paraId="39B16A84" w14:textId="77777777" w:rsidR="000C09C0" w:rsidRDefault="000C09C0" w:rsidP="00D74EDF">
                    <w:pPr>
                      <w:spacing w:line="180" w:lineRule="atLeast"/>
                      <w:rPr>
                        <w:rFonts w:eastAsia="SimSun"/>
                        <w:sz w:val="13"/>
                        <w:szCs w:val="13"/>
                      </w:rPr>
                    </w:pPr>
                  </w:p>
                  <w:p w14:paraId="66501926" w14:textId="77777777" w:rsidR="000C09C0" w:rsidRPr="00D74EDF" w:rsidRDefault="000C09C0" w:rsidP="00D74EDF">
                    <w:pPr>
                      <w:spacing w:line="180" w:lineRule="atLeast"/>
                      <w:rPr>
                        <w:rFonts w:eastAsia="SimSun"/>
                        <w:sz w:val="13"/>
                      </w:rPr>
                    </w:pPr>
                  </w:p>
                  <w:p w14:paraId="29E1C6C9" w14:textId="77777777" w:rsidR="00F860AE" w:rsidRDefault="00F860AE" w:rsidP="00A97BB8">
                    <w:pPr>
                      <w:pStyle w:val="Afzendgegevenswitregel1"/>
                    </w:pPr>
                  </w:p>
                  <w:p w14:paraId="5593C9C9" w14:textId="77777777" w:rsidR="00F860AE" w:rsidRPr="00C45528" w:rsidRDefault="004F363D" w:rsidP="00A97BB8">
                    <w:pPr>
                      <w:pStyle w:val="Afzendgegevens"/>
                      <w:rPr>
                        <w:i/>
                      </w:rPr>
                    </w:pPr>
                    <w:r>
                      <w:rPr>
                        <w:i/>
                      </w:rPr>
                      <w:t>Correspondentie uitsluitend richten aan het 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AEAA3" w14:textId="77777777" w:rsidR="00F860AE" w:rsidRDefault="00F860AE">
    <w:pPr>
      <w:pStyle w:val="Koptekst"/>
    </w:pPr>
  </w:p>
  <w:p w14:paraId="3408331A"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2"/>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3"/>
  </w:num>
  <w:num w:numId="13" w16cid:durableId="554126950">
    <w:abstractNumId w:val="14"/>
  </w:num>
  <w:num w:numId="14" w16cid:durableId="1337071252">
    <w:abstractNumId w:val="10"/>
  </w:num>
  <w:num w:numId="15" w16cid:durableId="766197340">
    <w:abstractNumId w:val="15"/>
  </w:num>
  <w:num w:numId="16" w16cid:durableId="639068008">
    <w:abstractNumId w:val="15"/>
  </w:num>
  <w:num w:numId="17" w16cid:durableId="1936866888">
    <w:abstractNumId w:val="15"/>
  </w:num>
  <w:num w:numId="18" w16cid:durableId="399642385">
    <w:abstractNumId w:val="11"/>
  </w:num>
  <w:num w:numId="19" w16cid:durableId="696269844">
    <w:abstractNumId w:val="11"/>
  </w:num>
  <w:num w:numId="20" w16cid:durableId="1098525244">
    <w:abstractNumId w:val="11"/>
  </w:num>
  <w:num w:numId="21" w16cid:durableId="2129426255">
    <w:abstractNumId w:val="12"/>
  </w:num>
  <w:num w:numId="22" w16cid:durableId="1025591674">
    <w:abstractNumId w:val="7"/>
  </w:num>
  <w:num w:numId="23" w16cid:durableId="203370091">
    <w:abstractNumId w:val="6"/>
  </w:num>
  <w:num w:numId="24" w16cid:durableId="194849947">
    <w:abstractNumId w:val="10"/>
  </w:num>
  <w:num w:numId="25" w16cid:durableId="1600524426">
    <w:abstractNumId w:val="12"/>
  </w:num>
  <w:num w:numId="26" w16cid:durableId="569190884">
    <w:abstractNumId w:val="7"/>
  </w:num>
  <w:num w:numId="27" w16cid:durableId="1137452416">
    <w:abstractNumId w:val="6"/>
  </w:num>
  <w:num w:numId="28" w16cid:durableId="1780300106">
    <w:abstractNumId w:val="16"/>
  </w:num>
  <w:num w:numId="29" w16cid:durableId="240991118">
    <w:abstractNumId w:val="16"/>
  </w:num>
  <w:num w:numId="30" w16cid:durableId="311371411">
    <w:abstractNumId w:val="16"/>
  </w:num>
  <w:num w:numId="31" w16cid:durableId="1746295705">
    <w:abstractNumId w:val="16"/>
  </w:num>
  <w:num w:numId="32" w16cid:durableId="1312128105">
    <w:abstractNumId w:val="14"/>
  </w:num>
  <w:num w:numId="33" w16cid:durableId="644700477">
    <w:abstractNumId w:val="14"/>
  </w:num>
  <w:num w:numId="34" w16cid:durableId="1308247941">
    <w:abstractNumId w:val="14"/>
  </w:num>
  <w:num w:numId="35" w16cid:durableId="1556964468">
    <w:abstractNumId w:val="11"/>
  </w:num>
  <w:num w:numId="36" w16cid:durableId="1474831825">
    <w:abstractNumId w:val="11"/>
  </w:num>
  <w:num w:numId="37" w16cid:durableId="1663505895">
    <w:abstractNumId w:val="11"/>
  </w:num>
  <w:num w:numId="38" w16cid:durableId="652105557">
    <w:abstractNumId w:val="12"/>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16"/>
  </w:num>
  <w:num w:numId="44" w16cid:durableId="608125816">
    <w:abstractNumId w:val="16"/>
  </w:num>
  <w:num w:numId="45" w16cid:durableId="1362970620">
    <w:abstractNumId w:val="16"/>
  </w:num>
  <w:num w:numId="46" w16cid:durableId="1241016823">
    <w:abstractNumId w:val="16"/>
  </w:num>
  <w:num w:numId="47" w16cid:durableId="787772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03F04"/>
    <w:rsid w:val="00024097"/>
    <w:rsid w:val="0003701D"/>
    <w:rsid w:val="0004156C"/>
    <w:rsid w:val="00044264"/>
    <w:rsid w:val="000443E7"/>
    <w:rsid w:val="00067C7F"/>
    <w:rsid w:val="000905C8"/>
    <w:rsid w:val="00091E11"/>
    <w:rsid w:val="000A2D95"/>
    <w:rsid w:val="000A3D8D"/>
    <w:rsid w:val="000C09C0"/>
    <w:rsid w:val="000C3852"/>
    <w:rsid w:val="000C6771"/>
    <w:rsid w:val="000D3311"/>
    <w:rsid w:val="000E108B"/>
    <w:rsid w:val="000E4C38"/>
    <w:rsid w:val="000F04A1"/>
    <w:rsid w:val="000F262C"/>
    <w:rsid w:val="000F2F05"/>
    <w:rsid w:val="000F3F37"/>
    <w:rsid w:val="00106D6E"/>
    <w:rsid w:val="00111ABC"/>
    <w:rsid w:val="00112CD5"/>
    <w:rsid w:val="00117AEC"/>
    <w:rsid w:val="0012272D"/>
    <w:rsid w:val="00126768"/>
    <w:rsid w:val="00132B19"/>
    <w:rsid w:val="0015027E"/>
    <w:rsid w:val="00166333"/>
    <w:rsid w:val="0017367B"/>
    <w:rsid w:val="00180FCE"/>
    <w:rsid w:val="0018245B"/>
    <w:rsid w:val="00185A20"/>
    <w:rsid w:val="00191A6E"/>
    <w:rsid w:val="0019554F"/>
    <w:rsid w:val="001C22D9"/>
    <w:rsid w:val="001E37CA"/>
    <w:rsid w:val="001E4AA7"/>
    <w:rsid w:val="00206CA2"/>
    <w:rsid w:val="00211CA7"/>
    <w:rsid w:val="00214C80"/>
    <w:rsid w:val="00261464"/>
    <w:rsid w:val="00261ED4"/>
    <w:rsid w:val="0026437C"/>
    <w:rsid w:val="002772AE"/>
    <w:rsid w:val="0027737A"/>
    <w:rsid w:val="00282965"/>
    <w:rsid w:val="00283FB4"/>
    <w:rsid w:val="002937FB"/>
    <w:rsid w:val="002A273F"/>
    <w:rsid w:val="002A4808"/>
    <w:rsid w:val="002A7945"/>
    <w:rsid w:val="002A7FF7"/>
    <w:rsid w:val="002C728A"/>
    <w:rsid w:val="002E382F"/>
    <w:rsid w:val="00305A22"/>
    <w:rsid w:val="00312E83"/>
    <w:rsid w:val="00323A44"/>
    <w:rsid w:val="0032468A"/>
    <w:rsid w:val="00330C81"/>
    <w:rsid w:val="003408F7"/>
    <w:rsid w:val="00342416"/>
    <w:rsid w:val="003565EF"/>
    <w:rsid w:val="00375EAB"/>
    <w:rsid w:val="00394BD1"/>
    <w:rsid w:val="003977E9"/>
    <w:rsid w:val="003A0FCD"/>
    <w:rsid w:val="003B148D"/>
    <w:rsid w:val="003C48E3"/>
    <w:rsid w:val="003F281F"/>
    <w:rsid w:val="00420166"/>
    <w:rsid w:val="00440752"/>
    <w:rsid w:val="00443B68"/>
    <w:rsid w:val="004868E0"/>
    <w:rsid w:val="00491E0E"/>
    <w:rsid w:val="00494227"/>
    <w:rsid w:val="004B5A41"/>
    <w:rsid w:val="004C28CC"/>
    <w:rsid w:val="004D001B"/>
    <w:rsid w:val="004D2E3E"/>
    <w:rsid w:val="004D3EE4"/>
    <w:rsid w:val="004F0B8B"/>
    <w:rsid w:val="004F363D"/>
    <w:rsid w:val="004F4498"/>
    <w:rsid w:val="004F7466"/>
    <w:rsid w:val="00506C21"/>
    <w:rsid w:val="00525092"/>
    <w:rsid w:val="00536932"/>
    <w:rsid w:val="00537EB3"/>
    <w:rsid w:val="00542C54"/>
    <w:rsid w:val="00547739"/>
    <w:rsid w:val="00553742"/>
    <w:rsid w:val="005715A1"/>
    <w:rsid w:val="00571B57"/>
    <w:rsid w:val="00586002"/>
    <w:rsid w:val="005A273B"/>
    <w:rsid w:val="005A668A"/>
    <w:rsid w:val="005C4279"/>
    <w:rsid w:val="005C4EAC"/>
    <w:rsid w:val="005C55B1"/>
    <w:rsid w:val="00605234"/>
    <w:rsid w:val="00632D09"/>
    <w:rsid w:val="006339DB"/>
    <w:rsid w:val="00634D71"/>
    <w:rsid w:val="00635330"/>
    <w:rsid w:val="0065343A"/>
    <w:rsid w:val="00656DE0"/>
    <w:rsid w:val="00664686"/>
    <w:rsid w:val="00664D55"/>
    <w:rsid w:val="00670F32"/>
    <w:rsid w:val="00670F96"/>
    <w:rsid w:val="00674CA6"/>
    <w:rsid w:val="00680FCF"/>
    <w:rsid w:val="006905F6"/>
    <w:rsid w:val="00693BDE"/>
    <w:rsid w:val="006B40DD"/>
    <w:rsid w:val="006C0CC8"/>
    <w:rsid w:val="006D171B"/>
    <w:rsid w:val="006D4913"/>
    <w:rsid w:val="006E07B5"/>
    <w:rsid w:val="006E4667"/>
    <w:rsid w:val="00721401"/>
    <w:rsid w:val="007275B8"/>
    <w:rsid w:val="00727E4A"/>
    <w:rsid w:val="0075008E"/>
    <w:rsid w:val="007539FC"/>
    <w:rsid w:val="00754BBC"/>
    <w:rsid w:val="00756CC5"/>
    <w:rsid w:val="007605B0"/>
    <w:rsid w:val="00773942"/>
    <w:rsid w:val="00792C77"/>
    <w:rsid w:val="00794A93"/>
    <w:rsid w:val="007A518B"/>
    <w:rsid w:val="007B7864"/>
    <w:rsid w:val="007C0BC6"/>
    <w:rsid w:val="007D6882"/>
    <w:rsid w:val="007E13A5"/>
    <w:rsid w:val="007F5AEE"/>
    <w:rsid w:val="007F63F2"/>
    <w:rsid w:val="00803A9A"/>
    <w:rsid w:val="00803C7D"/>
    <w:rsid w:val="008232FE"/>
    <w:rsid w:val="0082399F"/>
    <w:rsid w:val="00850932"/>
    <w:rsid w:val="008570F5"/>
    <w:rsid w:val="00861D19"/>
    <w:rsid w:val="008675FD"/>
    <w:rsid w:val="00877B53"/>
    <w:rsid w:val="008800F6"/>
    <w:rsid w:val="00891202"/>
    <w:rsid w:val="00897378"/>
    <w:rsid w:val="00897ABA"/>
    <w:rsid w:val="008A0887"/>
    <w:rsid w:val="008A42E7"/>
    <w:rsid w:val="008B4505"/>
    <w:rsid w:val="008D4CBE"/>
    <w:rsid w:val="008E5C66"/>
    <w:rsid w:val="008F5C23"/>
    <w:rsid w:val="00900CCF"/>
    <w:rsid w:val="009071A4"/>
    <w:rsid w:val="00907302"/>
    <w:rsid w:val="00907AC4"/>
    <w:rsid w:val="009368F6"/>
    <w:rsid w:val="0096086B"/>
    <w:rsid w:val="009608D3"/>
    <w:rsid w:val="009615EB"/>
    <w:rsid w:val="0096635E"/>
    <w:rsid w:val="0097481D"/>
    <w:rsid w:val="00991275"/>
    <w:rsid w:val="009945B3"/>
    <w:rsid w:val="009A0B66"/>
    <w:rsid w:val="009B10DA"/>
    <w:rsid w:val="009B7B79"/>
    <w:rsid w:val="009C1DFC"/>
    <w:rsid w:val="009D1389"/>
    <w:rsid w:val="009D1D2E"/>
    <w:rsid w:val="009E49D6"/>
    <w:rsid w:val="009F3EA2"/>
    <w:rsid w:val="00A00443"/>
    <w:rsid w:val="00A0347D"/>
    <w:rsid w:val="00A1272F"/>
    <w:rsid w:val="00A1671E"/>
    <w:rsid w:val="00A257D1"/>
    <w:rsid w:val="00A36112"/>
    <w:rsid w:val="00A439C2"/>
    <w:rsid w:val="00A46115"/>
    <w:rsid w:val="00A75276"/>
    <w:rsid w:val="00A907B9"/>
    <w:rsid w:val="00A97BB8"/>
    <w:rsid w:val="00AB4A9A"/>
    <w:rsid w:val="00AB5E62"/>
    <w:rsid w:val="00AB6116"/>
    <w:rsid w:val="00AC17D5"/>
    <w:rsid w:val="00AC2BFA"/>
    <w:rsid w:val="00AE36FD"/>
    <w:rsid w:val="00AE5E7A"/>
    <w:rsid w:val="00B25223"/>
    <w:rsid w:val="00B4064E"/>
    <w:rsid w:val="00B42A63"/>
    <w:rsid w:val="00B43456"/>
    <w:rsid w:val="00B452FA"/>
    <w:rsid w:val="00B54A56"/>
    <w:rsid w:val="00B55170"/>
    <w:rsid w:val="00B566C7"/>
    <w:rsid w:val="00B6471C"/>
    <w:rsid w:val="00B65DEA"/>
    <w:rsid w:val="00B83641"/>
    <w:rsid w:val="00B8761C"/>
    <w:rsid w:val="00B963F2"/>
    <w:rsid w:val="00BA19A7"/>
    <w:rsid w:val="00BC75A2"/>
    <w:rsid w:val="00BD3504"/>
    <w:rsid w:val="00BE11D3"/>
    <w:rsid w:val="00BE3ABA"/>
    <w:rsid w:val="00BF1E5F"/>
    <w:rsid w:val="00BF3E0C"/>
    <w:rsid w:val="00C2219A"/>
    <w:rsid w:val="00C2746E"/>
    <w:rsid w:val="00C37DA4"/>
    <w:rsid w:val="00C45528"/>
    <w:rsid w:val="00C4793E"/>
    <w:rsid w:val="00C742D7"/>
    <w:rsid w:val="00C76AFD"/>
    <w:rsid w:val="00C9417E"/>
    <w:rsid w:val="00CA481F"/>
    <w:rsid w:val="00CB09AE"/>
    <w:rsid w:val="00CC2EDD"/>
    <w:rsid w:val="00CC3A64"/>
    <w:rsid w:val="00CD3592"/>
    <w:rsid w:val="00CF2030"/>
    <w:rsid w:val="00D0069C"/>
    <w:rsid w:val="00D01419"/>
    <w:rsid w:val="00D1126F"/>
    <w:rsid w:val="00D11661"/>
    <w:rsid w:val="00D22737"/>
    <w:rsid w:val="00D324DD"/>
    <w:rsid w:val="00D66608"/>
    <w:rsid w:val="00D70B02"/>
    <w:rsid w:val="00D74EDF"/>
    <w:rsid w:val="00D81FF9"/>
    <w:rsid w:val="00D82490"/>
    <w:rsid w:val="00D87848"/>
    <w:rsid w:val="00D97A0B"/>
    <w:rsid w:val="00DC5645"/>
    <w:rsid w:val="00DC5CF1"/>
    <w:rsid w:val="00DD6AE7"/>
    <w:rsid w:val="00DF46DA"/>
    <w:rsid w:val="00E00E6C"/>
    <w:rsid w:val="00E16C64"/>
    <w:rsid w:val="00E57FE4"/>
    <w:rsid w:val="00E703F4"/>
    <w:rsid w:val="00EA6D30"/>
    <w:rsid w:val="00EB2F0F"/>
    <w:rsid w:val="00EB44E8"/>
    <w:rsid w:val="00EB49A6"/>
    <w:rsid w:val="00EC2E53"/>
    <w:rsid w:val="00EC77D6"/>
    <w:rsid w:val="00ED6774"/>
    <w:rsid w:val="00EE6EBB"/>
    <w:rsid w:val="00F01F8C"/>
    <w:rsid w:val="00F06AF8"/>
    <w:rsid w:val="00F20C99"/>
    <w:rsid w:val="00F306B5"/>
    <w:rsid w:val="00F358D8"/>
    <w:rsid w:val="00F36B68"/>
    <w:rsid w:val="00F60FF6"/>
    <w:rsid w:val="00F64B6D"/>
    <w:rsid w:val="00F85B6F"/>
    <w:rsid w:val="00F860AE"/>
    <w:rsid w:val="00F93113"/>
    <w:rsid w:val="00FB3314"/>
    <w:rsid w:val="00FC4A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848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character" w:styleId="Verwijzingopmerking">
    <w:name w:val="annotation reference"/>
    <w:basedOn w:val="Standaardalinea-lettertype"/>
    <w:uiPriority w:val="99"/>
    <w:unhideWhenUsed/>
    <w:rsid w:val="00D70B02"/>
    <w:rPr>
      <w:sz w:val="16"/>
      <w:szCs w:val="16"/>
    </w:rPr>
  </w:style>
  <w:style w:type="character" w:customStyle="1" w:styleId="Hyperlink1">
    <w:name w:val="Hyperlink1"/>
    <w:basedOn w:val="Standaardalinea-lettertype"/>
    <w:uiPriority w:val="99"/>
    <w:unhideWhenUsed/>
    <w:rsid w:val="00D70B02"/>
    <w:rPr>
      <w:color w:val="467886"/>
      <w:u w:val="single"/>
    </w:rPr>
  </w:style>
  <w:style w:type="character" w:styleId="Voetnootmarkering">
    <w:name w:val="footnote reference"/>
    <w:basedOn w:val="Standaardalinea-lettertype"/>
    <w:uiPriority w:val="99"/>
    <w:unhideWhenUsed/>
    <w:rsid w:val="00D70B02"/>
    <w:rPr>
      <w:vertAlign w:val="superscript"/>
    </w:rPr>
  </w:style>
  <w:style w:type="character" w:styleId="Hyperlink">
    <w:name w:val="Hyperlink"/>
    <w:basedOn w:val="Standaardalinea-lettertype"/>
    <w:rsid w:val="00D70B02"/>
    <w:rPr>
      <w:color w:val="0563C1" w:themeColor="hyperlink"/>
      <w:u w:val="single"/>
    </w:rPr>
  </w:style>
  <w:style w:type="character" w:styleId="Onopgelostemelding">
    <w:name w:val="Unresolved Mention"/>
    <w:basedOn w:val="Standaardalinea-lettertype"/>
    <w:uiPriority w:val="99"/>
    <w:semiHidden/>
    <w:unhideWhenUsed/>
    <w:rsid w:val="00EC77D6"/>
    <w:rPr>
      <w:color w:val="605E5C"/>
      <w:shd w:val="clear" w:color="auto" w:fill="E1DFDD"/>
    </w:rPr>
  </w:style>
  <w:style w:type="paragraph" w:styleId="Geenafstand">
    <w:name w:val="No Spacing"/>
    <w:uiPriority w:val="1"/>
    <w:qFormat/>
    <w:rsid w:val="00F64B6D"/>
    <w:rPr>
      <w:rFonts w:ascii="Verdana" w:hAnsi="Verdana"/>
      <w:sz w:val="18"/>
    </w:rPr>
  </w:style>
  <w:style w:type="paragraph" w:styleId="Revisie">
    <w:name w:val="Revision"/>
    <w:hidden/>
    <w:uiPriority w:val="99"/>
    <w:semiHidden/>
    <w:rsid w:val="00491E0E"/>
    <w:rPr>
      <w:rFonts w:ascii="Verdana" w:hAnsi="Verdana"/>
      <w:sz w:val="18"/>
    </w:rPr>
  </w:style>
  <w:style w:type="paragraph" w:styleId="Lijstalinea">
    <w:name w:val="List Paragraph"/>
    <w:basedOn w:val="Standaard"/>
    <w:uiPriority w:val="34"/>
    <w:qFormat/>
    <w:rsid w:val="008A08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1618</ap:Words>
  <ap:Characters>9831</ap:Characters>
  <ap:DocSecurity>0</ap:DocSecurity>
  <ap:Lines>81</ap:Lines>
  <ap:Paragraphs>22</ap:Paragraphs>
  <ap:ScaleCrop>false</ap:ScaleCrop>
  <ap:LinksUpToDate>false</ap:LinksUpToDate>
  <ap:CharactersWithSpaces>11427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2026-10-13T15:12:00.0000000Z</dcterms:created>
  <dcterms:modified xsi:type="dcterms:W3CDTF">2026-10-13T15:16:00.0000000Z</dcterms:modified>
  <dc:description>------------------------</dc:description>
  <dc:subject/>
  <dc:title/>
  <keywords/>
  <version/>
  <category/>
</coreProperties>
</file>