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27388C" w14:paraId="6C67FD4C" w14:textId="77777777">
        <w:tc>
          <w:tcPr>
            <w:tcW w:w="8717" w:type="dxa"/>
            <w:gridSpan w:val="2"/>
            <w:tcBorders>
              <w:top w:val="nil"/>
              <w:left w:val="nil"/>
              <w:bottom w:val="nil"/>
              <w:right w:val="nil"/>
            </w:tcBorders>
            <w:vAlign w:val="center"/>
          </w:tcPr>
          <w:p w:rsidR="00470846" w:rsidP="00FB349A" w:rsidRDefault="00470846" w14:paraId="01E85C56"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A2AF0E2"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27388C" w14:paraId="334BF162" w14:textId="77777777">
        <w:trPr>
          <w:cantSplit/>
        </w:trPr>
        <w:tc>
          <w:tcPr>
            <w:tcW w:w="10348" w:type="dxa"/>
            <w:gridSpan w:val="3"/>
            <w:tcBorders>
              <w:top w:val="single" w:color="auto" w:sz="4" w:space="0"/>
              <w:left w:val="nil"/>
              <w:bottom w:val="nil"/>
              <w:right w:val="nil"/>
            </w:tcBorders>
          </w:tcPr>
          <w:p w:rsidR="00470846" w:rsidP="00F9022B" w:rsidRDefault="00833C90" w14:paraId="6C6D2C5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27388C" w14:paraId="303E4785" w14:textId="77777777">
        <w:trPr>
          <w:cantSplit/>
        </w:trPr>
        <w:tc>
          <w:tcPr>
            <w:tcW w:w="10348" w:type="dxa"/>
            <w:gridSpan w:val="3"/>
            <w:tcBorders>
              <w:top w:val="nil"/>
              <w:left w:val="nil"/>
              <w:bottom w:val="nil"/>
              <w:right w:val="nil"/>
            </w:tcBorders>
          </w:tcPr>
          <w:p w:rsidR="00470846" w:rsidP="00F8109A" w:rsidRDefault="00470846" w14:paraId="03781159" w14:textId="77777777">
            <w:pPr>
              <w:pStyle w:val="Amendement"/>
              <w:tabs>
                <w:tab w:val="clear" w:pos="3310"/>
                <w:tab w:val="clear" w:pos="3600"/>
              </w:tabs>
              <w:rPr>
                <w:rFonts w:ascii="Times New Roman" w:hAnsi="Times New Roman"/>
                <w:b w:val="0"/>
              </w:rPr>
            </w:pPr>
          </w:p>
        </w:tc>
      </w:tr>
      <w:tr w:rsidR="00470846" w:rsidTr="0027388C" w14:paraId="23EBA605" w14:textId="77777777">
        <w:trPr>
          <w:cantSplit/>
        </w:trPr>
        <w:tc>
          <w:tcPr>
            <w:tcW w:w="10348" w:type="dxa"/>
            <w:gridSpan w:val="3"/>
            <w:tcBorders>
              <w:top w:val="nil"/>
              <w:left w:val="nil"/>
              <w:bottom w:val="single" w:color="auto" w:sz="4" w:space="0"/>
              <w:right w:val="nil"/>
            </w:tcBorders>
          </w:tcPr>
          <w:p w:rsidR="00470846" w:rsidP="00F8109A" w:rsidRDefault="00470846" w14:paraId="604A7808" w14:textId="77777777">
            <w:pPr>
              <w:pStyle w:val="Amendement"/>
              <w:tabs>
                <w:tab w:val="clear" w:pos="3310"/>
                <w:tab w:val="clear" w:pos="3600"/>
              </w:tabs>
              <w:rPr>
                <w:rFonts w:ascii="Times New Roman" w:hAnsi="Times New Roman"/>
              </w:rPr>
            </w:pPr>
          </w:p>
        </w:tc>
      </w:tr>
      <w:tr w:rsidR="00470846" w:rsidTr="0027388C" w14:paraId="17FAFE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24CE2D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AA7F1FA" w14:textId="77777777">
            <w:pPr>
              <w:suppressAutoHyphens/>
              <w:rPr>
                <w:rFonts w:ascii="Times New Roman" w:hAnsi="Times New Roman"/>
                <w:b/>
              </w:rPr>
            </w:pPr>
          </w:p>
        </w:tc>
      </w:tr>
      <w:tr w:rsidR="00470846" w:rsidTr="0027388C" w14:paraId="09937B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0C48E1" w14:paraId="130CF4FB" w14:textId="5483AA8D">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27388C" w:rsidR="00470846" w:rsidP="000C48E1" w:rsidRDefault="000C48E1" w14:paraId="731F0F1B" w14:textId="4003D263">
            <w:pPr>
              <w:rPr>
                <w:rFonts w:ascii="Times New Roman" w:hAnsi="Times New Roman"/>
                <w:b/>
                <w:bCs/>
              </w:rPr>
            </w:pPr>
            <w:r w:rsidRPr="0027388C">
              <w:rPr>
                <w:rFonts w:ascii="Times New Roman" w:hAnsi="Times New Roman"/>
                <w:b/>
                <w:bCs/>
              </w:rPr>
              <w:t>Vaststelling van de begrotingsstaten van het Ministerie van Onderwijs, Cultuur en Wetenschap (VIII) voor het jaar 2027</w:t>
            </w:r>
          </w:p>
        </w:tc>
      </w:tr>
      <w:tr w:rsidR="00470846" w:rsidTr="0027388C" w14:paraId="64B96EF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F26E0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4748259" w14:textId="77777777">
            <w:pPr>
              <w:pStyle w:val="Amendement"/>
              <w:tabs>
                <w:tab w:val="clear" w:pos="3310"/>
                <w:tab w:val="clear" w:pos="3600"/>
              </w:tabs>
              <w:rPr>
                <w:rFonts w:ascii="Times New Roman" w:hAnsi="Times New Roman"/>
              </w:rPr>
            </w:pPr>
          </w:p>
        </w:tc>
      </w:tr>
      <w:tr w:rsidR="00470846" w:rsidTr="0027388C" w14:paraId="0E16BB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E2E36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339DE6C" w14:textId="77777777">
            <w:pPr>
              <w:pStyle w:val="Amendement"/>
              <w:tabs>
                <w:tab w:val="clear" w:pos="3310"/>
                <w:tab w:val="clear" w:pos="3600"/>
              </w:tabs>
              <w:rPr>
                <w:rFonts w:ascii="Times New Roman" w:hAnsi="Times New Roman"/>
              </w:rPr>
            </w:pPr>
          </w:p>
        </w:tc>
      </w:tr>
      <w:tr w:rsidR="00470846" w:rsidTr="0027388C" w14:paraId="263E306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921883D" w14:textId="4E07B51C">
            <w:pPr>
              <w:pStyle w:val="Amendement"/>
              <w:tabs>
                <w:tab w:val="clear" w:pos="3310"/>
                <w:tab w:val="clear" w:pos="3600"/>
              </w:tabs>
              <w:rPr>
                <w:rFonts w:ascii="Times New Roman" w:hAnsi="Times New Roman"/>
              </w:rPr>
            </w:pPr>
            <w:r>
              <w:rPr>
                <w:rFonts w:ascii="Times New Roman" w:hAnsi="Times New Roman"/>
              </w:rPr>
              <w:t xml:space="preserve">Nr. </w:t>
            </w:r>
            <w:r w:rsidR="00A51A98">
              <w:rPr>
                <w:rFonts w:ascii="Times New Roman" w:hAnsi="Times New Roman"/>
                <w:caps/>
              </w:rPr>
              <w:t>12</w:t>
            </w:r>
          </w:p>
        </w:tc>
        <w:tc>
          <w:tcPr>
            <w:tcW w:w="7654" w:type="dxa"/>
            <w:gridSpan w:val="2"/>
          </w:tcPr>
          <w:p w:rsidRPr="001A2A63" w:rsidR="00470846" w:rsidP="00FB349A" w:rsidRDefault="00470846" w14:paraId="367449C1" w14:textId="08BC4F7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EB3DEB" w:rsidR="00EB3DEB">
              <w:rPr>
                <w:rFonts w:ascii="Times New Roman" w:hAnsi="Times New Roman"/>
                <w:caps/>
              </w:rPr>
              <w:t>Kostić</w:t>
            </w:r>
          </w:p>
        </w:tc>
      </w:tr>
      <w:tr w:rsidR="00470846" w:rsidTr="0027388C" w14:paraId="67886A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AD4B21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CC11D29" w14:textId="4B1995FD">
            <w:pPr>
              <w:pStyle w:val="Amendement"/>
              <w:tabs>
                <w:tab w:val="clear" w:pos="3310"/>
                <w:tab w:val="clear" w:pos="3600"/>
              </w:tabs>
              <w:rPr>
                <w:rFonts w:ascii="Times New Roman" w:hAnsi="Times New Roman"/>
              </w:rPr>
            </w:pPr>
            <w:r>
              <w:rPr>
                <w:rFonts w:ascii="Times New Roman" w:hAnsi="Times New Roman"/>
                <w:b w:val="0"/>
              </w:rPr>
              <w:t xml:space="preserve">Ontvangen </w:t>
            </w:r>
            <w:r w:rsidR="00A51A98">
              <w:rPr>
                <w:rFonts w:ascii="Times New Roman" w:hAnsi="Times New Roman"/>
                <w:b w:val="0"/>
              </w:rPr>
              <w:t>13 oktober 2026</w:t>
            </w:r>
          </w:p>
        </w:tc>
      </w:tr>
      <w:tr w:rsidR="00470846" w:rsidTr="0027388C" w14:paraId="32E0E3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76DDB4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C820404" w14:textId="77777777">
            <w:pPr>
              <w:pStyle w:val="Amendement"/>
              <w:tabs>
                <w:tab w:val="clear" w:pos="3310"/>
                <w:tab w:val="clear" w:pos="3600"/>
              </w:tabs>
              <w:rPr>
                <w:rFonts w:ascii="Times New Roman" w:hAnsi="Times New Roman"/>
                <w:b w:val="0"/>
              </w:rPr>
            </w:pPr>
          </w:p>
        </w:tc>
      </w:tr>
      <w:tr w:rsidR="009E6185" w:rsidTr="0027388C" w14:paraId="74D403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88080A4"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27388C" w14:paraId="1AEADC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4950D9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53770AF" w14:textId="77777777">
            <w:pPr>
              <w:pStyle w:val="Amendement"/>
              <w:tabs>
                <w:tab w:val="clear" w:pos="3310"/>
                <w:tab w:val="clear" w:pos="3600"/>
              </w:tabs>
              <w:rPr>
                <w:rFonts w:ascii="Times New Roman" w:hAnsi="Times New Roman"/>
                <w:b w:val="0"/>
              </w:rPr>
            </w:pPr>
          </w:p>
        </w:tc>
      </w:tr>
    </w:tbl>
    <w:p w:rsidR="0027388C" w:rsidP="0027388C" w:rsidRDefault="0027388C" w14:paraId="2ED8159C" w14:textId="77777777">
      <w:pPr>
        <w:ind w:firstLine="284"/>
      </w:pPr>
      <w:r w:rsidRPr="7163F28C">
        <w:rPr>
          <w:rFonts w:ascii="Times New Roman" w:hAnsi="Times New Roman"/>
          <w:szCs w:val="24"/>
        </w:rPr>
        <w:t>De departementale begrotingsstaat wordt als volgt gewijzigd:</w:t>
      </w:r>
    </w:p>
    <w:p w:rsidR="0027388C" w:rsidP="0027388C" w:rsidRDefault="0027388C" w14:paraId="32C1DCDC" w14:textId="77777777">
      <w:r w:rsidRPr="7163F28C">
        <w:rPr>
          <w:rFonts w:ascii="Times New Roman" w:hAnsi="Times New Roman"/>
          <w:szCs w:val="24"/>
        </w:rPr>
        <w:t xml:space="preserve"> </w:t>
      </w:r>
    </w:p>
    <w:p w:rsidR="0027388C" w:rsidP="0027388C" w:rsidRDefault="0027388C" w14:paraId="5242BFEF" w14:textId="77777777">
      <w:r w:rsidRPr="7163F28C">
        <w:rPr>
          <w:rFonts w:ascii="Times New Roman" w:hAnsi="Times New Roman"/>
          <w:szCs w:val="24"/>
        </w:rPr>
        <w:t>I</w:t>
      </w:r>
    </w:p>
    <w:p w:rsidR="0027388C" w:rsidP="0027388C" w:rsidRDefault="0027388C" w14:paraId="65CA0FC2" w14:textId="77777777">
      <w:r w:rsidRPr="7163F28C">
        <w:rPr>
          <w:rFonts w:ascii="Times New Roman" w:hAnsi="Times New Roman"/>
          <w:szCs w:val="24"/>
        </w:rPr>
        <w:t xml:space="preserve"> </w:t>
      </w:r>
    </w:p>
    <w:p w:rsidR="0027388C" w:rsidP="0027388C" w:rsidRDefault="0027388C" w14:paraId="13CB80D0" w14:textId="77777777">
      <w:pPr>
        <w:ind w:firstLine="284"/>
      </w:pPr>
      <w:r w:rsidRPr="7163F28C">
        <w:rPr>
          <w:rFonts w:ascii="Times New Roman" w:hAnsi="Times New Roman"/>
          <w:szCs w:val="24"/>
        </w:rPr>
        <w:t xml:space="preserve">In </w:t>
      </w:r>
      <w:r w:rsidRPr="7163F28C">
        <w:rPr>
          <w:rFonts w:ascii="Times New Roman" w:hAnsi="Times New Roman"/>
          <w:b/>
          <w:bCs/>
          <w:szCs w:val="24"/>
        </w:rPr>
        <w:t xml:space="preserve">artikel 16 Onderzoek en wetenschapsbeleid </w:t>
      </w:r>
      <w:r w:rsidRPr="7163F28C">
        <w:rPr>
          <w:rFonts w:ascii="Times New Roman" w:hAnsi="Times New Roman"/>
          <w:szCs w:val="24"/>
        </w:rPr>
        <w:t xml:space="preserve">worden het verplichtingenbedrag en het uitgavenbedrag </w:t>
      </w:r>
      <w:r w:rsidRPr="7163F28C">
        <w:rPr>
          <w:rFonts w:ascii="Times New Roman" w:hAnsi="Times New Roman"/>
          <w:b/>
          <w:bCs/>
          <w:szCs w:val="24"/>
        </w:rPr>
        <w:t>verlaagd</w:t>
      </w:r>
      <w:r w:rsidRPr="7163F28C">
        <w:rPr>
          <w:rFonts w:ascii="Times New Roman" w:hAnsi="Times New Roman"/>
          <w:szCs w:val="24"/>
        </w:rPr>
        <w:t xml:space="preserve"> met</w:t>
      </w:r>
      <w:r w:rsidRPr="7163F28C">
        <w:rPr>
          <w:rFonts w:ascii="Times New Roman" w:hAnsi="Times New Roman"/>
          <w:b/>
          <w:bCs/>
          <w:szCs w:val="24"/>
        </w:rPr>
        <w:t xml:space="preserve"> € 2.500</w:t>
      </w:r>
      <w:r w:rsidRPr="7163F28C">
        <w:rPr>
          <w:rFonts w:ascii="Times New Roman" w:hAnsi="Times New Roman"/>
          <w:szCs w:val="24"/>
        </w:rPr>
        <w:t xml:space="preserve"> (x € 1.000).</w:t>
      </w:r>
    </w:p>
    <w:p w:rsidR="0027388C" w:rsidP="0027388C" w:rsidRDefault="0027388C" w14:paraId="01195E4B" w14:textId="77777777">
      <w:r w:rsidRPr="7163F28C">
        <w:rPr>
          <w:rFonts w:ascii="Times New Roman" w:hAnsi="Times New Roman"/>
          <w:szCs w:val="24"/>
        </w:rPr>
        <w:t xml:space="preserve"> </w:t>
      </w:r>
    </w:p>
    <w:p w:rsidR="0027388C" w:rsidP="0027388C" w:rsidRDefault="0027388C" w14:paraId="45431599" w14:textId="77777777">
      <w:r w:rsidRPr="7163F28C">
        <w:rPr>
          <w:rFonts w:ascii="Times New Roman" w:hAnsi="Times New Roman"/>
          <w:szCs w:val="24"/>
        </w:rPr>
        <w:t>II</w:t>
      </w:r>
    </w:p>
    <w:p w:rsidR="0027388C" w:rsidP="0027388C" w:rsidRDefault="0027388C" w14:paraId="39A06AD2" w14:textId="77777777">
      <w:r w:rsidRPr="7163F28C">
        <w:rPr>
          <w:rFonts w:ascii="Times New Roman" w:hAnsi="Times New Roman"/>
          <w:szCs w:val="24"/>
        </w:rPr>
        <w:t xml:space="preserve"> </w:t>
      </w:r>
    </w:p>
    <w:p w:rsidR="0027388C" w:rsidP="0027388C" w:rsidRDefault="0027388C" w14:paraId="5A2ED03B" w14:textId="77777777">
      <w:pPr>
        <w:ind w:firstLine="284"/>
      </w:pPr>
      <w:r w:rsidRPr="7163F28C">
        <w:rPr>
          <w:rFonts w:ascii="Times New Roman" w:hAnsi="Times New Roman"/>
          <w:szCs w:val="24"/>
        </w:rPr>
        <w:t xml:space="preserve">In </w:t>
      </w:r>
      <w:r w:rsidRPr="7163F28C">
        <w:rPr>
          <w:rFonts w:ascii="Times New Roman" w:hAnsi="Times New Roman"/>
          <w:b/>
          <w:bCs/>
          <w:szCs w:val="24"/>
        </w:rPr>
        <w:t xml:space="preserve">artikel 16 Onderzoek en wetenschapsbeleid </w:t>
      </w:r>
      <w:r w:rsidRPr="7163F28C">
        <w:rPr>
          <w:rFonts w:ascii="Times New Roman" w:hAnsi="Times New Roman"/>
          <w:szCs w:val="24"/>
        </w:rPr>
        <w:t xml:space="preserve">worden het verplichtingenbedrag en het uitgavenbedrag </w:t>
      </w:r>
      <w:r w:rsidRPr="7163F28C">
        <w:rPr>
          <w:rFonts w:ascii="Times New Roman" w:hAnsi="Times New Roman"/>
          <w:b/>
          <w:bCs/>
          <w:szCs w:val="24"/>
        </w:rPr>
        <w:t>verhoogd</w:t>
      </w:r>
      <w:r w:rsidRPr="7163F28C">
        <w:rPr>
          <w:rFonts w:ascii="Times New Roman" w:hAnsi="Times New Roman"/>
          <w:szCs w:val="24"/>
        </w:rPr>
        <w:t xml:space="preserve"> met </w:t>
      </w:r>
      <w:r w:rsidRPr="7163F28C">
        <w:rPr>
          <w:rFonts w:ascii="Times New Roman" w:hAnsi="Times New Roman"/>
          <w:b/>
          <w:bCs/>
          <w:szCs w:val="24"/>
        </w:rPr>
        <w:t>€ 2.500</w:t>
      </w:r>
      <w:r w:rsidRPr="7163F28C">
        <w:rPr>
          <w:rFonts w:ascii="Times New Roman" w:hAnsi="Times New Roman"/>
          <w:szCs w:val="24"/>
        </w:rPr>
        <w:t xml:space="preserve"> (x € 1.000).</w:t>
      </w:r>
    </w:p>
    <w:p w:rsidRPr="004D4BCF" w:rsidR="00470846" w:rsidP="00FB349A" w:rsidRDefault="00470846" w14:paraId="72F112BD" w14:textId="77777777">
      <w:pPr>
        <w:rPr>
          <w:rFonts w:ascii="Times New Roman" w:hAnsi="Times New Roman"/>
        </w:rPr>
      </w:pPr>
    </w:p>
    <w:p w:rsidR="00470846" w:rsidP="00FB349A" w:rsidRDefault="00470846" w14:paraId="2568BFCB" w14:textId="77777777">
      <w:pPr>
        <w:rPr>
          <w:rFonts w:ascii="Times New Roman" w:hAnsi="Times New Roman"/>
          <w:b/>
        </w:rPr>
      </w:pPr>
      <w:r w:rsidRPr="004D4BCF">
        <w:rPr>
          <w:rFonts w:ascii="Times New Roman" w:hAnsi="Times New Roman"/>
          <w:b/>
        </w:rPr>
        <w:t>Toelichting</w:t>
      </w:r>
    </w:p>
    <w:p w:rsidR="00E64AF3" w:rsidP="00FB349A" w:rsidRDefault="00E64AF3" w14:paraId="32317162" w14:textId="77777777">
      <w:pPr>
        <w:rPr>
          <w:rFonts w:ascii="Times New Roman" w:hAnsi="Times New Roman"/>
          <w:b/>
        </w:rPr>
      </w:pPr>
    </w:p>
    <w:p w:rsidR="0012499D" w:rsidP="0012499D" w:rsidRDefault="0012499D" w14:paraId="45490799" w14:textId="472B3E8C">
      <w:pPr>
        <w:widowControl/>
        <w:spacing w:after="160" w:line="259" w:lineRule="auto"/>
        <w:rPr>
          <w:rFonts w:ascii="Times New Roman" w:hAnsi="Times New Roman"/>
        </w:rPr>
      </w:pPr>
      <w:r>
        <w:rPr>
          <w:rFonts w:ascii="Times New Roman" w:hAnsi="Times New Roman"/>
        </w:rPr>
        <w:t xml:space="preserve">In juli 2025 is het amendement van de leden Kostić, </w:t>
      </w:r>
      <w:r w:rsidR="00F359D5">
        <w:rPr>
          <w:rFonts w:ascii="Times New Roman" w:hAnsi="Times New Roman"/>
        </w:rPr>
        <w:t xml:space="preserve">Eerdmans, </w:t>
      </w:r>
      <w:r>
        <w:rPr>
          <w:rFonts w:ascii="Times New Roman" w:hAnsi="Times New Roman"/>
        </w:rPr>
        <w:t xml:space="preserve">Bromet, Beckerman, </w:t>
      </w:r>
      <w:r w:rsidR="00F359D5">
        <w:rPr>
          <w:rFonts w:ascii="Times New Roman" w:hAnsi="Times New Roman"/>
        </w:rPr>
        <w:t xml:space="preserve">Graus, </w:t>
      </w:r>
      <w:r w:rsidR="00807A50">
        <w:rPr>
          <w:rFonts w:ascii="Times New Roman" w:hAnsi="Times New Roman"/>
        </w:rPr>
        <w:t xml:space="preserve">Ergin en </w:t>
      </w:r>
      <w:r>
        <w:rPr>
          <w:rFonts w:ascii="Times New Roman" w:hAnsi="Times New Roman"/>
        </w:rPr>
        <w:t>Dassen</w:t>
      </w:r>
      <w:r w:rsidR="00807A50">
        <w:rPr>
          <w:rFonts w:ascii="Times New Roman" w:hAnsi="Times New Roman"/>
        </w:rPr>
        <w:t xml:space="preserve"> </w:t>
      </w:r>
      <w:r>
        <w:rPr>
          <w:rFonts w:ascii="Times New Roman" w:hAnsi="Times New Roman"/>
        </w:rPr>
        <w:t>aangenomen waarmee het belastinggeld dat</w:t>
      </w:r>
      <w:r w:rsidR="007A6A5B">
        <w:rPr>
          <w:rFonts w:ascii="Times New Roman" w:hAnsi="Times New Roman"/>
        </w:rPr>
        <w:t xml:space="preserve"> naar</w:t>
      </w:r>
      <w:r>
        <w:rPr>
          <w:rFonts w:ascii="Times New Roman" w:hAnsi="Times New Roman"/>
        </w:rPr>
        <w:t xml:space="preserve"> het apenproefdiercentrum, het </w:t>
      </w:r>
      <w:proofErr w:type="spellStart"/>
      <w:r>
        <w:rPr>
          <w:rFonts w:ascii="Times New Roman" w:hAnsi="Times New Roman"/>
          <w:i/>
          <w:iCs/>
        </w:rPr>
        <w:t>Biomedical</w:t>
      </w:r>
      <w:proofErr w:type="spellEnd"/>
      <w:r>
        <w:rPr>
          <w:rFonts w:ascii="Times New Roman" w:hAnsi="Times New Roman"/>
          <w:i/>
          <w:iCs/>
        </w:rPr>
        <w:t xml:space="preserve"> </w:t>
      </w:r>
      <w:proofErr w:type="spellStart"/>
      <w:r>
        <w:rPr>
          <w:rFonts w:ascii="Times New Roman" w:hAnsi="Times New Roman"/>
          <w:i/>
          <w:iCs/>
        </w:rPr>
        <w:t>Primate</w:t>
      </w:r>
      <w:proofErr w:type="spellEnd"/>
      <w:r>
        <w:rPr>
          <w:rFonts w:ascii="Times New Roman" w:hAnsi="Times New Roman"/>
          <w:i/>
          <w:iCs/>
        </w:rPr>
        <w:t xml:space="preserve"> Research Centre</w:t>
      </w:r>
      <w:r>
        <w:rPr>
          <w:rFonts w:ascii="Times New Roman" w:hAnsi="Times New Roman"/>
        </w:rPr>
        <w:t xml:space="preserve"> (BPRC)</w:t>
      </w:r>
      <w:r w:rsidR="007A6A5B">
        <w:rPr>
          <w:rFonts w:ascii="Times New Roman" w:hAnsi="Times New Roman"/>
        </w:rPr>
        <w:t>, gaat</w:t>
      </w:r>
      <w:r>
        <w:rPr>
          <w:rFonts w:ascii="Times New Roman" w:hAnsi="Times New Roman"/>
        </w:rPr>
        <w:t xml:space="preserve"> stapsgewijs over een periode van vijf jaar zou worden geoormerkt</w:t>
      </w:r>
      <w:r w:rsidR="001B46A3">
        <w:rPr>
          <w:rFonts w:ascii="Times New Roman" w:hAnsi="Times New Roman"/>
        </w:rPr>
        <w:t xml:space="preserve"> voor proefdiervrij onderzoek</w:t>
      </w:r>
      <w:r w:rsidR="00835435">
        <w:rPr>
          <w:rFonts w:ascii="Times New Roman" w:hAnsi="Times New Roman"/>
        </w:rPr>
        <w:t xml:space="preserve"> (Kamerstuk </w:t>
      </w:r>
      <w:r w:rsidRPr="00835435" w:rsidR="00835435">
        <w:rPr>
          <w:rFonts w:ascii="Times New Roman" w:hAnsi="Times New Roman"/>
        </w:rPr>
        <w:t>36725-VIII, nr. 11</w:t>
      </w:r>
      <w:r w:rsidR="00835435">
        <w:rPr>
          <w:rFonts w:ascii="Times New Roman" w:hAnsi="Times New Roman"/>
        </w:rPr>
        <w:t>)</w:t>
      </w:r>
      <w:r>
        <w:rPr>
          <w:rFonts w:ascii="Times New Roman" w:hAnsi="Times New Roman"/>
        </w:rPr>
        <w:t xml:space="preserve">. </w:t>
      </w:r>
      <w:r w:rsidR="001B46A3">
        <w:rPr>
          <w:rFonts w:ascii="Times New Roman" w:hAnsi="Times New Roman"/>
        </w:rPr>
        <w:t>In</w:t>
      </w:r>
      <w:r>
        <w:rPr>
          <w:rFonts w:ascii="Times New Roman" w:hAnsi="Times New Roman"/>
        </w:rPr>
        <w:t xml:space="preserve"> 2030 zou de volledige €12,5 miljoen die zij aan belastinggeld ontvangen nog steeds naar het BPRC gaan, maar moeten worden ingezet voor proefdiervrije onderzoeks- en testmethoden en de ontwikkeling van alternatieven voor dierproeven.</w:t>
      </w:r>
    </w:p>
    <w:p w:rsidR="0012499D" w:rsidP="0012499D" w:rsidRDefault="230E44CC" w14:paraId="1DB56501" w14:textId="14F278C2">
      <w:pPr>
        <w:widowControl/>
        <w:spacing w:after="160" w:line="259" w:lineRule="auto"/>
        <w:rPr>
          <w:rFonts w:ascii="Times New Roman" w:hAnsi="Times New Roman"/>
        </w:rPr>
      </w:pPr>
      <w:r w:rsidRPr="3DAA15B1">
        <w:rPr>
          <w:rFonts w:ascii="Times New Roman" w:hAnsi="Times New Roman"/>
        </w:rPr>
        <w:t xml:space="preserve">In </w:t>
      </w:r>
      <w:r w:rsidRPr="3DAA15B1" w:rsidR="7B1C2EA4">
        <w:rPr>
          <w:rFonts w:ascii="Times New Roman" w:hAnsi="Times New Roman"/>
        </w:rPr>
        <w:t xml:space="preserve">februari </w:t>
      </w:r>
      <w:r w:rsidRPr="3DAA15B1">
        <w:rPr>
          <w:rFonts w:ascii="Times New Roman" w:hAnsi="Times New Roman"/>
        </w:rPr>
        <w:t xml:space="preserve">2026 werd deze stapsgewijze oormerking </w:t>
      </w:r>
      <w:r w:rsidRPr="3DAA15B1" w:rsidR="2944C1E1">
        <w:rPr>
          <w:rFonts w:ascii="Times New Roman" w:hAnsi="Times New Roman"/>
        </w:rPr>
        <w:t xml:space="preserve">volledig </w:t>
      </w:r>
      <w:r w:rsidRPr="3DAA15B1">
        <w:rPr>
          <w:rFonts w:ascii="Times New Roman" w:hAnsi="Times New Roman"/>
        </w:rPr>
        <w:t>geschrapt middels amendement-Rajkowski (Kamerstuk 36800-VIII, nr. 83).</w:t>
      </w:r>
    </w:p>
    <w:p w:rsidR="0012499D" w:rsidP="0012499D" w:rsidRDefault="0012499D" w14:paraId="52F0AAD5" w14:textId="551798A8">
      <w:pPr>
        <w:widowControl/>
        <w:spacing w:after="160" w:line="259" w:lineRule="auto"/>
        <w:rPr>
          <w:rFonts w:ascii="Times New Roman" w:hAnsi="Times New Roman"/>
        </w:rPr>
      </w:pPr>
      <w:r>
        <w:rPr>
          <w:rFonts w:ascii="Times New Roman" w:hAnsi="Times New Roman"/>
        </w:rPr>
        <w:t xml:space="preserve">Indiener constateert dat er </w:t>
      </w:r>
      <w:r w:rsidR="00783802">
        <w:rPr>
          <w:rFonts w:ascii="Times New Roman" w:hAnsi="Times New Roman"/>
        </w:rPr>
        <w:t xml:space="preserve">daarmee </w:t>
      </w:r>
      <w:r>
        <w:rPr>
          <w:rFonts w:ascii="Times New Roman" w:hAnsi="Times New Roman"/>
        </w:rPr>
        <w:t xml:space="preserve">geen Kamermeerderheid meer is voor het oorspronkelijke amendement-Kostić </w:t>
      </w:r>
      <w:r w:rsidR="005808CE">
        <w:rPr>
          <w:rFonts w:ascii="Times New Roman" w:hAnsi="Times New Roman"/>
        </w:rPr>
        <w:t>c.s.</w:t>
      </w:r>
      <w:r>
        <w:rPr>
          <w:rFonts w:ascii="Times New Roman" w:hAnsi="Times New Roman"/>
        </w:rPr>
        <w:t xml:space="preserve"> Wel merkt zij in de politiek, samenleving en wetenschap </w:t>
      </w:r>
      <w:r w:rsidR="00783802">
        <w:rPr>
          <w:rFonts w:ascii="Times New Roman" w:hAnsi="Times New Roman"/>
        </w:rPr>
        <w:t>de</w:t>
      </w:r>
      <w:r>
        <w:rPr>
          <w:rFonts w:ascii="Times New Roman" w:hAnsi="Times New Roman"/>
        </w:rPr>
        <w:t xml:space="preserve"> wens om stapsgewijs over te gaan van dierproeven op apen, naar </w:t>
      </w:r>
      <w:r w:rsidR="00D907EA">
        <w:rPr>
          <w:rFonts w:ascii="Times New Roman" w:hAnsi="Times New Roman"/>
        </w:rPr>
        <w:t>dierproefvrij</w:t>
      </w:r>
      <w:r>
        <w:rPr>
          <w:rFonts w:ascii="Times New Roman" w:hAnsi="Times New Roman"/>
        </w:rPr>
        <w:t>, innovatie</w:t>
      </w:r>
      <w:r w:rsidR="00A73915">
        <w:rPr>
          <w:rFonts w:ascii="Times New Roman" w:hAnsi="Times New Roman"/>
        </w:rPr>
        <w:t>f</w:t>
      </w:r>
      <w:r>
        <w:rPr>
          <w:rFonts w:ascii="Times New Roman" w:hAnsi="Times New Roman"/>
        </w:rPr>
        <w:t xml:space="preserve"> </w:t>
      </w:r>
      <w:r w:rsidR="00A73915">
        <w:rPr>
          <w:rFonts w:ascii="Times New Roman" w:hAnsi="Times New Roman"/>
        </w:rPr>
        <w:t>onderzoek</w:t>
      </w:r>
      <w:r>
        <w:rPr>
          <w:rFonts w:ascii="Times New Roman" w:hAnsi="Times New Roman"/>
        </w:rPr>
        <w:t>.</w:t>
      </w:r>
      <w:r w:rsidR="00A31A3E">
        <w:rPr>
          <w:rStyle w:val="Voetnootmarkering"/>
          <w:rFonts w:ascii="Times New Roman" w:hAnsi="Times New Roman"/>
        </w:rPr>
        <w:footnoteReference w:id="1"/>
      </w:r>
      <w:r>
        <w:rPr>
          <w:rFonts w:ascii="Times New Roman" w:hAnsi="Times New Roman"/>
        </w:rPr>
        <w:t xml:space="preserve"> Met dit amendement beoogt de indiener een middenweg te zoeken tussen beide</w:t>
      </w:r>
      <w:r w:rsidR="00DA3673">
        <w:rPr>
          <w:rFonts w:ascii="Times New Roman" w:hAnsi="Times New Roman"/>
        </w:rPr>
        <w:t xml:space="preserve"> aangenomen</w:t>
      </w:r>
      <w:r>
        <w:rPr>
          <w:rFonts w:ascii="Times New Roman" w:hAnsi="Times New Roman"/>
        </w:rPr>
        <w:t xml:space="preserve"> amendementen.</w:t>
      </w:r>
    </w:p>
    <w:p w:rsidR="0012499D" w:rsidP="0012499D" w:rsidRDefault="00B16E4F" w14:paraId="75D6948D" w14:textId="29E14EC8">
      <w:pPr>
        <w:widowControl/>
        <w:spacing w:after="160" w:line="259" w:lineRule="auto"/>
        <w:rPr>
          <w:rFonts w:ascii="Times New Roman" w:hAnsi="Times New Roman"/>
          <w:u w:val="single"/>
        </w:rPr>
      </w:pPr>
      <w:r>
        <w:rPr>
          <w:rFonts w:ascii="Times New Roman" w:hAnsi="Times New Roman"/>
          <w:u w:val="single"/>
        </w:rPr>
        <w:t>Gewijzigd voorstel</w:t>
      </w:r>
    </w:p>
    <w:p w:rsidR="0012499D" w:rsidP="0012499D" w:rsidRDefault="0012499D" w14:paraId="440DE9FF" w14:textId="3FC34122">
      <w:pPr>
        <w:widowControl/>
        <w:spacing w:after="160" w:line="259" w:lineRule="auto"/>
        <w:rPr>
          <w:rFonts w:ascii="Times New Roman" w:hAnsi="Times New Roman"/>
        </w:rPr>
      </w:pPr>
      <w:r>
        <w:rPr>
          <w:rFonts w:ascii="Times New Roman" w:hAnsi="Times New Roman"/>
        </w:rPr>
        <w:t xml:space="preserve">Indiener </w:t>
      </w:r>
      <w:r w:rsidR="0083068B">
        <w:rPr>
          <w:rFonts w:ascii="Times New Roman" w:hAnsi="Times New Roman"/>
        </w:rPr>
        <w:t>doet twee</w:t>
      </w:r>
      <w:r>
        <w:rPr>
          <w:rFonts w:ascii="Times New Roman" w:hAnsi="Times New Roman"/>
        </w:rPr>
        <w:t xml:space="preserve"> aanpassingen aan het oorspronkelijke amendement-Kostić</w:t>
      </w:r>
      <w:r w:rsidR="0083068B">
        <w:rPr>
          <w:rFonts w:ascii="Times New Roman" w:hAnsi="Times New Roman"/>
        </w:rPr>
        <w:t xml:space="preserve"> </w:t>
      </w:r>
      <w:r w:rsidR="005808CE">
        <w:rPr>
          <w:rFonts w:ascii="Times New Roman" w:hAnsi="Times New Roman"/>
        </w:rPr>
        <w:t>c.s.</w:t>
      </w:r>
      <w:r>
        <w:rPr>
          <w:rFonts w:ascii="Times New Roman" w:hAnsi="Times New Roman"/>
        </w:rPr>
        <w:t xml:space="preserve"> Zij heeft de termijn waarop het belastinggeld voor apenproeven volledig moet worden ingezet voor </w:t>
      </w:r>
      <w:r w:rsidR="00416B57">
        <w:rPr>
          <w:rFonts w:ascii="Times New Roman" w:hAnsi="Times New Roman"/>
        </w:rPr>
        <w:t>dierproefvrij</w:t>
      </w:r>
      <w:r>
        <w:rPr>
          <w:rFonts w:ascii="Times New Roman" w:hAnsi="Times New Roman"/>
        </w:rPr>
        <w:t xml:space="preserve"> onderzoek met twee jaar verschoven naar 2032, in plaats van de oorspronkelijke 2030. Daarnaast stelt zij voor om in 2029 een evaluatie uit te voeren naar de gevolgen van dit amendement, waarin wordt onderzocht of de </w:t>
      </w:r>
      <w:r>
        <w:rPr>
          <w:rFonts w:ascii="Times New Roman" w:hAnsi="Times New Roman"/>
        </w:rPr>
        <w:lastRenderedPageBreak/>
        <w:t>verschuiving van belastinggeld ertoe leidt dat noodzakelijk onderzoek naar levensbedreigende ziekten</w:t>
      </w:r>
      <w:r w:rsidR="00191973">
        <w:rPr>
          <w:rFonts w:ascii="Times New Roman" w:hAnsi="Times New Roman"/>
        </w:rPr>
        <w:t xml:space="preserve"> </w:t>
      </w:r>
      <w:r w:rsidRPr="00811932" w:rsidR="00191973">
        <w:rPr>
          <w:rFonts w:ascii="Times New Roman" w:hAnsi="Times New Roman"/>
        </w:rPr>
        <w:t>en uitbraken van infectieziekten</w:t>
      </w:r>
      <w:r>
        <w:rPr>
          <w:rFonts w:ascii="Times New Roman" w:hAnsi="Times New Roman"/>
        </w:rPr>
        <w:t xml:space="preserve"> in gevaar komt. Deze evaluatiecommissie zal onafhankelijk moeten worden vormgegeven en bestaan uit wetenschappers die niet betrokken zijn</w:t>
      </w:r>
      <w:r w:rsidR="00416B57">
        <w:rPr>
          <w:rFonts w:ascii="Times New Roman" w:hAnsi="Times New Roman"/>
        </w:rPr>
        <w:t xml:space="preserve"> (geweest)</w:t>
      </w:r>
      <w:r>
        <w:rPr>
          <w:rFonts w:ascii="Times New Roman" w:hAnsi="Times New Roman"/>
        </w:rPr>
        <w:t xml:space="preserve"> bij het BPRC, met in ieder geval expertise op het gebied van </w:t>
      </w:r>
      <w:r w:rsidR="00D30EB2">
        <w:rPr>
          <w:rFonts w:ascii="Times New Roman" w:hAnsi="Times New Roman"/>
        </w:rPr>
        <w:t>(</w:t>
      </w:r>
      <w:r w:rsidR="00416B57">
        <w:rPr>
          <w:rFonts w:ascii="Times New Roman" w:hAnsi="Times New Roman"/>
        </w:rPr>
        <w:t>dierproefvrij</w:t>
      </w:r>
      <w:r w:rsidR="00D30EB2">
        <w:rPr>
          <w:rFonts w:ascii="Times New Roman" w:hAnsi="Times New Roman"/>
        </w:rPr>
        <w:t>)</w:t>
      </w:r>
      <w:r w:rsidR="00416B57">
        <w:rPr>
          <w:rFonts w:ascii="Times New Roman" w:hAnsi="Times New Roman"/>
        </w:rPr>
        <w:t xml:space="preserve"> </w:t>
      </w:r>
      <w:r>
        <w:rPr>
          <w:rFonts w:ascii="Times New Roman" w:hAnsi="Times New Roman"/>
        </w:rPr>
        <w:t xml:space="preserve">biomedisch onderzoek, </w:t>
      </w:r>
      <w:r w:rsidR="00416B57">
        <w:rPr>
          <w:rFonts w:ascii="Times New Roman" w:hAnsi="Times New Roman"/>
        </w:rPr>
        <w:t>dierproefvrije</w:t>
      </w:r>
      <w:r>
        <w:rPr>
          <w:rFonts w:ascii="Times New Roman" w:hAnsi="Times New Roman"/>
        </w:rPr>
        <w:t xml:space="preserve"> innovatie</w:t>
      </w:r>
      <w:r w:rsidR="00416B57">
        <w:rPr>
          <w:rFonts w:ascii="Times New Roman" w:hAnsi="Times New Roman"/>
        </w:rPr>
        <w:t>ve onderzoeksmethoden</w:t>
      </w:r>
      <w:r>
        <w:rPr>
          <w:rFonts w:ascii="Times New Roman" w:hAnsi="Times New Roman"/>
        </w:rPr>
        <w:t xml:space="preserve"> en transitiewetenschappen. Indien uit de evaluatie blijkt dat de volksgezondheid in gevaar komt wanneer de subsidie </w:t>
      </w:r>
      <w:r w:rsidR="00416B57">
        <w:rPr>
          <w:rFonts w:ascii="Times New Roman" w:hAnsi="Times New Roman"/>
        </w:rPr>
        <w:t xml:space="preserve">voor proeven op apen </w:t>
      </w:r>
      <w:r>
        <w:rPr>
          <w:rFonts w:ascii="Times New Roman" w:hAnsi="Times New Roman"/>
        </w:rPr>
        <w:t xml:space="preserve">verder wordt afgebouwd, kan alsnog worden besloten om de </w:t>
      </w:r>
      <w:r w:rsidR="00C0425E">
        <w:rPr>
          <w:rFonts w:ascii="Times New Roman" w:hAnsi="Times New Roman"/>
        </w:rPr>
        <w:t xml:space="preserve">verdere </w:t>
      </w:r>
      <w:r>
        <w:rPr>
          <w:rFonts w:ascii="Times New Roman" w:hAnsi="Times New Roman"/>
        </w:rPr>
        <w:t>stapsgewijze overheveling uit te stellen</w:t>
      </w:r>
      <w:r w:rsidR="00416B57">
        <w:rPr>
          <w:rFonts w:ascii="Times New Roman" w:hAnsi="Times New Roman"/>
        </w:rPr>
        <w:t>.</w:t>
      </w:r>
    </w:p>
    <w:p w:rsidRPr="00005BA4" w:rsidR="00224B67" w:rsidP="006B167F" w:rsidRDefault="006B167F" w14:paraId="2FF65ABD" w14:textId="3DDD4846">
      <w:pPr>
        <w:rPr>
          <w:rFonts w:ascii="Times New Roman" w:hAnsi="Times New Roman"/>
          <w:highlight w:val="yellow"/>
        </w:rPr>
      </w:pPr>
      <w:r w:rsidRPr="00E907FB">
        <w:rPr>
          <w:rFonts w:ascii="Times New Roman" w:hAnsi="Times New Roman"/>
        </w:rPr>
        <w:t xml:space="preserve">Op dit moment gaat er jaarlijks </w:t>
      </w:r>
      <w:r w:rsidRPr="00E907FB" w:rsidR="00D777F5">
        <w:rPr>
          <w:rFonts w:ascii="Times New Roman" w:hAnsi="Times New Roman"/>
        </w:rPr>
        <w:t xml:space="preserve">ruim </w:t>
      </w:r>
      <w:r w:rsidRPr="00E907FB">
        <w:rPr>
          <w:rFonts w:ascii="Times New Roman" w:hAnsi="Times New Roman"/>
        </w:rPr>
        <w:t>€ 1</w:t>
      </w:r>
      <w:r w:rsidRPr="00E907FB" w:rsidR="00D777F5">
        <w:rPr>
          <w:rFonts w:ascii="Times New Roman" w:hAnsi="Times New Roman"/>
        </w:rPr>
        <w:t>3</w:t>
      </w:r>
      <w:r w:rsidRPr="00E907FB">
        <w:rPr>
          <w:rFonts w:ascii="Times New Roman" w:hAnsi="Times New Roman"/>
        </w:rPr>
        <w:t xml:space="preserve"> miljoen aan subsidie naar het BPRC, waarvan zo’n € 2,2 miljoen wordt besteed aan alternatieven voor dierproeven. De totale hoogte van de subsidie aan het BPRC blijft met dit amendement behouden. Wel wordt een jaarlijks toenemend deel geoormerkt voor </w:t>
      </w:r>
      <w:r w:rsidR="006F68C2">
        <w:rPr>
          <w:rFonts w:ascii="Times New Roman" w:hAnsi="Times New Roman"/>
        </w:rPr>
        <w:t xml:space="preserve">dierproefvrij onderzoek en ontwikkeling van dierproefvrije methoden. </w:t>
      </w:r>
      <w:r w:rsidRPr="00E907FB">
        <w:rPr>
          <w:rFonts w:ascii="Times New Roman" w:hAnsi="Times New Roman"/>
        </w:rPr>
        <w:t>Deze oormerking is budgetneutraal vormgegeven. In 202</w:t>
      </w:r>
      <w:r w:rsidRPr="00E907FB" w:rsidR="00224B67">
        <w:rPr>
          <w:rFonts w:ascii="Times New Roman" w:hAnsi="Times New Roman"/>
        </w:rPr>
        <w:t>7</w:t>
      </w:r>
      <w:r w:rsidRPr="00E907FB">
        <w:rPr>
          <w:rFonts w:ascii="Times New Roman" w:hAnsi="Times New Roman"/>
        </w:rPr>
        <w:t xml:space="preserve"> wordt € 2,5 miljoen geoormerkt voor </w:t>
      </w:r>
      <w:r w:rsidR="006F68C2">
        <w:rPr>
          <w:rFonts w:ascii="Times New Roman" w:hAnsi="Times New Roman"/>
        </w:rPr>
        <w:t>dierproefvrij onderzoek en de ontwikkeling van dierproefvrije onderzoeksmethoden</w:t>
      </w:r>
      <w:r w:rsidRPr="00E907FB">
        <w:rPr>
          <w:rFonts w:ascii="Times New Roman" w:hAnsi="Times New Roman"/>
        </w:rPr>
        <w:t>, in 202</w:t>
      </w:r>
      <w:r w:rsidRPr="00E907FB" w:rsidR="00224B67">
        <w:rPr>
          <w:rFonts w:ascii="Times New Roman" w:hAnsi="Times New Roman"/>
        </w:rPr>
        <w:t>8</w:t>
      </w:r>
      <w:r w:rsidRPr="00E907FB">
        <w:rPr>
          <w:rFonts w:ascii="Times New Roman" w:hAnsi="Times New Roman"/>
        </w:rPr>
        <w:t xml:space="preserve"> € 4,5 miljoen, in 202</w:t>
      </w:r>
      <w:r w:rsidRPr="00E907FB" w:rsidR="00224B67">
        <w:rPr>
          <w:rFonts w:ascii="Times New Roman" w:hAnsi="Times New Roman"/>
        </w:rPr>
        <w:t>9</w:t>
      </w:r>
      <w:r w:rsidRPr="00E907FB">
        <w:rPr>
          <w:rFonts w:ascii="Times New Roman" w:hAnsi="Times New Roman"/>
        </w:rPr>
        <w:t xml:space="preserve"> € 6,5 miljoen, in 20</w:t>
      </w:r>
      <w:r w:rsidRPr="00E907FB" w:rsidR="00224B67">
        <w:rPr>
          <w:rFonts w:ascii="Times New Roman" w:hAnsi="Times New Roman"/>
        </w:rPr>
        <w:t>30</w:t>
      </w:r>
      <w:r w:rsidRPr="00E907FB">
        <w:rPr>
          <w:rFonts w:ascii="Times New Roman" w:hAnsi="Times New Roman"/>
        </w:rPr>
        <w:t xml:space="preserve"> € 8,6 miljoen, in 20</w:t>
      </w:r>
      <w:r w:rsidRPr="00E907FB" w:rsidR="00224B67">
        <w:rPr>
          <w:rFonts w:ascii="Times New Roman" w:hAnsi="Times New Roman"/>
        </w:rPr>
        <w:t>31</w:t>
      </w:r>
      <w:r w:rsidRPr="00E907FB">
        <w:rPr>
          <w:rFonts w:ascii="Times New Roman" w:hAnsi="Times New Roman"/>
        </w:rPr>
        <w:t xml:space="preserve"> € 10,5 miljoen en in 203</w:t>
      </w:r>
      <w:r w:rsidRPr="00E907FB" w:rsidR="00224B67">
        <w:rPr>
          <w:rFonts w:ascii="Times New Roman" w:hAnsi="Times New Roman"/>
        </w:rPr>
        <w:t>2</w:t>
      </w:r>
      <w:r w:rsidRPr="00E907FB">
        <w:rPr>
          <w:rFonts w:ascii="Times New Roman" w:hAnsi="Times New Roman"/>
        </w:rPr>
        <w:t xml:space="preserve"> € </w:t>
      </w:r>
      <w:r w:rsidRPr="00E907FB" w:rsidR="00005BA4">
        <w:rPr>
          <w:rFonts w:ascii="Times New Roman" w:hAnsi="Times New Roman"/>
        </w:rPr>
        <w:t>13</w:t>
      </w:r>
      <w:r w:rsidRPr="00E907FB">
        <w:rPr>
          <w:rFonts w:ascii="Times New Roman" w:hAnsi="Times New Roman"/>
        </w:rPr>
        <w:t xml:space="preserve"> miljoen. Indiener</w:t>
      </w:r>
      <w:r>
        <w:rPr>
          <w:rFonts w:ascii="Times New Roman" w:hAnsi="Times New Roman"/>
        </w:rPr>
        <w:t xml:space="preserve"> </w:t>
      </w:r>
      <w:r w:rsidR="00AB374C">
        <w:rPr>
          <w:rFonts w:ascii="Times New Roman" w:hAnsi="Times New Roman"/>
        </w:rPr>
        <w:t>beoogt</w:t>
      </w:r>
      <w:r>
        <w:rPr>
          <w:rFonts w:ascii="Times New Roman" w:hAnsi="Times New Roman"/>
        </w:rPr>
        <w:t xml:space="preserve"> derhalve meerjarige verwerking van dit amendement.</w:t>
      </w:r>
    </w:p>
    <w:p w:rsidR="00224B67" w:rsidP="006B167F" w:rsidRDefault="00224B67" w14:paraId="41FAA303" w14:textId="77777777">
      <w:pPr>
        <w:rPr>
          <w:rFonts w:ascii="Times New Roman" w:hAnsi="Times New Roman"/>
        </w:rPr>
      </w:pPr>
    </w:p>
    <w:p w:rsidRPr="00811932" w:rsidR="006B167F" w:rsidP="006B167F" w:rsidRDefault="591D7E4C" w14:paraId="20142242" w14:textId="631B7CD4">
      <w:pPr>
        <w:rPr>
          <w:rFonts w:ascii="Times New Roman" w:hAnsi="Times New Roman"/>
        </w:rPr>
      </w:pPr>
      <w:r w:rsidRPr="3DAA15B1">
        <w:rPr>
          <w:rFonts w:ascii="Times New Roman" w:hAnsi="Times New Roman"/>
        </w:rPr>
        <w:t xml:space="preserve">Hiermee wordt een enorme impuls gegeven aan innovatief </w:t>
      </w:r>
      <w:r w:rsidRPr="3DAA15B1" w:rsidR="44A9C193">
        <w:rPr>
          <w:rFonts w:ascii="Times New Roman" w:hAnsi="Times New Roman"/>
        </w:rPr>
        <w:t>dierproefvrij</w:t>
      </w:r>
      <w:r w:rsidRPr="3DAA15B1">
        <w:rPr>
          <w:rFonts w:ascii="Times New Roman" w:hAnsi="Times New Roman"/>
        </w:rPr>
        <w:t xml:space="preserve"> onderzoek en een toonaangevend en toekomstbestendig BPRC. </w:t>
      </w:r>
      <w:r w:rsidRPr="3DAA15B1" w:rsidR="44A9C193">
        <w:rPr>
          <w:rFonts w:ascii="Times New Roman" w:hAnsi="Times New Roman"/>
        </w:rPr>
        <w:t>Proeven op apen</w:t>
      </w:r>
      <w:r w:rsidRPr="3DAA15B1">
        <w:rPr>
          <w:rFonts w:ascii="Times New Roman" w:hAnsi="Times New Roman"/>
        </w:rPr>
        <w:t xml:space="preserve"> word</w:t>
      </w:r>
      <w:r w:rsidRPr="3DAA15B1" w:rsidR="44A9C193">
        <w:rPr>
          <w:rFonts w:ascii="Times New Roman" w:hAnsi="Times New Roman"/>
        </w:rPr>
        <w:t>en</w:t>
      </w:r>
      <w:r w:rsidRPr="3DAA15B1">
        <w:rPr>
          <w:rFonts w:ascii="Times New Roman" w:hAnsi="Times New Roman"/>
        </w:rPr>
        <w:t xml:space="preserve"> hiermee niet</w:t>
      </w:r>
      <w:r w:rsidRPr="3DAA15B1" w:rsidR="44A9C193">
        <w:rPr>
          <w:rFonts w:ascii="Times New Roman" w:hAnsi="Times New Roman"/>
        </w:rPr>
        <w:t xml:space="preserve"> per definitie</w:t>
      </w:r>
      <w:r w:rsidRPr="3DAA15B1">
        <w:rPr>
          <w:rFonts w:ascii="Times New Roman" w:hAnsi="Times New Roman"/>
        </w:rPr>
        <w:t xml:space="preserve"> volledig beëindigd; </w:t>
      </w:r>
      <w:r w:rsidRPr="3DAA15B1" w:rsidR="44A9C193">
        <w:rPr>
          <w:rFonts w:ascii="Times New Roman" w:hAnsi="Times New Roman"/>
        </w:rPr>
        <w:t xml:space="preserve">onderzoek op apen dat </w:t>
      </w:r>
      <w:r w:rsidRPr="3DAA15B1" w:rsidR="090B729C">
        <w:rPr>
          <w:rFonts w:ascii="Times New Roman" w:hAnsi="Times New Roman"/>
        </w:rPr>
        <w:t xml:space="preserve">aantoonbaar </w:t>
      </w:r>
      <w:r w:rsidRPr="3DAA15B1" w:rsidR="44A9C193">
        <w:rPr>
          <w:rFonts w:ascii="Times New Roman" w:hAnsi="Times New Roman"/>
        </w:rPr>
        <w:t xml:space="preserve">nodig zou zijn </w:t>
      </w:r>
      <w:r w:rsidRPr="3DAA15B1">
        <w:rPr>
          <w:rFonts w:ascii="Times New Roman" w:hAnsi="Times New Roman"/>
        </w:rPr>
        <w:t xml:space="preserve">voor de bestrijding van levensbedreigende ziekten en uitbraken van infectieziekten die de volksgezondheid bedreigen bij het BPRC </w:t>
      </w:r>
      <w:r w:rsidRPr="3DAA15B1" w:rsidR="0AC4AB4B">
        <w:rPr>
          <w:rFonts w:ascii="Times New Roman" w:hAnsi="Times New Roman"/>
        </w:rPr>
        <w:t>kan</w:t>
      </w:r>
      <w:r w:rsidRPr="3DAA15B1">
        <w:rPr>
          <w:rFonts w:ascii="Times New Roman" w:hAnsi="Times New Roman"/>
        </w:rPr>
        <w:t xml:space="preserve"> tot 2030 met het niet-geoormerkte belastinggeld worden gefinancierd</w:t>
      </w:r>
      <w:r w:rsidRPr="3DAA15B1" w:rsidR="0AC4AB4B">
        <w:rPr>
          <w:rFonts w:ascii="Times New Roman" w:hAnsi="Times New Roman"/>
        </w:rPr>
        <w:t xml:space="preserve"> door het BPRC</w:t>
      </w:r>
      <w:r w:rsidRPr="3DAA15B1">
        <w:rPr>
          <w:rFonts w:ascii="Times New Roman" w:hAnsi="Times New Roman"/>
        </w:rPr>
        <w:t xml:space="preserve">. </w:t>
      </w:r>
      <w:r w:rsidRPr="3DAA15B1" w:rsidR="5EFBB13A">
        <w:rPr>
          <w:rFonts w:ascii="Times New Roman" w:hAnsi="Times New Roman"/>
        </w:rPr>
        <w:t>Ook met externe</w:t>
      </w:r>
      <w:r w:rsidRPr="3DAA15B1" w:rsidR="76C2F5DA">
        <w:rPr>
          <w:rFonts w:ascii="Times New Roman" w:hAnsi="Times New Roman"/>
        </w:rPr>
        <w:t xml:space="preserve"> (private)</w:t>
      </w:r>
      <w:r w:rsidRPr="3DAA15B1" w:rsidR="5EFBB13A">
        <w:rPr>
          <w:rFonts w:ascii="Times New Roman" w:hAnsi="Times New Roman"/>
        </w:rPr>
        <w:t xml:space="preserve"> financiering kunnen apenproeven blijven plaatsvinden. </w:t>
      </w:r>
      <w:r w:rsidRPr="3DAA15B1" w:rsidR="3AB0DF12">
        <w:rPr>
          <w:rFonts w:ascii="Times New Roman" w:hAnsi="Times New Roman"/>
        </w:rPr>
        <w:t xml:space="preserve">Middels de evaluatie </w:t>
      </w:r>
      <w:r w:rsidRPr="3DAA15B1" w:rsidR="5EFBB13A">
        <w:rPr>
          <w:rFonts w:ascii="Times New Roman" w:hAnsi="Times New Roman"/>
        </w:rPr>
        <w:t xml:space="preserve">in 2029 </w:t>
      </w:r>
      <w:r w:rsidRPr="3DAA15B1" w:rsidR="3AB0DF12">
        <w:rPr>
          <w:rFonts w:ascii="Times New Roman" w:hAnsi="Times New Roman"/>
        </w:rPr>
        <w:t>kan worden onderzocht of het belastinggeld voor apenproeven veilig</w:t>
      </w:r>
      <w:r w:rsidRPr="3DAA15B1" w:rsidR="759642E0">
        <w:rPr>
          <w:rFonts w:ascii="Times New Roman" w:hAnsi="Times New Roman"/>
        </w:rPr>
        <w:t xml:space="preserve"> verder</w:t>
      </w:r>
      <w:r w:rsidRPr="3DAA15B1" w:rsidR="3AB0DF12">
        <w:rPr>
          <w:rFonts w:ascii="Times New Roman" w:hAnsi="Times New Roman"/>
        </w:rPr>
        <w:t xml:space="preserve"> kan worden afgebouwd, zonder dat het de volksgezondheid in gevaar brengt. </w:t>
      </w:r>
      <w:r w:rsidRPr="3DAA15B1">
        <w:rPr>
          <w:rFonts w:ascii="Times New Roman" w:hAnsi="Times New Roman"/>
        </w:rPr>
        <w:t>Dit sluit aan bij wens van de Tweede Kamer, zoals verwoord in de unaniem aangenomen moties Kamerstukken II 2015/16, 32 336, nr. 57 en Kamerstukken II 2022/23, 36200 VIII, nr. 113.</w:t>
      </w:r>
    </w:p>
    <w:p w:rsidRPr="000C1FCD" w:rsidR="006B167F" w:rsidP="0012499D" w:rsidRDefault="006B167F" w14:paraId="57DF9976" w14:textId="77777777">
      <w:pPr>
        <w:widowControl/>
        <w:spacing w:after="160" w:line="259" w:lineRule="auto"/>
        <w:rPr>
          <w:rFonts w:ascii="Times New Roman" w:hAnsi="Times New Roman"/>
        </w:rPr>
      </w:pPr>
    </w:p>
    <w:p w:rsidRPr="00160941" w:rsidR="0012499D" w:rsidP="0012499D" w:rsidRDefault="0012499D" w14:paraId="64D6B061" w14:textId="77777777">
      <w:pPr>
        <w:widowControl/>
        <w:spacing w:after="160" w:line="259" w:lineRule="auto"/>
        <w:rPr>
          <w:rFonts w:ascii="Times New Roman" w:hAnsi="Times New Roman"/>
          <w:u w:val="single"/>
        </w:rPr>
      </w:pPr>
      <w:r>
        <w:rPr>
          <w:rFonts w:ascii="Times New Roman" w:hAnsi="Times New Roman"/>
          <w:u w:val="single"/>
        </w:rPr>
        <w:t>Achtergrond</w:t>
      </w:r>
    </w:p>
    <w:p w:rsidRPr="00811932" w:rsidR="0012499D" w:rsidP="0012499D" w:rsidRDefault="0012499D" w14:paraId="1B3963CA" w14:textId="4B40039F">
      <w:pPr>
        <w:rPr>
          <w:rFonts w:ascii="Times New Roman" w:hAnsi="Times New Roman"/>
        </w:rPr>
      </w:pPr>
      <w:r w:rsidRPr="00811932">
        <w:rPr>
          <w:rFonts w:ascii="Times New Roman" w:hAnsi="Times New Roman"/>
        </w:rPr>
        <w:t xml:space="preserve">In het Biomedical Primate Research Centre (BPRC) worden nog altijd zo'n 1.000 apen gehouden voor dierproeven. De Tweede Kamer wil al jaren van deze dierproeven af. </w:t>
      </w:r>
      <w:r w:rsidR="00D37A9F">
        <w:rPr>
          <w:rFonts w:ascii="Times New Roman" w:hAnsi="Times New Roman"/>
        </w:rPr>
        <w:t>T</w:t>
      </w:r>
      <w:r w:rsidR="009033C4">
        <w:rPr>
          <w:rFonts w:ascii="Times New Roman" w:hAnsi="Times New Roman"/>
        </w:rPr>
        <w:t>ien jaar gel</w:t>
      </w:r>
      <w:r w:rsidR="00D968D4">
        <w:rPr>
          <w:rFonts w:ascii="Times New Roman" w:hAnsi="Times New Roman"/>
        </w:rPr>
        <w:t>e</w:t>
      </w:r>
      <w:r w:rsidR="009033C4">
        <w:rPr>
          <w:rFonts w:ascii="Times New Roman" w:hAnsi="Times New Roman"/>
        </w:rPr>
        <w:t>den verzocht de Tweede Kamer</w:t>
      </w:r>
      <w:r w:rsidR="00D37A9F">
        <w:rPr>
          <w:rFonts w:ascii="Times New Roman" w:hAnsi="Times New Roman"/>
        </w:rPr>
        <w:t xml:space="preserve"> al</w:t>
      </w:r>
      <w:r w:rsidRPr="00811932">
        <w:rPr>
          <w:rFonts w:ascii="Times New Roman" w:hAnsi="Times New Roman"/>
        </w:rPr>
        <w:t xml:space="preserve"> </w:t>
      </w:r>
      <w:r w:rsidR="009033C4">
        <w:rPr>
          <w:rFonts w:ascii="Times New Roman" w:hAnsi="Times New Roman"/>
        </w:rPr>
        <w:t xml:space="preserve">unaniem </w:t>
      </w:r>
      <w:r w:rsidRPr="00811932" w:rsidR="009033C4">
        <w:rPr>
          <w:rFonts w:ascii="Times New Roman" w:hAnsi="Times New Roman"/>
        </w:rPr>
        <w:t>om het aantal proeven op niet-humane primaten zo snel mogelijk, en veilig, naar nul af te bouwen</w:t>
      </w:r>
      <w:r w:rsidRPr="00811932">
        <w:rPr>
          <w:rFonts w:ascii="Times New Roman" w:hAnsi="Times New Roman"/>
        </w:rPr>
        <w:t xml:space="preserve"> </w:t>
      </w:r>
      <w:r w:rsidR="009033C4">
        <w:rPr>
          <w:rFonts w:ascii="Times New Roman" w:hAnsi="Times New Roman"/>
        </w:rPr>
        <w:t>(</w:t>
      </w:r>
      <w:r w:rsidRPr="00811932">
        <w:rPr>
          <w:rFonts w:ascii="Times New Roman" w:hAnsi="Times New Roman"/>
        </w:rPr>
        <w:t>motie van Van Dekken en Rudmer Heerema</w:t>
      </w:r>
      <w:r w:rsidR="009033C4">
        <w:rPr>
          <w:rFonts w:ascii="Times New Roman" w:hAnsi="Times New Roman"/>
        </w:rPr>
        <w:t xml:space="preserve"> </w:t>
      </w:r>
      <w:r>
        <w:rPr>
          <w:rFonts w:ascii="Times New Roman" w:hAnsi="Times New Roman"/>
        </w:rPr>
        <w:t>K</w:t>
      </w:r>
      <w:r w:rsidRPr="00811932">
        <w:rPr>
          <w:rFonts w:ascii="Times New Roman" w:hAnsi="Times New Roman"/>
        </w:rPr>
        <w:t>amerstuk</w:t>
      </w:r>
      <w:r>
        <w:rPr>
          <w:rFonts w:ascii="Times New Roman" w:hAnsi="Times New Roman"/>
        </w:rPr>
        <w:t>ken</w:t>
      </w:r>
      <w:r w:rsidRPr="00811932">
        <w:rPr>
          <w:rFonts w:ascii="Times New Roman" w:hAnsi="Times New Roman"/>
        </w:rPr>
        <w:t xml:space="preserve"> </w:t>
      </w:r>
      <w:r>
        <w:rPr>
          <w:rFonts w:ascii="Times New Roman" w:hAnsi="Times New Roman"/>
        </w:rPr>
        <w:t xml:space="preserve">II 2015/16, </w:t>
      </w:r>
      <w:r w:rsidRPr="00811932">
        <w:rPr>
          <w:rFonts w:ascii="Times New Roman" w:hAnsi="Times New Roman"/>
        </w:rPr>
        <w:t>32 336, nr. 57)</w:t>
      </w:r>
      <w:r w:rsidR="009033C4">
        <w:rPr>
          <w:rFonts w:ascii="Times New Roman" w:hAnsi="Times New Roman"/>
        </w:rPr>
        <w:t>.</w:t>
      </w:r>
      <w:r w:rsidRPr="00811932">
        <w:rPr>
          <w:rFonts w:ascii="Times New Roman" w:hAnsi="Times New Roman"/>
        </w:rPr>
        <w:t xml:space="preserve"> Naar aanleiding hiervan kondigde oud-minister </w:t>
      </w:r>
      <w:r>
        <w:rPr>
          <w:rFonts w:ascii="Times New Roman" w:hAnsi="Times New Roman"/>
        </w:rPr>
        <w:t>van</w:t>
      </w:r>
      <w:r w:rsidRPr="00811932">
        <w:rPr>
          <w:rFonts w:ascii="Times New Roman" w:hAnsi="Times New Roman"/>
        </w:rPr>
        <w:t xml:space="preserve"> </w:t>
      </w:r>
      <w:r w:rsidR="009033C4">
        <w:rPr>
          <w:rFonts w:ascii="Times New Roman" w:hAnsi="Times New Roman"/>
        </w:rPr>
        <w:t>OCW</w:t>
      </w:r>
      <w:r>
        <w:rPr>
          <w:rFonts w:ascii="Times New Roman" w:hAnsi="Times New Roman"/>
        </w:rPr>
        <w:t xml:space="preserve"> </w:t>
      </w:r>
      <w:r w:rsidRPr="00811932">
        <w:rPr>
          <w:rFonts w:ascii="Times New Roman" w:hAnsi="Times New Roman"/>
        </w:rPr>
        <w:t xml:space="preserve">Van Engelshoven in 2018 aan om het aantal proeven met apen </w:t>
      </w:r>
      <w:r w:rsidRPr="00811932">
        <w:rPr>
          <w:rFonts w:ascii="Times New Roman" w:hAnsi="Times New Roman"/>
          <w:i/>
          <w:iCs/>
        </w:rPr>
        <w:t xml:space="preserve">als eerste stap </w:t>
      </w:r>
      <w:r w:rsidRPr="00811932">
        <w:rPr>
          <w:rFonts w:ascii="Times New Roman" w:hAnsi="Times New Roman"/>
        </w:rPr>
        <w:t xml:space="preserve">met 40% te reduceren. </w:t>
      </w:r>
    </w:p>
    <w:p w:rsidRPr="00811932" w:rsidR="0012499D" w:rsidP="0012499D" w:rsidRDefault="0012499D" w14:paraId="03B5FB1A" w14:textId="77777777">
      <w:pPr>
        <w:rPr>
          <w:rFonts w:ascii="Times New Roman" w:hAnsi="Times New Roman"/>
        </w:rPr>
      </w:pPr>
      <w:r w:rsidRPr="00811932">
        <w:rPr>
          <w:rFonts w:ascii="Times New Roman" w:hAnsi="Times New Roman"/>
        </w:rPr>
        <w:t> </w:t>
      </w:r>
    </w:p>
    <w:p w:rsidR="0099355B" w:rsidP="0012499D" w:rsidRDefault="0012499D" w14:paraId="65DF0777" w14:textId="77777777">
      <w:pPr>
        <w:rPr>
          <w:rFonts w:ascii="Times New Roman" w:hAnsi="Times New Roman"/>
        </w:rPr>
      </w:pPr>
      <w:r w:rsidRPr="00811932">
        <w:rPr>
          <w:rFonts w:ascii="Times New Roman" w:hAnsi="Times New Roman"/>
        </w:rPr>
        <w:t xml:space="preserve">In 2022 </w:t>
      </w:r>
      <w:r w:rsidR="009033C4">
        <w:rPr>
          <w:rFonts w:ascii="Times New Roman" w:hAnsi="Times New Roman"/>
        </w:rPr>
        <w:t>verzocht</w:t>
      </w:r>
      <w:r w:rsidRPr="00811932">
        <w:rPr>
          <w:rFonts w:ascii="Times New Roman" w:hAnsi="Times New Roman"/>
        </w:rPr>
        <w:t xml:space="preserve"> de Tweede Kamer, opnieuw unaniem, om onderzoek te laten doen naar de mogelijkheid om het aantal proeven op niet-humane primaten ook na de 40%-reductie verder te verlagen, zo snel mogelijk naar nul (Kamerstuk</w:t>
      </w:r>
      <w:r>
        <w:rPr>
          <w:rFonts w:ascii="Times New Roman" w:hAnsi="Times New Roman"/>
        </w:rPr>
        <w:t>ken II 2022/23,</w:t>
      </w:r>
      <w:r w:rsidRPr="00811932">
        <w:rPr>
          <w:rFonts w:ascii="Times New Roman" w:hAnsi="Times New Roman"/>
        </w:rPr>
        <w:t xml:space="preserve"> 36200 VIII, nr. 113).</w:t>
      </w:r>
      <w:r w:rsidR="009033C4">
        <w:rPr>
          <w:rFonts w:ascii="Times New Roman" w:hAnsi="Times New Roman"/>
        </w:rPr>
        <w:t xml:space="preserve"> </w:t>
      </w:r>
      <w:r>
        <w:rPr>
          <w:rFonts w:ascii="Times New Roman" w:hAnsi="Times New Roman"/>
        </w:rPr>
        <w:t xml:space="preserve">In 2024 </w:t>
      </w:r>
      <w:r w:rsidRPr="00811932">
        <w:rPr>
          <w:rFonts w:ascii="Times New Roman" w:hAnsi="Times New Roman"/>
        </w:rPr>
        <w:t xml:space="preserve">verzocht </w:t>
      </w:r>
      <w:r w:rsidR="009033C4">
        <w:rPr>
          <w:rFonts w:ascii="Times New Roman" w:hAnsi="Times New Roman"/>
        </w:rPr>
        <w:t xml:space="preserve">de Tweede Kamer </w:t>
      </w:r>
      <w:r w:rsidRPr="00811932">
        <w:rPr>
          <w:rFonts w:ascii="Times New Roman" w:hAnsi="Times New Roman"/>
        </w:rPr>
        <w:t>om zo snel mogelijk een jaarlijks toenemend deel van het onderzoeksbudget voor het BPRC te oormerken als geld dat bestemd is voor proefdiervrije onderzoeks- en testmethoden (Kamerstuk</w:t>
      </w:r>
      <w:r>
        <w:rPr>
          <w:rFonts w:ascii="Times New Roman" w:hAnsi="Times New Roman"/>
        </w:rPr>
        <w:t xml:space="preserve">ken II 2023/24, </w:t>
      </w:r>
      <w:r w:rsidRPr="00811932">
        <w:rPr>
          <w:rFonts w:ascii="Times New Roman" w:hAnsi="Times New Roman"/>
        </w:rPr>
        <w:t>36410 VIII, nr. 96).</w:t>
      </w:r>
    </w:p>
    <w:p w:rsidRPr="00811932" w:rsidR="0012499D" w:rsidP="0012499D" w:rsidRDefault="0012499D" w14:paraId="471FB69A" w14:textId="466D3034">
      <w:pPr>
        <w:rPr>
          <w:rFonts w:ascii="Times New Roman" w:hAnsi="Times New Roman"/>
        </w:rPr>
      </w:pPr>
      <w:r w:rsidRPr="00811932">
        <w:rPr>
          <w:rFonts w:ascii="Times New Roman" w:hAnsi="Times New Roman"/>
        </w:rPr>
        <w:t> </w:t>
      </w:r>
    </w:p>
    <w:p w:rsidR="00EE6FA0" w:rsidP="0012499D" w:rsidRDefault="0012499D" w14:paraId="1892224E" w14:textId="77777777">
      <w:pPr>
        <w:rPr>
          <w:rFonts w:ascii="Times New Roman" w:hAnsi="Times New Roman"/>
        </w:rPr>
      </w:pPr>
      <w:r w:rsidRPr="00811932">
        <w:rPr>
          <w:rFonts w:ascii="Times New Roman" w:hAnsi="Times New Roman"/>
        </w:rPr>
        <w:t xml:space="preserve">Eind 2024 gaf de </w:t>
      </w:r>
      <w:r w:rsidR="0099355B">
        <w:rPr>
          <w:rFonts w:ascii="Times New Roman" w:hAnsi="Times New Roman"/>
        </w:rPr>
        <w:t xml:space="preserve">toenmalige </w:t>
      </w:r>
      <w:r w:rsidR="00287B6D">
        <w:rPr>
          <w:rFonts w:ascii="Times New Roman" w:hAnsi="Times New Roman"/>
        </w:rPr>
        <w:t>m</w:t>
      </w:r>
      <w:r>
        <w:rPr>
          <w:rFonts w:ascii="Times New Roman" w:hAnsi="Times New Roman"/>
        </w:rPr>
        <w:t>inister</w:t>
      </w:r>
      <w:r w:rsidRPr="00811932">
        <w:rPr>
          <w:rFonts w:ascii="Times New Roman" w:hAnsi="Times New Roman"/>
        </w:rPr>
        <w:t xml:space="preserve"> van </w:t>
      </w:r>
      <w:r w:rsidR="0099355B">
        <w:rPr>
          <w:rFonts w:ascii="Times New Roman" w:hAnsi="Times New Roman"/>
        </w:rPr>
        <w:t>OCW</w:t>
      </w:r>
      <w:r>
        <w:rPr>
          <w:rFonts w:ascii="Times New Roman" w:hAnsi="Times New Roman"/>
        </w:rPr>
        <w:t xml:space="preserve"> </w:t>
      </w:r>
      <w:r w:rsidRPr="00811932">
        <w:rPr>
          <w:rFonts w:ascii="Times New Roman" w:hAnsi="Times New Roman"/>
        </w:rPr>
        <w:t xml:space="preserve">aan </w:t>
      </w:r>
      <w:r>
        <w:rPr>
          <w:rFonts w:ascii="Times New Roman" w:hAnsi="Times New Roman"/>
        </w:rPr>
        <w:t>“</w:t>
      </w:r>
      <w:r w:rsidRPr="00811932">
        <w:rPr>
          <w:rFonts w:ascii="Times New Roman" w:hAnsi="Times New Roman"/>
        </w:rPr>
        <w:t>geen aanleiding</w:t>
      </w:r>
      <w:r>
        <w:rPr>
          <w:rFonts w:ascii="Times New Roman" w:hAnsi="Times New Roman"/>
        </w:rPr>
        <w:t>”</w:t>
      </w:r>
      <w:r w:rsidRPr="00811932">
        <w:rPr>
          <w:rFonts w:ascii="Times New Roman" w:hAnsi="Times New Roman"/>
        </w:rPr>
        <w:t xml:space="preserve"> te zien om een jaarlijks toenemend deel van het onderzoeksbudget te oormerken voor proefdiervrij onderzoek en het aantal apenproeven verder af te bouwen, hoewel de Kamer hier expliciet om had gevraagd (Kamerstuk</w:t>
      </w:r>
      <w:r>
        <w:rPr>
          <w:rFonts w:ascii="Times New Roman" w:hAnsi="Times New Roman"/>
        </w:rPr>
        <w:t>ken II</w:t>
      </w:r>
      <w:r w:rsidRPr="00811932">
        <w:rPr>
          <w:rFonts w:ascii="Times New Roman" w:hAnsi="Times New Roman"/>
        </w:rPr>
        <w:t xml:space="preserve"> </w:t>
      </w:r>
      <w:r>
        <w:rPr>
          <w:rFonts w:ascii="Times New Roman" w:hAnsi="Times New Roman"/>
        </w:rPr>
        <w:t xml:space="preserve">2024/25, </w:t>
      </w:r>
      <w:r w:rsidRPr="00811932">
        <w:rPr>
          <w:rFonts w:ascii="Times New Roman" w:hAnsi="Times New Roman"/>
        </w:rPr>
        <w:t xml:space="preserve">31288, nr. 1157). </w:t>
      </w:r>
      <w:r w:rsidR="00EE6FA0">
        <w:rPr>
          <w:rFonts w:ascii="Times New Roman" w:hAnsi="Times New Roman"/>
        </w:rPr>
        <w:t>In 2025 besloot de minister het BPRC</w:t>
      </w:r>
      <w:r w:rsidRPr="00811932">
        <w:rPr>
          <w:rFonts w:ascii="Times New Roman" w:hAnsi="Times New Roman"/>
        </w:rPr>
        <w:t xml:space="preserve"> de ruimte te geven om door te gaan met het huidige niveau van apenproeven</w:t>
      </w:r>
      <w:r>
        <w:rPr>
          <w:rFonts w:ascii="Times New Roman" w:hAnsi="Times New Roman"/>
        </w:rPr>
        <w:t xml:space="preserve"> (RTL Nieuws, 9 april 2025, “Minister wil doorgaan met dierproeven op apen, Kamer ‘zwaar teleurgesteld’”)</w:t>
      </w:r>
      <w:r w:rsidRPr="00811932">
        <w:rPr>
          <w:rFonts w:ascii="Times New Roman" w:hAnsi="Times New Roman"/>
        </w:rPr>
        <w:t xml:space="preserve">. </w:t>
      </w:r>
    </w:p>
    <w:p w:rsidR="00EE6FA0" w:rsidP="0012499D" w:rsidRDefault="00EE6FA0" w14:paraId="21031E89" w14:textId="77777777">
      <w:pPr>
        <w:rPr>
          <w:rFonts w:ascii="Times New Roman" w:hAnsi="Times New Roman"/>
        </w:rPr>
      </w:pPr>
    </w:p>
    <w:p w:rsidR="00A11823" w:rsidP="006B167F" w:rsidRDefault="009E5CA0" w14:paraId="25BAED71" w14:textId="77777777">
      <w:pPr>
        <w:rPr>
          <w:rFonts w:ascii="Times New Roman" w:hAnsi="Times New Roman"/>
        </w:rPr>
      </w:pPr>
      <w:r>
        <w:rPr>
          <w:rFonts w:ascii="Times New Roman" w:hAnsi="Times New Roman"/>
        </w:rPr>
        <w:t xml:space="preserve">Uit onvrede over </w:t>
      </w:r>
      <w:r w:rsidR="00E2412F">
        <w:rPr>
          <w:rFonts w:ascii="Times New Roman" w:hAnsi="Times New Roman"/>
        </w:rPr>
        <w:t xml:space="preserve">het </w:t>
      </w:r>
      <w:r w:rsidR="00D37A9F">
        <w:rPr>
          <w:rFonts w:ascii="Times New Roman" w:hAnsi="Times New Roman"/>
        </w:rPr>
        <w:t>gebrek</w:t>
      </w:r>
      <w:r w:rsidR="00E2412F">
        <w:rPr>
          <w:rFonts w:ascii="Times New Roman" w:hAnsi="Times New Roman"/>
        </w:rPr>
        <w:t xml:space="preserve"> aan uitvoering van</w:t>
      </w:r>
      <w:r>
        <w:rPr>
          <w:rFonts w:ascii="Times New Roman" w:hAnsi="Times New Roman"/>
        </w:rPr>
        <w:t xml:space="preserve"> een reeks aan moties</w:t>
      </w:r>
      <w:r w:rsidR="00D37A9F">
        <w:rPr>
          <w:rFonts w:ascii="Times New Roman" w:hAnsi="Times New Roman"/>
        </w:rPr>
        <w:t xml:space="preserve"> die de regering aanspoorden om </w:t>
      </w:r>
      <w:r w:rsidR="002E076F">
        <w:rPr>
          <w:rFonts w:ascii="Times New Roman" w:hAnsi="Times New Roman"/>
        </w:rPr>
        <w:t>proeven op apen sneller af te bouwen</w:t>
      </w:r>
      <w:r>
        <w:rPr>
          <w:rFonts w:ascii="Times New Roman" w:hAnsi="Times New Roman"/>
        </w:rPr>
        <w:t xml:space="preserve">, nam de Tweede Kamer in 2025 het </w:t>
      </w:r>
      <w:r w:rsidR="009C5148">
        <w:rPr>
          <w:rFonts w:ascii="Times New Roman" w:hAnsi="Times New Roman"/>
        </w:rPr>
        <w:t xml:space="preserve">amendement-Kostić c.s. </w:t>
      </w:r>
      <w:r w:rsidR="00385AA3">
        <w:rPr>
          <w:rFonts w:ascii="Times New Roman" w:hAnsi="Times New Roman"/>
        </w:rPr>
        <w:t>aan, waarmee werd geregeld dat</w:t>
      </w:r>
      <w:r w:rsidR="002E076F">
        <w:rPr>
          <w:rFonts w:ascii="Times New Roman" w:hAnsi="Times New Roman"/>
        </w:rPr>
        <w:t xml:space="preserve"> in ieder geval</w:t>
      </w:r>
      <w:r w:rsidR="00385AA3">
        <w:rPr>
          <w:rFonts w:ascii="Times New Roman" w:hAnsi="Times New Roman"/>
        </w:rPr>
        <w:t xml:space="preserve"> het belastinggeld</w:t>
      </w:r>
      <w:r w:rsidR="002E076F">
        <w:rPr>
          <w:rFonts w:ascii="Times New Roman" w:hAnsi="Times New Roman"/>
        </w:rPr>
        <w:t xml:space="preserve"> dat naar apenproeven gaat</w:t>
      </w:r>
      <w:r w:rsidR="00385AA3">
        <w:rPr>
          <w:rFonts w:ascii="Times New Roman" w:hAnsi="Times New Roman"/>
        </w:rPr>
        <w:t xml:space="preserve"> in vijf jaar tijd zou worden afgebouwd. </w:t>
      </w:r>
    </w:p>
    <w:p w:rsidR="00A11823" w:rsidP="006B167F" w:rsidRDefault="00A11823" w14:paraId="52629109" w14:textId="77777777">
      <w:pPr>
        <w:rPr>
          <w:rFonts w:ascii="Times New Roman" w:hAnsi="Times New Roman"/>
        </w:rPr>
      </w:pPr>
    </w:p>
    <w:p w:rsidR="00E504DB" w:rsidP="006B167F" w:rsidRDefault="00A11823" w14:paraId="31CD5BC4" w14:textId="51842B9B">
      <w:pPr>
        <w:rPr>
          <w:rFonts w:ascii="Times New Roman" w:hAnsi="Times New Roman"/>
        </w:rPr>
      </w:pPr>
      <w:r>
        <w:rPr>
          <w:rFonts w:ascii="Times New Roman" w:hAnsi="Times New Roman"/>
        </w:rPr>
        <w:t xml:space="preserve">Dit besluit </w:t>
      </w:r>
      <w:r w:rsidR="00385AA3">
        <w:rPr>
          <w:rFonts w:ascii="Times New Roman" w:hAnsi="Times New Roman"/>
        </w:rPr>
        <w:t xml:space="preserve">werd </w:t>
      </w:r>
      <w:r w:rsidR="00D13B73">
        <w:rPr>
          <w:rFonts w:ascii="Times New Roman" w:hAnsi="Times New Roman"/>
        </w:rPr>
        <w:t>gesteund</w:t>
      </w:r>
      <w:r w:rsidR="00385AA3">
        <w:rPr>
          <w:rFonts w:ascii="Times New Roman" w:hAnsi="Times New Roman"/>
        </w:rPr>
        <w:t xml:space="preserve"> door </w:t>
      </w:r>
      <w:r w:rsidR="00D13B73">
        <w:rPr>
          <w:rFonts w:ascii="Times New Roman" w:hAnsi="Times New Roman"/>
        </w:rPr>
        <w:t>veel mensen in de samenleving</w:t>
      </w:r>
      <w:r w:rsidR="00C86058">
        <w:rPr>
          <w:rFonts w:ascii="Times New Roman" w:hAnsi="Times New Roman"/>
        </w:rPr>
        <w:t xml:space="preserve"> en de wetenschap</w:t>
      </w:r>
      <w:r w:rsidR="00D13B73">
        <w:rPr>
          <w:rFonts w:ascii="Times New Roman" w:hAnsi="Times New Roman"/>
        </w:rPr>
        <w:t xml:space="preserve">, maar </w:t>
      </w:r>
      <w:r>
        <w:rPr>
          <w:rFonts w:ascii="Times New Roman" w:hAnsi="Times New Roman"/>
        </w:rPr>
        <w:t xml:space="preserve">creëerde </w:t>
      </w:r>
      <w:r w:rsidR="00D13B73">
        <w:rPr>
          <w:rFonts w:ascii="Times New Roman" w:hAnsi="Times New Roman"/>
        </w:rPr>
        <w:t xml:space="preserve">ook onrust </w:t>
      </w:r>
      <w:r w:rsidR="00C86058">
        <w:rPr>
          <w:rFonts w:ascii="Times New Roman" w:hAnsi="Times New Roman"/>
        </w:rPr>
        <w:t>bij een ander deel</w:t>
      </w:r>
      <w:r w:rsidR="00D13B73">
        <w:rPr>
          <w:rFonts w:ascii="Times New Roman" w:hAnsi="Times New Roman"/>
        </w:rPr>
        <w:t>.</w:t>
      </w:r>
      <w:r w:rsidR="004E4D35">
        <w:rPr>
          <w:rFonts w:ascii="Times New Roman" w:hAnsi="Times New Roman"/>
        </w:rPr>
        <w:t xml:space="preserve"> De vraag die telkens naar voren kwam was of de afbouw binnen deze periode wel veilig zou kunnen plaatsvinden.</w:t>
      </w:r>
      <w:r w:rsidR="004177BC">
        <w:rPr>
          <w:rFonts w:ascii="Times New Roman" w:hAnsi="Times New Roman"/>
        </w:rPr>
        <w:t xml:space="preserve"> Uiteindelijk leidde dit ertoe dat de nieuwe Kamer het besluit na</w:t>
      </w:r>
      <w:r w:rsidR="00657C06">
        <w:rPr>
          <w:rFonts w:ascii="Times New Roman" w:hAnsi="Times New Roman"/>
        </w:rPr>
        <w:t xml:space="preserve"> een</w:t>
      </w:r>
      <w:r w:rsidR="004177BC">
        <w:rPr>
          <w:rFonts w:ascii="Times New Roman" w:hAnsi="Times New Roman"/>
        </w:rPr>
        <w:t xml:space="preserve"> halfjaar alweer volledig terugdraaide en de gehele oormerking van het belastinggeld </w:t>
      </w:r>
      <w:r w:rsidR="00657C06">
        <w:rPr>
          <w:rFonts w:ascii="Times New Roman" w:hAnsi="Times New Roman"/>
        </w:rPr>
        <w:t>dat naar</w:t>
      </w:r>
      <w:r w:rsidR="004177BC">
        <w:rPr>
          <w:rFonts w:ascii="Times New Roman" w:hAnsi="Times New Roman"/>
        </w:rPr>
        <w:t xml:space="preserve"> het BPRC </w:t>
      </w:r>
      <w:r w:rsidR="00657C06">
        <w:rPr>
          <w:rFonts w:ascii="Times New Roman" w:hAnsi="Times New Roman"/>
        </w:rPr>
        <w:t xml:space="preserve">gaat, </w:t>
      </w:r>
      <w:r w:rsidR="004177BC">
        <w:rPr>
          <w:rFonts w:ascii="Times New Roman" w:hAnsi="Times New Roman"/>
        </w:rPr>
        <w:t>schrapte.</w:t>
      </w:r>
      <w:r w:rsidR="00B16C20">
        <w:rPr>
          <w:rFonts w:ascii="Times New Roman" w:hAnsi="Times New Roman"/>
        </w:rPr>
        <w:t xml:space="preserve"> </w:t>
      </w:r>
      <w:r w:rsidR="00EF098F">
        <w:rPr>
          <w:rFonts w:ascii="Times New Roman" w:hAnsi="Times New Roman"/>
        </w:rPr>
        <w:t>D</w:t>
      </w:r>
      <w:r w:rsidR="009C5148">
        <w:rPr>
          <w:rFonts w:ascii="Times New Roman" w:hAnsi="Times New Roman"/>
        </w:rPr>
        <w:t xml:space="preserve">e minister van Onderwijs, Cultuur en Wetenschap </w:t>
      </w:r>
      <w:r w:rsidR="00657C06">
        <w:rPr>
          <w:rFonts w:ascii="Times New Roman" w:hAnsi="Times New Roman"/>
        </w:rPr>
        <w:t xml:space="preserve">gaf in reactie hierop aan </w:t>
      </w:r>
      <w:r w:rsidR="008555E2">
        <w:rPr>
          <w:rFonts w:ascii="Times New Roman" w:hAnsi="Times New Roman"/>
        </w:rPr>
        <w:t xml:space="preserve">dat het BPRC </w:t>
      </w:r>
      <w:r w:rsidR="005B0EEE">
        <w:rPr>
          <w:rFonts w:ascii="Times New Roman" w:hAnsi="Times New Roman"/>
        </w:rPr>
        <w:t>per</w:t>
      </w:r>
      <w:r w:rsidR="008555E2">
        <w:rPr>
          <w:rFonts w:ascii="Times New Roman" w:hAnsi="Times New Roman"/>
        </w:rPr>
        <w:t xml:space="preserve"> 2030 30% van het belastinggeld </w:t>
      </w:r>
      <w:r w:rsidR="00AA1ECF">
        <w:rPr>
          <w:rFonts w:ascii="Times New Roman" w:hAnsi="Times New Roman"/>
        </w:rPr>
        <w:t xml:space="preserve">dat zij ontvangen </w:t>
      </w:r>
      <w:r w:rsidR="00B16C20">
        <w:rPr>
          <w:rFonts w:ascii="Times New Roman" w:hAnsi="Times New Roman"/>
        </w:rPr>
        <w:t>gaat</w:t>
      </w:r>
      <w:r w:rsidR="008555E2">
        <w:rPr>
          <w:rFonts w:ascii="Times New Roman" w:hAnsi="Times New Roman"/>
        </w:rPr>
        <w:t xml:space="preserve"> besteden aan proefdiervrij onderzoek. </w:t>
      </w:r>
      <w:r w:rsidR="00B16C20">
        <w:rPr>
          <w:rFonts w:ascii="Times New Roman" w:hAnsi="Times New Roman"/>
        </w:rPr>
        <w:t xml:space="preserve">Dit betekent dat er dan </w:t>
      </w:r>
      <w:r w:rsidR="0027093E">
        <w:rPr>
          <w:rFonts w:ascii="Times New Roman" w:hAnsi="Times New Roman"/>
        </w:rPr>
        <w:t xml:space="preserve">jaarlijks </w:t>
      </w:r>
      <w:r w:rsidR="00B16C20">
        <w:rPr>
          <w:rFonts w:ascii="Times New Roman" w:hAnsi="Times New Roman"/>
        </w:rPr>
        <w:t>nog</w:t>
      </w:r>
      <w:r w:rsidR="00B64CB3">
        <w:rPr>
          <w:rFonts w:ascii="Times New Roman" w:hAnsi="Times New Roman"/>
        </w:rPr>
        <w:t xml:space="preserve"> steeds m</w:t>
      </w:r>
      <w:r w:rsidR="00AA1ECF">
        <w:rPr>
          <w:rFonts w:ascii="Times New Roman" w:hAnsi="Times New Roman"/>
        </w:rPr>
        <w:t xml:space="preserve">iljoenen euro’s aan </w:t>
      </w:r>
      <w:r w:rsidR="0027093E">
        <w:rPr>
          <w:rFonts w:ascii="Times New Roman" w:hAnsi="Times New Roman"/>
        </w:rPr>
        <w:t>publiek geld</w:t>
      </w:r>
      <w:r w:rsidR="00AA1ECF">
        <w:rPr>
          <w:rFonts w:ascii="Times New Roman" w:hAnsi="Times New Roman"/>
        </w:rPr>
        <w:t xml:space="preserve"> naar </w:t>
      </w:r>
      <w:r w:rsidR="00B16C20">
        <w:rPr>
          <w:rFonts w:ascii="Times New Roman" w:hAnsi="Times New Roman"/>
        </w:rPr>
        <w:t>proeven met apen gaan.</w:t>
      </w:r>
      <w:r w:rsidR="00E504DB">
        <w:rPr>
          <w:rFonts w:ascii="Times New Roman" w:hAnsi="Times New Roman"/>
        </w:rPr>
        <w:t xml:space="preserve"> </w:t>
      </w:r>
    </w:p>
    <w:p w:rsidR="00E504DB" w:rsidP="006B167F" w:rsidRDefault="00E504DB" w14:paraId="59BC7A5D" w14:textId="77777777">
      <w:pPr>
        <w:rPr>
          <w:rFonts w:ascii="Times New Roman" w:hAnsi="Times New Roman"/>
        </w:rPr>
      </w:pPr>
    </w:p>
    <w:p w:rsidR="0012499D" w:rsidP="51D3395B" w:rsidRDefault="00E504DB" w14:paraId="6FFDCAAE" w14:textId="473114F4">
      <w:pPr>
        <w:spacing w:line="259" w:lineRule="auto"/>
        <w:rPr>
          <w:rFonts w:ascii="Times New Roman" w:hAnsi="Times New Roman"/>
        </w:rPr>
      </w:pPr>
      <w:r w:rsidRPr="51D3395B">
        <w:rPr>
          <w:rFonts w:ascii="Times New Roman" w:hAnsi="Times New Roman"/>
        </w:rPr>
        <w:t xml:space="preserve">Met dit </w:t>
      </w:r>
      <w:r w:rsidRPr="51D3395B" w:rsidR="4277D1FA">
        <w:rPr>
          <w:rFonts w:ascii="Times New Roman" w:hAnsi="Times New Roman"/>
        </w:rPr>
        <w:t xml:space="preserve">amendement is een middenweg gezocht tussen beide aangenomen amendementen. </w:t>
      </w:r>
      <w:r w:rsidRPr="51D3395B">
        <w:rPr>
          <w:rFonts w:ascii="Times New Roman" w:hAnsi="Times New Roman"/>
        </w:rPr>
        <w:t xml:space="preserve">Nederland </w:t>
      </w:r>
      <w:r w:rsidRPr="51D3395B" w:rsidR="74DE6708">
        <w:rPr>
          <w:rFonts w:ascii="Times New Roman" w:hAnsi="Times New Roman"/>
        </w:rPr>
        <w:t xml:space="preserve">wordt </w:t>
      </w:r>
      <w:r w:rsidRPr="51D3395B">
        <w:rPr>
          <w:rFonts w:ascii="Times New Roman" w:hAnsi="Times New Roman"/>
        </w:rPr>
        <w:t>ambitieuzer op het gebied van innovatie</w:t>
      </w:r>
      <w:r w:rsidRPr="51D3395B" w:rsidR="00BD0C21">
        <w:rPr>
          <w:rFonts w:ascii="Times New Roman" w:hAnsi="Times New Roman"/>
        </w:rPr>
        <w:t>f onderzoek</w:t>
      </w:r>
      <w:r w:rsidRPr="51D3395B">
        <w:rPr>
          <w:rFonts w:ascii="Times New Roman" w:hAnsi="Times New Roman"/>
        </w:rPr>
        <w:t xml:space="preserve"> en</w:t>
      </w:r>
      <w:r w:rsidRPr="51D3395B" w:rsidR="46449ECF">
        <w:rPr>
          <w:rFonts w:ascii="Times New Roman" w:hAnsi="Times New Roman"/>
        </w:rPr>
        <w:t xml:space="preserve"> we</w:t>
      </w:r>
      <w:r w:rsidRPr="51D3395B">
        <w:rPr>
          <w:rFonts w:ascii="Times New Roman" w:hAnsi="Times New Roman"/>
        </w:rPr>
        <w:t xml:space="preserve"> investeren </w:t>
      </w:r>
      <w:r w:rsidRPr="51D3395B" w:rsidR="00BD0C21">
        <w:rPr>
          <w:rFonts w:ascii="Times New Roman" w:hAnsi="Times New Roman"/>
        </w:rPr>
        <w:t xml:space="preserve">in </w:t>
      </w:r>
      <w:r w:rsidRPr="51D3395B" w:rsidR="00694F36">
        <w:rPr>
          <w:rFonts w:ascii="Times New Roman" w:hAnsi="Times New Roman"/>
        </w:rPr>
        <w:t xml:space="preserve">toenemende mate </w:t>
      </w:r>
      <w:r w:rsidRPr="51D3395B">
        <w:rPr>
          <w:rFonts w:ascii="Times New Roman" w:hAnsi="Times New Roman"/>
        </w:rPr>
        <w:t xml:space="preserve">in onderzoeksmethoden die de toekomst bepalen. </w:t>
      </w:r>
      <w:r w:rsidRPr="51D3395B" w:rsidR="007776E1">
        <w:rPr>
          <w:rFonts w:ascii="Times New Roman" w:hAnsi="Times New Roman"/>
        </w:rPr>
        <w:t>Door de</w:t>
      </w:r>
      <w:r w:rsidRPr="51D3395B" w:rsidR="22205FCE">
        <w:rPr>
          <w:rFonts w:ascii="Times New Roman" w:hAnsi="Times New Roman"/>
        </w:rPr>
        <w:t xml:space="preserve"> latere afbouw</w:t>
      </w:r>
      <w:r w:rsidRPr="51D3395B" w:rsidR="007776E1">
        <w:rPr>
          <w:rFonts w:ascii="Times New Roman" w:hAnsi="Times New Roman"/>
        </w:rPr>
        <w:t xml:space="preserve"> </w:t>
      </w:r>
      <w:r w:rsidRPr="51D3395B" w:rsidR="4464B9C1">
        <w:rPr>
          <w:rFonts w:ascii="Times New Roman" w:hAnsi="Times New Roman"/>
        </w:rPr>
        <w:t xml:space="preserve">en een </w:t>
      </w:r>
      <w:r w:rsidRPr="51D3395B" w:rsidR="007776E1">
        <w:rPr>
          <w:rFonts w:ascii="Times New Roman" w:hAnsi="Times New Roman"/>
        </w:rPr>
        <w:t xml:space="preserve">tussentijdse evaluatie </w:t>
      </w:r>
      <w:r w:rsidRPr="51D3395B" w:rsidR="006D7933">
        <w:rPr>
          <w:rFonts w:ascii="Times New Roman" w:hAnsi="Times New Roman"/>
        </w:rPr>
        <w:t>wordt geborgd</w:t>
      </w:r>
      <w:r w:rsidRPr="51D3395B" w:rsidR="007776E1">
        <w:rPr>
          <w:rFonts w:ascii="Times New Roman" w:hAnsi="Times New Roman"/>
        </w:rPr>
        <w:t xml:space="preserve"> dat dit</w:t>
      </w:r>
      <w:r w:rsidRPr="51D3395B">
        <w:rPr>
          <w:rFonts w:ascii="Times New Roman" w:hAnsi="Times New Roman"/>
        </w:rPr>
        <w:t xml:space="preserve"> op een veilige wijze</w:t>
      </w:r>
      <w:r w:rsidRPr="51D3395B" w:rsidR="007776E1">
        <w:rPr>
          <w:rFonts w:ascii="Times New Roman" w:hAnsi="Times New Roman"/>
        </w:rPr>
        <w:t xml:space="preserve"> gebeurt.</w:t>
      </w:r>
    </w:p>
    <w:p w:rsidRPr="00811932" w:rsidR="0012499D" w:rsidP="0012499D" w:rsidRDefault="0012499D" w14:paraId="76556B38" w14:textId="4C312DC1">
      <w:pPr>
        <w:rPr>
          <w:rFonts w:ascii="Times New Roman" w:hAnsi="Times New Roman"/>
        </w:rPr>
      </w:pPr>
    </w:p>
    <w:p w:rsidR="0012499D" w:rsidP="0012499D" w:rsidRDefault="0012499D" w14:paraId="45FF46D8" w14:textId="77777777">
      <w:r>
        <w:rPr>
          <w:rFonts w:ascii="Times New Roman" w:hAnsi="Times New Roman"/>
        </w:rPr>
        <w:t xml:space="preserve">Kostić </w:t>
      </w:r>
    </w:p>
    <w:p w:rsidRPr="008C2D85" w:rsidR="001A2A63" w:rsidP="00FB349A" w:rsidRDefault="001A2A63" w14:paraId="3E928E36" w14:textId="77777777">
      <w:pPr>
        <w:rPr>
          <w:rFonts w:ascii="Times New Roman" w:hAnsi="Times New Roman"/>
        </w:rPr>
      </w:pPr>
    </w:p>
    <w:p w:rsidRPr="008C2D85" w:rsidR="001A2A63" w:rsidP="00EB3DEB" w:rsidRDefault="001A2A63" w14:paraId="15736F29" w14:textId="6D35AE09">
      <w:pPr>
        <w:rPr>
          <w:rFonts w:ascii="Times New Roman" w:hAnsi="Times New Roman"/>
        </w:rPr>
      </w:pP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D1183" w14:textId="77777777" w:rsidR="00B8321B" w:rsidRDefault="00B8321B">
      <w:pPr>
        <w:spacing w:line="20" w:lineRule="exact"/>
      </w:pPr>
    </w:p>
  </w:endnote>
  <w:endnote w:type="continuationSeparator" w:id="0">
    <w:p w14:paraId="47B456AB" w14:textId="77777777" w:rsidR="00B8321B" w:rsidRDefault="00B8321B">
      <w:pPr>
        <w:pStyle w:val="Amendement"/>
      </w:pPr>
      <w:r>
        <w:rPr>
          <w:b w:val="0"/>
        </w:rPr>
        <w:t xml:space="preserve"> </w:t>
      </w:r>
    </w:p>
  </w:endnote>
  <w:endnote w:type="continuationNotice" w:id="1">
    <w:p w14:paraId="4756F420" w14:textId="77777777" w:rsidR="00B8321B" w:rsidRDefault="00B8321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ABF61" w14:textId="77777777" w:rsidR="00B8321B" w:rsidRDefault="00B8321B">
      <w:pPr>
        <w:pStyle w:val="Amendement"/>
      </w:pPr>
      <w:r>
        <w:rPr>
          <w:b w:val="0"/>
        </w:rPr>
        <w:separator/>
      </w:r>
    </w:p>
  </w:footnote>
  <w:footnote w:type="continuationSeparator" w:id="0">
    <w:p w14:paraId="55852FEF" w14:textId="77777777" w:rsidR="00B8321B" w:rsidRDefault="00B8321B">
      <w:r>
        <w:continuationSeparator/>
      </w:r>
    </w:p>
  </w:footnote>
  <w:footnote w:id="1">
    <w:p w14:paraId="7760981D" w14:textId="0B31DD85" w:rsidR="00A31A3E" w:rsidRDefault="00A31A3E">
      <w:pPr>
        <w:pStyle w:val="Voetnoottekst"/>
      </w:pPr>
      <w:r>
        <w:rPr>
          <w:rStyle w:val="Voetnootmarkering"/>
        </w:rPr>
        <w:footnoteRef/>
      </w:r>
      <w:r>
        <w:t xml:space="preserve"> </w:t>
      </w:r>
      <w:r w:rsidR="00924E74" w:rsidRPr="00E504DB">
        <w:rPr>
          <w:rFonts w:ascii="Times New Roman" w:hAnsi="Times New Roman"/>
          <w:sz w:val="20"/>
          <w:szCs w:val="16"/>
        </w:rPr>
        <w:t>Zoals bijvoorbeeld blijkt uit de oproep van een groep Nederlandse wetenschappers en artsen</w:t>
      </w:r>
      <w:r w:rsidR="00241EC7" w:rsidRPr="00E504DB">
        <w:rPr>
          <w:rFonts w:ascii="Times New Roman" w:hAnsi="Times New Roman"/>
          <w:sz w:val="20"/>
          <w:szCs w:val="16"/>
        </w:rPr>
        <w:t xml:space="preserve"> “Publiek geld moet naar mensgericht biomedisch onderzoek in plaats van apenproeven”</w:t>
      </w:r>
      <w:r w:rsidR="00924E74" w:rsidRPr="00E504DB">
        <w:rPr>
          <w:rFonts w:ascii="Times New Roman" w:hAnsi="Times New Roman"/>
          <w:sz w:val="20"/>
          <w:szCs w:val="16"/>
        </w:rPr>
        <w:t xml:space="preserve"> </w:t>
      </w:r>
      <w:r w:rsidR="00BD3C5E" w:rsidRPr="00E504DB">
        <w:rPr>
          <w:rFonts w:ascii="Times New Roman" w:hAnsi="Times New Roman"/>
          <w:sz w:val="20"/>
          <w:szCs w:val="16"/>
        </w:rPr>
        <w:t>24 oktober 2025 in Trouw, Volkskrant, Parool en AD.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E1"/>
    <w:rsid w:val="00005BA4"/>
    <w:rsid w:val="00010887"/>
    <w:rsid w:val="00010DED"/>
    <w:rsid w:val="0003016F"/>
    <w:rsid w:val="00052244"/>
    <w:rsid w:val="00081AFE"/>
    <w:rsid w:val="00086F8B"/>
    <w:rsid w:val="000A3389"/>
    <w:rsid w:val="000C48E1"/>
    <w:rsid w:val="000C6F39"/>
    <w:rsid w:val="000E6CAD"/>
    <w:rsid w:val="000F59BB"/>
    <w:rsid w:val="0011770C"/>
    <w:rsid w:val="00120827"/>
    <w:rsid w:val="0012499D"/>
    <w:rsid w:val="00130A16"/>
    <w:rsid w:val="001422A2"/>
    <w:rsid w:val="00143136"/>
    <w:rsid w:val="00146E70"/>
    <w:rsid w:val="00152A84"/>
    <w:rsid w:val="00161F70"/>
    <w:rsid w:val="00173380"/>
    <w:rsid w:val="00191973"/>
    <w:rsid w:val="001A2A63"/>
    <w:rsid w:val="001A5AFF"/>
    <w:rsid w:val="001A6B5A"/>
    <w:rsid w:val="001A73D3"/>
    <w:rsid w:val="001B46A3"/>
    <w:rsid w:val="001C562D"/>
    <w:rsid w:val="001E2226"/>
    <w:rsid w:val="001E4457"/>
    <w:rsid w:val="001F7334"/>
    <w:rsid w:val="00211078"/>
    <w:rsid w:val="00224B67"/>
    <w:rsid w:val="00241EC7"/>
    <w:rsid w:val="002569BB"/>
    <w:rsid w:val="0027093E"/>
    <w:rsid w:val="0027388C"/>
    <w:rsid w:val="00287B6D"/>
    <w:rsid w:val="002A43F0"/>
    <w:rsid w:val="002B7C91"/>
    <w:rsid w:val="002C054A"/>
    <w:rsid w:val="002C2EB0"/>
    <w:rsid w:val="002C3902"/>
    <w:rsid w:val="002E076F"/>
    <w:rsid w:val="003050FF"/>
    <w:rsid w:val="003267EA"/>
    <w:rsid w:val="003341E9"/>
    <w:rsid w:val="003353B1"/>
    <w:rsid w:val="00355A69"/>
    <w:rsid w:val="00376B12"/>
    <w:rsid w:val="00385AA3"/>
    <w:rsid w:val="00395281"/>
    <w:rsid w:val="003B3B67"/>
    <w:rsid w:val="003D3BFE"/>
    <w:rsid w:val="003D4FB9"/>
    <w:rsid w:val="003E5927"/>
    <w:rsid w:val="00416B57"/>
    <w:rsid w:val="00417365"/>
    <w:rsid w:val="004177BC"/>
    <w:rsid w:val="00421FE0"/>
    <w:rsid w:val="00427695"/>
    <w:rsid w:val="00460564"/>
    <w:rsid w:val="00470846"/>
    <w:rsid w:val="0047650D"/>
    <w:rsid w:val="00476FE5"/>
    <w:rsid w:val="004B2AE2"/>
    <w:rsid w:val="004C2175"/>
    <w:rsid w:val="004C2A57"/>
    <w:rsid w:val="004D4BCF"/>
    <w:rsid w:val="004E3729"/>
    <w:rsid w:val="004E3F8D"/>
    <w:rsid w:val="004E4D35"/>
    <w:rsid w:val="004F487D"/>
    <w:rsid w:val="00503A13"/>
    <w:rsid w:val="005051F1"/>
    <w:rsid w:val="00526C17"/>
    <w:rsid w:val="005808CE"/>
    <w:rsid w:val="00584FE6"/>
    <w:rsid w:val="005877E6"/>
    <w:rsid w:val="005972B9"/>
    <w:rsid w:val="005B0EEE"/>
    <w:rsid w:val="005C554B"/>
    <w:rsid w:val="005E482A"/>
    <w:rsid w:val="00616C14"/>
    <w:rsid w:val="00640A4D"/>
    <w:rsid w:val="00642133"/>
    <w:rsid w:val="00646211"/>
    <w:rsid w:val="00657C06"/>
    <w:rsid w:val="00666373"/>
    <w:rsid w:val="00685193"/>
    <w:rsid w:val="00694F36"/>
    <w:rsid w:val="006B167F"/>
    <w:rsid w:val="006D0843"/>
    <w:rsid w:val="006D7933"/>
    <w:rsid w:val="006E7863"/>
    <w:rsid w:val="006F68C2"/>
    <w:rsid w:val="007228E6"/>
    <w:rsid w:val="00722D88"/>
    <w:rsid w:val="00736284"/>
    <w:rsid w:val="00741EB2"/>
    <w:rsid w:val="007776E1"/>
    <w:rsid w:val="00783802"/>
    <w:rsid w:val="007958E0"/>
    <w:rsid w:val="007A6A5B"/>
    <w:rsid w:val="007C15BF"/>
    <w:rsid w:val="007C2AAA"/>
    <w:rsid w:val="007F0081"/>
    <w:rsid w:val="00807A50"/>
    <w:rsid w:val="00812A63"/>
    <w:rsid w:val="00821A95"/>
    <w:rsid w:val="008256D9"/>
    <w:rsid w:val="0083068B"/>
    <w:rsid w:val="00833C90"/>
    <w:rsid w:val="00835435"/>
    <w:rsid w:val="008467BE"/>
    <w:rsid w:val="00847587"/>
    <w:rsid w:val="00854DAE"/>
    <w:rsid w:val="008555E2"/>
    <w:rsid w:val="008609FE"/>
    <w:rsid w:val="00867688"/>
    <w:rsid w:val="0087705F"/>
    <w:rsid w:val="008819B7"/>
    <w:rsid w:val="008A712B"/>
    <w:rsid w:val="008B10CB"/>
    <w:rsid w:val="008C2D85"/>
    <w:rsid w:val="008D0B6C"/>
    <w:rsid w:val="008D2A05"/>
    <w:rsid w:val="008E30C4"/>
    <w:rsid w:val="009033C4"/>
    <w:rsid w:val="00924E74"/>
    <w:rsid w:val="00926C70"/>
    <w:rsid w:val="009347C2"/>
    <w:rsid w:val="00935891"/>
    <w:rsid w:val="00941F4D"/>
    <w:rsid w:val="00962AB1"/>
    <w:rsid w:val="00970BD4"/>
    <w:rsid w:val="00977DFE"/>
    <w:rsid w:val="009852AF"/>
    <w:rsid w:val="0099355B"/>
    <w:rsid w:val="009944C1"/>
    <w:rsid w:val="00996B71"/>
    <w:rsid w:val="009B2293"/>
    <w:rsid w:val="009C5148"/>
    <w:rsid w:val="009E5CA0"/>
    <w:rsid w:val="009E6185"/>
    <w:rsid w:val="00A00293"/>
    <w:rsid w:val="00A04BBC"/>
    <w:rsid w:val="00A11823"/>
    <w:rsid w:val="00A1221C"/>
    <w:rsid w:val="00A31A3E"/>
    <w:rsid w:val="00A51A98"/>
    <w:rsid w:val="00A647FE"/>
    <w:rsid w:val="00A73915"/>
    <w:rsid w:val="00AA1ECF"/>
    <w:rsid w:val="00AB374C"/>
    <w:rsid w:val="00B06FCD"/>
    <w:rsid w:val="00B106D0"/>
    <w:rsid w:val="00B16C20"/>
    <w:rsid w:val="00B16E4F"/>
    <w:rsid w:val="00B24FC7"/>
    <w:rsid w:val="00B34C78"/>
    <w:rsid w:val="00B37F45"/>
    <w:rsid w:val="00B56923"/>
    <w:rsid w:val="00B64AFF"/>
    <w:rsid w:val="00B64CB3"/>
    <w:rsid w:val="00B6508A"/>
    <w:rsid w:val="00B670CE"/>
    <w:rsid w:val="00B705C3"/>
    <w:rsid w:val="00B8321B"/>
    <w:rsid w:val="00BA2D2F"/>
    <w:rsid w:val="00BA65AE"/>
    <w:rsid w:val="00BD0C21"/>
    <w:rsid w:val="00BD3C5E"/>
    <w:rsid w:val="00BD6436"/>
    <w:rsid w:val="00BE1B3C"/>
    <w:rsid w:val="00BF7D37"/>
    <w:rsid w:val="00C0425E"/>
    <w:rsid w:val="00C20719"/>
    <w:rsid w:val="00C26FAB"/>
    <w:rsid w:val="00C370AE"/>
    <w:rsid w:val="00C373B0"/>
    <w:rsid w:val="00C460A3"/>
    <w:rsid w:val="00C52975"/>
    <w:rsid w:val="00C532A3"/>
    <w:rsid w:val="00C5415C"/>
    <w:rsid w:val="00C7037E"/>
    <w:rsid w:val="00C74FE3"/>
    <w:rsid w:val="00C83B1E"/>
    <w:rsid w:val="00C850D6"/>
    <w:rsid w:val="00C86058"/>
    <w:rsid w:val="00CC0433"/>
    <w:rsid w:val="00CD16B5"/>
    <w:rsid w:val="00D07B28"/>
    <w:rsid w:val="00D13B73"/>
    <w:rsid w:val="00D30EB2"/>
    <w:rsid w:val="00D37A9F"/>
    <w:rsid w:val="00D43ADE"/>
    <w:rsid w:val="00D62480"/>
    <w:rsid w:val="00D733D3"/>
    <w:rsid w:val="00D777F5"/>
    <w:rsid w:val="00D818D9"/>
    <w:rsid w:val="00D907EA"/>
    <w:rsid w:val="00D95A01"/>
    <w:rsid w:val="00D961CF"/>
    <w:rsid w:val="00D968D4"/>
    <w:rsid w:val="00DA3673"/>
    <w:rsid w:val="00DB5D3B"/>
    <w:rsid w:val="00DD02F1"/>
    <w:rsid w:val="00DD08D8"/>
    <w:rsid w:val="00DD55A1"/>
    <w:rsid w:val="00DD579A"/>
    <w:rsid w:val="00DE529C"/>
    <w:rsid w:val="00DF7A9B"/>
    <w:rsid w:val="00E21772"/>
    <w:rsid w:val="00E2412F"/>
    <w:rsid w:val="00E25BBE"/>
    <w:rsid w:val="00E33811"/>
    <w:rsid w:val="00E40D95"/>
    <w:rsid w:val="00E47054"/>
    <w:rsid w:val="00E504DB"/>
    <w:rsid w:val="00E62F23"/>
    <w:rsid w:val="00E64AF3"/>
    <w:rsid w:val="00E84DF8"/>
    <w:rsid w:val="00E907FB"/>
    <w:rsid w:val="00E96167"/>
    <w:rsid w:val="00EB3DEB"/>
    <w:rsid w:val="00ED22EE"/>
    <w:rsid w:val="00EE39CE"/>
    <w:rsid w:val="00EE4B2B"/>
    <w:rsid w:val="00EE6FA0"/>
    <w:rsid w:val="00EF098F"/>
    <w:rsid w:val="00F06146"/>
    <w:rsid w:val="00F2239C"/>
    <w:rsid w:val="00F359D5"/>
    <w:rsid w:val="00F37F6D"/>
    <w:rsid w:val="00F40DF4"/>
    <w:rsid w:val="00F410B4"/>
    <w:rsid w:val="00F427F9"/>
    <w:rsid w:val="00F8109A"/>
    <w:rsid w:val="00F9022B"/>
    <w:rsid w:val="00FA10B5"/>
    <w:rsid w:val="00FA178D"/>
    <w:rsid w:val="00FA7FD9"/>
    <w:rsid w:val="00FB349A"/>
    <w:rsid w:val="00FB7029"/>
    <w:rsid w:val="00FD6C76"/>
    <w:rsid w:val="00FE4B48"/>
    <w:rsid w:val="00FF7760"/>
    <w:rsid w:val="090B729C"/>
    <w:rsid w:val="0AC4AB4B"/>
    <w:rsid w:val="22205FCE"/>
    <w:rsid w:val="22506758"/>
    <w:rsid w:val="230E44CC"/>
    <w:rsid w:val="27230E42"/>
    <w:rsid w:val="2944C1E1"/>
    <w:rsid w:val="2C5A2218"/>
    <w:rsid w:val="3563417A"/>
    <w:rsid w:val="357A0829"/>
    <w:rsid w:val="3AB0DF12"/>
    <w:rsid w:val="3B9F45BB"/>
    <w:rsid w:val="3DAA15B1"/>
    <w:rsid w:val="42559975"/>
    <w:rsid w:val="4277D1FA"/>
    <w:rsid w:val="4464B9C1"/>
    <w:rsid w:val="44A9C193"/>
    <w:rsid w:val="46449ECF"/>
    <w:rsid w:val="4D1C75C2"/>
    <w:rsid w:val="51D3395B"/>
    <w:rsid w:val="54180BC8"/>
    <w:rsid w:val="591D7E4C"/>
    <w:rsid w:val="5EFBB13A"/>
    <w:rsid w:val="5F871AB9"/>
    <w:rsid w:val="61830334"/>
    <w:rsid w:val="74DE6708"/>
    <w:rsid w:val="759642E0"/>
    <w:rsid w:val="76C2F5DA"/>
    <w:rsid w:val="7AC1FF05"/>
    <w:rsid w:val="7B1C2EA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4CF25"/>
  <w15:docId w15:val="{464892F7-685C-42FD-B40F-FC87FB59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oetnootmarkering">
    <w:name w:val="footnote reference"/>
    <w:basedOn w:val="Standaardalinea-lettertype"/>
    <w:semiHidden/>
    <w:unhideWhenUsed/>
    <w:rsid w:val="00A31A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1152</ap:Words>
  <ap:Characters>6340</ap:Characters>
  <ap:DocSecurity>4</ap:DocSecurity>
  <ap:Lines>52</ap:Lines>
  <ap:Paragraphs>14</ap:Paragraphs>
  <ap:ScaleCrop>false</ap:ScaleCrop>
  <ap:LinksUpToDate>false</ap:LinksUpToDate>
  <ap:CharactersWithSpaces>7478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1999-09-17T13:34:00.0000000Z</lastPrinted>
  <dcterms:created xsi:type="dcterms:W3CDTF">2026-10-13T12:43:00.0000000Z</dcterms:created>
  <dcterms:modified xsi:type="dcterms:W3CDTF">2026-10-13T12:43:00.0000000Z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0x01010038E60350FC170647B310166F2EB204D8</vt:lpwstr>
  </property>
</Properties>
</file>