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F25EAD" w:rsidTr="00D9561B" w14:paraId="082F567F" w14:textId="77777777">
        <w:trPr>
          <w:trHeight w:val="1514"/>
        </w:trPr>
        <w:tc>
          <w:tcPr>
            <w:tcW w:w="7522" w:type="dxa"/>
            <w:tcBorders>
              <w:top w:val="nil"/>
              <w:left w:val="nil"/>
              <w:bottom w:val="nil"/>
              <w:right w:val="nil"/>
            </w:tcBorders>
            <w:tcMar>
              <w:left w:w="0" w:type="dxa"/>
              <w:right w:w="0" w:type="dxa"/>
            </w:tcMar>
          </w:tcPr>
          <w:p w:rsidR="00374412" w:rsidP="00D9561B" w:rsidRDefault="00F016E5" w14:paraId="54343C63" w14:textId="77777777">
            <w:r>
              <w:t>De v</w:t>
            </w:r>
            <w:r w:rsidR="008E3932">
              <w:t>oorzitter van de Tweede Kamer der Staten-Generaal</w:t>
            </w:r>
          </w:p>
          <w:p w:rsidR="00374412" w:rsidP="00D9561B" w:rsidRDefault="00F016E5" w14:paraId="72FD8637" w14:textId="77777777">
            <w:r>
              <w:t>Postbus 20018</w:t>
            </w:r>
          </w:p>
          <w:p w:rsidR="008E3932" w:rsidP="00D9561B" w:rsidRDefault="00F016E5" w14:paraId="0312ED89"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F25EAD" w:rsidTr="00FF66F9" w14:paraId="433B9B3C" w14:textId="77777777">
        <w:trPr>
          <w:trHeight w:val="289" w:hRule="exact"/>
        </w:trPr>
        <w:tc>
          <w:tcPr>
            <w:tcW w:w="929" w:type="dxa"/>
          </w:tcPr>
          <w:p w:rsidRPr="00434042" w:rsidR="0005404B" w:rsidP="00FF66F9" w:rsidRDefault="00F016E5" w14:paraId="1B1602AF" w14:textId="77777777">
            <w:pPr>
              <w:rPr>
                <w:lang w:eastAsia="en-US"/>
              </w:rPr>
            </w:pPr>
            <w:r>
              <w:rPr>
                <w:lang w:eastAsia="en-US"/>
              </w:rPr>
              <w:t>Datum</w:t>
            </w:r>
          </w:p>
        </w:tc>
        <w:tc>
          <w:tcPr>
            <w:tcW w:w="6581" w:type="dxa"/>
          </w:tcPr>
          <w:p w:rsidRPr="00434042" w:rsidR="0005404B" w:rsidP="00FF66F9" w:rsidRDefault="00D03136" w14:paraId="3671B50E" w14:textId="28C7C890">
            <w:pPr>
              <w:rPr>
                <w:lang w:eastAsia="en-US"/>
              </w:rPr>
            </w:pPr>
            <w:r>
              <w:rPr>
                <w:lang w:eastAsia="en-US"/>
              </w:rPr>
              <w:t>13 oktober 2026</w:t>
            </w:r>
          </w:p>
        </w:tc>
      </w:tr>
      <w:tr w:rsidR="00F25EAD" w:rsidTr="00FF66F9" w14:paraId="7D637778" w14:textId="77777777">
        <w:trPr>
          <w:trHeight w:val="368"/>
        </w:trPr>
        <w:tc>
          <w:tcPr>
            <w:tcW w:w="929" w:type="dxa"/>
          </w:tcPr>
          <w:p w:rsidR="0005404B" w:rsidP="00FF66F9" w:rsidRDefault="00F016E5" w14:paraId="60BF3758" w14:textId="77777777">
            <w:pPr>
              <w:rPr>
                <w:lang w:eastAsia="en-US"/>
              </w:rPr>
            </w:pPr>
            <w:r>
              <w:rPr>
                <w:lang w:eastAsia="en-US"/>
              </w:rPr>
              <w:t>Betreft</w:t>
            </w:r>
          </w:p>
        </w:tc>
        <w:tc>
          <w:tcPr>
            <w:tcW w:w="6581" w:type="dxa"/>
          </w:tcPr>
          <w:p w:rsidR="0005404B" w:rsidP="00FF66F9" w:rsidRDefault="00F016E5" w14:paraId="22BB100D" w14:textId="77777777">
            <w:pPr>
              <w:rPr>
                <w:lang w:eastAsia="en-US"/>
              </w:rPr>
            </w:pPr>
            <w:r>
              <w:rPr>
                <w:lang w:eastAsia="en-US"/>
              </w:rPr>
              <w:t xml:space="preserve">Antwoord op schriftelijke vragen van het lid </w:t>
            </w:r>
            <w:proofErr w:type="spellStart"/>
            <w:r>
              <w:rPr>
                <w:lang w:eastAsia="en-US"/>
              </w:rPr>
              <w:t>Rooderkerk</w:t>
            </w:r>
            <w:proofErr w:type="spellEnd"/>
            <w:r>
              <w:rPr>
                <w:lang w:eastAsia="en-US"/>
              </w:rPr>
              <w:t xml:space="preserve"> (D66) over de Renaissanceschool in Almere</w:t>
            </w:r>
          </w:p>
        </w:tc>
      </w:tr>
    </w:tbl>
    <w:p w:rsidR="00F25EAD" w:rsidRDefault="001C2C36" w14:paraId="6BEB3200"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F71991" w:rsidR="00F25EAD" w:rsidTr="00A421A1" w14:paraId="5641CB61" w14:textId="77777777">
        <w:tc>
          <w:tcPr>
            <w:tcW w:w="2160" w:type="dxa"/>
          </w:tcPr>
          <w:p w:rsidRPr="00F53C9D" w:rsidR="006205C0" w:rsidP="00686AED" w:rsidRDefault="00F016E5" w14:paraId="38EA0A22" w14:textId="77777777">
            <w:pPr>
              <w:pStyle w:val="Colofonkop"/>
              <w:framePr w:hSpace="0" w:wrap="auto" w:hAnchor="text" w:vAnchor="margin" w:xAlign="left" w:yAlign="inline"/>
            </w:pPr>
            <w:r>
              <w:t>Onderwijspersoneel en Primair Onderwijs</w:t>
            </w:r>
          </w:p>
          <w:p w:rsidR="006205C0" w:rsidP="00A421A1" w:rsidRDefault="00F016E5" w14:paraId="059395FE" w14:textId="77777777">
            <w:pPr>
              <w:pStyle w:val="Huisstijl-Gegeven"/>
              <w:spacing w:after="0"/>
            </w:pPr>
            <w:r>
              <w:t xml:space="preserve">Rijnstraat 50 </w:t>
            </w:r>
          </w:p>
          <w:p w:rsidR="004425A7" w:rsidP="00E972A2" w:rsidRDefault="00F016E5" w14:paraId="09EDEA5F" w14:textId="77777777">
            <w:pPr>
              <w:pStyle w:val="Huisstijl-Gegeven"/>
              <w:spacing w:after="0"/>
            </w:pPr>
            <w:r>
              <w:t>Den Haag</w:t>
            </w:r>
          </w:p>
          <w:p w:rsidR="004425A7" w:rsidP="00E972A2" w:rsidRDefault="00F016E5" w14:paraId="074501BA" w14:textId="77777777">
            <w:pPr>
              <w:pStyle w:val="Huisstijl-Gegeven"/>
              <w:spacing w:after="0"/>
            </w:pPr>
            <w:r>
              <w:t>Postbus 16375</w:t>
            </w:r>
          </w:p>
          <w:p w:rsidR="004425A7" w:rsidP="00E972A2" w:rsidRDefault="00F016E5" w14:paraId="7D5FED6C" w14:textId="77777777">
            <w:pPr>
              <w:pStyle w:val="Huisstijl-Gegeven"/>
              <w:spacing w:after="0"/>
            </w:pPr>
            <w:r>
              <w:t>2500 BJ Den Haag</w:t>
            </w:r>
          </w:p>
          <w:p w:rsidR="004425A7" w:rsidP="00E972A2" w:rsidRDefault="00F016E5" w14:paraId="6424328E" w14:textId="77777777">
            <w:pPr>
              <w:pStyle w:val="Huisstijl-Gegeven"/>
              <w:spacing w:after="90"/>
            </w:pPr>
            <w:r>
              <w:t>www.rijksoverheid.nl</w:t>
            </w:r>
          </w:p>
          <w:p w:rsidRPr="00D86CC6" w:rsidR="006205C0" w:rsidP="00A421A1" w:rsidRDefault="00F016E5" w14:paraId="5BB46832" w14:textId="77777777">
            <w:pPr>
              <w:spacing w:line="180" w:lineRule="exact"/>
              <w:rPr>
                <w:b/>
                <w:sz w:val="13"/>
                <w:szCs w:val="13"/>
              </w:rPr>
            </w:pPr>
            <w:r>
              <w:rPr>
                <w:b/>
                <w:sz w:val="13"/>
                <w:szCs w:val="13"/>
              </w:rPr>
              <w:t>Contactpersoon</w:t>
            </w:r>
          </w:p>
          <w:p w:rsidR="006205C0" w:rsidP="00A421A1" w:rsidRDefault="006205C0" w14:paraId="1D53E9A1" w14:textId="77777777">
            <w:pPr>
              <w:spacing w:line="180" w:lineRule="exact"/>
              <w:rPr>
                <w:sz w:val="13"/>
                <w:szCs w:val="13"/>
              </w:rPr>
            </w:pPr>
          </w:p>
          <w:p w:rsidRPr="00F016E5" w:rsidR="00D03136" w:rsidP="00A421A1" w:rsidRDefault="00D03136" w14:paraId="34EF2A98" w14:textId="6751A925">
            <w:pPr>
              <w:spacing w:line="180" w:lineRule="exact"/>
              <w:rPr>
                <w:sz w:val="13"/>
                <w:szCs w:val="13"/>
                <w:lang w:val="en-US"/>
              </w:rPr>
            </w:pPr>
          </w:p>
        </w:tc>
      </w:tr>
      <w:tr w:rsidRPr="00F71991" w:rsidR="00F25EAD" w:rsidTr="00A421A1" w14:paraId="48783134" w14:textId="77777777">
        <w:trPr>
          <w:trHeight w:val="200" w:hRule="exact"/>
        </w:trPr>
        <w:tc>
          <w:tcPr>
            <w:tcW w:w="2160" w:type="dxa"/>
          </w:tcPr>
          <w:p w:rsidRPr="00F016E5" w:rsidR="006205C0" w:rsidP="00A421A1" w:rsidRDefault="006205C0" w14:paraId="352430FD" w14:textId="77777777">
            <w:pPr>
              <w:spacing w:after="90" w:line="180" w:lineRule="exact"/>
              <w:rPr>
                <w:sz w:val="13"/>
                <w:szCs w:val="13"/>
                <w:lang w:val="en-US"/>
              </w:rPr>
            </w:pPr>
          </w:p>
        </w:tc>
      </w:tr>
      <w:tr w:rsidR="00F25EAD" w:rsidTr="00A421A1" w14:paraId="60119774" w14:textId="77777777">
        <w:trPr>
          <w:trHeight w:val="450"/>
        </w:trPr>
        <w:tc>
          <w:tcPr>
            <w:tcW w:w="2160" w:type="dxa"/>
          </w:tcPr>
          <w:p w:rsidR="00F51A76" w:rsidP="00A421A1" w:rsidRDefault="00F016E5" w14:paraId="460462D2" w14:textId="77777777">
            <w:pPr>
              <w:spacing w:line="180" w:lineRule="exact"/>
              <w:rPr>
                <w:b/>
                <w:sz w:val="13"/>
                <w:szCs w:val="13"/>
              </w:rPr>
            </w:pPr>
            <w:r>
              <w:rPr>
                <w:b/>
                <w:sz w:val="13"/>
                <w:szCs w:val="13"/>
              </w:rPr>
              <w:t>Onze referentie</w:t>
            </w:r>
          </w:p>
          <w:p w:rsidRPr="00FA7882" w:rsidR="006205C0" w:rsidP="00215356" w:rsidRDefault="00F016E5" w14:paraId="314FDE58" w14:textId="58952CF7">
            <w:pPr>
              <w:spacing w:line="180" w:lineRule="exact"/>
              <w:rPr>
                <w:sz w:val="13"/>
                <w:szCs w:val="13"/>
              </w:rPr>
            </w:pPr>
            <w:r w:rsidRPr="00F016E5">
              <w:rPr>
                <w:sz w:val="13"/>
                <w:szCs w:val="13"/>
              </w:rPr>
              <w:t>66392429</w:t>
            </w:r>
          </w:p>
        </w:tc>
      </w:tr>
      <w:tr w:rsidR="00F25EAD" w:rsidTr="00A421A1" w14:paraId="739A90BE" w14:textId="77777777">
        <w:trPr>
          <w:trHeight w:val="136"/>
        </w:trPr>
        <w:tc>
          <w:tcPr>
            <w:tcW w:w="2160" w:type="dxa"/>
          </w:tcPr>
          <w:p w:rsidRPr="00C5333A" w:rsidR="006205C0" w:rsidP="00A421A1" w:rsidRDefault="00F016E5" w14:paraId="1DEC33E8" w14:textId="77777777">
            <w:pPr>
              <w:tabs>
                <w:tab w:val="left" w:pos="1890"/>
              </w:tabs>
              <w:spacing w:line="180" w:lineRule="exact"/>
              <w:rPr>
                <w:b/>
                <w:sz w:val="13"/>
                <w:szCs w:val="13"/>
              </w:rPr>
            </w:pPr>
            <w:r w:rsidRPr="00003544">
              <w:rPr>
                <w:b/>
                <w:sz w:val="13"/>
                <w:szCs w:val="13"/>
              </w:rPr>
              <w:t>Uw brief</w:t>
            </w:r>
          </w:p>
          <w:p w:rsidRPr="00E06CD4" w:rsidR="00E91674" w:rsidP="00E210E0" w:rsidRDefault="00F016E5" w14:paraId="098FFAF0" w14:textId="77777777">
            <w:pPr>
              <w:tabs>
                <w:tab w:val="left" w:pos="1890"/>
              </w:tabs>
              <w:spacing w:after="92" w:line="180" w:lineRule="exact"/>
              <w:rPr>
                <w:sz w:val="13"/>
                <w:szCs w:val="13"/>
              </w:rPr>
            </w:pPr>
            <w:r>
              <w:rPr>
                <w:sz w:val="13"/>
                <w:szCs w:val="13"/>
              </w:rPr>
              <w:t>16 september 2026</w:t>
            </w:r>
          </w:p>
        </w:tc>
      </w:tr>
      <w:tr w:rsidR="00F25EAD" w:rsidTr="00A421A1" w14:paraId="759E3100" w14:textId="77777777">
        <w:trPr>
          <w:trHeight w:val="227"/>
        </w:trPr>
        <w:tc>
          <w:tcPr>
            <w:tcW w:w="2160" w:type="dxa"/>
          </w:tcPr>
          <w:p w:rsidRPr="004A65A5" w:rsidR="006205C0" w:rsidP="00A421A1" w:rsidRDefault="00F016E5" w14:paraId="0BAFB4C6" w14:textId="77777777">
            <w:pPr>
              <w:spacing w:line="180" w:lineRule="exact"/>
              <w:rPr>
                <w:b/>
                <w:sz w:val="13"/>
                <w:szCs w:val="13"/>
              </w:rPr>
            </w:pPr>
            <w:r>
              <w:rPr>
                <w:b/>
                <w:sz w:val="13"/>
                <w:szCs w:val="13"/>
              </w:rPr>
              <w:t>Uw referentie</w:t>
            </w:r>
          </w:p>
          <w:p w:rsidRPr="00D74F66" w:rsidR="006205C0" w:rsidP="00A421A1" w:rsidRDefault="00F016E5" w14:paraId="6EB6CB32" w14:textId="77777777">
            <w:pPr>
              <w:spacing w:after="90" w:line="180" w:lineRule="exact"/>
              <w:rPr>
                <w:sz w:val="13"/>
              </w:rPr>
            </w:pPr>
            <w:r>
              <w:rPr>
                <w:sz w:val="13"/>
              </w:rPr>
              <w:t xml:space="preserve">2026Z18836 </w:t>
            </w:r>
          </w:p>
        </w:tc>
      </w:tr>
      <w:tr w:rsidR="00F25EAD" w:rsidTr="00A421A1" w14:paraId="7B0FE0A1" w14:textId="77777777">
        <w:trPr>
          <w:trHeight w:val="113"/>
        </w:trPr>
        <w:tc>
          <w:tcPr>
            <w:tcW w:w="2160" w:type="dxa"/>
          </w:tcPr>
          <w:p w:rsidRPr="004302E9" w:rsidR="006205C0" w:rsidP="00A421A1" w:rsidRDefault="00F016E5" w14:paraId="50CAC64F" w14:textId="77777777">
            <w:pPr>
              <w:spacing w:line="180" w:lineRule="exact"/>
              <w:rPr>
                <w:b/>
                <w:sz w:val="13"/>
                <w:szCs w:val="13"/>
              </w:rPr>
            </w:pPr>
            <w:r w:rsidRPr="004302E9">
              <w:rPr>
                <w:b/>
                <w:sz w:val="13"/>
                <w:szCs w:val="13"/>
              </w:rPr>
              <w:t>Bijlagen</w:t>
            </w:r>
          </w:p>
          <w:p w:rsidRPr="004302E9" w:rsidR="006205C0" w:rsidP="00A421A1" w:rsidRDefault="006205C0" w14:paraId="0E26A18A" w14:textId="6D6ABBA7">
            <w:pPr>
              <w:spacing w:after="90" w:line="180" w:lineRule="exact"/>
              <w:rPr>
                <w:sz w:val="13"/>
                <w:szCs w:val="13"/>
              </w:rPr>
            </w:pPr>
          </w:p>
        </w:tc>
      </w:tr>
    </w:tbl>
    <w:p w:rsidR="00215356" w:rsidRDefault="00215356" w14:paraId="2B2974DB" w14:textId="77777777"/>
    <w:p w:rsidR="006205C0" w:rsidP="00A421A1" w:rsidRDefault="006205C0" w14:paraId="7074AC7A" w14:textId="77777777"/>
    <w:p w:rsidR="00CA35E4" w:rsidP="00CA35E4" w:rsidRDefault="00437472" w14:paraId="4709C9FE" w14:textId="77777777">
      <w:r>
        <w:t xml:space="preserve">Hierbij </w:t>
      </w:r>
      <w:r w:rsidR="00F016E5">
        <w:t>stuur ik</w:t>
      </w:r>
      <w:r w:rsidR="00D45993">
        <w:t xml:space="preserve"> u</w:t>
      </w:r>
      <w:r w:rsidR="00F016E5">
        <w:t xml:space="preserve"> de antwoorden</w:t>
      </w:r>
      <w:r w:rsidR="006B0A79">
        <w:t xml:space="preserve"> op</w:t>
      </w:r>
      <w:r w:rsidR="00C82662">
        <w:t xml:space="preserve"> </w:t>
      </w:r>
      <w:r w:rsidRPr="00F016E5" w:rsidR="00F016E5">
        <w:t>de vragen</w:t>
      </w:r>
      <w:r w:rsidR="00F016E5">
        <w:t xml:space="preserve"> van het lid </w:t>
      </w:r>
      <w:proofErr w:type="spellStart"/>
      <w:r w:rsidR="00F016E5">
        <w:t>Rooderkerk</w:t>
      </w:r>
      <w:proofErr w:type="spellEnd"/>
      <w:r w:rsidR="00F016E5">
        <w:t xml:space="preserve"> (D66)</w:t>
      </w:r>
      <w:r w:rsidR="00AD7C7C">
        <w:t xml:space="preserve"> </w:t>
      </w:r>
      <w:r w:rsidR="00127580">
        <w:t>over</w:t>
      </w:r>
      <w:r w:rsidR="00F016E5">
        <w:t> Renaissanceschool in Almere</w:t>
      </w:r>
      <w:r w:rsidR="005E637C">
        <w:t>.</w:t>
      </w:r>
    </w:p>
    <w:p w:rsidR="00CA35E4" w:rsidP="00CA35E4" w:rsidRDefault="00CA35E4" w14:paraId="5D96F0E9" w14:textId="77777777"/>
    <w:p w:rsidR="00463FBD" w:rsidP="00CA35E4" w:rsidRDefault="00F016E5" w14:paraId="02A4FA1B" w14:textId="422B7D6E">
      <w:r w:rsidRPr="00F016E5">
        <w:t>De vragen werden</w:t>
      </w:r>
      <w:r w:rsidR="00B11469">
        <w:t> </w:t>
      </w:r>
      <w:r w:rsidR="00BD7E81">
        <w:t>in</w:t>
      </w:r>
      <w:r w:rsidR="00CA35E4">
        <w:t xml:space="preserve">gezonden </w:t>
      </w:r>
      <w:r w:rsidR="00BD7E81">
        <w:t>op</w:t>
      </w:r>
      <w:r w:rsidR="00EB5D85">
        <w:t xml:space="preserve"> </w:t>
      </w:r>
      <w:r>
        <w:t>16 september 2026</w:t>
      </w:r>
      <w:r w:rsidR="00E82C38">
        <w:t xml:space="preserve"> met kenmerk </w:t>
      </w:r>
      <w:r>
        <w:t>2026Z18836</w:t>
      </w:r>
      <w:r w:rsidR="00E82C38">
        <w:t>.</w:t>
      </w:r>
    </w:p>
    <w:p w:rsidR="00930C09" w:rsidP="00CA35E4" w:rsidRDefault="00930C09" w14:paraId="0E1BA106" w14:textId="77777777"/>
    <w:p w:rsidR="00820DDA" w:rsidP="00CA35E4" w:rsidRDefault="00820DDA" w14:paraId="0BF6783C" w14:textId="77777777"/>
    <w:p w:rsidR="00DE52AA" w:rsidP="00CA35E4" w:rsidRDefault="00DE52AA" w14:paraId="6977ADA6" w14:textId="4C7DACF5">
      <w:r>
        <w:t>Hoogachtend,</w:t>
      </w:r>
    </w:p>
    <w:p w:rsidR="00DE52AA" w:rsidP="00CA35E4" w:rsidRDefault="00DE52AA" w14:paraId="40E48288" w14:textId="77777777"/>
    <w:p w:rsidR="00820DDA" w:rsidP="00CA35E4" w:rsidRDefault="00F016E5" w14:paraId="096F5CE8" w14:textId="77777777">
      <w:r>
        <w:t>d</w:t>
      </w:r>
      <w:r w:rsidR="00203BE7">
        <w:t xml:space="preserve">e staatssecretaris </w:t>
      </w:r>
      <w:r w:rsidR="00AA179E">
        <w:t>van Onderwijs</w:t>
      </w:r>
      <w:r>
        <w:t xml:space="preserve"> en Emancipatie</w:t>
      </w:r>
      <w:r w:rsidR="00AA179E">
        <w:t>,</w:t>
      </w:r>
    </w:p>
    <w:p w:rsidR="00203BE7" w:rsidP="00203BE7" w:rsidRDefault="00203BE7" w14:paraId="104BF239" w14:textId="77777777"/>
    <w:p w:rsidR="00203BE7" w:rsidP="00203BE7" w:rsidRDefault="00203BE7" w14:paraId="4C982230" w14:textId="77777777"/>
    <w:p w:rsidR="00203BE7" w:rsidP="00203BE7" w:rsidRDefault="00203BE7" w14:paraId="03646F19" w14:textId="77777777"/>
    <w:p w:rsidR="00B75738" w:rsidP="003A7160" w:rsidRDefault="00B75738" w14:paraId="3F06B586" w14:textId="77777777"/>
    <w:p w:rsidR="00E93891" w:rsidP="00347221" w:rsidRDefault="00E93891" w14:paraId="7F6EAC4B" w14:textId="77777777"/>
    <w:p w:rsidRPr="00347221" w:rsidR="00697943" w:rsidP="000E04A1" w:rsidRDefault="00F016E5" w14:paraId="53D4B88C" w14:textId="77777777">
      <w:r w:rsidRPr="000E04A1">
        <w:t xml:space="preserve">Judith </w:t>
      </w:r>
      <w:proofErr w:type="spellStart"/>
      <w:r w:rsidRPr="000E04A1">
        <w:t>Zs.C.M</w:t>
      </w:r>
      <w:proofErr w:type="spellEnd"/>
      <w:r w:rsidRPr="000E04A1">
        <w:t>. Tielen</w:t>
      </w:r>
    </w:p>
    <w:p w:rsidR="00930C09" w:rsidRDefault="00F016E5" w14:paraId="22B8C414" w14:textId="77777777">
      <w:pPr>
        <w:spacing w:line="240" w:lineRule="auto"/>
      </w:pPr>
      <w:r>
        <w:br w:type="page"/>
      </w:r>
    </w:p>
    <w:p w:rsidR="00F71991" w:rsidP="009E4507" w:rsidRDefault="00F016E5" w14:paraId="3730CDBF" w14:textId="77777777">
      <w:pPr>
        <w:pStyle w:val="pagebreak"/>
        <w:pageBreakBefore w:val="0"/>
      </w:pPr>
      <w:r>
        <w:lastRenderedPageBreak/>
        <w:t xml:space="preserve">De antwoorden </w:t>
      </w:r>
      <w:r w:rsidR="00D51F76">
        <w:t xml:space="preserve">op de schriftelijke </w:t>
      </w:r>
      <w:r>
        <w:t>vragen</w:t>
      </w:r>
      <w:r w:rsidR="00D51F76">
        <w:t> </w:t>
      </w:r>
      <w:r>
        <w:t xml:space="preserve">van het lid </w:t>
      </w:r>
      <w:proofErr w:type="spellStart"/>
      <w:r>
        <w:t>Rooderkerk</w:t>
      </w:r>
      <w:proofErr w:type="spellEnd"/>
      <w:r>
        <w:t xml:space="preserve"> (D66)</w:t>
      </w:r>
      <w:r w:rsidR="00D51F76">
        <w:t xml:space="preserve"> </w:t>
      </w:r>
      <w:r w:rsidR="009E4507">
        <w:t>over</w:t>
      </w:r>
      <w:r w:rsidR="00EE09A7">
        <w:t xml:space="preserve"> </w:t>
      </w:r>
      <w:r>
        <w:t>Renaissanceschool in Almere</w:t>
      </w:r>
      <w:r w:rsidR="00C50C4E">
        <w:t xml:space="preserve"> </w:t>
      </w:r>
      <w:r w:rsidR="009E4507">
        <w:t xml:space="preserve">met kenmerk </w:t>
      </w:r>
      <w:r>
        <w:t>2026Z18836</w:t>
      </w:r>
      <w:r w:rsidR="00C50C4E">
        <w:t xml:space="preserve">, ingezonden op </w:t>
      </w:r>
    </w:p>
    <w:p w:rsidR="00930C09" w:rsidP="009E4507" w:rsidRDefault="00F016E5" w14:paraId="2546F85A" w14:textId="61F2B5AE">
      <w:pPr>
        <w:pStyle w:val="pagebreak"/>
        <w:pageBreakBefore w:val="0"/>
      </w:pPr>
      <w:r>
        <w:t>16 september 2026</w:t>
      </w:r>
      <w:r w:rsidR="00C50C4E">
        <w:t>.</w:t>
      </w:r>
    </w:p>
    <w:p w:rsidR="00820DDA" w:rsidP="00820DDA" w:rsidRDefault="00820DDA" w14:paraId="2EB25A4E" w14:textId="77777777">
      <w:pPr>
        <w:pStyle w:val="standaard-tekst"/>
      </w:pPr>
    </w:p>
    <w:p w:rsidRPr="00A43FFC" w:rsidR="00F016E5" w:rsidP="00F016E5" w:rsidRDefault="00F016E5" w14:paraId="5647913F" w14:textId="77777777">
      <w:pPr>
        <w:spacing w:line="259" w:lineRule="auto"/>
        <w:rPr>
          <w:rFonts w:eastAsia="Calibri"/>
          <w:szCs w:val="18"/>
          <w:lang w:eastAsia="en-US"/>
        </w:rPr>
      </w:pPr>
      <w:r w:rsidRPr="00A43FFC">
        <w:rPr>
          <w:rFonts w:eastAsia="Calibri"/>
          <w:szCs w:val="18"/>
          <w:lang w:eastAsia="en-US"/>
        </w:rPr>
        <w:t> </w:t>
      </w:r>
      <w:r w:rsidRPr="00A43FFC">
        <w:rPr>
          <w:rFonts w:eastAsia="Calibri"/>
          <w:szCs w:val="18"/>
          <w:lang w:eastAsia="en-US"/>
        </w:rPr>
        <w:br/>
        <w:t>Vraag 1</w:t>
      </w:r>
    </w:p>
    <w:p w:rsidRPr="00A43FFC" w:rsidR="00F016E5" w:rsidP="00F016E5" w:rsidRDefault="00F016E5" w14:paraId="129C1314" w14:textId="77777777">
      <w:pPr>
        <w:spacing w:line="259" w:lineRule="auto"/>
        <w:rPr>
          <w:rFonts w:eastAsia="Calibri"/>
          <w:szCs w:val="18"/>
          <w:lang w:eastAsia="en-US"/>
        </w:rPr>
      </w:pPr>
      <w:r w:rsidRPr="00A43FFC">
        <w:rPr>
          <w:rFonts w:eastAsia="Calibri"/>
          <w:szCs w:val="18"/>
          <w:lang w:eastAsia="en-US"/>
        </w:rPr>
        <w:t xml:space="preserve">Acht u het wenselijk dat de Renaissanceschool in Almere met slechts vier leerlingen heeft kunnen starten en daarvoor reguliere bekostiging en een </w:t>
      </w:r>
      <w:proofErr w:type="spellStart"/>
      <w:r w:rsidRPr="00A43FFC">
        <w:rPr>
          <w:rFonts w:eastAsia="Calibri"/>
          <w:szCs w:val="18"/>
          <w:lang w:eastAsia="en-US"/>
        </w:rPr>
        <w:t>kleinescholentoeslag</w:t>
      </w:r>
      <w:proofErr w:type="spellEnd"/>
      <w:r w:rsidRPr="00A43FFC">
        <w:rPr>
          <w:rFonts w:eastAsia="Calibri"/>
          <w:szCs w:val="18"/>
          <w:lang w:eastAsia="en-US"/>
        </w:rPr>
        <w:t xml:space="preserve"> ontvangt van ruim 507.000 euro per volledig kalenderjaar?</w:t>
      </w:r>
      <w:r w:rsidRPr="00A43FFC">
        <w:rPr>
          <w:rFonts w:eastAsia="Calibri"/>
          <w:szCs w:val="18"/>
          <w:lang w:eastAsia="en-US"/>
        </w:rPr>
        <w:br/>
      </w:r>
    </w:p>
    <w:p w:rsidRPr="00A43FFC" w:rsidR="00F016E5" w:rsidP="00F016E5" w:rsidRDefault="00F016E5" w14:paraId="08949D0B" w14:textId="77777777">
      <w:pPr>
        <w:spacing w:line="259" w:lineRule="auto"/>
        <w:rPr>
          <w:rFonts w:eastAsia="Calibri"/>
          <w:szCs w:val="18"/>
          <w:lang w:eastAsia="en-US"/>
        </w:rPr>
      </w:pPr>
      <w:r w:rsidRPr="00A43FFC">
        <w:rPr>
          <w:rFonts w:eastAsia="Calibri"/>
          <w:szCs w:val="18"/>
          <w:lang w:eastAsia="en-US"/>
        </w:rPr>
        <w:t>Antwoord 1</w:t>
      </w:r>
    </w:p>
    <w:p w:rsidRPr="00A43FFC" w:rsidR="00F016E5" w:rsidP="00F016E5" w:rsidRDefault="00C05B27" w14:paraId="48595A01" w14:textId="30C44188">
      <w:pPr>
        <w:spacing w:line="259" w:lineRule="auto"/>
        <w:rPr>
          <w:rFonts w:eastAsia="Calibri"/>
          <w:szCs w:val="18"/>
          <w:lang w:eastAsia="en-US"/>
        </w:rPr>
      </w:pPr>
      <w:r>
        <w:rPr>
          <w:rFonts w:eastAsia="Calibri"/>
          <w:szCs w:val="18"/>
          <w:lang w:eastAsia="en-US"/>
        </w:rPr>
        <w:t xml:space="preserve">Startende scholen hebben vaste uitgaven zoals een directeur, ICT, het beheer van het gebouw, verzekeringen, enzovoorts. Daarom krijgen alle nieuwe scholen </w:t>
      </w:r>
      <w:r w:rsidRPr="00A43FFC" w:rsidR="00F016E5">
        <w:rPr>
          <w:rFonts w:eastAsia="Calibri"/>
          <w:szCs w:val="18"/>
          <w:lang w:eastAsia="en-US"/>
        </w:rPr>
        <w:t xml:space="preserve"> </w:t>
      </w:r>
      <w:r>
        <w:rPr>
          <w:rFonts w:eastAsia="Calibri"/>
          <w:szCs w:val="18"/>
          <w:lang w:eastAsia="en-US"/>
        </w:rPr>
        <w:t xml:space="preserve">bekostiging. </w:t>
      </w:r>
      <w:r w:rsidRPr="00A43FFC" w:rsidR="00F016E5">
        <w:rPr>
          <w:rFonts w:eastAsia="Calibri"/>
          <w:szCs w:val="18"/>
          <w:lang w:eastAsia="en-US"/>
        </w:rPr>
        <w:t>Vanuit doelmatigheidsoverwegingen toetst DUO aan het begin van het vierde schooljaar of een nieuwe school snel genoeg groeit. Zo niet, dan stopt in principe aan het einde van dat schooljaar de bekostiging.</w:t>
      </w:r>
      <w:r>
        <w:rPr>
          <w:rFonts w:eastAsia="Calibri"/>
          <w:szCs w:val="18"/>
          <w:lang w:eastAsia="en-US"/>
        </w:rPr>
        <w:t xml:space="preserve"> De Renaissanceschool moet aan het begin van het vierde jaar 139 leerlingen hebben en is dit schooljaar inderdaad begonnen met vier leerlingen. </w:t>
      </w:r>
      <w:r w:rsidRPr="00A43FFC" w:rsidR="00F016E5">
        <w:rPr>
          <w:rFonts w:eastAsia="Calibri"/>
          <w:szCs w:val="18"/>
          <w:lang w:eastAsia="en-US"/>
        </w:rPr>
        <w:t xml:space="preserve"> </w:t>
      </w:r>
    </w:p>
    <w:p w:rsidRPr="00A43FFC" w:rsidR="00F016E5" w:rsidP="00F016E5" w:rsidRDefault="00F016E5" w14:paraId="26DEBC3F" w14:textId="77777777">
      <w:pPr>
        <w:spacing w:line="259" w:lineRule="auto"/>
        <w:rPr>
          <w:rFonts w:eastAsia="Calibri"/>
          <w:szCs w:val="18"/>
          <w:lang w:eastAsia="en-US"/>
        </w:rPr>
      </w:pPr>
    </w:p>
    <w:p w:rsidRPr="00A43FFC" w:rsidR="00F016E5" w:rsidP="00F016E5" w:rsidRDefault="00F016E5" w14:paraId="49E8753C" w14:textId="77777777">
      <w:pPr>
        <w:spacing w:line="259" w:lineRule="auto"/>
        <w:rPr>
          <w:rFonts w:eastAsia="Calibri"/>
          <w:szCs w:val="18"/>
          <w:lang w:eastAsia="en-US"/>
        </w:rPr>
      </w:pPr>
      <w:r w:rsidRPr="00A43FFC">
        <w:rPr>
          <w:rFonts w:eastAsia="Calibri"/>
          <w:szCs w:val="18"/>
          <w:lang w:eastAsia="en-US"/>
        </w:rPr>
        <w:t>Vraag 2</w:t>
      </w:r>
    </w:p>
    <w:p w:rsidRPr="00A43FFC" w:rsidR="00F016E5" w:rsidP="00F016E5" w:rsidRDefault="00F016E5" w14:paraId="75E6490C" w14:textId="77777777">
      <w:pPr>
        <w:spacing w:line="259" w:lineRule="auto"/>
        <w:rPr>
          <w:rFonts w:eastAsia="Calibri"/>
          <w:szCs w:val="18"/>
          <w:lang w:eastAsia="en-US"/>
        </w:rPr>
      </w:pPr>
      <w:r w:rsidRPr="00A43FFC">
        <w:rPr>
          <w:rFonts w:eastAsia="Calibri"/>
          <w:szCs w:val="18"/>
          <w:lang w:eastAsia="en-US"/>
        </w:rPr>
        <w:t>Hoe beoordeelt u dat het blijkbaar wettelijk mogelijk is om toestemming te verlenen voor het openen van de school, terwijl de belangstellingsmeting gebaseerd is op een voorgenomen locatie die kilometers buiten het gebied ligt van de uiteindelijke vestigingsplaats van de school?</w:t>
      </w:r>
      <w:r w:rsidRPr="00A43FFC">
        <w:rPr>
          <w:rFonts w:eastAsia="Calibri"/>
          <w:szCs w:val="18"/>
          <w:lang w:eastAsia="en-US"/>
        </w:rPr>
        <w:br/>
        <w:t> </w:t>
      </w:r>
    </w:p>
    <w:p w:rsidRPr="00A43FFC" w:rsidR="00F016E5" w:rsidP="00F016E5" w:rsidRDefault="00F016E5" w14:paraId="1E8D51CA" w14:textId="77777777">
      <w:pPr>
        <w:spacing w:line="259" w:lineRule="auto"/>
        <w:rPr>
          <w:rFonts w:eastAsia="Calibri"/>
          <w:szCs w:val="18"/>
          <w:lang w:eastAsia="en-US"/>
        </w:rPr>
      </w:pPr>
      <w:r w:rsidRPr="00A43FFC">
        <w:rPr>
          <w:rFonts w:eastAsia="Calibri"/>
          <w:szCs w:val="18"/>
          <w:lang w:eastAsia="en-US"/>
        </w:rPr>
        <w:t>Antwoord 2</w:t>
      </w:r>
    </w:p>
    <w:p w:rsidRPr="00A43FFC" w:rsidR="00F016E5" w:rsidP="00F016E5" w:rsidRDefault="00F016E5" w14:paraId="2E8772BF" w14:textId="0AC1A285">
      <w:pPr>
        <w:spacing w:line="259" w:lineRule="auto"/>
        <w:rPr>
          <w:rFonts w:eastAsia="Calibri"/>
          <w:szCs w:val="18"/>
          <w:lang w:eastAsia="en-US"/>
        </w:rPr>
      </w:pPr>
      <w:r w:rsidRPr="00A43FFC">
        <w:rPr>
          <w:rFonts w:eastAsia="Calibri"/>
          <w:szCs w:val="18"/>
          <w:lang w:eastAsia="en-US"/>
        </w:rPr>
        <w:t>Een initiatiefnemer meet de belangstelling in een straal van 6 kilometer om het gewenste postcodegebied van vestiging. Bij een positief bekostigingsbesluit is de gemeente verantwoordelijk om de nieuwe school te huisvesten binnen haar gemeentegrenzen</w:t>
      </w:r>
      <w:r>
        <w:rPr>
          <w:rFonts w:eastAsia="Calibri"/>
          <w:szCs w:val="18"/>
          <w:lang w:eastAsia="en-US"/>
        </w:rPr>
        <w:t>, ook als dat valt buiten het voedingsgebied van de nieuwe school</w:t>
      </w:r>
      <w:r w:rsidRPr="00A43FFC">
        <w:rPr>
          <w:rFonts w:eastAsia="Calibri"/>
          <w:szCs w:val="18"/>
          <w:lang w:eastAsia="en-US"/>
        </w:rPr>
        <w:t>. Vrijwel altijd vindt de gemeente een schoolgebouw binnen het voedingsgebied. In dit geval vond de gemeente Almere geen geschikt gebouw binnen het voedingsgebied en heeft zij besloten de nieuwe school op een andere plek binnen haar gemeentegrenzen te huisvesten.</w:t>
      </w:r>
      <w:r>
        <w:rPr>
          <w:rFonts w:eastAsia="Calibri"/>
          <w:szCs w:val="18"/>
          <w:lang w:eastAsia="en-US"/>
        </w:rPr>
        <w:t xml:space="preserve"> </w:t>
      </w:r>
      <w:r w:rsidR="00C05B27">
        <w:rPr>
          <w:rFonts w:eastAsia="Calibri"/>
          <w:szCs w:val="18"/>
          <w:lang w:eastAsia="en-US"/>
        </w:rPr>
        <w:t xml:space="preserve">Ik begrijp dat dit vragen oproept, maar de gemeente Almere handelt hier binnen de grenzen van de wet. </w:t>
      </w:r>
    </w:p>
    <w:p w:rsidRPr="00A43FFC" w:rsidR="00F016E5" w:rsidP="00F016E5" w:rsidRDefault="00F016E5" w14:paraId="1D49E45A" w14:textId="77777777">
      <w:pPr>
        <w:spacing w:line="259" w:lineRule="auto"/>
        <w:rPr>
          <w:rFonts w:eastAsia="Calibri"/>
          <w:szCs w:val="18"/>
          <w:lang w:eastAsia="en-US"/>
        </w:rPr>
      </w:pPr>
      <w:r w:rsidRPr="00A43FFC">
        <w:rPr>
          <w:rFonts w:eastAsia="Calibri"/>
          <w:szCs w:val="18"/>
          <w:lang w:eastAsia="en-US"/>
        </w:rPr>
        <w:br/>
        <w:t>Vraag 3</w:t>
      </w:r>
    </w:p>
    <w:p w:rsidRPr="00A43FFC" w:rsidR="00F016E5" w:rsidP="00F016E5" w:rsidRDefault="00F016E5" w14:paraId="36CA17CE" w14:textId="77777777">
      <w:pPr>
        <w:spacing w:line="259" w:lineRule="auto"/>
        <w:rPr>
          <w:rFonts w:eastAsia="Calibri"/>
          <w:szCs w:val="18"/>
          <w:lang w:eastAsia="en-US"/>
        </w:rPr>
      </w:pPr>
      <w:r w:rsidRPr="00A43FFC">
        <w:rPr>
          <w:rFonts w:eastAsia="Calibri"/>
          <w:szCs w:val="18"/>
          <w:lang w:eastAsia="en-US"/>
        </w:rPr>
        <w:t>Deelt u de opvatting dat de belangstellingsmeting hiermee geen goede basis is voor het te verwachten leerlingenaantal, mede gezien het aantal van vier leerlingen dat gestart is in het eerste leerjaar ver verwijderd is van het volgens het marktonderzoek te verwachten aantal leerlingen van 364 leerlingen in het 11e kalenderjaar?</w:t>
      </w:r>
      <w:r w:rsidRPr="00A43FFC">
        <w:rPr>
          <w:rFonts w:eastAsia="Calibri"/>
          <w:szCs w:val="18"/>
          <w:lang w:eastAsia="en-US"/>
        </w:rPr>
        <w:br/>
        <w:t> </w:t>
      </w:r>
    </w:p>
    <w:p w:rsidRPr="00A43FFC" w:rsidR="00F016E5" w:rsidP="00F016E5" w:rsidRDefault="00F016E5" w14:paraId="01FFFBC7" w14:textId="77777777">
      <w:pPr>
        <w:spacing w:line="259" w:lineRule="auto"/>
        <w:rPr>
          <w:rFonts w:eastAsia="Calibri"/>
          <w:szCs w:val="18"/>
          <w:lang w:eastAsia="en-US"/>
        </w:rPr>
      </w:pPr>
      <w:r w:rsidRPr="00A43FFC">
        <w:rPr>
          <w:rFonts w:eastAsia="Calibri"/>
          <w:szCs w:val="18"/>
          <w:lang w:eastAsia="en-US"/>
        </w:rPr>
        <w:t>Antwoord 3</w:t>
      </w:r>
    </w:p>
    <w:p w:rsidR="00F71991" w:rsidP="00F016E5" w:rsidRDefault="00F016E5" w14:paraId="546AAEC6" w14:textId="191C9A60">
      <w:pPr>
        <w:spacing w:line="259" w:lineRule="auto"/>
        <w:rPr>
          <w:rFonts w:eastAsia="Calibri"/>
          <w:szCs w:val="18"/>
          <w:lang w:eastAsia="en-US"/>
        </w:rPr>
      </w:pPr>
      <w:r w:rsidRPr="00A43FFC">
        <w:rPr>
          <w:rFonts w:eastAsia="Calibri"/>
          <w:szCs w:val="18"/>
          <w:lang w:eastAsia="en-US"/>
        </w:rPr>
        <w:t>Het is te vroeg om enkel op basis van het leerlingaantal in het eerste jaar te concluderen dat de belangstellingsmeting geen goede basis is voor het te verwachten aantal leerlingen. De Renaissanceschool is met een klein aantal leerlingen gestart. De praktijk zal uitwijzen hoe het leerlingaantal zich de komende jaren zal ontwikkelen. Aan het begin van het vierde jaar moet het leerlingaantal van de school zich minimaal halverwege de stichtingsnorm bevinden</w:t>
      </w:r>
      <w:r w:rsidR="00C05B27">
        <w:rPr>
          <w:rFonts w:eastAsia="Calibri"/>
          <w:szCs w:val="18"/>
          <w:lang w:eastAsia="en-US"/>
        </w:rPr>
        <w:t xml:space="preserve"> (139)</w:t>
      </w:r>
      <w:r w:rsidRPr="00A43FFC">
        <w:rPr>
          <w:rFonts w:eastAsia="Calibri"/>
          <w:szCs w:val="18"/>
          <w:lang w:eastAsia="en-US"/>
        </w:rPr>
        <w:t xml:space="preserve">. Zo niet, dan stopt de bekostiging aan het einde van </w:t>
      </w:r>
      <w:r w:rsidR="0066349A">
        <w:rPr>
          <w:rFonts w:eastAsia="Calibri"/>
          <w:szCs w:val="18"/>
          <w:lang w:eastAsia="en-US"/>
        </w:rPr>
        <w:t>het</w:t>
      </w:r>
      <w:r w:rsidRPr="00A43FFC" w:rsidR="0066349A">
        <w:rPr>
          <w:rFonts w:eastAsia="Calibri"/>
          <w:szCs w:val="18"/>
          <w:lang w:eastAsia="en-US"/>
        </w:rPr>
        <w:t xml:space="preserve"> </w:t>
      </w:r>
      <w:r w:rsidR="0066349A">
        <w:rPr>
          <w:rFonts w:eastAsia="Calibri"/>
          <w:szCs w:val="18"/>
          <w:lang w:eastAsia="en-US"/>
        </w:rPr>
        <w:t>school</w:t>
      </w:r>
      <w:r w:rsidRPr="00A43FFC">
        <w:rPr>
          <w:rFonts w:eastAsia="Calibri"/>
          <w:szCs w:val="18"/>
          <w:lang w:eastAsia="en-US"/>
        </w:rPr>
        <w:t>jaar</w:t>
      </w:r>
      <w:r w:rsidR="0066349A">
        <w:rPr>
          <w:rFonts w:eastAsia="Calibri"/>
          <w:szCs w:val="18"/>
          <w:lang w:eastAsia="en-US"/>
        </w:rPr>
        <w:t xml:space="preserve"> 2029-2030</w:t>
      </w:r>
      <w:r w:rsidRPr="00A43FFC">
        <w:rPr>
          <w:rFonts w:eastAsia="Calibri"/>
          <w:szCs w:val="18"/>
          <w:lang w:eastAsia="en-US"/>
        </w:rPr>
        <w:t>.</w:t>
      </w:r>
    </w:p>
    <w:p w:rsidR="00F71991" w:rsidP="00F016E5" w:rsidRDefault="00F71991" w14:paraId="03E5B3EB" w14:textId="77777777">
      <w:pPr>
        <w:spacing w:line="259" w:lineRule="auto"/>
        <w:rPr>
          <w:rFonts w:eastAsia="Calibri"/>
          <w:szCs w:val="18"/>
          <w:lang w:eastAsia="en-US"/>
        </w:rPr>
      </w:pPr>
    </w:p>
    <w:p w:rsidRPr="00A43FFC" w:rsidR="00F016E5" w:rsidP="00F016E5" w:rsidRDefault="00F016E5" w14:paraId="1BBFC597" w14:textId="64D2BE91">
      <w:pPr>
        <w:spacing w:line="259" w:lineRule="auto"/>
        <w:rPr>
          <w:rFonts w:eastAsia="Calibri"/>
          <w:szCs w:val="18"/>
          <w:lang w:eastAsia="en-US"/>
        </w:rPr>
      </w:pPr>
      <w:r w:rsidRPr="00A43FFC">
        <w:rPr>
          <w:rFonts w:eastAsia="Calibri"/>
          <w:szCs w:val="18"/>
          <w:lang w:eastAsia="en-US"/>
        </w:rPr>
        <w:t>Vraag 4</w:t>
      </w:r>
    </w:p>
    <w:p w:rsidRPr="00A43FFC" w:rsidR="00F016E5" w:rsidP="00F016E5" w:rsidRDefault="00F016E5" w14:paraId="270BEC4D" w14:textId="77777777">
      <w:pPr>
        <w:spacing w:line="259" w:lineRule="auto"/>
        <w:rPr>
          <w:rFonts w:eastAsia="Calibri"/>
          <w:szCs w:val="18"/>
          <w:lang w:eastAsia="en-US"/>
        </w:rPr>
      </w:pPr>
      <w:r w:rsidRPr="00A43FFC">
        <w:rPr>
          <w:rFonts w:eastAsia="Calibri"/>
          <w:szCs w:val="18"/>
          <w:lang w:eastAsia="en-US"/>
        </w:rPr>
        <w:t>Bent u het ermee eens dat de school onder valse voorwendselen is gestart, aangezien de school in de belangstellingsmeting richting ouders omschreven werd als “degelijk onderwijs op basis van klassieke en moderne onderwijstechnieken” met “vele excursies”, maar niet werd vermeld dat de school gelieerd is aan een politieke partij?</w:t>
      </w:r>
      <w:r w:rsidRPr="00A43FFC">
        <w:rPr>
          <w:rFonts w:eastAsia="Calibri"/>
          <w:szCs w:val="18"/>
          <w:lang w:eastAsia="en-US"/>
        </w:rPr>
        <w:br/>
      </w:r>
    </w:p>
    <w:p w:rsidRPr="00A43FFC" w:rsidR="00F016E5" w:rsidP="00F016E5" w:rsidRDefault="00F016E5" w14:paraId="0F751387" w14:textId="77777777">
      <w:pPr>
        <w:spacing w:line="259" w:lineRule="auto"/>
        <w:rPr>
          <w:rFonts w:eastAsia="Calibri"/>
          <w:szCs w:val="18"/>
          <w:lang w:eastAsia="en-US"/>
        </w:rPr>
      </w:pPr>
      <w:r w:rsidRPr="00A43FFC">
        <w:rPr>
          <w:rFonts w:eastAsia="Calibri"/>
          <w:szCs w:val="18"/>
          <w:lang w:eastAsia="en-US"/>
        </w:rPr>
        <w:t>Antwoord 4</w:t>
      </w:r>
    </w:p>
    <w:p w:rsidRPr="00A43FFC" w:rsidR="00F016E5" w:rsidP="00F016E5" w:rsidRDefault="00F016E5" w14:paraId="197AD572" w14:textId="281B2F27">
      <w:pPr>
        <w:spacing w:line="259" w:lineRule="auto"/>
        <w:rPr>
          <w:rFonts w:eastAsia="Calibri"/>
          <w:szCs w:val="18"/>
          <w:lang w:eastAsia="en-US"/>
        </w:rPr>
      </w:pPr>
      <w:r w:rsidRPr="00A43FFC">
        <w:rPr>
          <w:rFonts w:eastAsia="Calibri"/>
          <w:szCs w:val="18"/>
          <w:lang w:eastAsia="en-US"/>
        </w:rPr>
        <w:t xml:space="preserve">Er zijn geen voorwaarden verbonden aan de introducerende tekst bij een initiatief voor een nieuwe school. In het marktonderzoek is van elke school (ook de bestaande scholen) de website vermeld. Het is in het belang van de initiatiefnemer zelf om een reëel beeld te geven van de voorgenomen richting en inrichting van de school, zodat de belangstellingsmeting een goed beeld geeft van de te verwachten </w:t>
      </w:r>
      <w:proofErr w:type="spellStart"/>
      <w:r w:rsidRPr="00A43FFC">
        <w:rPr>
          <w:rFonts w:eastAsia="Calibri"/>
          <w:szCs w:val="18"/>
          <w:lang w:eastAsia="en-US"/>
        </w:rPr>
        <w:t>leerlingpopulatie</w:t>
      </w:r>
      <w:proofErr w:type="spellEnd"/>
      <w:r w:rsidRPr="00A43FFC">
        <w:rPr>
          <w:rFonts w:eastAsia="Calibri"/>
          <w:szCs w:val="18"/>
          <w:lang w:eastAsia="en-US"/>
        </w:rPr>
        <w:t xml:space="preserve">. </w:t>
      </w:r>
      <w:r w:rsidR="00D62C4A">
        <w:rPr>
          <w:rFonts w:eastAsia="Calibri"/>
          <w:szCs w:val="18"/>
          <w:lang w:eastAsia="en-US"/>
        </w:rPr>
        <w:t xml:space="preserve">Vervolgens heeft de inspectie positief geadviseerd over de te verwachten onderwijskwaliteit van de nieuwe school. </w:t>
      </w:r>
    </w:p>
    <w:p w:rsidRPr="00A43FFC" w:rsidR="00F016E5" w:rsidP="00F016E5" w:rsidRDefault="00F016E5" w14:paraId="185B411F" w14:textId="77777777">
      <w:pPr>
        <w:spacing w:line="259" w:lineRule="auto"/>
        <w:rPr>
          <w:rFonts w:eastAsia="Calibri"/>
          <w:szCs w:val="18"/>
          <w:lang w:eastAsia="en-US"/>
        </w:rPr>
      </w:pPr>
    </w:p>
    <w:p w:rsidRPr="00A43FFC" w:rsidR="00F016E5" w:rsidP="00F016E5" w:rsidRDefault="00F016E5" w14:paraId="7FDDF968" w14:textId="77777777">
      <w:pPr>
        <w:spacing w:line="259" w:lineRule="auto"/>
        <w:rPr>
          <w:rFonts w:eastAsia="Calibri"/>
          <w:szCs w:val="18"/>
          <w:lang w:eastAsia="en-US"/>
        </w:rPr>
      </w:pPr>
      <w:r w:rsidRPr="00A43FFC">
        <w:rPr>
          <w:rFonts w:eastAsia="Calibri"/>
          <w:szCs w:val="18"/>
          <w:lang w:eastAsia="en-US"/>
        </w:rPr>
        <w:t>Vraag 5</w:t>
      </w:r>
    </w:p>
    <w:p w:rsidRPr="00A43FFC" w:rsidR="00F016E5" w:rsidP="00F016E5" w:rsidRDefault="00F016E5" w14:paraId="01B5FF00" w14:textId="77777777">
      <w:pPr>
        <w:spacing w:line="259" w:lineRule="auto"/>
        <w:rPr>
          <w:rFonts w:eastAsia="Calibri"/>
          <w:szCs w:val="18"/>
          <w:lang w:eastAsia="en-US"/>
        </w:rPr>
      </w:pPr>
      <w:r w:rsidRPr="00A43FFC">
        <w:rPr>
          <w:rFonts w:eastAsia="Calibri"/>
          <w:szCs w:val="18"/>
          <w:lang w:eastAsia="en-US"/>
        </w:rPr>
        <w:t>Klopt het dat uit de interne stukken van de Inspectie van het Onderwijs blijkt dat in de aanvraag uit 2024 nergens sprake was van gescheiden lessen of afzonderlijke leertrajecten wegens biologische verschillen tussen jongens en meisjes?</w:t>
      </w:r>
      <w:r w:rsidRPr="00A43FFC">
        <w:rPr>
          <w:rFonts w:eastAsia="Calibri"/>
          <w:szCs w:val="18"/>
          <w:lang w:eastAsia="en-US"/>
        </w:rPr>
        <w:br/>
      </w:r>
    </w:p>
    <w:p w:rsidRPr="00A43FFC" w:rsidR="00F016E5" w:rsidP="00F016E5" w:rsidRDefault="00F016E5" w14:paraId="3E044BFC" w14:textId="77777777">
      <w:pPr>
        <w:spacing w:line="259" w:lineRule="auto"/>
        <w:rPr>
          <w:rFonts w:eastAsia="Calibri"/>
          <w:szCs w:val="18"/>
          <w:lang w:eastAsia="en-US"/>
        </w:rPr>
      </w:pPr>
      <w:r w:rsidRPr="00A43FFC">
        <w:rPr>
          <w:rFonts w:eastAsia="Calibri"/>
          <w:szCs w:val="18"/>
          <w:lang w:eastAsia="en-US"/>
        </w:rPr>
        <w:t>Antwoord 5</w:t>
      </w:r>
    </w:p>
    <w:p w:rsidRPr="00A43FFC" w:rsidR="00F016E5" w:rsidP="00F016E5" w:rsidRDefault="00F016E5" w14:paraId="45E3EA1A" w14:textId="77777777">
      <w:pPr>
        <w:spacing w:line="259" w:lineRule="auto"/>
        <w:rPr>
          <w:rFonts w:eastAsia="Calibri"/>
          <w:szCs w:val="18"/>
          <w:lang w:eastAsia="en-US"/>
        </w:rPr>
      </w:pPr>
      <w:r w:rsidRPr="00A43FFC">
        <w:rPr>
          <w:rFonts w:eastAsia="Calibri"/>
          <w:szCs w:val="18"/>
          <w:lang w:eastAsia="en-US"/>
        </w:rPr>
        <w:t>Dat klopt.</w:t>
      </w:r>
    </w:p>
    <w:p w:rsidRPr="00A43FFC" w:rsidR="00F016E5" w:rsidP="00F016E5" w:rsidRDefault="00F016E5" w14:paraId="5398B2F9" w14:textId="77777777">
      <w:pPr>
        <w:spacing w:line="259" w:lineRule="auto"/>
        <w:rPr>
          <w:rFonts w:eastAsia="Calibri"/>
          <w:szCs w:val="18"/>
          <w:lang w:eastAsia="en-US"/>
        </w:rPr>
      </w:pPr>
    </w:p>
    <w:p w:rsidRPr="00A43FFC" w:rsidR="00F016E5" w:rsidP="00F016E5" w:rsidRDefault="00F016E5" w14:paraId="2416D7E5" w14:textId="77777777">
      <w:pPr>
        <w:spacing w:line="259" w:lineRule="auto"/>
        <w:rPr>
          <w:rFonts w:eastAsia="Calibri"/>
          <w:szCs w:val="18"/>
          <w:lang w:eastAsia="en-US"/>
        </w:rPr>
      </w:pPr>
      <w:r w:rsidRPr="00A43FFC">
        <w:rPr>
          <w:rFonts w:eastAsia="Calibri"/>
          <w:szCs w:val="18"/>
          <w:lang w:eastAsia="en-US"/>
        </w:rPr>
        <w:t>Vraag 6</w:t>
      </w:r>
    </w:p>
    <w:p w:rsidRPr="00A43FFC" w:rsidR="00F016E5" w:rsidP="00F016E5" w:rsidRDefault="00F016E5" w14:paraId="1B653313" w14:textId="77777777">
      <w:pPr>
        <w:spacing w:line="259" w:lineRule="auto"/>
        <w:rPr>
          <w:rFonts w:eastAsia="Calibri"/>
          <w:szCs w:val="18"/>
          <w:lang w:eastAsia="en-US"/>
        </w:rPr>
      </w:pPr>
      <w:r w:rsidRPr="00A43FFC">
        <w:rPr>
          <w:rFonts w:eastAsia="Calibri"/>
          <w:szCs w:val="18"/>
          <w:lang w:eastAsia="en-US"/>
        </w:rPr>
        <w:t>Kwamen de begrippen “jongens”, “meisjes”, “biologische verschillen” en "levensovertuiging" ook niet voor in het bij de Inspectie van het Onderwijs ontvangen schoolplan van de Renaissanceschool? Kunt u dit schoolplan met de Kamer delen?</w:t>
      </w:r>
      <w:r w:rsidRPr="00A43FFC">
        <w:rPr>
          <w:rFonts w:eastAsia="Calibri"/>
          <w:szCs w:val="18"/>
          <w:lang w:eastAsia="en-US"/>
        </w:rPr>
        <w:br/>
      </w:r>
    </w:p>
    <w:p w:rsidRPr="00A43FFC" w:rsidR="00F016E5" w:rsidP="00F016E5" w:rsidRDefault="00F016E5" w14:paraId="1465334D" w14:textId="77777777">
      <w:pPr>
        <w:spacing w:line="259" w:lineRule="auto"/>
        <w:rPr>
          <w:rFonts w:eastAsia="Calibri"/>
          <w:szCs w:val="18"/>
          <w:lang w:eastAsia="en-US"/>
        </w:rPr>
      </w:pPr>
      <w:r w:rsidRPr="00A43FFC">
        <w:rPr>
          <w:rFonts w:eastAsia="Calibri"/>
          <w:szCs w:val="18"/>
          <w:lang w:eastAsia="en-US"/>
        </w:rPr>
        <w:t>Antwoord 6</w:t>
      </w:r>
    </w:p>
    <w:p w:rsidR="00F71991" w:rsidP="00F016E5" w:rsidRDefault="00F016E5" w14:paraId="6183814C" w14:textId="77777777">
      <w:pPr>
        <w:spacing w:line="259" w:lineRule="auto"/>
        <w:rPr>
          <w:rFonts w:eastAsia="Calibri"/>
          <w:szCs w:val="18"/>
          <w:lang w:eastAsia="en-US"/>
        </w:rPr>
      </w:pPr>
      <w:r>
        <w:rPr>
          <w:rFonts w:eastAsia="Calibri"/>
          <w:szCs w:val="18"/>
          <w:lang w:eastAsia="en-US"/>
        </w:rPr>
        <w:t xml:space="preserve">Ik ga er vanuit dat u hier doelt op het document dat </w:t>
      </w:r>
      <w:r w:rsidR="0066349A">
        <w:rPr>
          <w:rFonts w:eastAsia="Calibri"/>
          <w:szCs w:val="18"/>
          <w:lang w:eastAsia="en-US"/>
        </w:rPr>
        <w:t xml:space="preserve">het </w:t>
      </w:r>
      <w:r>
        <w:rPr>
          <w:rFonts w:eastAsia="Calibri"/>
          <w:szCs w:val="18"/>
          <w:lang w:eastAsia="en-US"/>
        </w:rPr>
        <w:t xml:space="preserve">schoolbestuur </w:t>
      </w:r>
      <w:r w:rsidR="0066349A">
        <w:rPr>
          <w:rFonts w:eastAsia="Calibri"/>
          <w:szCs w:val="18"/>
          <w:lang w:eastAsia="en-US"/>
        </w:rPr>
        <w:t xml:space="preserve">heeft ingediend </w:t>
      </w:r>
      <w:r>
        <w:rPr>
          <w:rFonts w:eastAsia="Calibri"/>
          <w:szCs w:val="18"/>
          <w:lang w:eastAsia="en-US"/>
        </w:rPr>
        <w:t xml:space="preserve">ten behoeve van de bekostigingsaanvraag en </w:t>
      </w:r>
      <w:r w:rsidRPr="00A43FFC">
        <w:rPr>
          <w:rFonts w:eastAsia="Calibri"/>
          <w:szCs w:val="18"/>
          <w:lang w:eastAsia="en-US"/>
        </w:rPr>
        <w:t>waarin zij het voorgenomen beleid ten aanzien van de kwaliteit van het onderwijs beschrij</w:t>
      </w:r>
      <w:r>
        <w:rPr>
          <w:rFonts w:eastAsia="Calibri"/>
          <w:szCs w:val="18"/>
          <w:lang w:eastAsia="en-US"/>
        </w:rPr>
        <w:t>ft</w:t>
      </w:r>
      <w:r w:rsidRPr="00A43FFC">
        <w:rPr>
          <w:rFonts w:eastAsia="Calibri"/>
          <w:szCs w:val="18"/>
          <w:lang w:eastAsia="en-US"/>
        </w:rPr>
        <w:t>, aan de hand van zes deugdelijkheidseisen.</w:t>
      </w:r>
      <w:r>
        <w:rPr>
          <w:rFonts w:eastAsia="Calibri"/>
          <w:szCs w:val="18"/>
          <w:lang w:eastAsia="en-US"/>
        </w:rPr>
        <w:t xml:space="preserve"> In dat document is niet gesproken over gescheiden leertrajecten voor jongens en meisjes.</w:t>
      </w:r>
      <w:r w:rsidRPr="00A43FFC">
        <w:rPr>
          <w:rFonts w:eastAsia="Calibri"/>
          <w:szCs w:val="18"/>
          <w:lang w:eastAsia="en-US"/>
        </w:rPr>
        <w:t xml:space="preserve"> </w:t>
      </w:r>
      <w:r>
        <w:rPr>
          <w:rFonts w:eastAsia="Calibri"/>
          <w:szCs w:val="18"/>
          <w:lang w:eastAsia="en-US"/>
        </w:rPr>
        <w:t>Het</w:t>
      </w:r>
      <w:r w:rsidRPr="00A43FFC">
        <w:rPr>
          <w:rFonts w:eastAsia="Calibri"/>
          <w:szCs w:val="18"/>
          <w:lang w:eastAsia="en-US"/>
        </w:rPr>
        <w:t xml:space="preserve"> document is op </w:t>
      </w:r>
    </w:p>
    <w:p w:rsidRPr="00A43FFC" w:rsidR="00F016E5" w:rsidP="00F016E5" w:rsidRDefault="00F016E5" w14:paraId="096DCAD2" w14:textId="70BB6E4D">
      <w:pPr>
        <w:spacing w:line="259" w:lineRule="auto"/>
        <w:rPr>
          <w:rFonts w:eastAsia="Calibri"/>
          <w:szCs w:val="18"/>
          <w:lang w:eastAsia="en-US"/>
        </w:rPr>
      </w:pPr>
      <w:r w:rsidRPr="00A43FFC">
        <w:rPr>
          <w:rFonts w:eastAsia="Calibri"/>
          <w:szCs w:val="18"/>
          <w:lang w:eastAsia="en-US"/>
        </w:rPr>
        <w:t>26 augustus 2026 openbaar gemaakt naar aanleiding van een WOO-verzoek op de site van Open Overheid (nummer 560087).</w:t>
      </w:r>
      <w:r>
        <w:rPr>
          <w:rFonts w:eastAsia="Calibri"/>
          <w:szCs w:val="18"/>
          <w:lang w:eastAsia="en-US"/>
        </w:rPr>
        <w:t xml:space="preserve"> </w:t>
      </w:r>
    </w:p>
    <w:p w:rsidRPr="00A43FFC" w:rsidR="00F016E5" w:rsidP="00F016E5" w:rsidRDefault="00F016E5" w14:paraId="540A9675" w14:textId="77777777">
      <w:pPr>
        <w:spacing w:line="259" w:lineRule="auto"/>
        <w:rPr>
          <w:rFonts w:eastAsia="Calibri"/>
          <w:szCs w:val="18"/>
          <w:lang w:eastAsia="en-US"/>
        </w:rPr>
      </w:pPr>
    </w:p>
    <w:p w:rsidRPr="00A43FFC" w:rsidR="00F016E5" w:rsidP="00F016E5" w:rsidRDefault="00F016E5" w14:paraId="353ADAE0" w14:textId="77777777">
      <w:pPr>
        <w:spacing w:line="259" w:lineRule="auto"/>
        <w:rPr>
          <w:rFonts w:eastAsia="Calibri"/>
          <w:szCs w:val="18"/>
          <w:lang w:eastAsia="en-US"/>
        </w:rPr>
      </w:pPr>
      <w:r w:rsidRPr="00A43FFC">
        <w:rPr>
          <w:rFonts w:eastAsia="Calibri"/>
          <w:szCs w:val="18"/>
          <w:lang w:eastAsia="en-US"/>
        </w:rPr>
        <w:t>Vraag 7</w:t>
      </w:r>
    </w:p>
    <w:p w:rsidR="00F71991" w:rsidP="00F016E5" w:rsidRDefault="00F016E5" w14:paraId="2DEB8B15" w14:textId="779BA7DF">
      <w:pPr>
        <w:spacing w:line="259" w:lineRule="auto"/>
        <w:rPr>
          <w:rFonts w:eastAsia="Calibri"/>
          <w:szCs w:val="18"/>
          <w:lang w:eastAsia="en-US"/>
        </w:rPr>
      </w:pPr>
      <w:r w:rsidRPr="00A43FFC">
        <w:rPr>
          <w:rFonts w:eastAsia="Calibri"/>
          <w:szCs w:val="18"/>
          <w:lang w:eastAsia="en-US"/>
        </w:rPr>
        <w:t>Heeft de aankondiging van Baudet op 24 juni 2026 over dat jongens en meisjes aparte leertrajecten krijgen geleid tot een ander oordeel bij de Inspectie van het Onderwijs </w:t>
      </w:r>
      <w:proofErr w:type="spellStart"/>
      <w:r w:rsidRPr="00A43FFC">
        <w:rPr>
          <w:rFonts w:eastAsia="Calibri"/>
          <w:szCs w:val="18"/>
          <w:lang w:eastAsia="en-US"/>
        </w:rPr>
        <w:t>danwel</w:t>
      </w:r>
      <w:proofErr w:type="spellEnd"/>
      <w:r w:rsidRPr="00A43FFC">
        <w:rPr>
          <w:rFonts w:eastAsia="Calibri"/>
          <w:szCs w:val="18"/>
          <w:lang w:eastAsia="en-US"/>
        </w:rPr>
        <w:t xml:space="preserve"> het ministerie over de onderwijskwaliteit van de Renaissanceschool? Zo nee, waarom niet?</w:t>
      </w:r>
      <w:r w:rsidRPr="00A43FFC">
        <w:rPr>
          <w:rFonts w:eastAsia="Calibri"/>
          <w:szCs w:val="18"/>
          <w:lang w:eastAsia="en-US"/>
        </w:rPr>
        <w:br/>
      </w:r>
    </w:p>
    <w:p w:rsidR="00F71991" w:rsidRDefault="00F71991" w14:paraId="2983FBEA" w14:textId="77777777">
      <w:pPr>
        <w:spacing w:line="240" w:lineRule="auto"/>
        <w:rPr>
          <w:rFonts w:eastAsia="Calibri"/>
          <w:szCs w:val="18"/>
          <w:lang w:eastAsia="en-US"/>
        </w:rPr>
      </w:pPr>
      <w:r>
        <w:rPr>
          <w:rFonts w:eastAsia="Calibri"/>
          <w:szCs w:val="18"/>
          <w:lang w:eastAsia="en-US"/>
        </w:rPr>
        <w:br w:type="page"/>
      </w:r>
    </w:p>
    <w:p w:rsidRPr="00A43FFC" w:rsidR="00F016E5" w:rsidP="00F016E5" w:rsidRDefault="00F016E5" w14:paraId="404377F3" w14:textId="77777777">
      <w:pPr>
        <w:spacing w:line="259" w:lineRule="auto"/>
        <w:rPr>
          <w:rFonts w:eastAsia="Calibri"/>
          <w:szCs w:val="18"/>
          <w:lang w:eastAsia="en-US"/>
        </w:rPr>
      </w:pPr>
      <w:r w:rsidRPr="00A43FFC">
        <w:rPr>
          <w:rFonts w:eastAsia="Calibri"/>
          <w:szCs w:val="18"/>
          <w:lang w:eastAsia="en-US"/>
        </w:rPr>
        <w:lastRenderedPageBreak/>
        <w:t>Antwoord 7</w:t>
      </w:r>
    </w:p>
    <w:p w:rsidRPr="00A43FFC" w:rsidR="00F016E5" w:rsidP="00F016E5" w:rsidRDefault="00F016E5" w14:paraId="775D7E84" w14:textId="77777777">
      <w:pPr>
        <w:spacing w:line="259" w:lineRule="auto"/>
        <w:rPr>
          <w:rFonts w:eastAsia="Calibri"/>
          <w:szCs w:val="18"/>
          <w:lang w:eastAsia="en-US"/>
        </w:rPr>
      </w:pPr>
      <w:r w:rsidRPr="00A43FFC">
        <w:rPr>
          <w:rFonts w:eastAsia="Calibri"/>
          <w:szCs w:val="18"/>
          <w:lang w:eastAsia="en-US"/>
        </w:rPr>
        <w:t>De inspectie heeft haar kwaliteitsoordeel gebaseerd op de bekostigingsaanvraag van het bestuur van de Renaissanceschool.</w:t>
      </w:r>
      <w:r>
        <w:rPr>
          <w:rFonts w:eastAsia="Calibri"/>
          <w:szCs w:val="18"/>
          <w:lang w:eastAsia="en-US"/>
        </w:rPr>
        <w:t xml:space="preserve"> </w:t>
      </w:r>
      <w:r w:rsidRPr="00A43FFC">
        <w:rPr>
          <w:rFonts w:eastAsia="Calibri"/>
          <w:szCs w:val="18"/>
          <w:lang w:eastAsia="en-US"/>
        </w:rPr>
        <w:t xml:space="preserve">Zoals bij alle nieuwe scholen gebeurt, is in september een bezoek afgelegd bij de Renaissanceschool. Daarbij heeft de inspectie ook aandacht besteed aan genoemde signalen. In het voorjaar voert de inspectie, net als bij iedere nieuwe school, een volledige kwaliteitsonderzoek uit. Van dat onderzoek wordt een openbaar rapport opgemaakt. </w:t>
      </w:r>
    </w:p>
    <w:p w:rsidRPr="00A43FFC" w:rsidR="00F016E5" w:rsidP="00F016E5" w:rsidRDefault="00F016E5" w14:paraId="58CB749B" w14:textId="77777777">
      <w:pPr>
        <w:spacing w:line="259" w:lineRule="auto"/>
        <w:rPr>
          <w:rFonts w:eastAsia="Calibri"/>
          <w:szCs w:val="18"/>
          <w:lang w:eastAsia="en-US"/>
        </w:rPr>
      </w:pPr>
    </w:p>
    <w:p w:rsidRPr="00A43FFC" w:rsidR="00F016E5" w:rsidP="00F016E5" w:rsidRDefault="00F016E5" w14:paraId="10453275" w14:textId="77777777">
      <w:pPr>
        <w:spacing w:line="259" w:lineRule="auto"/>
        <w:rPr>
          <w:rFonts w:eastAsia="Calibri"/>
          <w:szCs w:val="18"/>
          <w:lang w:eastAsia="en-US"/>
        </w:rPr>
      </w:pPr>
      <w:r w:rsidRPr="00A43FFC">
        <w:rPr>
          <w:rFonts w:eastAsia="Calibri"/>
          <w:szCs w:val="18"/>
          <w:lang w:eastAsia="en-US"/>
        </w:rPr>
        <w:t>Vraag 8</w:t>
      </w:r>
    </w:p>
    <w:p w:rsidRPr="00A43FFC" w:rsidR="00F016E5" w:rsidP="00F016E5" w:rsidRDefault="00F016E5" w14:paraId="49AD654E" w14:textId="77777777">
      <w:pPr>
        <w:spacing w:line="259" w:lineRule="auto"/>
        <w:rPr>
          <w:rFonts w:eastAsia="Calibri"/>
          <w:szCs w:val="18"/>
          <w:lang w:eastAsia="en-US"/>
        </w:rPr>
      </w:pPr>
      <w:r w:rsidRPr="00A43FFC">
        <w:rPr>
          <w:rFonts w:eastAsia="Calibri"/>
          <w:szCs w:val="18"/>
          <w:lang w:eastAsia="en-US"/>
        </w:rPr>
        <w:t>Heeft de Inspectie van het Onderwijs, zoals aangekondigd in het ambtsbericht van 26 juni 2026, inmiddels contact opgenomen met het bestuur van de Renaissanceschool naar aanleiding van de uitspraak van Baudet over aparte leertrajecten en wat waren de bevindingen van dit contact en welke vervolgstappen heeft de Inspectie van het Onderwijs hierop genomen?</w:t>
      </w:r>
      <w:r w:rsidRPr="00A43FFC">
        <w:rPr>
          <w:rFonts w:eastAsia="Calibri"/>
          <w:szCs w:val="18"/>
          <w:lang w:eastAsia="en-US"/>
        </w:rPr>
        <w:br/>
      </w:r>
    </w:p>
    <w:p w:rsidRPr="00A43FFC" w:rsidR="00F016E5" w:rsidP="00F016E5" w:rsidRDefault="00F016E5" w14:paraId="1C144106" w14:textId="77777777">
      <w:pPr>
        <w:spacing w:line="259" w:lineRule="auto"/>
        <w:rPr>
          <w:rFonts w:eastAsia="Calibri"/>
          <w:szCs w:val="18"/>
          <w:lang w:eastAsia="en-US"/>
        </w:rPr>
      </w:pPr>
      <w:r w:rsidRPr="00A43FFC">
        <w:rPr>
          <w:rFonts w:eastAsia="Calibri"/>
          <w:szCs w:val="18"/>
          <w:lang w:eastAsia="en-US"/>
        </w:rPr>
        <w:t>Antwoord 8</w:t>
      </w:r>
    </w:p>
    <w:p w:rsidRPr="00A43FFC" w:rsidR="00F016E5" w:rsidP="00F016E5" w:rsidRDefault="00F016E5" w14:paraId="500F34EE" w14:textId="77777777">
      <w:pPr>
        <w:spacing w:line="259" w:lineRule="auto"/>
        <w:rPr>
          <w:rFonts w:eastAsia="Calibri"/>
          <w:szCs w:val="18"/>
          <w:lang w:eastAsia="en-US"/>
        </w:rPr>
      </w:pPr>
      <w:r w:rsidRPr="00A43FFC">
        <w:rPr>
          <w:rFonts w:eastAsia="Calibri"/>
          <w:szCs w:val="18"/>
          <w:lang w:eastAsia="en-US"/>
        </w:rPr>
        <w:t xml:space="preserve">De inspectie kan bij signalen, bijvoorbeeld uit de media, na weging contact opnemen met een school. De inspectie kan dergelijke gewogen signalen ook betrekken bij toezichtactiviteiten. Zoals bij alle nieuwe scholen gebeurt, is in september een bezoek afgelegd bij de Renaissanceschool. Daarbij heeft de inspectie ook aandacht besteed aan genoemde signalen. Verderop in dit schooljaar vindt een kwaliteitsonderzoek plaats op schoolniveau. Ook dat is gebruikelijke procedure bij nieuwe scholen. Van dat onderzoek zal wel een openbaar rapport worden opgemaakt. </w:t>
      </w:r>
    </w:p>
    <w:p w:rsidRPr="00A43FFC" w:rsidR="00F016E5" w:rsidP="00F016E5" w:rsidRDefault="00F016E5" w14:paraId="726E7FAD" w14:textId="77777777">
      <w:pPr>
        <w:spacing w:line="259" w:lineRule="auto"/>
        <w:rPr>
          <w:rFonts w:eastAsia="Calibri"/>
          <w:szCs w:val="18"/>
          <w:lang w:eastAsia="en-US"/>
        </w:rPr>
      </w:pPr>
    </w:p>
    <w:p w:rsidRPr="00A43FFC" w:rsidR="00F016E5" w:rsidP="00F016E5" w:rsidRDefault="00F016E5" w14:paraId="1424FB4C" w14:textId="77777777">
      <w:pPr>
        <w:spacing w:line="259" w:lineRule="auto"/>
        <w:rPr>
          <w:rFonts w:eastAsia="Calibri"/>
          <w:szCs w:val="18"/>
          <w:lang w:eastAsia="en-US"/>
        </w:rPr>
      </w:pPr>
      <w:r w:rsidRPr="00A43FFC">
        <w:rPr>
          <w:rFonts w:eastAsia="Calibri"/>
          <w:szCs w:val="18"/>
          <w:lang w:eastAsia="en-US"/>
        </w:rPr>
        <w:t>Vraag 9</w:t>
      </w:r>
    </w:p>
    <w:p w:rsidRPr="00A43FFC" w:rsidR="00F016E5" w:rsidP="00F016E5" w:rsidRDefault="00F016E5" w14:paraId="69C9585E" w14:textId="77777777">
      <w:pPr>
        <w:spacing w:line="259" w:lineRule="auto"/>
        <w:rPr>
          <w:rFonts w:eastAsia="Calibri"/>
          <w:szCs w:val="18"/>
          <w:lang w:eastAsia="en-US"/>
        </w:rPr>
      </w:pPr>
      <w:r w:rsidRPr="00A43FFC">
        <w:rPr>
          <w:rFonts w:eastAsia="Calibri"/>
          <w:szCs w:val="18"/>
          <w:lang w:eastAsia="en-US"/>
        </w:rPr>
        <w:t>Bent u, mede gezien de passage in het coalitieakkoord dat de Wet meer ruimte voor nieuwe scholen “zo snel mogelijk wordt herzien”, voornemens de wetsevaluatie naar voren te halen, zodat deze op korte termijn kan worden behandeld?</w:t>
      </w:r>
      <w:r w:rsidRPr="00A43FFC">
        <w:rPr>
          <w:rFonts w:eastAsia="Calibri"/>
          <w:szCs w:val="18"/>
          <w:lang w:eastAsia="en-US"/>
        </w:rPr>
        <w:br/>
      </w:r>
    </w:p>
    <w:p w:rsidRPr="00A43FFC" w:rsidR="00F016E5" w:rsidP="00F016E5" w:rsidRDefault="00F016E5" w14:paraId="6C4FEC1B" w14:textId="77777777">
      <w:pPr>
        <w:spacing w:line="259" w:lineRule="auto"/>
        <w:rPr>
          <w:rFonts w:eastAsia="Calibri"/>
          <w:szCs w:val="18"/>
          <w:lang w:eastAsia="en-US"/>
        </w:rPr>
      </w:pPr>
      <w:r w:rsidRPr="00A43FFC">
        <w:rPr>
          <w:rFonts w:eastAsia="Calibri"/>
          <w:szCs w:val="18"/>
          <w:lang w:eastAsia="en-US"/>
        </w:rPr>
        <w:t>Antwoord 9</w:t>
      </w:r>
    </w:p>
    <w:p w:rsidRPr="00A43FFC" w:rsidR="00F016E5" w:rsidP="00F016E5" w:rsidRDefault="00F016E5" w14:paraId="5121BF78" w14:textId="287174A5">
      <w:pPr>
        <w:spacing w:line="259" w:lineRule="auto"/>
        <w:rPr>
          <w:rFonts w:eastAsia="Calibri"/>
          <w:szCs w:val="18"/>
          <w:lang w:eastAsia="en-US"/>
        </w:rPr>
      </w:pPr>
      <w:r w:rsidRPr="00A43FFC">
        <w:rPr>
          <w:rFonts w:eastAsia="Calibri"/>
          <w:szCs w:val="18"/>
          <w:lang w:eastAsia="en-US"/>
        </w:rPr>
        <w:t>De eerste evaluatieperiode van de wet Meer Ruimte voor Nieuwe Scholen is eind 2025 afgerond en is begin 2026 naar uw Kamer gestuurd. Mede op basis daarvan werk ik</w:t>
      </w:r>
      <w:r w:rsidR="0066349A">
        <w:rPr>
          <w:rFonts w:eastAsia="Calibri"/>
          <w:szCs w:val="18"/>
          <w:lang w:eastAsia="en-US"/>
        </w:rPr>
        <w:t xml:space="preserve"> onder andere</w:t>
      </w:r>
      <w:r w:rsidRPr="00A43FFC">
        <w:rPr>
          <w:rFonts w:eastAsia="Calibri"/>
          <w:szCs w:val="18"/>
          <w:lang w:eastAsia="en-US"/>
        </w:rPr>
        <w:t xml:space="preserve"> aan het wetsvoorstel Praktische verbetering stichtingsprocedure, dat ik nog dit jaar naar de Raad van State stuur. Daarnaast is begin 2026 een nieuwe evaluatieperiode gestart van vijf jaar (2026-2030) en daarop volgt nog een derde evaluatie van 2031 tot en met 2035. Deze evaluatietermijnen zijn vastgelegd in de Wet op het Primair Onderwijs en de Wet op het Voortgezet Onderwijs 2020. De stichtingsprocedure wordt continue gemonitord en dat heeft de afgelopen jaren geleid tot de nodige wijzigingen, zoals een verbod op het uitloven van beloningen voor ouderverklaringen.</w:t>
      </w:r>
    </w:p>
    <w:p w:rsidRPr="00A43FFC" w:rsidR="00F016E5" w:rsidP="00F016E5" w:rsidRDefault="00F016E5" w14:paraId="16BB3B95" w14:textId="77777777">
      <w:pPr>
        <w:spacing w:line="259" w:lineRule="auto"/>
        <w:rPr>
          <w:rFonts w:eastAsia="Calibri"/>
          <w:szCs w:val="18"/>
          <w:lang w:eastAsia="en-US"/>
        </w:rPr>
      </w:pPr>
    </w:p>
    <w:p w:rsidRPr="00A43FFC" w:rsidR="00F016E5" w:rsidP="00F016E5" w:rsidRDefault="00F016E5" w14:paraId="27E98691" w14:textId="77777777">
      <w:pPr>
        <w:spacing w:line="259" w:lineRule="auto"/>
        <w:rPr>
          <w:rFonts w:eastAsia="Calibri"/>
          <w:szCs w:val="18"/>
          <w:lang w:eastAsia="en-US"/>
        </w:rPr>
      </w:pPr>
      <w:r w:rsidRPr="00A43FFC">
        <w:rPr>
          <w:rFonts w:eastAsia="Calibri"/>
          <w:szCs w:val="18"/>
          <w:lang w:eastAsia="en-US"/>
        </w:rPr>
        <w:t>Vraag 10</w:t>
      </w:r>
    </w:p>
    <w:p w:rsidRPr="00A43FFC" w:rsidR="00F016E5" w:rsidP="00F016E5" w:rsidRDefault="00F016E5" w14:paraId="44DC2E6F" w14:textId="77777777">
      <w:pPr>
        <w:spacing w:line="259" w:lineRule="auto"/>
        <w:rPr>
          <w:rFonts w:eastAsia="Calibri"/>
          <w:szCs w:val="18"/>
          <w:lang w:eastAsia="en-US"/>
        </w:rPr>
      </w:pPr>
      <w:r w:rsidRPr="00A43FFC">
        <w:rPr>
          <w:rFonts w:eastAsia="Calibri"/>
          <w:szCs w:val="18"/>
          <w:lang w:eastAsia="en-US"/>
        </w:rPr>
        <w:t>Kunt u deze vragen elk afzonderlijk beantwoorden, voorafgaand aan het debat Stichting, sturing en toezicht in het funderend onderwijs op 14 oktober 2026?</w:t>
      </w:r>
      <w:r w:rsidRPr="00A43FFC">
        <w:rPr>
          <w:rFonts w:eastAsia="Calibri"/>
          <w:szCs w:val="18"/>
          <w:lang w:eastAsia="en-US"/>
        </w:rPr>
        <w:br/>
      </w:r>
    </w:p>
    <w:p w:rsidRPr="00A43FFC" w:rsidR="00F016E5" w:rsidP="00F016E5" w:rsidRDefault="00F016E5" w14:paraId="4DEE3649" w14:textId="77777777">
      <w:pPr>
        <w:spacing w:line="259" w:lineRule="auto"/>
        <w:rPr>
          <w:rFonts w:eastAsia="Calibri"/>
          <w:szCs w:val="18"/>
          <w:lang w:eastAsia="en-US"/>
        </w:rPr>
      </w:pPr>
      <w:r w:rsidRPr="00A43FFC">
        <w:rPr>
          <w:rFonts w:eastAsia="Calibri"/>
          <w:szCs w:val="18"/>
          <w:lang w:eastAsia="en-US"/>
        </w:rPr>
        <w:t>Antwoord 10</w:t>
      </w:r>
    </w:p>
    <w:p w:rsidRPr="00A43FFC" w:rsidR="00F016E5" w:rsidP="00F016E5" w:rsidRDefault="00F016E5" w14:paraId="46A55FD1" w14:textId="77777777">
      <w:pPr>
        <w:spacing w:line="259" w:lineRule="auto"/>
        <w:rPr>
          <w:rFonts w:eastAsia="Calibri"/>
          <w:szCs w:val="18"/>
          <w:lang w:eastAsia="en-US"/>
        </w:rPr>
      </w:pPr>
      <w:r w:rsidRPr="00A43FFC">
        <w:rPr>
          <w:rFonts w:eastAsia="Calibri"/>
          <w:szCs w:val="18"/>
          <w:lang w:eastAsia="en-US"/>
        </w:rPr>
        <w:t xml:space="preserve">Ja. </w:t>
      </w:r>
    </w:p>
    <w:p w:rsidRPr="00A43FFC" w:rsidR="00F016E5" w:rsidP="00F016E5" w:rsidRDefault="00F016E5" w14:paraId="5159B1D6" w14:textId="77777777">
      <w:pPr>
        <w:spacing w:line="259" w:lineRule="auto"/>
        <w:rPr>
          <w:szCs w:val="18"/>
        </w:rPr>
      </w:pPr>
    </w:p>
    <w:p w:rsidRPr="00820DDA" w:rsidR="00820DDA" w:rsidP="00820DDA" w:rsidRDefault="00820DDA" w14:paraId="5CBBC4E5" w14:textId="77777777">
      <w:pPr>
        <w:pStyle w:val="standaard-tekst"/>
      </w:pPr>
    </w:p>
    <w:sectPr w:rsidRPr="00820DDA" w:rsidR="00820DDA" w:rsidSect="000E3913">
      <w:headerReference w:type="default" r:id="rId7"/>
      <w:footerReference w:type="default" r:id="rId8"/>
      <w:headerReference w:type="first" r:id="rId9"/>
      <w:footerReference w:type="first" r:id="rId10"/>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7D225" w14:textId="77777777" w:rsidR="00A43F01" w:rsidRDefault="00A43F01">
      <w:r>
        <w:separator/>
      </w:r>
    </w:p>
    <w:p w14:paraId="6445ADC8" w14:textId="77777777" w:rsidR="00A43F01" w:rsidRDefault="00A43F01"/>
  </w:endnote>
  <w:endnote w:type="continuationSeparator" w:id="0">
    <w:p w14:paraId="142B0E98" w14:textId="77777777" w:rsidR="00A43F01" w:rsidRDefault="00A43F01">
      <w:r>
        <w:continuationSeparator/>
      </w:r>
    </w:p>
    <w:p w14:paraId="52DBA3F3" w14:textId="77777777" w:rsidR="00A43F01" w:rsidRDefault="00A43F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F446"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F25EAD" w14:paraId="46236E9D" w14:textId="77777777" w:rsidTr="004C7E1D">
      <w:trPr>
        <w:trHeight w:hRule="exact" w:val="357"/>
      </w:trPr>
      <w:tc>
        <w:tcPr>
          <w:tcW w:w="7603" w:type="dxa"/>
        </w:tcPr>
        <w:p w14:paraId="0D5BFB92" w14:textId="77777777" w:rsidR="002F71BB" w:rsidRPr="004C7E1D" w:rsidRDefault="002F71BB" w:rsidP="004C7E1D">
          <w:pPr>
            <w:spacing w:line="180" w:lineRule="exact"/>
            <w:rPr>
              <w:sz w:val="13"/>
              <w:szCs w:val="13"/>
            </w:rPr>
          </w:pPr>
        </w:p>
      </w:tc>
      <w:tc>
        <w:tcPr>
          <w:tcW w:w="2172" w:type="dxa"/>
        </w:tcPr>
        <w:p w14:paraId="1CCED739" w14:textId="27DD90B0" w:rsidR="002F71BB" w:rsidRPr="004C7E1D" w:rsidRDefault="00F016E5"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1D2F9E">
            <w:rPr>
              <w:szCs w:val="13"/>
            </w:rPr>
            <w:t>4</w:t>
          </w:r>
          <w:r w:rsidRPr="004C7E1D">
            <w:rPr>
              <w:szCs w:val="13"/>
            </w:rPr>
            <w:fldChar w:fldCharType="end"/>
          </w:r>
        </w:p>
      </w:tc>
    </w:tr>
  </w:tbl>
  <w:p w14:paraId="58574CC2"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F25EAD" w14:paraId="05F7D7DF" w14:textId="77777777" w:rsidTr="004C7E1D">
      <w:trPr>
        <w:trHeight w:hRule="exact" w:val="357"/>
      </w:trPr>
      <w:tc>
        <w:tcPr>
          <w:tcW w:w="7709" w:type="dxa"/>
        </w:tcPr>
        <w:p w14:paraId="3DD47B16" w14:textId="77777777" w:rsidR="00D17084" w:rsidRPr="004C7E1D" w:rsidRDefault="00D17084" w:rsidP="004C7E1D">
          <w:pPr>
            <w:spacing w:line="180" w:lineRule="exact"/>
            <w:rPr>
              <w:sz w:val="13"/>
              <w:szCs w:val="13"/>
            </w:rPr>
          </w:pPr>
        </w:p>
      </w:tc>
      <w:tc>
        <w:tcPr>
          <w:tcW w:w="2060" w:type="dxa"/>
        </w:tcPr>
        <w:p w14:paraId="1B82DA27" w14:textId="6D1A9E4E" w:rsidR="00D17084" w:rsidRPr="004C7E1D" w:rsidRDefault="00F016E5"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03136">
            <w:rPr>
              <w:szCs w:val="13"/>
            </w:rPr>
            <w:t>4</w:t>
          </w:r>
          <w:r w:rsidRPr="004C7E1D">
            <w:rPr>
              <w:szCs w:val="13"/>
            </w:rPr>
            <w:fldChar w:fldCharType="end"/>
          </w:r>
        </w:p>
      </w:tc>
    </w:tr>
  </w:tbl>
  <w:p w14:paraId="1021475A"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29A85" w14:textId="77777777" w:rsidR="00A43F01" w:rsidRDefault="00A43F01">
      <w:r>
        <w:separator/>
      </w:r>
    </w:p>
    <w:p w14:paraId="4E4EB62F" w14:textId="77777777" w:rsidR="00A43F01" w:rsidRDefault="00A43F01"/>
  </w:footnote>
  <w:footnote w:type="continuationSeparator" w:id="0">
    <w:p w14:paraId="48585213" w14:textId="77777777" w:rsidR="00A43F01" w:rsidRDefault="00A43F01">
      <w:r>
        <w:continuationSeparator/>
      </w:r>
    </w:p>
    <w:p w14:paraId="7F5183A2" w14:textId="77777777" w:rsidR="00A43F01" w:rsidRDefault="00A43F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F25EAD" w14:paraId="15A9ABE9" w14:textId="77777777" w:rsidTr="006D2D53">
      <w:trPr>
        <w:trHeight w:hRule="exact" w:val="400"/>
      </w:trPr>
      <w:tc>
        <w:tcPr>
          <w:tcW w:w="7518" w:type="dxa"/>
        </w:tcPr>
        <w:p w14:paraId="2D46F174" w14:textId="77777777" w:rsidR="00527BD4" w:rsidRPr="00275984" w:rsidRDefault="00527BD4" w:rsidP="00BF4427">
          <w:pPr>
            <w:pStyle w:val="Huisstijl-Rubricering"/>
          </w:pPr>
        </w:p>
      </w:tc>
    </w:tr>
  </w:tbl>
  <w:p w14:paraId="2934C909"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F25EAD" w14:paraId="52B9B1D4" w14:textId="77777777" w:rsidTr="003B528D">
      <w:tc>
        <w:tcPr>
          <w:tcW w:w="2160" w:type="dxa"/>
        </w:tcPr>
        <w:p w14:paraId="02806AA3" w14:textId="77777777" w:rsidR="002F71BB" w:rsidRDefault="00F016E5" w:rsidP="005D283A">
          <w:pPr>
            <w:pStyle w:val="Colofonkop"/>
            <w:framePr w:hSpace="0" w:wrap="auto" w:vAnchor="margin" w:hAnchor="text" w:xAlign="left" w:yAlign="inline"/>
          </w:pPr>
          <w:r>
            <w:t>Onze referentie</w:t>
          </w:r>
        </w:p>
        <w:p w14:paraId="69112B5E" w14:textId="049010CC" w:rsidR="0002510D" w:rsidRPr="0002510D" w:rsidRDefault="0002510D" w:rsidP="005D283A">
          <w:pPr>
            <w:pStyle w:val="Colofonkop"/>
            <w:framePr w:hSpace="0" w:wrap="auto" w:vAnchor="margin" w:hAnchor="text" w:xAlign="left" w:yAlign="inline"/>
            <w:rPr>
              <w:b w:val="0"/>
              <w:bCs/>
            </w:rPr>
          </w:pPr>
          <w:r w:rsidRPr="0002510D">
            <w:rPr>
              <w:b w:val="0"/>
              <w:bCs/>
            </w:rPr>
            <w:t>66392429</w:t>
          </w:r>
        </w:p>
      </w:tc>
    </w:tr>
    <w:tr w:rsidR="00F25EAD" w14:paraId="35BFF1AD" w14:textId="77777777" w:rsidTr="002F71BB">
      <w:trPr>
        <w:trHeight w:val="259"/>
      </w:trPr>
      <w:tc>
        <w:tcPr>
          <w:tcW w:w="2160" w:type="dxa"/>
        </w:tcPr>
        <w:p w14:paraId="38E7F572" w14:textId="77777777" w:rsidR="00E35CF4" w:rsidRPr="005D283A" w:rsidRDefault="00E35CF4" w:rsidP="0049501A">
          <w:pPr>
            <w:spacing w:line="180" w:lineRule="exact"/>
            <w:rPr>
              <w:sz w:val="13"/>
              <w:szCs w:val="13"/>
            </w:rPr>
          </w:pPr>
        </w:p>
      </w:tc>
    </w:tr>
  </w:tbl>
  <w:p w14:paraId="1FA75CD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25EAD" w14:paraId="08569A04" w14:textId="77777777" w:rsidTr="001377D4">
      <w:trPr>
        <w:trHeight w:val="2636"/>
      </w:trPr>
      <w:tc>
        <w:tcPr>
          <w:tcW w:w="737" w:type="dxa"/>
        </w:tcPr>
        <w:p w14:paraId="37894B83" w14:textId="77777777" w:rsidR="00704845" w:rsidRDefault="00704845" w:rsidP="0047126E">
          <w:pPr>
            <w:framePr w:w="6339" w:h="2750" w:hRule="exact" w:hSpace="181" w:wrap="around" w:vAnchor="page" w:hAnchor="page" w:x="5586" w:y="1"/>
            <w:spacing w:line="240" w:lineRule="auto"/>
          </w:pPr>
        </w:p>
      </w:tc>
      <w:tc>
        <w:tcPr>
          <w:tcW w:w="5156" w:type="dxa"/>
        </w:tcPr>
        <w:p w14:paraId="2922A29A" w14:textId="77777777" w:rsidR="00704845" w:rsidRDefault="00F016E5" w:rsidP="0047126E">
          <w:pPr>
            <w:framePr w:w="3873" w:h="2625" w:hRule="exact" w:wrap="around" w:vAnchor="page" w:hAnchor="page" w:x="6323" w:y="1"/>
          </w:pPr>
          <w:r>
            <w:rPr>
              <w:noProof/>
              <w:lang w:val="en-US" w:eastAsia="en-US"/>
            </w:rPr>
            <w:drawing>
              <wp:inline distT="0" distB="0" distL="0" distR="0" wp14:anchorId="3BE9F88E" wp14:editId="19F12C04">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0C4C8C2" w14:textId="77777777" w:rsidR="00483ECA" w:rsidRDefault="00483ECA" w:rsidP="00D037A9"/>
      </w:tc>
    </w:tr>
  </w:tbl>
  <w:p w14:paraId="7D5F2F44"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F25EAD" w14:paraId="292838AB" w14:textId="77777777" w:rsidTr="0008539E">
      <w:trPr>
        <w:trHeight w:hRule="exact" w:val="572"/>
      </w:trPr>
      <w:tc>
        <w:tcPr>
          <w:tcW w:w="7520" w:type="dxa"/>
        </w:tcPr>
        <w:p w14:paraId="47A53D29" w14:textId="77777777" w:rsidR="00527BD4" w:rsidRPr="00963440" w:rsidRDefault="00F016E5" w:rsidP="00210BA3">
          <w:pPr>
            <w:pStyle w:val="Huisstijl-Adres"/>
            <w:spacing w:after="0"/>
          </w:pPr>
          <w:r w:rsidRPr="009E3B07">
            <w:t>&gt;Retouradres </w:t>
          </w:r>
          <w:r>
            <w:t>Postbus 16375 2500 BJ Den Haag</w:t>
          </w:r>
          <w:r w:rsidRPr="009E3B07">
            <w:t xml:space="preserve"> </w:t>
          </w:r>
        </w:p>
      </w:tc>
    </w:tr>
    <w:tr w:rsidR="00F25EAD" w14:paraId="771F06C5" w14:textId="77777777" w:rsidTr="00E776C6">
      <w:trPr>
        <w:cantSplit/>
        <w:trHeight w:hRule="exact" w:val="238"/>
      </w:trPr>
      <w:tc>
        <w:tcPr>
          <w:tcW w:w="7520" w:type="dxa"/>
        </w:tcPr>
        <w:p w14:paraId="0712CBBF" w14:textId="77777777" w:rsidR="00093ABC" w:rsidRPr="00963440" w:rsidRDefault="00093ABC" w:rsidP="00963440"/>
      </w:tc>
    </w:tr>
    <w:tr w:rsidR="00F25EAD" w14:paraId="319784BA" w14:textId="77777777" w:rsidTr="00E776C6">
      <w:trPr>
        <w:cantSplit/>
        <w:trHeight w:hRule="exact" w:val="1520"/>
      </w:trPr>
      <w:tc>
        <w:tcPr>
          <w:tcW w:w="7520" w:type="dxa"/>
        </w:tcPr>
        <w:p w14:paraId="7C53B018" w14:textId="77777777" w:rsidR="00A604D3" w:rsidRPr="00963440" w:rsidRDefault="00A604D3" w:rsidP="00963440"/>
      </w:tc>
    </w:tr>
    <w:tr w:rsidR="00F25EAD" w14:paraId="4A95002A" w14:textId="77777777" w:rsidTr="00E776C6">
      <w:trPr>
        <w:trHeight w:hRule="exact" w:val="1077"/>
      </w:trPr>
      <w:tc>
        <w:tcPr>
          <w:tcW w:w="7520" w:type="dxa"/>
        </w:tcPr>
        <w:p w14:paraId="1CCB9EBA" w14:textId="77777777" w:rsidR="00892BA5" w:rsidRPr="00035E67" w:rsidRDefault="00892BA5" w:rsidP="00892BA5">
          <w:pPr>
            <w:tabs>
              <w:tab w:val="left" w:pos="740"/>
            </w:tabs>
            <w:autoSpaceDE w:val="0"/>
            <w:autoSpaceDN w:val="0"/>
            <w:adjustRightInd w:val="0"/>
            <w:rPr>
              <w:rFonts w:cs="Verdana"/>
              <w:szCs w:val="18"/>
            </w:rPr>
          </w:pPr>
        </w:p>
      </w:tc>
    </w:tr>
  </w:tbl>
  <w:p w14:paraId="513426BF" w14:textId="77777777" w:rsidR="006F273B" w:rsidRDefault="006F273B" w:rsidP="00BC4AE3">
    <w:pPr>
      <w:pStyle w:val="Koptekst"/>
    </w:pPr>
  </w:p>
  <w:p w14:paraId="58BF3EE8" w14:textId="77777777" w:rsidR="00153BD0" w:rsidRDefault="00153BD0" w:rsidP="00BC4AE3">
    <w:pPr>
      <w:pStyle w:val="Koptekst"/>
    </w:pPr>
  </w:p>
  <w:p w14:paraId="3BDD3C19" w14:textId="77777777" w:rsidR="0044605E" w:rsidRDefault="0044605E" w:rsidP="00BC4AE3">
    <w:pPr>
      <w:pStyle w:val="Koptekst"/>
    </w:pPr>
  </w:p>
  <w:p w14:paraId="3157618D" w14:textId="77777777" w:rsidR="0044605E" w:rsidRDefault="0044605E" w:rsidP="00BC4AE3">
    <w:pPr>
      <w:pStyle w:val="Koptekst"/>
    </w:pPr>
  </w:p>
  <w:p w14:paraId="0046293B"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C00B89E">
      <w:start w:val="1"/>
      <w:numFmt w:val="bullet"/>
      <w:pStyle w:val="Lijstopsomteken"/>
      <w:lvlText w:val="•"/>
      <w:lvlJc w:val="left"/>
      <w:pPr>
        <w:tabs>
          <w:tab w:val="num" w:pos="227"/>
        </w:tabs>
        <w:ind w:left="227" w:hanging="227"/>
      </w:pPr>
      <w:rPr>
        <w:rFonts w:ascii="Verdana" w:hAnsi="Verdana" w:hint="default"/>
        <w:sz w:val="18"/>
        <w:szCs w:val="18"/>
      </w:rPr>
    </w:lvl>
    <w:lvl w:ilvl="1" w:tplc="169495E8" w:tentative="1">
      <w:start w:val="1"/>
      <w:numFmt w:val="bullet"/>
      <w:lvlText w:val="o"/>
      <w:lvlJc w:val="left"/>
      <w:pPr>
        <w:tabs>
          <w:tab w:val="num" w:pos="1440"/>
        </w:tabs>
        <w:ind w:left="1440" w:hanging="360"/>
      </w:pPr>
      <w:rPr>
        <w:rFonts w:ascii="Courier New" w:hAnsi="Courier New" w:cs="Courier New" w:hint="default"/>
      </w:rPr>
    </w:lvl>
    <w:lvl w:ilvl="2" w:tplc="916C83B0" w:tentative="1">
      <w:start w:val="1"/>
      <w:numFmt w:val="bullet"/>
      <w:lvlText w:val=""/>
      <w:lvlJc w:val="left"/>
      <w:pPr>
        <w:tabs>
          <w:tab w:val="num" w:pos="2160"/>
        </w:tabs>
        <w:ind w:left="2160" w:hanging="360"/>
      </w:pPr>
      <w:rPr>
        <w:rFonts w:ascii="Wingdings" w:hAnsi="Wingdings" w:hint="default"/>
      </w:rPr>
    </w:lvl>
    <w:lvl w:ilvl="3" w:tplc="A016D68A" w:tentative="1">
      <w:start w:val="1"/>
      <w:numFmt w:val="bullet"/>
      <w:lvlText w:val=""/>
      <w:lvlJc w:val="left"/>
      <w:pPr>
        <w:tabs>
          <w:tab w:val="num" w:pos="2880"/>
        </w:tabs>
        <w:ind w:left="2880" w:hanging="360"/>
      </w:pPr>
      <w:rPr>
        <w:rFonts w:ascii="Symbol" w:hAnsi="Symbol" w:hint="default"/>
      </w:rPr>
    </w:lvl>
    <w:lvl w:ilvl="4" w:tplc="22CEBACE" w:tentative="1">
      <w:start w:val="1"/>
      <w:numFmt w:val="bullet"/>
      <w:lvlText w:val="o"/>
      <w:lvlJc w:val="left"/>
      <w:pPr>
        <w:tabs>
          <w:tab w:val="num" w:pos="3600"/>
        </w:tabs>
        <w:ind w:left="3600" w:hanging="360"/>
      </w:pPr>
      <w:rPr>
        <w:rFonts w:ascii="Courier New" w:hAnsi="Courier New" w:cs="Courier New" w:hint="default"/>
      </w:rPr>
    </w:lvl>
    <w:lvl w:ilvl="5" w:tplc="031CC43A" w:tentative="1">
      <w:start w:val="1"/>
      <w:numFmt w:val="bullet"/>
      <w:lvlText w:val=""/>
      <w:lvlJc w:val="left"/>
      <w:pPr>
        <w:tabs>
          <w:tab w:val="num" w:pos="4320"/>
        </w:tabs>
        <w:ind w:left="4320" w:hanging="360"/>
      </w:pPr>
      <w:rPr>
        <w:rFonts w:ascii="Wingdings" w:hAnsi="Wingdings" w:hint="default"/>
      </w:rPr>
    </w:lvl>
    <w:lvl w:ilvl="6" w:tplc="5FC0B36E" w:tentative="1">
      <w:start w:val="1"/>
      <w:numFmt w:val="bullet"/>
      <w:lvlText w:val=""/>
      <w:lvlJc w:val="left"/>
      <w:pPr>
        <w:tabs>
          <w:tab w:val="num" w:pos="5040"/>
        </w:tabs>
        <w:ind w:left="5040" w:hanging="360"/>
      </w:pPr>
      <w:rPr>
        <w:rFonts w:ascii="Symbol" w:hAnsi="Symbol" w:hint="default"/>
      </w:rPr>
    </w:lvl>
    <w:lvl w:ilvl="7" w:tplc="30F6C412" w:tentative="1">
      <w:start w:val="1"/>
      <w:numFmt w:val="bullet"/>
      <w:lvlText w:val="o"/>
      <w:lvlJc w:val="left"/>
      <w:pPr>
        <w:tabs>
          <w:tab w:val="num" w:pos="5760"/>
        </w:tabs>
        <w:ind w:left="5760" w:hanging="360"/>
      </w:pPr>
      <w:rPr>
        <w:rFonts w:ascii="Courier New" w:hAnsi="Courier New" w:cs="Courier New" w:hint="default"/>
      </w:rPr>
    </w:lvl>
    <w:lvl w:ilvl="8" w:tplc="8118E34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7A4E8A62">
      <w:start w:val="1"/>
      <w:numFmt w:val="bullet"/>
      <w:pStyle w:val="Lijstopsomteken2"/>
      <w:lvlText w:val="–"/>
      <w:lvlJc w:val="left"/>
      <w:pPr>
        <w:tabs>
          <w:tab w:val="num" w:pos="227"/>
        </w:tabs>
        <w:ind w:left="227" w:firstLine="0"/>
      </w:pPr>
      <w:rPr>
        <w:rFonts w:ascii="Verdana" w:hAnsi="Verdana" w:hint="default"/>
      </w:rPr>
    </w:lvl>
    <w:lvl w:ilvl="1" w:tplc="6D0E5122" w:tentative="1">
      <w:start w:val="1"/>
      <w:numFmt w:val="bullet"/>
      <w:lvlText w:val="o"/>
      <w:lvlJc w:val="left"/>
      <w:pPr>
        <w:tabs>
          <w:tab w:val="num" w:pos="1440"/>
        </w:tabs>
        <w:ind w:left="1440" w:hanging="360"/>
      </w:pPr>
      <w:rPr>
        <w:rFonts w:ascii="Courier New" w:hAnsi="Courier New" w:cs="Courier New" w:hint="default"/>
      </w:rPr>
    </w:lvl>
    <w:lvl w:ilvl="2" w:tplc="E4DC5930" w:tentative="1">
      <w:start w:val="1"/>
      <w:numFmt w:val="bullet"/>
      <w:lvlText w:val=""/>
      <w:lvlJc w:val="left"/>
      <w:pPr>
        <w:tabs>
          <w:tab w:val="num" w:pos="2160"/>
        </w:tabs>
        <w:ind w:left="2160" w:hanging="360"/>
      </w:pPr>
      <w:rPr>
        <w:rFonts w:ascii="Wingdings" w:hAnsi="Wingdings" w:hint="default"/>
      </w:rPr>
    </w:lvl>
    <w:lvl w:ilvl="3" w:tplc="1C9291A0" w:tentative="1">
      <w:start w:val="1"/>
      <w:numFmt w:val="bullet"/>
      <w:lvlText w:val=""/>
      <w:lvlJc w:val="left"/>
      <w:pPr>
        <w:tabs>
          <w:tab w:val="num" w:pos="2880"/>
        </w:tabs>
        <w:ind w:left="2880" w:hanging="360"/>
      </w:pPr>
      <w:rPr>
        <w:rFonts w:ascii="Symbol" w:hAnsi="Symbol" w:hint="default"/>
      </w:rPr>
    </w:lvl>
    <w:lvl w:ilvl="4" w:tplc="2342E920" w:tentative="1">
      <w:start w:val="1"/>
      <w:numFmt w:val="bullet"/>
      <w:lvlText w:val="o"/>
      <w:lvlJc w:val="left"/>
      <w:pPr>
        <w:tabs>
          <w:tab w:val="num" w:pos="3600"/>
        </w:tabs>
        <w:ind w:left="3600" w:hanging="360"/>
      </w:pPr>
      <w:rPr>
        <w:rFonts w:ascii="Courier New" w:hAnsi="Courier New" w:cs="Courier New" w:hint="default"/>
      </w:rPr>
    </w:lvl>
    <w:lvl w:ilvl="5" w:tplc="F36C2AD6" w:tentative="1">
      <w:start w:val="1"/>
      <w:numFmt w:val="bullet"/>
      <w:lvlText w:val=""/>
      <w:lvlJc w:val="left"/>
      <w:pPr>
        <w:tabs>
          <w:tab w:val="num" w:pos="4320"/>
        </w:tabs>
        <w:ind w:left="4320" w:hanging="360"/>
      </w:pPr>
      <w:rPr>
        <w:rFonts w:ascii="Wingdings" w:hAnsi="Wingdings" w:hint="default"/>
      </w:rPr>
    </w:lvl>
    <w:lvl w:ilvl="6" w:tplc="96FE112E" w:tentative="1">
      <w:start w:val="1"/>
      <w:numFmt w:val="bullet"/>
      <w:lvlText w:val=""/>
      <w:lvlJc w:val="left"/>
      <w:pPr>
        <w:tabs>
          <w:tab w:val="num" w:pos="5040"/>
        </w:tabs>
        <w:ind w:left="5040" w:hanging="360"/>
      </w:pPr>
      <w:rPr>
        <w:rFonts w:ascii="Symbol" w:hAnsi="Symbol" w:hint="default"/>
      </w:rPr>
    </w:lvl>
    <w:lvl w:ilvl="7" w:tplc="70DABBD8" w:tentative="1">
      <w:start w:val="1"/>
      <w:numFmt w:val="bullet"/>
      <w:lvlText w:val="o"/>
      <w:lvlJc w:val="left"/>
      <w:pPr>
        <w:tabs>
          <w:tab w:val="num" w:pos="5760"/>
        </w:tabs>
        <w:ind w:left="5760" w:hanging="360"/>
      </w:pPr>
      <w:rPr>
        <w:rFonts w:ascii="Courier New" w:hAnsi="Courier New" w:cs="Courier New" w:hint="default"/>
      </w:rPr>
    </w:lvl>
    <w:lvl w:ilvl="8" w:tplc="E3A26B5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59968869">
    <w:abstractNumId w:val="10"/>
  </w:num>
  <w:num w:numId="2" w16cid:durableId="143863769">
    <w:abstractNumId w:val="7"/>
  </w:num>
  <w:num w:numId="3" w16cid:durableId="2005206480">
    <w:abstractNumId w:val="6"/>
  </w:num>
  <w:num w:numId="4" w16cid:durableId="309749364">
    <w:abstractNumId w:val="5"/>
  </w:num>
  <w:num w:numId="5" w16cid:durableId="1787777346">
    <w:abstractNumId w:val="4"/>
  </w:num>
  <w:num w:numId="6" w16cid:durableId="1062094644">
    <w:abstractNumId w:val="8"/>
  </w:num>
  <w:num w:numId="7" w16cid:durableId="1660307112">
    <w:abstractNumId w:val="3"/>
  </w:num>
  <w:num w:numId="8" w16cid:durableId="1335572390">
    <w:abstractNumId w:val="2"/>
  </w:num>
  <w:num w:numId="9" w16cid:durableId="587542231">
    <w:abstractNumId w:val="1"/>
  </w:num>
  <w:num w:numId="10" w16cid:durableId="288165422">
    <w:abstractNumId w:val="0"/>
  </w:num>
  <w:num w:numId="11" w16cid:durableId="55055199">
    <w:abstractNumId w:val="9"/>
  </w:num>
  <w:num w:numId="12" w16cid:durableId="1521355481">
    <w:abstractNumId w:val="11"/>
  </w:num>
  <w:num w:numId="13" w16cid:durableId="2109882745">
    <w:abstractNumId w:val="13"/>
  </w:num>
  <w:num w:numId="14" w16cid:durableId="106630021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10D"/>
    <w:rsid w:val="00025A42"/>
    <w:rsid w:val="000309A6"/>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04A1"/>
    <w:rsid w:val="000E3913"/>
    <w:rsid w:val="000E5886"/>
    <w:rsid w:val="000E6621"/>
    <w:rsid w:val="000E7895"/>
    <w:rsid w:val="000F161D"/>
    <w:rsid w:val="000F1B4E"/>
    <w:rsid w:val="000F1FFF"/>
    <w:rsid w:val="000F4C70"/>
    <w:rsid w:val="00100203"/>
    <w:rsid w:val="00104B4D"/>
    <w:rsid w:val="00105677"/>
    <w:rsid w:val="001177B4"/>
    <w:rsid w:val="00122CF9"/>
    <w:rsid w:val="00123704"/>
    <w:rsid w:val="001270C7"/>
    <w:rsid w:val="00127580"/>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D2F9E"/>
    <w:rsid w:val="001E0256"/>
    <w:rsid w:val="001E34C6"/>
    <w:rsid w:val="001E5581"/>
    <w:rsid w:val="001F3C70"/>
    <w:rsid w:val="00200D88"/>
    <w:rsid w:val="00201C09"/>
    <w:rsid w:val="00201F68"/>
    <w:rsid w:val="00203BE7"/>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02E9"/>
    <w:rsid w:val="00434042"/>
    <w:rsid w:val="00434500"/>
    <w:rsid w:val="00437472"/>
    <w:rsid w:val="00441AC2"/>
    <w:rsid w:val="0044249B"/>
    <w:rsid w:val="004425A7"/>
    <w:rsid w:val="0044605E"/>
    <w:rsid w:val="0045023C"/>
    <w:rsid w:val="00451A5B"/>
    <w:rsid w:val="00452BCD"/>
    <w:rsid w:val="00452CEA"/>
    <w:rsid w:val="00463A63"/>
    <w:rsid w:val="00463FBD"/>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37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349A"/>
    <w:rsid w:val="0066632F"/>
    <w:rsid w:val="00674A89"/>
    <w:rsid w:val="00674F3D"/>
    <w:rsid w:val="00682E02"/>
    <w:rsid w:val="00685545"/>
    <w:rsid w:val="006864B3"/>
    <w:rsid w:val="00686AED"/>
    <w:rsid w:val="00692BA9"/>
    <w:rsid w:val="00692C30"/>
    <w:rsid w:val="00692D64"/>
    <w:rsid w:val="00697943"/>
    <w:rsid w:val="006A10F8"/>
    <w:rsid w:val="006A2100"/>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80"/>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8F721C"/>
    <w:rsid w:val="0090271B"/>
    <w:rsid w:val="00910642"/>
    <w:rsid w:val="00910DDF"/>
    <w:rsid w:val="00921861"/>
    <w:rsid w:val="009241C4"/>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E45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3F0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179E"/>
    <w:rsid w:val="00AA70B0"/>
    <w:rsid w:val="00AA7FC9"/>
    <w:rsid w:val="00AB237D"/>
    <w:rsid w:val="00AB50E6"/>
    <w:rsid w:val="00AB5933"/>
    <w:rsid w:val="00AC402C"/>
    <w:rsid w:val="00AD34B3"/>
    <w:rsid w:val="00AD5B44"/>
    <w:rsid w:val="00AD7608"/>
    <w:rsid w:val="00AD7C7C"/>
    <w:rsid w:val="00AE013D"/>
    <w:rsid w:val="00AE11B7"/>
    <w:rsid w:val="00AE18BA"/>
    <w:rsid w:val="00AE7130"/>
    <w:rsid w:val="00AE7F68"/>
    <w:rsid w:val="00AF2321"/>
    <w:rsid w:val="00AF52F6"/>
    <w:rsid w:val="00AF7237"/>
    <w:rsid w:val="00B0043A"/>
    <w:rsid w:val="00B00D75"/>
    <w:rsid w:val="00B0690C"/>
    <w:rsid w:val="00B070CB"/>
    <w:rsid w:val="00B11469"/>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75738"/>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D7E81"/>
    <w:rsid w:val="00BE17D4"/>
    <w:rsid w:val="00BE3F88"/>
    <w:rsid w:val="00BE4756"/>
    <w:rsid w:val="00BE5ED9"/>
    <w:rsid w:val="00BE7B41"/>
    <w:rsid w:val="00BF4427"/>
    <w:rsid w:val="00BF46B6"/>
    <w:rsid w:val="00BF5675"/>
    <w:rsid w:val="00C05B27"/>
    <w:rsid w:val="00C15A91"/>
    <w:rsid w:val="00C206F1"/>
    <w:rsid w:val="00C2159D"/>
    <w:rsid w:val="00C217E1"/>
    <w:rsid w:val="00C219B1"/>
    <w:rsid w:val="00C231E2"/>
    <w:rsid w:val="00C2703D"/>
    <w:rsid w:val="00C352B6"/>
    <w:rsid w:val="00C4015B"/>
    <w:rsid w:val="00C4044E"/>
    <w:rsid w:val="00C40C60"/>
    <w:rsid w:val="00C44487"/>
    <w:rsid w:val="00C47F04"/>
    <w:rsid w:val="00C50C4E"/>
    <w:rsid w:val="00C50E87"/>
    <w:rsid w:val="00C5258E"/>
    <w:rsid w:val="00C5333A"/>
    <w:rsid w:val="00C53BD7"/>
    <w:rsid w:val="00C55923"/>
    <w:rsid w:val="00C619A7"/>
    <w:rsid w:val="00C64E34"/>
    <w:rsid w:val="00C6545E"/>
    <w:rsid w:val="00C7097A"/>
    <w:rsid w:val="00C736E8"/>
    <w:rsid w:val="00C73D5F"/>
    <w:rsid w:val="00C82662"/>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136"/>
    <w:rsid w:val="00D037A9"/>
    <w:rsid w:val="00D0609E"/>
    <w:rsid w:val="00D078E1"/>
    <w:rsid w:val="00D100E9"/>
    <w:rsid w:val="00D15C7C"/>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1F76"/>
    <w:rsid w:val="00D5423B"/>
    <w:rsid w:val="00D54F4E"/>
    <w:rsid w:val="00D604B3"/>
    <w:rsid w:val="00D60BA4"/>
    <w:rsid w:val="00D62419"/>
    <w:rsid w:val="00D62AD8"/>
    <w:rsid w:val="00D62C4A"/>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B6D00"/>
    <w:rsid w:val="00DC18F3"/>
    <w:rsid w:val="00DC2443"/>
    <w:rsid w:val="00DC691C"/>
    <w:rsid w:val="00DD1DCD"/>
    <w:rsid w:val="00DD338F"/>
    <w:rsid w:val="00DD3404"/>
    <w:rsid w:val="00DD66F2"/>
    <w:rsid w:val="00DE1EB5"/>
    <w:rsid w:val="00DE3FE0"/>
    <w:rsid w:val="00DE52AA"/>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2C38"/>
    <w:rsid w:val="00E850D3"/>
    <w:rsid w:val="00E853D6"/>
    <w:rsid w:val="00E8544F"/>
    <w:rsid w:val="00E876B9"/>
    <w:rsid w:val="00E91674"/>
    <w:rsid w:val="00E91B40"/>
    <w:rsid w:val="00E91F7C"/>
    <w:rsid w:val="00E93891"/>
    <w:rsid w:val="00E94D82"/>
    <w:rsid w:val="00E972A2"/>
    <w:rsid w:val="00EA5BA2"/>
    <w:rsid w:val="00EB5D85"/>
    <w:rsid w:val="00EB73E0"/>
    <w:rsid w:val="00EC0DFF"/>
    <w:rsid w:val="00EC237D"/>
    <w:rsid w:val="00EC25AB"/>
    <w:rsid w:val="00EC25B9"/>
    <w:rsid w:val="00EC2927"/>
    <w:rsid w:val="00EC4D0E"/>
    <w:rsid w:val="00EC4E2B"/>
    <w:rsid w:val="00ED072A"/>
    <w:rsid w:val="00ED2F32"/>
    <w:rsid w:val="00ED539E"/>
    <w:rsid w:val="00ED576F"/>
    <w:rsid w:val="00ED5E4D"/>
    <w:rsid w:val="00EE09A7"/>
    <w:rsid w:val="00EE4A1F"/>
    <w:rsid w:val="00EE4C2D"/>
    <w:rsid w:val="00EF0CCB"/>
    <w:rsid w:val="00EF1B5A"/>
    <w:rsid w:val="00EF24FB"/>
    <w:rsid w:val="00EF2CCA"/>
    <w:rsid w:val="00EF4D48"/>
    <w:rsid w:val="00EF60DC"/>
    <w:rsid w:val="00F00CCE"/>
    <w:rsid w:val="00F00F54"/>
    <w:rsid w:val="00F016E5"/>
    <w:rsid w:val="00F0319D"/>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25EAD"/>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991"/>
    <w:rsid w:val="00F71B5E"/>
    <w:rsid w:val="00F74073"/>
    <w:rsid w:val="00F75603"/>
    <w:rsid w:val="00F77BE5"/>
    <w:rsid w:val="00F818F6"/>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74A3"/>
  <w15:docId w15:val="{943490DB-CE21-4B1A-86A5-8F85369B8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paragraph" w:styleId="Revisie">
    <w:name w:val="Revision"/>
    <w:hidden/>
    <w:uiPriority w:val="99"/>
    <w:semiHidden/>
    <w:rsid w:val="00C05B27"/>
    <w:rPr>
      <w:rFonts w:ascii="Verdana" w:hAnsi="Verdana"/>
      <w:sz w:val="18"/>
      <w:szCs w:val="24"/>
      <w:lang w:val="nl-NL" w:eastAsia="nl-NL"/>
    </w:rPr>
  </w:style>
  <w:style w:type="character" w:styleId="Verwijzingopmerking">
    <w:name w:val="annotation reference"/>
    <w:basedOn w:val="Standaardalinea-lettertype"/>
    <w:rsid w:val="00D62C4A"/>
    <w:rPr>
      <w:sz w:val="16"/>
      <w:szCs w:val="16"/>
    </w:rPr>
  </w:style>
  <w:style w:type="paragraph" w:styleId="Tekstopmerking">
    <w:name w:val="annotation text"/>
    <w:basedOn w:val="Standaard"/>
    <w:link w:val="TekstopmerkingChar"/>
    <w:rsid w:val="00D62C4A"/>
    <w:pPr>
      <w:spacing w:line="240" w:lineRule="auto"/>
    </w:pPr>
    <w:rPr>
      <w:sz w:val="20"/>
      <w:szCs w:val="20"/>
    </w:rPr>
  </w:style>
  <w:style w:type="character" w:customStyle="1" w:styleId="TekstopmerkingChar">
    <w:name w:val="Tekst opmerking Char"/>
    <w:basedOn w:val="Standaardalinea-lettertype"/>
    <w:link w:val="Tekstopmerking"/>
    <w:rsid w:val="00D62C4A"/>
    <w:rPr>
      <w:rFonts w:ascii="Verdana" w:hAnsi="Verdana"/>
      <w:lang w:val="nl-NL" w:eastAsia="nl-NL"/>
    </w:rPr>
  </w:style>
  <w:style w:type="paragraph" w:styleId="Onderwerpvanopmerking">
    <w:name w:val="annotation subject"/>
    <w:basedOn w:val="Tekstopmerking"/>
    <w:next w:val="Tekstopmerking"/>
    <w:link w:val="OnderwerpvanopmerkingChar"/>
    <w:rsid w:val="00D62C4A"/>
    <w:rPr>
      <w:b/>
      <w:bCs/>
    </w:rPr>
  </w:style>
  <w:style w:type="character" w:customStyle="1" w:styleId="OnderwerpvanopmerkingChar">
    <w:name w:val="Onderwerp van opmerking Char"/>
    <w:basedOn w:val="TekstopmerkingChar"/>
    <w:link w:val="Onderwerpvanopmerking"/>
    <w:rsid w:val="00D62C4A"/>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1277</ap:Words>
  <ap:Characters>7027</ap:Characters>
  <ap:DocSecurity>0</ap:DocSecurity>
  <ap:Lines>58</ap:Lines>
  <ap:Paragraphs>16</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8288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2026-10-13T06:20:00.0000000Z</lastPrinted>
  <dcterms:created xsi:type="dcterms:W3CDTF">2026-10-13T11:54:00.0000000Z</dcterms:created>
  <dcterms:modified xsi:type="dcterms:W3CDTF">2026-10-13T11:54:00.0000000Z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O200MIJ</vt:lpwstr>
  </property>
  <property fmtid="{D5CDD505-2E9C-101B-9397-08002B2CF9AE}" pid="3" name="Author">
    <vt:lpwstr>O200MIJ</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het lid Rooderkerk (D66) over de Renaissanceschool in Almere</vt:lpwstr>
  </property>
  <property fmtid="{D5CDD505-2E9C-101B-9397-08002B2CF9AE}" pid="9" name="ocw_directie">
    <vt:lpwstr>OPO/3</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O200MIJ</vt:lpwstr>
  </property>
</Properties>
</file>