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096D" w:rsidR="002D41AF" w:rsidP="002D41AF" w:rsidRDefault="002D41AF" w14:paraId="44F97FA1" w14:textId="77777777">
      <w:pPr>
        <w:autoSpaceDE w:val="0"/>
        <w:autoSpaceDN w:val="0"/>
        <w:adjustRightInd w:val="0"/>
        <w:ind w:left="-284" w:firstLine="284"/>
        <w:rPr>
          <w:b/>
          <w:bCs/>
        </w:rPr>
      </w:pPr>
      <w:r w:rsidRPr="0090096D">
        <w:rPr>
          <w:b/>
          <w:bCs/>
        </w:rPr>
        <w:tab/>
      </w:r>
      <w:r w:rsidRPr="0090096D">
        <w:rPr>
          <w:b/>
          <w:bCs/>
        </w:rPr>
        <w:tab/>
        <w:t>VERSLAG  VAN EEN SCHRIFTELIJK OVERLEG</w:t>
      </w:r>
    </w:p>
    <w:p w:rsidRPr="0090096D" w:rsidR="002D41AF" w:rsidP="002D41AF" w:rsidRDefault="002D41AF" w14:paraId="32A21456" w14:textId="14BE46EB">
      <w:pPr>
        <w:autoSpaceDE w:val="0"/>
        <w:autoSpaceDN w:val="0"/>
        <w:adjustRightInd w:val="0"/>
        <w:ind w:left="708" w:firstLine="708"/>
        <w:rPr>
          <w:b/>
          <w:bCs/>
        </w:rPr>
      </w:pPr>
      <w:proofErr w:type="gramStart"/>
      <w:r w:rsidRPr="0090096D">
        <w:rPr>
          <w:bCs/>
        </w:rPr>
        <w:t>Vastgesteld, ..</w:t>
      </w:r>
      <w:proofErr w:type="gramEnd"/>
      <w:r w:rsidRPr="0090096D">
        <w:rPr>
          <w:bCs/>
        </w:rPr>
        <w:t xml:space="preserve"> </w:t>
      </w:r>
      <w:proofErr w:type="spellStart"/>
      <w:proofErr w:type="gramStart"/>
      <w:r w:rsidRPr="0084067A">
        <w:rPr>
          <w:bCs/>
        </w:rPr>
        <w:t>xxxx</w:t>
      </w:r>
      <w:proofErr w:type="spellEnd"/>
      <w:proofErr w:type="gramEnd"/>
      <w:r w:rsidRPr="0090096D">
        <w:rPr>
          <w:bCs/>
        </w:rPr>
        <w:t xml:space="preserve"> 202</w:t>
      </w:r>
      <w:r w:rsidRPr="0090096D" w:rsidR="0090096D">
        <w:rPr>
          <w:bCs/>
        </w:rPr>
        <w:t>6</w:t>
      </w:r>
    </w:p>
    <w:p w:rsidRPr="0090096D" w:rsidR="002D41AF" w:rsidP="002D41AF" w:rsidRDefault="002D41AF" w14:paraId="0EF300B6" w14:textId="77777777">
      <w:pPr>
        <w:autoSpaceDE w:val="0"/>
        <w:autoSpaceDN w:val="0"/>
        <w:adjustRightInd w:val="0"/>
        <w:ind w:left="-284" w:firstLine="284"/>
        <w:rPr>
          <w:b/>
          <w:bCs/>
        </w:rPr>
      </w:pPr>
    </w:p>
    <w:p w:rsidRPr="0090096D" w:rsidR="002D41AF" w:rsidP="002D41AF" w:rsidRDefault="002D41AF" w14:paraId="1B6EF4F3" w14:textId="6B85483B">
      <w:r w:rsidRPr="0090096D">
        <w:t xml:space="preserve">Binnen de vaste commissie voor Buitenlandse Zaken hebben de onderstaande fracties de behoefte </w:t>
      </w:r>
      <w:r w:rsidR="00163DE9">
        <w:t xml:space="preserve">om </w:t>
      </w:r>
      <w:r w:rsidRPr="0090096D">
        <w:t xml:space="preserve">vragen en opmerkingen voor te leggen aan de minister van Buitenlandse Zaken over </w:t>
      </w:r>
      <w:r w:rsidRPr="0090096D" w:rsidR="0090096D">
        <w:t xml:space="preserve">de Overeenkomst tussen de Benelux-Staten en de Kirgizische Republiek </w:t>
      </w:r>
      <w:proofErr w:type="gramStart"/>
      <w:r w:rsidRPr="0090096D" w:rsidR="0090096D">
        <w:t>inzake</w:t>
      </w:r>
      <w:proofErr w:type="gramEnd"/>
      <w:r w:rsidRPr="0090096D" w:rsidR="0090096D">
        <w:t xml:space="preserve"> de vrijstelling van de visumplicht voor houders van geldige diplomatieke en dienst-/officiële paspoorten (Kamerstuk 37018-(R</w:t>
      </w:r>
      <w:proofErr w:type="gramStart"/>
      <w:r w:rsidRPr="0090096D" w:rsidR="0090096D">
        <w:t>2227)-</w:t>
      </w:r>
      <w:proofErr w:type="gramEnd"/>
      <w:r w:rsidRPr="0090096D" w:rsidR="0090096D">
        <w:t>1)</w:t>
      </w:r>
      <w:r w:rsidR="001D7C7E">
        <w:t>.</w:t>
      </w:r>
    </w:p>
    <w:p w:rsidRPr="0090096D" w:rsidR="002D41AF" w:rsidP="002D41AF" w:rsidRDefault="002D41AF" w14:paraId="0AB7D5EA" w14:textId="77777777">
      <w:pPr>
        <w:tabs>
          <w:tab w:val="left" w:pos="-720"/>
        </w:tabs>
        <w:suppressAutoHyphens/>
      </w:pPr>
      <w:r w:rsidRPr="0090096D">
        <w:t xml:space="preserve"> </w:t>
      </w:r>
    </w:p>
    <w:p w:rsidRPr="0090096D" w:rsidR="002D41AF" w:rsidP="002D41AF" w:rsidRDefault="002D41AF" w14:paraId="499617FF" w14:textId="41D183BB">
      <w:r w:rsidRPr="0090096D">
        <w:t xml:space="preserve">De op </w:t>
      </w:r>
      <w:r w:rsidRPr="0090096D" w:rsidR="0090096D">
        <w:t>12 oktober</w:t>
      </w:r>
      <w:r w:rsidRPr="0090096D">
        <w:t xml:space="preserve"> aan de minister toegezonden vragen en opmerkingen zijn met de door de minister bij brief van … toegezonden antwoorden hieronder afgedrukt. </w:t>
      </w:r>
    </w:p>
    <w:p w:rsidRPr="0090096D" w:rsidR="002D41AF" w:rsidP="002D41AF" w:rsidRDefault="002D41AF" w14:paraId="1E236F00" w14:textId="77777777">
      <w:pPr>
        <w:tabs>
          <w:tab w:val="left" w:pos="-720"/>
        </w:tabs>
        <w:suppressAutoHyphens/>
      </w:pPr>
    </w:p>
    <w:p w:rsidRPr="0090096D" w:rsidR="002D41AF" w:rsidP="002D41AF" w:rsidRDefault="002D41AF" w14:paraId="506612EA" w14:textId="77777777">
      <w:pPr>
        <w:tabs>
          <w:tab w:val="left" w:pos="-720"/>
        </w:tabs>
        <w:suppressAutoHyphens/>
      </w:pPr>
      <w:r w:rsidRPr="0090096D">
        <w:t>De voorzitter van de commissie,</w:t>
      </w:r>
    </w:p>
    <w:p w:rsidRPr="0090096D" w:rsidR="002D41AF" w:rsidP="002D41AF" w:rsidRDefault="0090096D" w14:paraId="76F07285" w14:textId="44284FA7">
      <w:pPr>
        <w:tabs>
          <w:tab w:val="left" w:pos="-720"/>
        </w:tabs>
        <w:suppressAutoHyphens/>
      </w:pPr>
      <w:r w:rsidRPr="0090096D">
        <w:t>Klaver</w:t>
      </w:r>
    </w:p>
    <w:p w:rsidRPr="0090096D" w:rsidR="002D41AF" w:rsidP="002D41AF" w:rsidRDefault="002D41AF" w14:paraId="01665E84" w14:textId="77777777">
      <w:pPr>
        <w:tabs>
          <w:tab w:val="left" w:pos="-720"/>
        </w:tabs>
        <w:suppressAutoHyphens/>
      </w:pPr>
    </w:p>
    <w:p w:rsidRPr="0090096D" w:rsidR="002D41AF" w:rsidP="002D41AF" w:rsidRDefault="002D41AF" w14:paraId="4F44ADB7" w14:textId="34B92F93">
      <w:pPr>
        <w:tabs>
          <w:tab w:val="left" w:pos="-720"/>
        </w:tabs>
        <w:suppressAutoHyphens/>
      </w:pPr>
      <w:r w:rsidRPr="0090096D">
        <w:t xml:space="preserve">De </w:t>
      </w:r>
      <w:r w:rsidRPr="0090096D" w:rsidR="0090096D">
        <w:t>adjunct-</w:t>
      </w:r>
      <w:r w:rsidRPr="0090096D">
        <w:t>griffier van de commissie,</w:t>
      </w:r>
    </w:p>
    <w:p w:rsidRPr="0090096D" w:rsidR="002D41AF" w:rsidP="002D41AF" w:rsidRDefault="0090096D" w14:paraId="18C9356D" w14:textId="1EFE4AFC">
      <w:pPr>
        <w:tabs>
          <w:tab w:val="left" w:pos="-720"/>
        </w:tabs>
        <w:suppressAutoHyphens/>
      </w:pPr>
      <w:r w:rsidRPr="0090096D">
        <w:t>Dekker</w:t>
      </w:r>
    </w:p>
    <w:p w:rsidRPr="0090096D" w:rsidR="002D41AF" w:rsidP="002D41AF" w:rsidRDefault="002D41AF" w14:paraId="7A1363C5" w14:textId="77777777"/>
    <w:p w:rsidRPr="0090096D" w:rsidR="002D41AF" w:rsidP="002D41AF" w:rsidRDefault="002D41AF" w14:paraId="54E78037" w14:textId="77777777">
      <w:pPr>
        <w:rPr>
          <w:b/>
        </w:rPr>
      </w:pPr>
      <w:r w:rsidRPr="0090096D">
        <w:rPr>
          <w:b/>
        </w:rPr>
        <w:t>Inhoudsopgave</w:t>
      </w:r>
    </w:p>
    <w:p w:rsidRPr="0090096D" w:rsidR="002D41AF" w:rsidP="002D41AF" w:rsidRDefault="002D41AF" w14:paraId="502E9D5D" w14:textId="77777777">
      <w:pPr>
        <w:rPr>
          <w:b/>
        </w:rPr>
      </w:pPr>
      <w:r w:rsidRPr="0090096D">
        <w:rPr>
          <w:b/>
        </w:rPr>
        <w:tab/>
      </w:r>
      <w:r w:rsidRPr="0090096D">
        <w:rPr>
          <w:b/>
        </w:rPr>
        <w:tab/>
      </w:r>
      <w:r w:rsidRPr="0090096D">
        <w:rPr>
          <w:b/>
        </w:rPr>
        <w:tab/>
      </w:r>
      <w:r w:rsidRPr="0090096D">
        <w:rPr>
          <w:b/>
        </w:rPr>
        <w:tab/>
      </w:r>
      <w:r w:rsidRPr="0090096D">
        <w:rPr>
          <w:b/>
        </w:rPr>
        <w:tab/>
      </w:r>
      <w:r w:rsidRPr="0090096D">
        <w:rPr>
          <w:b/>
        </w:rPr>
        <w:tab/>
      </w:r>
      <w:r w:rsidRPr="0090096D">
        <w:rPr>
          <w:b/>
        </w:rPr>
        <w:tab/>
      </w:r>
      <w:r w:rsidRPr="0090096D">
        <w:rPr>
          <w:b/>
        </w:rPr>
        <w:tab/>
      </w:r>
      <w:r w:rsidRPr="0090096D">
        <w:rPr>
          <w:b/>
        </w:rPr>
        <w:tab/>
      </w:r>
      <w:r w:rsidRPr="0090096D">
        <w:rPr>
          <w:b/>
        </w:rPr>
        <w:tab/>
      </w:r>
      <w:r w:rsidRPr="0090096D">
        <w:rPr>
          <w:b/>
        </w:rPr>
        <w:tab/>
      </w:r>
    </w:p>
    <w:p w:rsidRPr="0090096D" w:rsidR="002D41AF" w:rsidP="002D41AF" w:rsidRDefault="002D41AF" w14:paraId="2757DB65" w14:textId="77777777">
      <w:pPr>
        <w:rPr>
          <w:b/>
        </w:rPr>
      </w:pPr>
      <w:r w:rsidRPr="0090096D">
        <w:rPr>
          <w:b/>
        </w:rPr>
        <w:t>I</w:t>
      </w:r>
      <w:r w:rsidRPr="0090096D">
        <w:rPr>
          <w:b/>
        </w:rPr>
        <w:tab/>
        <w:t>Vragen en opmerkingen vanuit de fracties</w:t>
      </w:r>
      <w:r w:rsidRPr="0090096D">
        <w:rPr>
          <w:b/>
        </w:rPr>
        <w:tab/>
      </w:r>
      <w:r w:rsidRPr="0090096D">
        <w:rPr>
          <w:b/>
        </w:rPr>
        <w:tab/>
      </w:r>
      <w:r w:rsidRPr="0090096D">
        <w:rPr>
          <w:b/>
        </w:rPr>
        <w:tab/>
      </w:r>
      <w:r w:rsidRPr="0090096D">
        <w:rPr>
          <w:b/>
        </w:rPr>
        <w:tab/>
      </w:r>
      <w:r w:rsidRPr="0090096D">
        <w:rPr>
          <w:b/>
        </w:rPr>
        <w:tab/>
      </w:r>
    </w:p>
    <w:p w:rsidRPr="0090096D" w:rsidR="002D41AF" w:rsidP="002D41AF" w:rsidRDefault="002D41AF" w14:paraId="708866AA" w14:textId="0438545F">
      <w:r w:rsidRPr="0090096D">
        <w:rPr>
          <w:b/>
        </w:rPr>
        <w:tab/>
      </w:r>
      <w:r w:rsidRPr="0090096D">
        <w:t xml:space="preserve">Vragen en opmerkingen van de leden van de </w:t>
      </w:r>
      <w:r w:rsidRPr="0090096D" w:rsidR="0090096D">
        <w:t>VVD</w:t>
      </w:r>
      <w:r w:rsidRPr="0090096D">
        <w:t>-fractie</w:t>
      </w:r>
    </w:p>
    <w:p w:rsidRPr="0090096D" w:rsidR="002D41AF" w:rsidP="002D41AF" w:rsidRDefault="002D41AF" w14:paraId="3BD771B5" w14:textId="4EC18132">
      <w:pPr>
        <w:ind w:firstLine="708"/>
      </w:pPr>
      <w:r w:rsidRPr="0090096D">
        <w:t xml:space="preserve">Vragen en opmerkingen van de leden van de </w:t>
      </w:r>
      <w:r w:rsidRPr="0090096D" w:rsidR="0090096D">
        <w:t>PRO</w:t>
      </w:r>
      <w:r w:rsidRPr="0090096D">
        <w:t>-fractie</w:t>
      </w:r>
    </w:p>
    <w:p w:rsidRPr="0090096D" w:rsidR="002D41AF" w:rsidP="002D41AF" w:rsidRDefault="002D41AF" w14:paraId="53320099" w14:textId="4A07EDBC">
      <w:pPr>
        <w:ind w:firstLine="708"/>
      </w:pPr>
      <w:r w:rsidRPr="0090096D">
        <w:t xml:space="preserve">Vragen en opmerkingen van de leden van de </w:t>
      </w:r>
      <w:r w:rsidRPr="0090096D" w:rsidR="0090096D">
        <w:t>CDA</w:t>
      </w:r>
      <w:r w:rsidRPr="0090096D">
        <w:t>-fractie</w:t>
      </w:r>
    </w:p>
    <w:p w:rsidRPr="0090096D" w:rsidR="002D41AF" w:rsidP="002D41AF" w:rsidRDefault="002D41AF" w14:paraId="798F8B45" w14:textId="77777777">
      <w:pPr>
        <w:ind w:firstLine="708"/>
        <w:rPr>
          <w:b/>
        </w:rPr>
      </w:pPr>
      <w:r w:rsidRPr="0090096D">
        <w:rPr>
          <w:b/>
        </w:rPr>
        <w:br/>
        <w:t>II</w:t>
      </w:r>
      <w:r w:rsidRPr="0090096D">
        <w:rPr>
          <w:b/>
        </w:rPr>
        <w:tab/>
      </w:r>
      <w:proofErr w:type="gramStart"/>
      <w:r w:rsidRPr="0090096D">
        <w:rPr>
          <w:b/>
        </w:rPr>
        <w:t>Antwoord /</w:t>
      </w:r>
      <w:proofErr w:type="gramEnd"/>
      <w:r w:rsidRPr="0090096D">
        <w:rPr>
          <w:b/>
        </w:rPr>
        <w:t xml:space="preserve"> Reactie van de minister</w:t>
      </w:r>
    </w:p>
    <w:p w:rsidRPr="0090096D" w:rsidR="002D41AF" w:rsidP="002D41AF" w:rsidRDefault="002D41AF" w14:paraId="12DEC736" w14:textId="77777777">
      <w:pPr>
        <w:rPr>
          <w:b/>
        </w:rPr>
      </w:pPr>
    </w:p>
    <w:p w:rsidRPr="0090096D" w:rsidR="002D41AF" w:rsidP="002D41AF" w:rsidRDefault="002D41AF" w14:paraId="078D20E3" w14:textId="77777777">
      <w:pPr>
        <w:rPr>
          <w:b/>
        </w:rPr>
      </w:pPr>
      <w:r w:rsidRPr="0090096D">
        <w:rPr>
          <w:b/>
        </w:rPr>
        <w:t>III</w:t>
      </w:r>
      <w:r w:rsidRPr="0090096D">
        <w:rPr>
          <w:b/>
        </w:rPr>
        <w:tab/>
        <w:t>Volledige agenda</w:t>
      </w:r>
    </w:p>
    <w:p w:rsidRPr="0090096D" w:rsidR="002D41AF" w:rsidP="002D41AF" w:rsidRDefault="002D41AF" w14:paraId="4C3355C4" w14:textId="77777777"/>
    <w:p w:rsidRPr="0090096D" w:rsidR="002D41AF" w:rsidP="002D41AF" w:rsidRDefault="002D41AF" w14:paraId="686E2DF9" w14:textId="77777777">
      <w:pPr>
        <w:rPr>
          <w:b/>
        </w:rPr>
      </w:pPr>
    </w:p>
    <w:p w:rsidRPr="0090096D" w:rsidR="002D41AF" w:rsidP="002D41AF" w:rsidRDefault="002D41AF" w14:paraId="65E68744" w14:textId="77777777">
      <w:pPr>
        <w:rPr>
          <w:b/>
        </w:rPr>
      </w:pPr>
      <w:r w:rsidRPr="0090096D">
        <w:rPr>
          <w:b/>
        </w:rPr>
        <w:t>I</w:t>
      </w:r>
      <w:r w:rsidRPr="0090096D">
        <w:rPr>
          <w:b/>
        </w:rPr>
        <w:tab/>
        <w:t>Vragen en opmerkingen vanuit de fracties</w:t>
      </w:r>
    </w:p>
    <w:p w:rsidRPr="0090096D" w:rsidR="002D41AF" w:rsidP="002D41AF" w:rsidRDefault="002D41AF" w14:paraId="1F25AA4E" w14:textId="77777777"/>
    <w:p w:rsidRPr="0090096D" w:rsidR="002D41AF" w:rsidP="002D41AF" w:rsidRDefault="0090096D" w14:paraId="03032C69" w14:textId="0C175F60">
      <w:pPr>
        <w:rPr>
          <w:b/>
        </w:rPr>
      </w:pPr>
      <w:r w:rsidRPr="0090096D">
        <w:rPr>
          <w:b/>
        </w:rPr>
        <w:t>Vragen en opmerkingen van de leden van de VVD-fractie</w:t>
      </w:r>
    </w:p>
    <w:p w:rsidR="0090096D" w:rsidP="0090096D" w:rsidRDefault="0090096D" w14:paraId="3168F4AD" w14:textId="77777777">
      <w:pPr>
        <w:rPr>
          <w:rFonts w:eastAsia="Verdana"/>
        </w:rPr>
      </w:pPr>
      <w:r w:rsidRPr="0090096D">
        <w:rPr>
          <w:rFonts w:eastAsia="Verdana"/>
        </w:rPr>
        <w:t xml:space="preserve">De leden van de VVD-fractie hebben kennisgenomen van de overeenkomst tussen de Benelux-Staten en de Kirgizische Republiek </w:t>
      </w:r>
      <w:proofErr w:type="gramStart"/>
      <w:r w:rsidRPr="0090096D">
        <w:rPr>
          <w:rFonts w:eastAsia="Verdana"/>
        </w:rPr>
        <w:t>inzake</w:t>
      </w:r>
      <w:proofErr w:type="gramEnd"/>
      <w:r w:rsidRPr="0090096D">
        <w:rPr>
          <w:rFonts w:eastAsia="Verdana"/>
        </w:rPr>
        <w:t xml:space="preserve"> de vrijstelling van de visumplicht voor houders van diplomatieke en dienst-/officiële paspoorten. </w:t>
      </w:r>
    </w:p>
    <w:p w:rsidR="0090096D" w:rsidP="0090096D" w:rsidRDefault="0090096D" w14:paraId="7782D0E1" w14:textId="77777777">
      <w:pPr>
        <w:rPr>
          <w:rFonts w:eastAsia="Verdana"/>
        </w:rPr>
      </w:pPr>
    </w:p>
    <w:p w:rsidR="0090096D" w:rsidP="0090096D" w:rsidRDefault="0090096D" w14:paraId="56E1C8AE" w14:textId="6518CBB1">
      <w:pPr>
        <w:rPr>
          <w:rFonts w:eastAsia="Verdana"/>
        </w:rPr>
      </w:pPr>
      <w:r w:rsidRPr="0090096D">
        <w:rPr>
          <w:rFonts w:eastAsia="Verdana"/>
        </w:rPr>
        <w:t>De leden van de VVD-fractie hebben kennisgenomen van de toelichtende nota en het advies van de Afdeling advisering van de Raad van State van het Koninkrijk. De Afdeling advisering heeft geen inhoudelijke opmerkingen over de overeenkomst gemaakt.</w:t>
      </w:r>
      <w:r>
        <w:t xml:space="preserve"> </w:t>
      </w:r>
      <w:r w:rsidRPr="0090096D">
        <w:rPr>
          <w:rFonts w:eastAsia="Verdana"/>
        </w:rPr>
        <w:t>De</w:t>
      </w:r>
      <w:r>
        <w:rPr>
          <w:rFonts w:eastAsia="Verdana"/>
        </w:rPr>
        <w:t xml:space="preserve">ze leden </w:t>
      </w:r>
      <w:r w:rsidRPr="0090096D">
        <w:rPr>
          <w:rFonts w:eastAsia="Verdana"/>
        </w:rPr>
        <w:t>hebben op dit moment geen aanvullende vragen of opmerkingen bij de overeenkomst.</w:t>
      </w:r>
    </w:p>
    <w:p w:rsidRPr="0090096D" w:rsidR="0090096D" w:rsidP="0090096D" w:rsidRDefault="0090096D" w14:paraId="7FECAC12" w14:textId="77777777"/>
    <w:p w:rsidRPr="0090096D" w:rsidR="0090096D" w:rsidP="002D41AF" w:rsidRDefault="0090096D" w14:paraId="79400C88" w14:textId="77777777">
      <w:pPr>
        <w:rPr>
          <w:bCs/>
        </w:rPr>
      </w:pPr>
    </w:p>
    <w:p w:rsidRPr="0090096D" w:rsidR="0090096D" w:rsidP="0090096D" w:rsidRDefault="0090096D" w14:paraId="164446AB" w14:textId="09BA25A3">
      <w:pPr>
        <w:rPr>
          <w:b/>
        </w:rPr>
      </w:pPr>
      <w:r w:rsidRPr="0090096D">
        <w:rPr>
          <w:b/>
        </w:rPr>
        <w:t>Vragen en opmerkingen van de leden van de PRO-fractie</w:t>
      </w:r>
    </w:p>
    <w:p w:rsidR="0090096D" w:rsidP="0090096D" w:rsidRDefault="0090096D" w14:paraId="7C2C7532" w14:textId="1EA516FF">
      <w:r w:rsidRPr="0090096D">
        <w:t xml:space="preserve">De leden van de </w:t>
      </w:r>
      <w:r>
        <w:t>PRO-fractie</w:t>
      </w:r>
      <w:r w:rsidRPr="0090096D">
        <w:t xml:space="preserve"> hebben kennisgenomen van de overeenkomst tussen de Benelux-Staten en de Kirgizische Republiek en stellen daarover graag enkele vragen.</w:t>
      </w:r>
      <w:r>
        <w:t xml:space="preserve"> </w:t>
      </w:r>
    </w:p>
    <w:p w:rsidRPr="0090096D" w:rsidR="0090096D" w:rsidP="0090096D" w:rsidRDefault="0090096D" w14:paraId="0D6B1ACE" w14:textId="77777777"/>
    <w:p w:rsidR="0090096D" w:rsidP="0090096D" w:rsidRDefault="0090096D" w14:paraId="5098EBE2" w14:textId="3B14DBF7">
      <w:r w:rsidRPr="0090096D">
        <w:t xml:space="preserve">De leden van de </w:t>
      </w:r>
      <w:r>
        <w:t>PRO-fractie</w:t>
      </w:r>
      <w:r w:rsidRPr="0090096D">
        <w:t xml:space="preserve"> hebben </w:t>
      </w:r>
      <w:proofErr w:type="gramStart"/>
      <w:r w:rsidRPr="0090096D">
        <w:t>tevens</w:t>
      </w:r>
      <w:proofErr w:type="gramEnd"/>
      <w:r w:rsidRPr="0090096D">
        <w:t xml:space="preserve"> kennisgenomen van de overeenkomst tussen de Benelux-Staten en de Kirgizische Republiek over de terugkeer en overname van personen die niet rechtmatig op het grondgebied van een verdragspartij verblijven. Klopt het dat de twee overeenkomsten in samenhang zijn uitonderhandeld, kortom, dat er sprake is van een </w:t>
      </w:r>
      <w:proofErr w:type="spellStart"/>
      <w:r w:rsidRPr="0090096D">
        <w:rPr>
          <w:i/>
          <w:iCs/>
        </w:rPr>
        <w:t>quid</w:t>
      </w:r>
      <w:proofErr w:type="spellEnd"/>
      <w:r w:rsidRPr="0090096D">
        <w:rPr>
          <w:i/>
          <w:iCs/>
        </w:rPr>
        <w:t xml:space="preserve"> pro quo</w:t>
      </w:r>
      <w:r w:rsidRPr="0090096D">
        <w:t xml:space="preserve">? Klopt het dat Nederland een overeenkomst wilde over de terugkeer van ongedocumenteerde </w:t>
      </w:r>
      <w:proofErr w:type="spellStart"/>
      <w:r w:rsidRPr="0090096D">
        <w:t>Kirgiziërs</w:t>
      </w:r>
      <w:proofErr w:type="spellEnd"/>
      <w:r w:rsidRPr="0090096D">
        <w:t xml:space="preserve">, en dat de Kirgizische Republiek in ruil daarvoor visumvrijstelling voor houders van diplomatieke paspoorten kreeg? Hoeveel </w:t>
      </w:r>
      <w:proofErr w:type="spellStart"/>
      <w:r w:rsidRPr="0090096D">
        <w:t>Kirgiziërs</w:t>
      </w:r>
      <w:proofErr w:type="spellEnd"/>
      <w:r w:rsidRPr="0090096D">
        <w:t xml:space="preserve"> zonder rechtmatige verblijfsgrond zijn er op dit moment in Nederland? Hoeveel </w:t>
      </w:r>
      <w:proofErr w:type="spellStart"/>
      <w:r w:rsidRPr="0090096D">
        <w:t>Kirgiziërs</w:t>
      </w:r>
      <w:proofErr w:type="spellEnd"/>
      <w:r w:rsidRPr="0090096D">
        <w:t xml:space="preserve"> heeft Nederland in de afgelopen vijf jaar uitgezet? Hoeveel meer </w:t>
      </w:r>
      <w:proofErr w:type="spellStart"/>
      <w:r w:rsidRPr="0090096D">
        <w:t>Kirgiziërs</w:t>
      </w:r>
      <w:proofErr w:type="spellEnd"/>
      <w:r w:rsidRPr="0090096D">
        <w:t xml:space="preserve"> denkt het kabinet de komende vijf jaar, dankzij deze overeenkomst, uit te zetten? </w:t>
      </w:r>
    </w:p>
    <w:p w:rsidRPr="0090096D" w:rsidR="0090096D" w:rsidP="0090096D" w:rsidRDefault="0090096D" w14:paraId="68111C38" w14:textId="77777777"/>
    <w:p w:rsidR="0090096D" w:rsidP="0090096D" w:rsidRDefault="0090096D" w14:paraId="159E2C86" w14:textId="328B21CB">
      <w:r w:rsidRPr="0090096D">
        <w:t xml:space="preserve">De leden van de </w:t>
      </w:r>
      <w:r>
        <w:t>PRO-fractie</w:t>
      </w:r>
      <w:r w:rsidRPr="0090096D">
        <w:t xml:space="preserve"> wijzen op de gigantische toename van de handel tussen Nederland en </w:t>
      </w:r>
      <w:r>
        <w:t xml:space="preserve">de </w:t>
      </w:r>
      <w:r w:rsidRPr="0090096D">
        <w:t>Kirgizische Republiek sinds 2022. Kan de minister toelichten wat volgens hem de oorzaak van deze toename is, welke goederen het meest naar de Kirgizische Republiek worden verhandeld, in welke mate er sprake is van doorvoer van deze goederen naar Rusland, en welk percentage van deze toename naar zijn schatting mogelijkerwijs als sanctie-omzeiling kan worden beschouwd?</w:t>
      </w:r>
    </w:p>
    <w:p w:rsidRPr="0090096D" w:rsidR="0090096D" w:rsidP="0090096D" w:rsidRDefault="0090096D" w14:paraId="0E4B7F09" w14:textId="77777777"/>
    <w:p w:rsidRPr="0090096D" w:rsidR="002D41AF" w:rsidP="002D41AF" w:rsidRDefault="0090096D" w14:paraId="2BCB62DB" w14:textId="1E9C4163">
      <w:r w:rsidRPr="0090096D">
        <w:t xml:space="preserve">De leden van de </w:t>
      </w:r>
      <w:r>
        <w:t>PRO-fractie</w:t>
      </w:r>
      <w:r w:rsidRPr="0090096D">
        <w:t xml:space="preserve"> wijzen op de motie Piri c.s. (Kamerstuk 21501-20, nr. 2027) die met een meerderheid van 147 zetels door de Tweede Kamer is aangenomen, waarmee het kabinet wordt opgeroepen om sanctie-omzeiling via landen in de Euraziatische Economische Unie, waaro</w:t>
      </w:r>
      <w:r>
        <w:t>nder</w:t>
      </w:r>
      <w:r w:rsidRPr="0090096D">
        <w:t xml:space="preserve"> de Kirgizische Republiek, steviger aan te pakken. Heeft de minister bij het uitonderhandelen van deze overeenkomsten eisen op tafel gelegd </w:t>
      </w:r>
      <w:proofErr w:type="gramStart"/>
      <w:r w:rsidRPr="0090096D">
        <w:t>omtrent</w:t>
      </w:r>
      <w:proofErr w:type="gramEnd"/>
      <w:r w:rsidRPr="0090096D">
        <w:t xml:space="preserve"> het tegengaan van sanctieomzeiling? Zo nee, waarom niet? Zo ja, heeft de minister ook toezeggingen gekregen van de Kirgizische Republiek dat </w:t>
      </w:r>
      <w:r>
        <w:t xml:space="preserve">zij </w:t>
      </w:r>
      <w:r w:rsidRPr="0090096D">
        <w:t>strenger zal optreden tegen sanctie-omzeiling? Zo ja, welke toezeggingen zijn dat?</w:t>
      </w:r>
      <w:r>
        <w:t xml:space="preserve"> </w:t>
      </w:r>
      <w:r w:rsidRPr="0090096D">
        <w:t xml:space="preserve">Als de minister geen Kirgizische toezeggingen heeft gekregen op het gebied van sanctie-omzeiling, en met de gigantische toename in handel met de Kirgizische Republiek sinds 2022 in het achterhoofd, vindt de minister dat hij met deze concessie aan de Kirgizische Republiek de wens van de Kamer </w:t>
      </w:r>
      <w:proofErr w:type="gramStart"/>
      <w:r w:rsidRPr="0090096D">
        <w:t>conform</w:t>
      </w:r>
      <w:proofErr w:type="gramEnd"/>
      <w:r w:rsidRPr="0090096D">
        <w:t xml:space="preserve"> de motie Piri c.s. respecteert? Zo ja, kan de minister toelichten hoe?</w:t>
      </w:r>
    </w:p>
    <w:p w:rsidRPr="0090096D" w:rsidR="002D41AF" w:rsidP="002D41AF" w:rsidRDefault="002D41AF" w14:paraId="349C3391" w14:textId="77777777">
      <w:pPr>
        <w:rPr>
          <w:b/>
        </w:rPr>
      </w:pPr>
    </w:p>
    <w:p w:rsidRPr="0090096D" w:rsidR="0090096D" w:rsidP="0090096D" w:rsidRDefault="0090096D" w14:paraId="2D381852" w14:textId="7C0E2B55">
      <w:pPr>
        <w:rPr>
          <w:b/>
        </w:rPr>
      </w:pPr>
      <w:r w:rsidRPr="0090096D">
        <w:rPr>
          <w:b/>
        </w:rPr>
        <w:t>Vragen en opmerkingen van de leden van de CDA-fractie</w:t>
      </w:r>
    </w:p>
    <w:p w:rsidR="0090096D" w:rsidP="0090096D" w:rsidRDefault="0090096D" w14:paraId="5C09BF27" w14:textId="5B99CC11">
      <w:r w:rsidRPr="0090096D">
        <w:t xml:space="preserve">De leden van de CDA-fractie hebben kennisgenomen van de Overeenkomst tussen de Benelux-Staten en de Kirgizische Republiek </w:t>
      </w:r>
      <w:proofErr w:type="gramStart"/>
      <w:r w:rsidRPr="0090096D">
        <w:t>inzake</w:t>
      </w:r>
      <w:proofErr w:type="gramEnd"/>
      <w:r w:rsidRPr="0090096D">
        <w:t xml:space="preserve"> de vrijstelling van de visumplicht voor houders van geldige diplomatieke en dienst-/officiële paspoorten. Deze leden vragen hoe </w:t>
      </w:r>
      <w:r>
        <w:t>het kabinet</w:t>
      </w:r>
      <w:r w:rsidRPr="0090096D">
        <w:t xml:space="preserve"> het risico op misbruik van diplomatieke en dienstpaspoorten beoordeelt. Welke waarborgen bestaan om te voorkomen dat personen die geen daadwerkelijke officiële functie vervullen via een dergelijk paspoort gebruikmaken van de visumvrijstelling?</w:t>
      </w:r>
    </w:p>
    <w:p w:rsidRPr="0090096D" w:rsidR="0090096D" w:rsidP="0090096D" w:rsidRDefault="0090096D" w14:paraId="678ABE11" w14:textId="77777777"/>
    <w:p w:rsidRPr="0090096D" w:rsidR="0090096D" w:rsidP="0090096D" w:rsidRDefault="0090096D" w14:paraId="7CF7324D" w14:textId="6C7F6CC3">
      <w:r w:rsidRPr="0090096D">
        <w:t xml:space="preserve">Het kabinet schrijft dat de onderhandelingen over deze visumvrijstelling gelijktijdig verliepen met de onderhandelingen over een overeenkomst </w:t>
      </w:r>
      <w:proofErr w:type="gramStart"/>
      <w:r w:rsidRPr="0090096D">
        <w:t>inzake</w:t>
      </w:r>
      <w:proofErr w:type="gramEnd"/>
      <w:r w:rsidRPr="0090096D">
        <w:t xml:space="preserve"> terug- en overname van onregelmatig verblijvende personen. De leden van de CDA-fractie vragen of </w:t>
      </w:r>
      <w:r>
        <w:t>het kabinet</w:t>
      </w:r>
      <w:r w:rsidRPr="0090096D">
        <w:t xml:space="preserve"> kan toelichten waarom deze overeenkomsten inhoudelijk aan elkaar gekoppeld zijn. Deze leden vragen daarnaast hoe de huidige samenwerking met Kirgizië bij terugkeer verloopt.</w:t>
      </w:r>
    </w:p>
    <w:p w:rsidRPr="0090096D" w:rsidR="002D41AF" w:rsidP="002D41AF" w:rsidRDefault="002D41AF" w14:paraId="3E7C047E" w14:textId="77777777">
      <w:pPr>
        <w:autoSpaceDE w:val="0"/>
        <w:autoSpaceDN w:val="0"/>
        <w:adjustRightInd w:val="0"/>
        <w:rPr>
          <w:rFonts w:eastAsia="Calibri"/>
          <w:b/>
          <w:lang w:eastAsia="en-US"/>
        </w:rPr>
      </w:pPr>
    </w:p>
    <w:p w:rsidRPr="0090096D" w:rsidR="002D41AF" w:rsidP="002D41AF" w:rsidRDefault="002D41AF" w14:paraId="36C53516" w14:textId="77777777">
      <w:pPr>
        <w:rPr>
          <w:b/>
        </w:rPr>
      </w:pPr>
    </w:p>
    <w:p w:rsidRPr="0090096D" w:rsidR="002D41AF" w:rsidP="002D41AF" w:rsidRDefault="002D41AF" w14:paraId="46925945" w14:textId="77777777">
      <w:pPr>
        <w:rPr>
          <w:b/>
        </w:rPr>
      </w:pPr>
      <w:r w:rsidRPr="0090096D">
        <w:rPr>
          <w:b/>
        </w:rPr>
        <w:t>II</w:t>
      </w:r>
      <w:r w:rsidRPr="0090096D">
        <w:rPr>
          <w:b/>
        </w:rPr>
        <w:tab/>
        <w:t>Antwoord/ Reactie van de minister</w:t>
      </w:r>
    </w:p>
    <w:p w:rsidRPr="0090096D" w:rsidR="002D41AF" w:rsidP="002D41AF" w:rsidRDefault="002D41AF" w14:paraId="77778275" w14:textId="77777777">
      <w:pPr>
        <w:rPr>
          <w:b/>
        </w:rPr>
      </w:pPr>
    </w:p>
    <w:p w:rsidRPr="0090096D" w:rsidR="002D41AF" w:rsidP="002D41AF" w:rsidRDefault="002D41AF" w14:paraId="3ED4ACE7" w14:textId="77777777">
      <w:pPr>
        <w:rPr>
          <w:b/>
        </w:rPr>
      </w:pPr>
    </w:p>
    <w:p w:rsidRPr="0090096D" w:rsidR="002D41AF" w:rsidP="002D41AF" w:rsidRDefault="002D41AF" w14:paraId="7FF9F10E" w14:textId="77777777">
      <w:pPr>
        <w:rPr>
          <w:b/>
        </w:rPr>
      </w:pPr>
      <w:r w:rsidRPr="0090096D">
        <w:rPr>
          <w:b/>
        </w:rPr>
        <w:t>III</w:t>
      </w:r>
      <w:r w:rsidRPr="0090096D">
        <w:rPr>
          <w:b/>
        </w:rPr>
        <w:tab/>
        <w:t>Volledige agenda</w:t>
      </w:r>
    </w:p>
    <w:p w:rsidRPr="0090096D" w:rsidR="0090096D" w:rsidP="0090096D" w:rsidRDefault="002D41AF" w14:paraId="16BD0C43" w14:textId="77777777">
      <w:pPr>
        <w:rPr>
          <w:b/>
        </w:rPr>
      </w:pPr>
      <w:r w:rsidRPr="0090096D">
        <w:rPr>
          <w:b/>
        </w:rPr>
        <w:br/>
      </w:r>
      <w:r w:rsidRPr="0090096D" w:rsidR="0090096D">
        <w:rPr>
          <w:b/>
        </w:rPr>
        <w:tab/>
      </w:r>
    </w:p>
    <w:p w:rsidRPr="0090096D" w:rsidR="0090096D" w:rsidP="0090096D" w:rsidRDefault="0090096D" w14:paraId="6D8C13AB" w14:textId="20409865">
      <w:pPr>
        <w:rPr>
          <w:bCs/>
        </w:rPr>
      </w:pPr>
      <w:r w:rsidRPr="0090096D">
        <w:rPr>
          <w:bCs/>
        </w:rPr>
        <w:t xml:space="preserve">- Overeenkomst tussen de Benelux-Staten en de Kirgizische Republiek </w:t>
      </w:r>
      <w:proofErr w:type="gramStart"/>
      <w:r w:rsidRPr="0090096D">
        <w:rPr>
          <w:bCs/>
        </w:rPr>
        <w:t>inzake</w:t>
      </w:r>
      <w:proofErr w:type="gramEnd"/>
      <w:r w:rsidRPr="0090096D">
        <w:rPr>
          <w:bCs/>
        </w:rPr>
        <w:t xml:space="preserve"> de vrijstelling van de visumplicht voor houders van geldige diplomatieke en dienst-/officiële paspoorten; Brussel, 18 juni 2025, minister van Buitenlandse Zaken, T.B.W. Berendsen, d.d. 21-09-2026, Kamerstuk 37018-(R</w:t>
      </w:r>
      <w:proofErr w:type="gramStart"/>
      <w:r w:rsidRPr="0090096D">
        <w:rPr>
          <w:bCs/>
        </w:rPr>
        <w:t>2227)-</w:t>
      </w:r>
      <w:proofErr w:type="gramEnd"/>
      <w:r w:rsidRPr="0090096D">
        <w:rPr>
          <w:bCs/>
        </w:rPr>
        <w:t>1</w:t>
      </w:r>
    </w:p>
    <w:p w:rsidRPr="0090096D" w:rsidR="002D41AF" w:rsidP="0090096D" w:rsidRDefault="002D41AF" w14:paraId="26AF06D5" w14:textId="26155DBD">
      <w:pPr>
        <w:rPr>
          <w:bCs/>
        </w:rPr>
      </w:pPr>
    </w:p>
    <w:p w:rsidRPr="0090096D" w:rsidR="002D41AF" w:rsidP="002D41AF" w:rsidRDefault="002D41AF" w14:paraId="23A5E8BB" w14:textId="77777777">
      <w:pPr>
        <w:rPr>
          <w:b/>
        </w:rPr>
      </w:pPr>
    </w:p>
    <w:p w:rsidRPr="0090096D" w:rsidR="00213EAC" w:rsidRDefault="00213EAC" w14:paraId="192EF00B" w14:textId="77777777"/>
    <w:sectPr w:rsidRPr="0090096D" w:rsidR="00213EAC" w:rsidSect="002D41AF">
      <w:pgSz w:w="12240" w:h="15840" w:code="1"/>
      <w:pgMar w:top="1440" w:right="1440" w:bottom="1559" w:left="1440" w:header="709" w:footer="709"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1AF"/>
    <w:rsid w:val="00011226"/>
    <w:rsid w:val="00066D48"/>
    <w:rsid w:val="00163DE9"/>
    <w:rsid w:val="001D7C7E"/>
    <w:rsid w:val="00213EAC"/>
    <w:rsid w:val="002D41AF"/>
    <w:rsid w:val="00533F0A"/>
    <w:rsid w:val="00542A00"/>
    <w:rsid w:val="005A2E37"/>
    <w:rsid w:val="005F227F"/>
    <w:rsid w:val="006D49AC"/>
    <w:rsid w:val="006F2226"/>
    <w:rsid w:val="00816748"/>
    <w:rsid w:val="0084067A"/>
    <w:rsid w:val="0090096D"/>
    <w:rsid w:val="00971CB3"/>
    <w:rsid w:val="00BB17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8F5C3"/>
  <w15:chartTrackingRefBased/>
  <w15:docId w15:val="{2479AD0C-8F03-4848-BE8F-0942939CD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41AF"/>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uiPriority w:val="9"/>
    <w:qFormat/>
    <w:rsid w:val="002D41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2D41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2D41A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2D41A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2D41A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2D41A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2D41A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2D41AF"/>
    <w:pPr>
      <w:keepNext/>
      <w:keepLines/>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2D41A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jstalinea">
    <w:name w:val="List Paragraph"/>
    <w:basedOn w:val="Standaard"/>
    <w:uiPriority w:val="34"/>
    <w:qFormat/>
    <w:rsid w:val="002D41AF"/>
    <w:pPr>
      <w:ind w:left="720"/>
      <w:contextualSpacing/>
    </w:pPr>
  </w:style>
  <w:style w:type="character" w:styleId="Intensievebenadrukking">
    <w:name w:val="Intense Emphasis"/>
    <w:basedOn w:val="Standaardalinea-lettertype"/>
    <w:uiPriority w:val="21"/>
    <w:qFormat/>
    <w:rsid w:val="002D41AF"/>
    <w:rPr>
      <w:i/>
      <w:iCs/>
      <w:color w:val="0F4761" w:themeColor="accent1" w:themeShade="BF"/>
    </w:rPr>
  </w:style>
  <w:style w:type="character" w:styleId="Intensieveverwijzing">
    <w:name w:val="Intense Reference"/>
    <w:basedOn w:val="Standaardalinea-lettertype"/>
    <w:uiPriority w:val="32"/>
    <w:qFormat/>
    <w:rsid w:val="002D41AF"/>
    <w:rPr>
      <w:b/>
      <w:bCs/>
      <w:smallCaps/>
      <w:color w:val="0F4761" w:themeColor="accent1" w:themeShade="BF"/>
      <w:spacing w:val="5"/>
    </w:rPr>
  </w:style>
  <w:style w:type="character" w:styleId="Hyperlink">
    <w:name w:val="Hyperlink"/>
    <w:basedOn w:val="Standaardalinea-lettertype"/>
    <w:uiPriority w:val="99"/>
    <w:unhideWhenUsed/>
    <w:rsid w:val="0090096D"/>
    <w:rPr>
      <w:color w:val="467886" w:themeColor="hyperlink"/>
      <w:u w:val="single"/>
    </w:rPr>
  </w:style>
  <w:style w:type="character" w:styleId="Onopgelostemelding">
    <w:name w:val="Unresolved Mention"/>
    <w:basedOn w:val="Standaardalinea-lettertype"/>
    <w:uiPriority w:val="99"/>
    <w:semiHidden/>
    <w:unhideWhenUsed/>
    <w:rsid w:val="0090096D"/>
    <w:rPr>
      <w:color w:val="605E5C"/>
      <w:shd w:val="clear" w:color="auto" w:fill="E1DFDD"/>
    </w:rPr>
  </w:style>
  <w:style w:type="character" w:customStyle="1" w:styleId="Kop1Char">
    <w:name w:val="Kop 1 Char"/>
    <w:basedOn w:val="Standaardalinea-lettertype"/>
    <w:uiPriority w:val="9"/>
    <w:rsid w:val="005F22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5F22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5F227F"/>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5F227F"/>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5F227F"/>
    <w:rPr>
      <w:rFonts w:eastAsiaTheme="majorEastAsia" w:cstheme="majorBidi"/>
      <w:color w:val="0F4761" w:themeColor="accent1" w:themeShade="BF"/>
    </w:rPr>
  </w:style>
  <w:style w:type="character" w:customStyle="1" w:styleId="Kop6Char">
    <w:name w:val="Kop 6 Char"/>
    <w:basedOn w:val="Standaardalinea-lettertype"/>
    <w:uiPriority w:val="9"/>
    <w:semiHidden/>
    <w:rsid w:val="005F227F"/>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5F227F"/>
    <w:rPr>
      <w:rFonts w:eastAsiaTheme="majorEastAsia" w:cstheme="majorBidi"/>
      <w:color w:val="595959" w:themeColor="text1" w:themeTint="A6"/>
    </w:rPr>
  </w:style>
  <w:style w:type="character" w:customStyle="1" w:styleId="Kop8Char">
    <w:name w:val="Kop 8 Char"/>
    <w:basedOn w:val="Standaardalinea-lettertype"/>
    <w:uiPriority w:val="9"/>
    <w:semiHidden/>
    <w:rsid w:val="005F227F"/>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5F227F"/>
    <w:rPr>
      <w:rFonts w:eastAsiaTheme="majorEastAsia" w:cstheme="majorBidi"/>
      <w:color w:val="272727" w:themeColor="text1" w:themeTint="D8"/>
    </w:rPr>
  </w:style>
  <w:style w:type="character" w:customStyle="1" w:styleId="TitelChar">
    <w:name w:val="Titel Char"/>
    <w:basedOn w:val="Standaardalinea-lettertype"/>
    <w:uiPriority w:val="10"/>
    <w:rsid w:val="005F227F"/>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5F227F"/>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5F227F"/>
    <w:rPr>
      <w:i/>
      <w:iCs/>
      <w:color w:val="404040" w:themeColor="text1" w:themeTint="BF"/>
    </w:rPr>
  </w:style>
  <w:style w:type="character" w:customStyle="1" w:styleId="DuidelijkcitaatChar">
    <w:name w:val="Duidelijk citaat Char"/>
    <w:basedOn w:val="Standaardalinea-lettertype"/>
    <w:uiPriority w:val="30"/>
    <w:rsid w:val="005F227F"/>
    <w:rPr>
      <w:i/>
      <w:iCs/>
      <w:color w:val="0F4761" w:themeColor="accent1" w:themeShade="BF"/>
    </w:rPr>
  </w:style>
  <w:style w:type="character" w:customStyle="1" w:styleId="VoetnoottekstChar">
    <w:name w:val="Voetnoottekst Char"/>
    <w:basedOn w:val="Standaardalinea-lettertype"/>
    <w:uiPriority w:val="99"/>
    <w:rsid w:val="005F227F"/>
    <w:rPr>
      <w:rFonts w:ascii="Calibri" w:eastAsia="Calibri" w:hAnsi="Calibri"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808</ap:Words>
  <ap:Characters>4789</ap:Characters>
  <ap:DocSecurity>0</ap:DocSecurity>
  <ap:Lines>106</ap:Lines>
  <ap:Paragraphs>35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5562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2026-10-12T13:25:00.0000000Z</dcterms:created>
  <dcterms:modified xsi:type="dcterms:W3CDTF">2026-10-12T13:25:00.0000000Z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0x010100729FE63B99E41A4E87FF6EAFE31B50CE</vt:lpwstr>
  </property>
  <property fmtid="{D5CDD505-2E9C-101B-9397-08002B2CF9AE}" pid="3" name="MediaServiceImageTags">
    <vt:lpwstr/>
  </property>
  <property fmtid="{D5CDD505-2E9C-101B-9397-08002B2CF9AE}" pid="4" name="docLang">
    <vt:lpwstr>nl</vt:lpwstr>
  </property>
</Properties>
</file>