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B5760E" w:rsidRDefault="00CC6C89" w14:paraId="418F1D09" w14:textId="77777777">
      <w:pPr>
        <w:spacing w:line="240" w:lineRule="atLeast"/>
      </w:pPr>
    </w:p>
    <w:p w:rsidR="00CC6C89" w:rsidP="00B5760E" w:rsidRDefault="00CC6C89" w14:paraId="2A59C3D4" w14:textId="77777777">
      <w:pPr>
        <w:spacing w:line="240" w:lineRule="atLeast"/>
      </w:pPr>
    </w:p>
    <w:p w:rsidR="00CC6C89" w:rsidP="00B5760E" w:rsidRDefault="00CC6C89" w14:paraId="50BA6286" w14:textId="77777777">
      <w:pPr>
        <w:spacing w:line="240" w:lineRule="atLeast"/>
        <w:sectPr w:rsidR="00CC6C89">
          <w:headerReference w:type="even" r:id="rId9"/>
          <w:headerReference w:type="default" r:id="rId10"/>
          <w:footerReference w:type="even" r:id="rId11"/>
          <w:footerReference w:type="default" r:id="rId12"/>
          <w:headerReference w:type="first" r:id="rId13"/>
          <w:footerReference w:type="first" r:id="rId14"/>
          <w:type w:val="continuous"/>
          <w:pgSz w:w="11905" w:h="16837"/>
          <w:pgMar w:top="2948" w:right="2778" w:bottom="1049" w:left="1588" w:header="6521" w:footer="709" w:gutter="0"/>
          <w:pgNumType w:start="1"/>
          <w:cols w:space="708"/>
          <w:docGrid w:linePitch="326"/>
        </w:sectPr>
      </w:pPr>
    </w:p>
    <w:p w:rsidR="00582248" w:rsidP="00B5760E" w:rsidRDefault="00582248" w14:paraId="2D244B25" w14:textId="77777777">
      <w:pPr>
        <w:pStyle w:val="Huisstijl-Aanhef"/>
        <w:spacing w:line="240" w:lineRule="atLeast"/>
        <w:rPr>
          <w:kern w:val="0"/>
        </w:rPr>
      </w:pPr>
    </w:p>
    <w:p w:rsidR="00582248" w:rsidP="00B5760E" w:rsidRDefault="00582248" w14:paraId="63D953E4" w14:textId="77777777">
      <w:pPr>
        <w:pStyle w:val="Huisstijl-Aanhef"/>
        <w:spacing w:line="240" w:lineRule="atLeast"/>
        <w:rPr>
          <w:kern w:val="0"/>
        </w:rPr>
      </w:pPr>
    </w:p>
    <w:p w:rsidR="00CC6C89" w:rsidP="00B5760E" w:rsidRDefault="00437B6D" w14:paraId="19628599" w14:textId="518B30BB">
      <w:pPr>
        <w:pStyle w:val="Huisstijl-Aanhef"/>
        <w:spacing w:line="240" w:lineRule="atLeast"/>
        <w:rPr>
          <w:kern w:val="0"/>
        </w:rPr>
      </w:pPr>
      <w:r w:rsidRPr="00830BBF">
        <w:rPr>
          <w:kern w:val="0"/>
        </w:rPr>
        <w:t xml:space="preserve">Geachte voorzitter, </w:t>
      </w:r>
      <w:r w:rsidRPr="00830BBF" w:rsidR="002508FA">
        <w:rPr>
          <w:kern w:val="0"/>
        </w:rPr>
        <w:t xml:space="preserve"> </w:t>
      </w:r>
    </w:p>
    <w:p w:rsidR="00DA11D2" w:rsidP="00B5760E" w:rsidRDefault="00437B6D" w14:paraId="73AC0D07" w14:textId="77777777">
      <w:pPr>
        <w:spacing w:line="240" w:lineRule="atLeast"/>
        <w:rPr>
          <w:kern w:val="0"/>
        </w:rPr>
      </w:pPr>
      <w:r w:rsidRPr="008B62C4">
        <w:rPr>
          <w:kern w:val="0"/>
        </w:rPr>
        <w:t xml:space="preserve">De gezondheid van vrouwen en meisjes verbeteren begint met weten wat zij zelf ervaren en nodig hebben. </w:t>
      </w:r>
      <w:r>
        <w:rPr>
          <w:kern w:val="0"/>
        </w:rPr>
        <w:t xml:space="preserve">Dat </w:t>
      </w:r>
      <w:r w:rsidRPr="008B62C4">
        <w:rPr>
          <w:kern w:val="0"/>
        </w:rPr>
        <w:t xml:space="preserve">perspectief is daarom een belangrijk uitgangspunt bij de verdere uitvoering van de Nationale Strategie Vrouwengezondheid 2025–2030 en de Nationale Werkagenda Vrouwengezondheid. </w:t>
      </w:r>
    </w:p>
    <w:p w:rsidR="00DA11D2" w:rsidP="00B5760E" w:rsidRDefault="00DA11D2" w14:paraId="2A7CCC91" w14:textId="77777777">
      <w:pPr>
        <w:spacing w:line="240" w:lineRule="atLeast"/>
        <w:rPr>
          <w:kern w:val="0"/>
        </w:rPr>
      </w:pPr>
    </w:p>
    <w:p w:rsidR="00DA11D2" w:rsidP="00B5760E" w:rsidRDefault="00437B6D" w14:paraId="10C09671" w14:textId="28EE105A">
      <w:pPr>
        <w:spacing w:line="240" w:lineRule="atLeast"/>
        <w:rPr>
          <w:kern w:val="0"/>
        </w:rPr>
      </w:pPr>
      <w:r w:rsidRPr="008B62C4">
        <w:rPr>
          <w:kern w:val="0"/>
        </w:rPr>
        <w:t>Met de brede consultatie onder vrouwen en meisjes hebben we hen zelf gevraagd naar hun ervaringen, behoeften en prioriteiten op het gebied van gezondheid en zorg. De resultaten geven een beeld van waar vrouwen en meisjes verbetering nodig vinden en bieden daarmee belangrijke aanknopingspunten voor de verdere uitvoering van de strategie en de werkagenda.</w:t>
      </w:r>
      <w:r>
        <w:rPr>
          <w:kern w:val="0"/>
        </w:rPr>
        <w:t xml:space="preserve"> </w:t>
      </w:r>
      <w:r w:rsidRPr="008B62C4">
        <w:rPr>
          <w:kern w:val="0"/>
        </w:rPr>
        <w:t xml:space="preserve">De consultatie is uitgevoerd naar aanleiding van het amendement van het lid </w:t>
      </w:r>
      <w:proofErr w:type="spellStart"/>
      <w:r w:rsidRPr="008B62C4">
        <w:rPr>
          <w:kern w:val="0"/>
        </w:rPr>
        <w:t>Vliegenthart</w:t>
      </w:r>
      <w:proofErr w:type="spellEnd"/>
      <w:r>
        <w:rPr>
          <w:rStyle w:val="Voetnootmarkering"/>
          <w:kern w:val="0"/>
        </w:rPr>
        <w:footnoteReference w:id="1"/>
      </w:r>
      <w:r w:rsidRPr="008B62C4">
        <w:rPr>
          <w:kern w:val="0"/>
        </w:rPr>
        <w:t xml:space="preserve"> over een consultatie van vrouwen en meisjes over hun gezondheid.</w:t>
      </w:r>
      <w:r>
        <w:rPr>
          <w:kern w:val="0"/>
        </w:rPr>
        <w:t xml:space="preserve"> </w:t>
      </w:r>
      <w:r w:rsidRPr="00F70B0F" w:rsidR="0058130C">
        <w:rPr>
          <w:kern w:val="0"/>
        </w:rPr>
        <w:t xml:space="preserve">Daarnaast </w:t>
      </w:r>
      <w:r w:rsidR="0058130C">
        <w:rPr>
          <w:kern w:val="0"/>
        </w:rPr>
        <w:t>heeft</w:t>
      </w:r>
      <w:r w:rsidRPr="00F70B0F" w:rsidR="0058130C">
        <w:rPr>
          <w:kern w:val="0"/>
        </w:rPr>
        <w:t xml:space="preserve"> </w:t>
      </w:r>
      <w:r w:rsidR="0058130C">
        <w:rPr>
          <w:kern w:val="0"/>
        </w:rPr>
        <w:t xml:space="preserve">het kabinet </w:t>
      </w:r>
      <w:r w:rsidRPr="00F70B0F" w:rsidR="0058130C">
        <w:rPr>
          <w:kern w:val="0"/>
        </w:rPr>
        <w:t xml:space="preserve">de motie van de leden </w:t>
      </w:r>
      <w:proofErr w:type="spellStart"/>
      <w:r w:rsidRPr="00F70B0F" w:rsidR="0058130C">
        <w:rPr>
          <w:kern w:val="0"/>
        </w:rPr>
        <w:t>Vliegenthart</w:t>
      </w:r>
      <w:proofErr w:type="spellEnd"/>
      <w:r w:rsidRPr="00F70B0F" w:rsidR="0058130C">
        <w:rPr>
          <w:kern w:val="0"/>
        </w:rPr>
        <w:t xml:space="preserve"> en Dobbe</w:t>
      </w:r>
      <w:r w:rsidR="0058130C">
        <w:rPr>
          <w:rStyle w:val="Voetnootmarkering"/>
          <w:kern w:val="0"/>
        </w:rPr>
        <w:footnoteReference w:id="2"/>
      </w:r>
      <w:r w:rsidR="0058130C">
        <w:rPr>
          <w:kern w:val="0"/>
        </w:rPr>
        <w:t>,</w:t>
      </w:r>
      <w:r w:rsidRPr="00F70B0F" w:rsidR="0058130C">
        <w:rPr>
          <w:kern w:val="0"/>
        </w:rPr>
        <w:t xml:space="preserve"> over het structureel inbedden van de betrokkenheid van vrouwen bij de gezondheidszorg</w:t>
      </w:r>
      <w:r w:rsidR="0058130C">
        <w:rPr>
          <w:kern w:val="0"/>
        </w:rPr>
        <w:t xml:space="preserve">, meegenomen in de uitvoering van de consultatie. </w:t>
      </w:r>
    </w:p>
    <w:p w:rsidRPr="008B62C4" w:rsidR="00DA11D2" w:rsidP="00B5760E" w:rsidRDefault="00DA11D2" w14:paraId="475836A1" w14:textId="22F059F6">
      <w:pPr>
        <w:spacing w:line="240" w:lineRule="atLeast"/>
        <w:rPr>
          <w:kern w:val="0"/>
        </w:rPr>
      </w:pPr>
    </w:p>
    <w:p w:rsidR="00582248" w:rsidP="00B5760E" w:rsidRDefault="00437B6D" w14:paraId="09A2F37A" w14:textId="77777777">
      <w:pPr>
        <w:spacing w:line="240" w:lineRule="atLeast"/>
        <w:rPr>
          <w:kern w:val="0"/>
        </w:rPr>
      </w:pPr>
      <w:r w:rsidRPr="008B62C4">
        <w:rPr>
          <w:kern w:val="0"/>
        </w:rPr>
        <w:t xml:space="preserve">Om uitvoering te geven aan het amendement heeft </w:t>
      </w:r>
      <w:proofErr w:type="spellStart"/>
      <w:r w:rsidRPr="008B62C4">
        <w:rPr>
          <w:kern w:val="0"/>
        </w:rPr>
        <w:t>ZonMw</w:t>
      </w:r>
      <w:proofErr w:type="spellEnd"/>
      <w:r w:rsidRPr="008B62C4">
        <w:rPr>
          <w:kern w:val="0"/>
        </w:rPr>
        <w:t xml:space="preserve"> twee opdrachten uitgezet. Kieskompas heeft een landelijke enquête uitgevoerd onder een representatieve steekproef van vrouwen en mei</w:t>
      </w:r>
      <w:r>
        <w:rPr>
          <w:kern w:val="0"/>
        </w:rPr>
        <w:t xml:space="preserve">sjes. </w:t>
      </w:r>
      <w:r w:rsidRPr="008B62C4">
        <w:rPr>
          <w:kern w:val="0"/>
        </w:rPr>
        <w:t xml:space="preserve">Hiermee zijn hun behoeften, ervaringen en prioriteiten op het gebied van gezondheid en zorg breed in kaart gebracht. De resultaten zijn vervolgens geduid door een drietal experts, samengebracht in een duidingswerkgroep door </w:t>
      </w:r>
      <w:proofErr w:type="spellStart"/>
      <w:r w:rsidRPr="008B62C4">
        <w:rPr>
          <w:kern w:val="0"/>
        </w:rPr>
        <w:t>ZonMw</w:t>
      </w:r>
      <w:proofErr w:type="spellEnd"/>
      <w:r w:rsidRPr="008B62C4">
        <w:rPr>
          <w:kern w:val="0"/>
        </w:rPr>
        <w:t xml:space="preserve">. Daarnaast heeft </w:t>
      </w:r>
      <w:proofErr w:type="spellStart"/>
      <w:r w:rsidRPr="008B62C4">
        <w:rPr>
          <w:kern w:val="0"/>
        </w:rPr>
        <w:t>ZonMw</w:t>
      </w:r>
      <w:proofErr w:type="spellEnd"/>
      <w:r w:rsidRPr="008B62C4">
        <w:rPr>
          <w:kern w:val="0"/>
        </w:rPr>
        <w:t xml:space="preserve"> aan Stichting </w:t>
      </w:r>
      <w:proofErr w:type="spellStart"/>
      <w:r w:rsidRPr="008B62C4">
        <w:rPr>
          <w:kern w:val="0"/>
        </w:rPr>
        <w:t>Voices</w:t>
      </w:r>
      <w:proofErr w:type="spellEnd"/>
      <w:r w:rsidRPr="008B62C4">
        <w:rPr>
          <w:kern w:val="0"/>
        </w:rPr>
        <w:t xml:space="preserve"> </w:t>
      </w:r>
      <w:proofErr w:type="spellStart"/>
      <w:r w:rsidRPr="008B62C4">
        <w:rPr>
          <w:kern w:val="0"/>
        </w:rPr>
        <w:t>for</w:t>
      </w:r>
      <w:proofErr w:type="spellEnd"/>
      <w:r w:rsidRPr="008B62C4">
        <w:rPr>
          <w:kern w:val="0"/>
        </w:rPr>
        <w:t xml:space="preserve"> </w:t>
      </w:r>
      <w:proofErr w:type="spellStart"/>
      <w:r w:rsidRPr="008B62C4">
        <w:rPr>
          <w:kern w:val="0"/>
        </w:rPr>
        <w:t>Women</w:t>
      </w:r>
      <w:proofErr w:type="spellEnd"/>
      <w:r w:rsidRPr="008B62C4">
        <w:rPr>
          <w:kern w:val="0"/>
        </w:rPr>
        <w:t xml:space="preserve"> opdracht gegeven om een kwalitatieve analyse uit te voeren van ervaringsverhalen van vrouwen die langdurig met onverklaarde </w:t>
      </w:r>
    </w:p>
    <w:p w:rsidR="00582248" w:rsidP="00B5760E" w:rsidRDefault="00582248" w14:paraId="6F67C7C0" w14:textId="77777777">
      <w:pPr>
        <w:spacing w:line="240" w:lineRule="atLeast"/>
        <w:rPr>
          <w:kern w:val="0"/>
        </w:rPr>
      </w:pPr>
    </w:p>
    <w:p w:rsidR="00582248" w:rsidP="00B5760E" w:rsidRDefault="00582248" w14:paraId="52C2841E" w14:textId="77777777">
      <w:pPr>
        <w:spacing w:line="240" w:lineRule="atLeast"/>
        <w:rPr>
          <w:kern w:val="0"/>
        </w:rPr>
      </w:pPr>
    </w:p>
    <w:p w:rsidR="00582248" w:rsidP="00B5760E" w:rsidRDefault="00582248" w14:paraId="0428A063" w14:textId="77777777">
      <w:pPr>
        <w:spacing w:line="240" w:lineRule="atLeast"/>
        <w:rPr>
          <w:kern w:val="0"/>
        </w:rPr>
      </w:pPr>
    </w:p>
    <w:p w:rsidR="00DA11D2" w:rsidP="00B5760E" w:rsidRDefault="00437B6D" w14:paraId="1E34A691" w14:textId="39BB645B">
      <w:pPr>
        <w:spacing w:line="240" w:lineRule="atLeast"/>
        <w:rPr>
          <w:kern w:val="0"/>
        </w:rPr>
      </w:pPr>
      <w:r w:rsidRPr="008B62C4">
        <w:rPr>
          <w:kern w:val="0"/>
        </w:rPr>
        <w:t xml:space="preserve">gezondheidsklachten te maken hebben. Deze analyse is aangevuld met een kwantitatieve analyse van de meldingen bij het meldpunt van </w:t>
      </w:r>
      <w:proofErr w:type="spellStart"/>
      <w:r w:rsidRPr="008B62C4">
        <w:rPr>
          <w:kern w:val="0"/>
        </w:rPr>
        <w:t>Voices</w:t>
      </w:r>
      <w:proofErr w:type="spellEnd"/>
      <w:r w:rsidRPr="008B62C4">
        <w:rPr>
          <w:kern w:val="0"/>
        </w:rPr>
        <w:t xml:space="preserve"> </w:t>
      </w:r>
      <w:proofErr w:type="spellStart"/>
      <w:r w:rsidRPr="008B62C4">
        <w:rPr>
          <w:kern w:val="0"/>
        </w:rPr>
        <w:t>for</w:t>
      </w:r>
      <w:proofErr w:type="spellEnd"/>
      <w:r w:rsidRPr="008B62C4">
        <w:rPr>
          <w:kern w:val="0"/>
        </w:rPr>
        <w:t xml:space="preserve"> </w:t>
      </w:r>
      <w:proofErr w:type="spellStart"/>
      <w:r w:rsidRPr="008B62C4">
        <w:rPr>
          <w:kern w:val="0"/>
        </w:rPr>
        <w:t>Women</w:t>
      </w:r>
      <w:proofErr w:type="spellEnd"/>
      <w:r w:rsidRPr="008B62C4">
        <w:rPr>
          <w:kern w:val="0"/>
        </w:rPr>
        <w:t xml:space="preserve">, uitgevoerd samen met </w:t>
      </w:r>
      <w:proofErr w:type="spellStart"/>
      <w:r w:rsidRPr="008B62C4">
        <w:rPr>
          <w:kern w:val="0"/>
        </w:rPr>
        <w:t>Nivel</w:t>
      </w:r>
      <w:proofErr w:type="spellEnd"/>
      <w:r w:rsidRPr="008B62C4">
        <w:rPr>
          <w:kern w:val="0"/>
        </w:rPr>
        <w:t xml:space="preserve"> en </w:t>
      </w:r>
      <w:proofErr w:type="spellStart"/>
      <w:r w:rsidRPr="008B62C4">
        <w:rPr>
          <w:kern w:val="0"/>
        </w:rPr>
        <w:t>Ditto</w:t>
      </w:r>
      <w:proofErr w:type="spellEnd"/>
      <w:r w:rsidRPr="008B62C4">
        <w:rPr>
          <w:kern w:val="0"/>
        </w:rPr>
        <w:t xml:space="preserve"> Care.</w:t>
      </w:r>
    </w:p>
    <w:p w:rsidRPr="008B62C4" w:rsidR="00582248" w:rsidP="00B5760E" w:rsidRDefault="00582248" w14:paraId="4BFA23D9" w14:textId="77777777">
      <w:pPr>
        <w:spacing w:line="240" w:lineRule="atLeast"/>
        <w:rPr>
          <w:kern w:val="0"/>
        </w:rPr>
      </w:pPr>
    </w:p>
    <w:p w:rsidRPr="008B62C4" w:rsidR="00DA11D2" w:rsidP="00B5760E" w:rsidRDefault="00437B6D" w14:paraId="0484C20F" w14:textId="77777777">
      <w:pPr>
        <w:spacing w:line="240" w:lineRule="atLeast"/>
        <w:rPr>
          <w:b/>
          <w:bCs/>
          <w:kern w:val="0"/>
        </w:rPr>
      </w:pPr>
      <w:r>
        <w:rPr>
          <w:b/>
          <w:bCs/>
          <w:kern w:val="0"/>
        </w:rPr>
        <w:t>Resultaten</w:t>
      </w:r>
    </w:p>
    <w:p w:rsidR="00DA11D2" w:rsidP="00B5760E" w:rsidRDefault="00437B6D" w14:paraId="74155BC3" w14:textId="77777777">
      <w:pPr>
        <w:spacing w:line="240" w:lineRule="atLeast"/>
        <w:rPr>
          <w:kern w:val="0"/>
        </w:rPr>
      </w:pPr>
      <w:r w:rsidRPr="008B62C4">
        <w:rPr>
          <w:kern w:val="0"/>
        </w:rPr>
        <w:t xml:space="preserve">De resultaten van beide onderzoeken laten zien dat er behoefte is aan verbetering op verschillende terreinen. </w:t>
      </w:r>
      <w:r>
        <w:rPr>
          <w:kern w:val="0"/>
        </w:rPr>
        <w:t>Er zijn drie belangrijkste conclusies te trekken uit de consultaties:</w:t>
      </w:r>
    </w:p>
    <w:p w:rsidR="00DA11D2" w:rsidP="00B5760E" w:rsidRDefault="00437B6D" w14:paraId="726E4F62" w14:textId="77777777">
      <w:pPr>
        <w:pStyle w:val="Lijstalinea"/>
        <w:numPr>
          <w:ilvl w:val="0"/>
          <w:numId w:val="8"/>
        </w:numPr>
        <w:spacing w:line="240" w:lineRule="atLeast"/>
        <w:rPr>
          <w:kern w:val="0"/>
        </w:rPr>
      </w:pPr>
      <w:r w:rsidRPr="00BE2EEC">
        <w:rPr>
          <w:kern w:val="0"/>
        </w:rPr>
        <w:t xml:space="preserve">Vrouwen voelen zich niet altijd gehoord en hun klachten worden niet altijd voldoende herkend en erkend. </w:t>
      </w:r>
    </w:p>
    <w:p w:rsidR="00DA11D2" w:rsidP="00B5760E" w:rsidRDefault="00437B6D" w14:paraId="0CE85313" w14:textId="77777777">
      <w:pPr>
        <w:pStyle w:val="Lijstalinea"/>
        <w:numPr>
          <w:ilvl w:val="0"/>
          <w:numId w:val="8"/>
        </w:numPr>
        <w:spacing w:line="240" w:lineRule="atLeast"/>
        <w:rPr>
          <w:kern w:val="0"/>
        </w:rPr>
      </w:pPr>
      <w:r w:rsidRPr="00BE2EEC">
        <w:rPr>
          <w:kern w:val="0"/>
        </w:rPr>
        <w:t xml:space="preserve">Er is behoefte aan meer kennis, onderzoek en betrouwbare informatie over vrouwengezondheid, waarbij de behoeften verschillen per levensfase. </w:t>
      </w:r>
    </w:p>
    <w:p w:rsidR="00DA11D2" w:rsidP="00B5760E" w:rsidRDefault="00437B6D" w14:paraId="47C7A5BE" w14:textId="77777777">
      <w:pPr>
        <w:pStyle w:val="Lijstalinea"/>
        <w:numPr>
          <w:ilvl w:val="0"/>
          <w:numId w:val="8"/>
        </w:numPr>
        <w:spacing w:line="240" w:lineRule="atLeast"/>
        <w:rPr>
          <w:kern w:val="0"/>
        </w:rPr>
      </w:pPr>
      <w:r w:rsidRPr="00BE2EEC">
        <w:rPr>
          <w:kern w:val="0"/>
        </w:rPr>
        <w:t>En gezondheidsproblemen hebben ook gevolgen voor het functioneren op het werk en in het onderwijs, waar vrouwen niet altijd voldoende ruimte en steun ervaren.</w:t>
      </w:r>
    </w:p>
    <w:p w:rsidRPr="00BE2EEC" w:rsidR="00DA11D2" w:rsidP="00B5760E" w:rsidRDefault="00DA11D2" w14:paraId="512E3972" w14:textId="77777777">
      <w:pPr>
        <w:pStyle w:val="Lijstalinea"/>
        <w:spacing w:line="240" w:lineRule="atLeast"/>
        <w:rPr>
          <w:kern w:val="0"/>
        </w:rPr>
      </w:pPr>
    </w:p>
    <w:p w:rsidR="00DA11D2" w:rsidP="00B5760E" w:rsidRDefault="00437B6D" w14:paraId="755EB8EE" w14:textId="77777777">
      <w:pPr>
        <w:spacing w:line="276" w:lineRule="auto"/>
        <w:rPr>
          <w:kern w:val="0"/>
        </w:rPr>
      </w:pPr>
      <w:r w:rsidRPr="008B62C4">
        <w:rPr>
          <w:kern w:val="0"/>
        </w:rPr>
        <w:t xml:space="preserve">De ervaringsverhalen die door </w:t>
      </w:r>
      <w:proofErr w:type="spellStart"/>
      <w:r w:rsidRPr="008B62C4">
        <w:rPr>
          <w:kern w:val="0"/>
        </w:rPr>
        <w:t>Voices</w:t>
      </w:r>
      <w:proofErr w:type="spellEnd"/>
      <w:r w:rsidRPr="008B62C4">
        <w:rPr>
          <w:kern w:val="0"/>
        </w:rPr>
        <w:t xml:space="preserve"> </w:t>
      </w:r>
      <w:proofErr w:type="spellStart"/>
      <w:r w:rsidRPr="008B62C4">
        <w:rPr>
          <w:kern w:val="0"/>
        </w:rPr>
        <w:t>for</w:t>
      </w:r>
      <w:proofErr w:type="spellEnd"/>
      <w:r w:rsidRPr="008B62C4">
        <w:rPr>
          <w:kern w:val="0"/>
        </w:rPr>
        <w:t xml:space="preserve"> </w:t>
      </w:r>
      <w:proofErr w:type="spellStart"/>
      <w:r w:rsidRPr="008B62C4">
        <w:rPr>
          <w:kern w:val="0"/>
        </w:rPr>
        <w:t>Women</w:t>
      </w:r>
      <w:proofErr w:type="spellEnd"/>
      <w:r w:rsidRPr="008B62C4">
        <w:rPr>
          <w:kern w:val="0"/>
        </w:rPr>
        <w:t xml:space="preserve"> zijn geanalyseerd </w:t>
      </w:r>
      <w:r>
        <w:rPr>
          <w:kern w:val="0"/>
        </w:rPr>
        <w:t xml:space="preserve">geven inzicht in de gevolgen die het onvoldoende herkennen en erkennen van klachten kan hebben. </w:t>
      </w:r>
      <w:r w:rsidRPr="008B62C4">
        <w:rPr>
          <w:kern w:val="0"/>
        </w:rPr>
        <w:t xml:space="preserve">De resultaten van </w:t>
      </w:r>
      <w:proofErr w:type="spellStart"/>
      <w:r w:rsidRPr="008B62C4">
        <w:rPr>
          <w:kern w:val="0"/>
        </w:rPr>
        <w:t>Voices</w:t>
      </w:r>
      <w:proofErr w:type="spellEnd"/>
      <w:r w:rsidRPr="008B62C4">
        <w:rPr>
          <w:kern w:val="0"/>
        </w:rPr>
        <w:t xml:space="preserve"> </w:t>
      </w:r>
      <w:proofErr w:type="spellStart"/>
      <w:r w:rsidRPr="008B62C4">
        <w:rPr>
          <w:kern w:val="0"/>
        </w:rPr>
        <w:t>for</w:t>
      </w:r>
      <w:proofErr w:type="spellEnd"/>
      <w:r w:rsidRPr="008B62C4">
        <w:rPr>
          <w:kern w:val="0"/>
        </w:rPr>
        <w:t xml:space="preserve"> </w:t>
      </w:r>
      <w:proofErr w:type="spellStart"/>
      <w:r w:rsidRPr="008B62C4">
        <w:rPr>
          <w:kern w:val="0"/>
        </w:rPr>
        <w:t>Women</w:t>
      </w:r>
      <w:proofErr w:type="spellEnd"/>
      <w:r w:rsidRPr="008B62C4">
        <w:rPr>
          <w:kern w:val="0"/>
        </w:rPr>
        <w:t xml:space="preserve"> vormen daarmee een belangrijke verdieping de uitkomsten van de enquête. Waar de enquête laat zien dat veel vrouwen zich niet altijd gehoord voelen, laten de ervaringsverhalen zien wat de gevolgen daarvan kunnen zijn als klachten langdurig niet worden herkend en erkend. Dit onderstreept het belang van tijdige herkenning en diagnostiek, passende behandeling en goede samenwerking tussen zorgprofessionals.</w:t>
      </w:r>
    </w:p>
    <w:p w:rsidR="00DA11D2" w:rsidP="00B5760E" w:rsidRDefault="00DA11D2" w14:paraId="4DE97F97" w14:textId="77777777">
      <w:pPr>
        <w:spacing w:line="276" w:lineRule="auto"/>
        <w:rPr>
          <w:kern w:val="0"/>
        </w:rPr>
      </w:pPr>
    </w:p>
    <w:p w:rsidRPr="008B62C4" w:rsidR="00DA11D2" w:rsidP="00B5760E" w:rsidRDefault="00437B6D" w14:paraId="11D0AAE3" w14:textId="77777777">
      <w:pPr>
        <w:spacing w:line="276" w:lineRule="auto"/>
        <w:rPr>
          <w:b/>
          <w:bCs/>
          <w:kern w:val="0"/>
        </w:rPr>
      </w:pPr>
      <w:r>
        <w:rPr>
          <w:b/>
          <w:bCs/>
          <w:kern w:val="0"/>
        </w:rPr>
        <w:t>Vervolg</w:t>
      </w:r>
    </w:p>
    <w:p w:rsidR="00D4721A" w:rsidP="00B5760E" w:rsidRDefault="00D4721A" w14:paraId="49439463" w14:textId="77777777">
      <w:pPr>
        <w:spacing w:line="276" w:lineRule="auto"/>
        <w:rPr>
          <w:kern w:val="0"/>
          <w:szCs w:val="18"/>
        </w:rPr>
      </w:pPr>
    </w:p>
    <w:p w:rsidRPr="002B501C" w:rsidR="00DA11D2" w:rsidP="00B5760E" w:rsidRDefault="00437B6D" w14:paraId="40A083C4" w14:textId="77777777">
      <w:pPr>
        <w:spacing w:line="276" w:lineRule="auto"/>
        <w:rPr>
          <w:kern w:val="0"/>
          <w:szCs w:val="18"/>
        </w:rPr>
      </w:pPr>
      <w:r w:rsidRPr="002B501C">
        <w:rPr>
          <w:kern w:val="0"/>
          <w:szCs w:val="18"/>
        </w:rPr>
        <w:t>De uitkomsten over werk en onderwijs laten zien dat het verbeteren van vrouwengezondheid niet alleen een opgave voor de zorg is. Vrouwen geven aan dat zij gezondheidsproblemen niet altijd gemakkelijk kunnen bespreken en dat zij niet altijd voldoende steun ervaren wanneer zij dit wel doen. De uitkomsten van de consultatie zullen daarom ook onder de aandacht gebracht worden bij de ministeries van Sociale Zaken en Werkgelegenheid (SZW) en Onderwijs, Cultuur en Wetenschap (OCW), zodat zij deze kunnen betrekken bij de beleidsontwikkeling op hun eigen terreinen.</w:t>
      </w:r>
    </w:p>
    <w:p w:rsidR="00D36ADD" w:rsidP="0058130C" w:rsidRDefault="00437B6D" w14:paraId="68EBBBF6" w14:textId="6B25124C">
      <w:pPr>
        <w:spacing w:line="240" w:lineRule="atLeast"/>
        <w:rPr>
          <w:szCs w:val="18"/>
        </w:rPr>
      </w:pPr>
      <w:r w:rsidRPr="002B501C">
        <w:rPr>
          <w:szCs w:val="18"/>
        </w:rPr>
        <w:t xml:space="preserve">Met deze resultaten geef ik invulling aan het amendement van het lid </w:t>
      </w:r>
      <w:proofErr w:type="spellStart"/>
      <w:r w:rsidRPr="002B501C">
        <w:rPr>
          <w:szCs w:val="18"/>
        </w:rPr>
        <w:t>Vliegenthart</w:t>
      </w:r>
      <w:proofErr w:type="spellEnd"/>
      <w:r w:rsidRPr="002B501C">
        <w:rPr>
          <w:szCs w:val="18"/>
        </w:rPr>
        <w:t xml:space="preserve"> en geef ik de ervaringen en behoeften van vrouwen en meisjes een nadrukkelijke plaats in de verdere uitvoering van de Nationale Strategie Vrouwengezondheid en de Nationale Werkagenda Vrouwengezondheid</w:t>
      </w:r>
      <w:r>
        <w:rPr>
          <w:szCs w:val="18"/>
        </w:rPr>
        <w:t xml:space="preserve">. </w:t>
      </w:r>
      <w:r w:rsidR="0058130C">
        <w:rPr>
          <w:kern w:val="0"/>
        </w:rPr>
        <w:t xml:space="preserve">De resultaten van de consultatie zullen ingebed worden in het vervolg van de strategie en de werkagenda vrouwengezondheid. Daarom </w:t>
      </w:r>
      <w:r w:rsidRPr="002B501C">
        <w:rPr>
          <w:szCs w:val="18"/>
        </w:rPr>
        <w:t>beschouw ik hiermee</w:t>
      </w:r>
      <w:r w:rsidR="0058130C">
        <w:rPr>
          <w:szCs w:val="18"/>
        </w:rPr>
        <w:t xml:space="preserve"> tevens</w:t>
      </w:r>
      <w:r w:rsidRPr="002B501C">
        <w:rPr>
          <w:szCs w:val="18"/>
        </w:rPr>
        <w:t xml:space="preserve"> de motie van de leden Dobbe en </w:t>
      </w:r>
      <w:proofErr w:type="spellStart"/>
      <w:r w:rsidRPr="002B501C">
        <w:rPr>
          <w:szCs w:val="18"/>
        </w:rPr>
        <w:t>Vliegenthart</w:t>
      </w:r>
      <w:proofErr w:type="spellEnd"/>
      <w:r>
        <w:rPr>
          <w:rStyle w:val="Voetnootmarkering"/>
          <w:szCs w:val="18"/>
        </w:rPr>
        <w:footnoteReference w:id="3"/>
      </w:r>
      <w:r w:rsidRPr="002B501C">
        <w:rPr>
          <w:szCs w:val="18"/>
        </w:rPr>
        <w:t xml:space="preserve"> als afgedaan.</w:t>
      </w:r>
    </w:p>
    <w:p w:rsidR="00582248" w:rsidRDefault="00582248" w14:paraId="2822D2BB" w14:textId="0D2E627F">
      <w:pPr>
        <w:spacing w:line="240" w:lineRule="auto"/>
        <w:rPr>
          <w:szCs w:val="18"/>
        </w:rPr>
      </w:pPr>
      <w:r>
        <w:rPr>
          <w:szCs w:val="18"/>
        </w:rPr>
        <w:br w:type="page"/>
      </w:r>
    </w:p>
    <w:p w:rsidR="00582248" w:rsidP="005E6495" w:rsidRDefault="005E6495" w14:paraId="3B0838DA" w14:textId="77777777">
      <w:pPr>
        <w:spacing w:line="276" w:lineRule="auto"/>
        <w:rPr>
          <w:kern w:val="0"/>
        </w:rPr>
      </w:pPr>
      <w:r>
        <w:rPr>
          <w:kern w:val="0"/>
        </w:rPr>
        <w:lastRenderedPageBreak/>
        <w:t xml:space="preserve">De resultaten van beide onderzoeken bieden waardevolle aanknopingspunten voor de verdere uitvoering van de Nationale Strategie Vrouwengezondheid en de Nationale Werkagenda Vrouwengezondheid. </w:t>
      </w:r>
      <w:r w:rsidRPr="008B62C4">
        <w:rPr>
          <w:kern w:val="0"/>
        </w:rPr>
        <w:t xml:space="preserve">Tegelijkertijd maken de resultaten </w:t>
      </w:r>
    </w:p>
    <w:p w:rsidR="005E6495" w:rsidP="005E6495" w:rsidRDefault="005E6495" w14:paraId="278D5C42" w14:textId="1EDF0596">
      <w:pPr>
        <w:spacing w:line="276" w:lineRule="auto"/>
        <w:rPr>
          <w:kern w:val="0"/>
        </w:rPr>
      </w:pPr>
      <w:r w:rsidRPr="008B62C4">
        <w:rPr>
          <w:kern w:val="0"/>
        </w:rPr>
        <w:t xml:space="preserve">concreter waar in de uitvoering aandacht nodig is. </w:t>
      </w:r>
      <w:r>
        <w:t>Het kabinet is de vrouwen en meisjes die aan deze consultatie hebben deelgenomen zeer erkentelijk voor hun openheid en bereidheid om hun ervaringen en behoeften te delen</w:t>
      </w:r>
    </w:p>
    <w:p w:rsidRPr="005E6495" w:rsidR="0058130C" w:rsidP="002F6BCC" w:rsidRDefault="0058130C" w14:paraId="69A20BA1" w14:textId="77777777">
      <w:pPr>
        <w:spacing w:line="240" w:lineRule="atLeast"/>
      </w:pPr>
    </w:p>
    <w:p w:rsidR="00D36ADD" w:rsidP="00B5760E" w:rsidRDefault="00437B6D" w14:paraId="3696AA54" w14:textId="77777777">
      <w:pPr>
        <w:spacing w:line="240" w:lineRule="atLeast"/>
        <w:rPr>
          <w:kern w:val="0"/>
        </w:rPr>
      </w:pPr>
      <w:r>
        <w:rPr>
          <w:kern w:val="0"/>
        </w:rPr>
        <w:t>Hoogachtend,</w:t>
      </w:r>
    </w:p>
    <w:p w:rsidR="00D36ADD" w:rsidP="00B5760E" w:rsidRDefault="00D36ADD" w14:paraId="4D1129D0" w14:textId="77777777">
      <w:pPr>
        <w:spacing w:line="240" w:lineRule="atLeast"/>
      </w:pPr>
    </w:p>
    <w:p w:rsidR="00B5760E" w:rsidP="00B5760E" w:rsidRDefault="00437B6D" w14:paraId="57A36813" w14:textId="77777777">
      <w:pPr>
        <w:spacing w:line="240" w:lineRule="atLeast"/>
      </w:pPr>
      <w:r>
        <w:t>de minister van Volksgezondheid,</w:t>
      </w:r>
    </w:p>
    <w:p w:rsidR="00AC34C9" w:rsidP="00B5760E" w:rsidRDefault="00437B6D" w14:paraId="267DED7A" w14:textId="371AD403">
      <w:pPr>
        <w:spacing w:line="240" w:lineRule="atLeast"/>
        <w:rPr>
          <w:szCs w:val="18"/>
        </w:rPr>
      </w:pPr>
      <w:r>
        <w:t>Welzijn en Sport</w:t>
      </w:r>
      <w:r>
        <w:rPr>
          <w:szCs w:val="18"/>
        </w:rPr>
        <w:t>,</w:t>
      </w:r>
    </w:p>
    <w:p w:rsidRPr="007B6A41" w:rsidR="00AC34C9" w:rsidP="00B5760E" w:rsidRDefault="00AC34C9" w14:paraId="480C1DCA" w14:textId="77777777">
      <w:pPr>
        <w:spacing w:line="240" w:lineRule="atLeast"/>
        <w:rPr>
          <w:szCs w:val="18"/>
        </w:rPr>
      </w:pPr>
      <w:bookmarkStart w:name="bmkHandtekening" w:id="0"/>
    </w:p>
    <w:bookmarkEnd w:id="0"/>
    <w:p w:rsidR="00B5760E" w:rsidP="00B5760E" w:rsidRDefault="00B5760E" w14:paraId="27098F11" w14:textId="77777777">
      <w:pPr>
        <w:spacing w:line="240" w:lineRule="atLeast"/>
      </w:pPr>
    </w:p>
    <w:p w:rsidR="00582248" w:rsidP="00B5760E" w:rsidRDefault="00437B6D" w14:paraId="6BA147AB" w14:textId="77777777">
      <w:pPr>
        <w:spacing w:line="240" w:lineRule="atLeast"/>
      </w:pPr>
      <w:r>
        <w:cr/>
      </w:r>
    </w:p>
    <w:p w:rsidRPr="007B6A41" w:rsidR="00AC34C9" w:rsidP="00B5760E" w:rsidRDefault="00437B6D" w14:paraId="13DF9844" w14:textId="475A3B49">
      <w:pPr>
        <w:spacing w:line="240" w:lineRule="atLeast"/>
        <w:rPr>
          <w:szCs w:val="18"/>
        </w:rPr>
      </w:pPr>
      <w:r>
        <w:cr/>
      </w:r>
    </w:p>
    <w:p w:rsidRPr="007B6A41" w:rsidR="00AC34C9" w:rsidP="00B5760E" w:rsidRDefault="00437B6D" w14:paraId="03E11FEE" w14:textId="77777777">
      <w:pPr>
        <w:spacing w:line="240" w:lineRule="atLeast"/>
        <w:rPr>
          <w:szCs w:val="18"/>
        </w:rPr>
      </w:pPr>
      <w:r>
        <w:t>Sophie Hermans</w:t>
      </w:r>
    </w:p>
    <w:sectPr w:rsidRPr="007B6A41" w:rsidR="00AC34C9" w:rsidSect="00CC6C89">
      <w:headerReference w:type="default" r:id="rId15"/>
      <w:headerReference w:type="first" r:id="rId16"/>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2B204" w14:textId="77777777" w:rsidR="0033017A" w:rsidRDefault="0033017A">
      <w:pPr>
        <w:spacing w:line="240" w:lineRule="auto"/>
      </w:pPr>
      <w:r>
        <w:separator/>
      </w:r>
    </w:p>
  </w:endnote>
  <w:endnote w:type="continuationSeparator" w:id="0">
    <w:p w14:paraId="651B2B0E" w14:textId="77777777" w:rsidR="0033017A" w:rsidRDefault="003301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44BD" w14:textId="77777777" w:rsidR="00696306" w:rsidRDefault="006963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262D" w14:textId="77777777" w:rsidR="00696306" w:rsidRDefault="0069630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53B4" w14:textId="77777777" w:rsidR="00696306" w:rsidRDefault="006963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2620B" w14:textId="77777777" w:rsidR="0033017A" w:rsidRDefault="0033017A">
      <w:pPr>
        <w:spacing w:line="240" w:lineRule="auto"/>
      </w:pPr>
      <w:r>
        <w:separator/>
      </w:r>
    </w:p>
  </w:footnote>
  <w:footnote w:type="continuationSeparator" w:id="0">
    <w:p w14:paraId="5A9D9C3F" w14:textId="77777777" w:rsidR="0033017A" w:rsidRDefault="0033017A">
      <w:pPr>
        <w:spacing w:line="240" w:lineRule="auto"/>
      </w:pPr>
      <w:r>
        <w:continuationSeparator/>
      </w:r>
    </w:p>
  </w:footnote>
  <w:footnote w:id="1">
    <w:p w14:paraId="79DDAFD9" w14:textId="77777777" w:rsidR="00DA11D2" w:rsidRPr="00582248" w:rsidRDefault="00437B6D" w:rsidP="00DA11D2">
      <w:pPr>
        <w:pStyle w:val="Voetnoottekst"/>
        <w:rPr>
          <w:sz w:val="16"/>
          <w:szCs w:val="16"/>
        </w:rPr>
      </w:pPr>
      <w:r w:rsidRPr="00582248">
        <w:rPr>
          <w:rStyle w:val="Voetnootmarkering"/>
          <w:sz w:val="16"/>
          <w:szCs w:val="16"/>
        </w:rPr>
        <w:footnoteRef/>
      </w:r>
      <w:r w:rsidRPr="00582248">
        <w:rPr>
          <w:sz w:val="16"/>
          <w:szCs w:val="16"/>
        </w:rPr>
        <w:t xml:space="preserve"> Tweede Kamer, vergaderjaar 2025–2026, 36 800 XVI, nr. 84</w:t>
      </w:r>
    </w:p>
  </w:footnote>
  <w:footnote w:id="2">
    <w:p w14:paraId="5D7156E2" w14:textId="77777777" w:rsidR="0058130C" w:rsidRPr="00582248" w:rsidRDefault="0058130C" w:rsidP="0058130C">
      <w:pPr>
        <w:pStyle w:val="Voetnoottekst"/>
        <w:rPr>
          <w:sz w:val="16"/>
          <w:szCs w:val="16"/>
        </w:rPr>
      </w:pPr>
      <w:r w:rsidRPr="00582248">
        <w:rPr>
          <w:rStyle w:val="Voetnootmarkering"/>
          <w:sz w:val="16"/>
          <w:szCs w:val="16"/>
        </w:rPr>
        <w:footnoteRef/>
      </w:r>
      <w:r w:rsidRPr="00582248">
        <w:rPr>
          <w:sz w:val="16"/>
          <w:szCs w:val="16"/>
        </w:rPr>
        <w:t xml:space="preserve"> Kamerstuk, vergaderjaar 2025-2026, 31 765, nr. 964</w:t>
      </w:r>
    </w:p>
  </w:footnote>
  <w:footnote w:id="3">
    <w:p w14:paraId="48B01B55" w14:textId="77777777" w:rsidR="00DA11D2" w:rsidRPr="00582248" w:rsidRDefault="00437B6D" w:rsidP="00DA11D2">
      <w:pPr>
        <w:pStyle w:val="Voetnoottekst"/>
        <w:rPr>
          <w:sz w:val="16"/>
          <w:szCs w:val="16"/>
        </w:rPr>
      </w:pPr>
      <w:r w:rsidRPr="00582248">
        <w:rPr>
          <w:rStyle w:val="Voetnootmarkering"/>
          <w:sz w:val="16"/>
          <w:szCs w:val="16"/>
        </w:rPr>
        <w:footnoteRef/>
      </w:r>
      <w:r w:rsidRPr="00582248">
        <w:rPr>
          <w:sz w:val="16"/>
          <w:szCs w:val="16"/>
        </w:rPr>
        <w:t xml:space="preserve"> </w:t>
      </w:r>
      <w:hyperlink r:id="rId1" w:history="1">
        <w:r w:rsidR="00DA11D2" w:rsidRPr="00582248">
          <w:rPr>
            <w:rFonts w:cs="Lohit Hindi"/>
            <w:color w:val="0000FF"/>
            <w:sz w:val="16"/>
            <w:szCs w:val="16"/>
            <w:u w:val="single"/>
          </w:rPr>
          <w:t xml:space="preserve">Motie van de leden </w:t>
        </w:r>
        <w:proofErr w:type="spellStart"/>
        <w:r w:rsidR="00DA11D2" w:rsidRPr="00582248">
          <w:rPr>
            <w:rFonts w:cs="Lohit Hindi"/>
            <w:color w:val="0000FF"/>
            <w:sz w:val="16"/>
            <w:szCs w:val="16"/>
            <w:u w:val="single"/>
          </w:rPr>
          <w:t>Vliegenthart</w:t>
        </w:r>
        <w:proofErr w:type="spellEnd"/>
        <w:r w:rsidR="00DA11D2" w:rsidRPr="00582248">
          <w:rPr>
            <w:rFonts w:cs="Lohit Hindi"/>
            <w:color w:val="0000FF"/>
            <w:sz w:val="16"/>
            <w:szCs w:val="16"/>
            <w:u w:val="single"/>
          </w:rPr>
          <w:t xml:space="preserve"> en Dobbe over het structureel inbedden van de betrokkenheid van vrouwen bij de gezondheidszorg.pdf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6AF1" w14:textId="77777777" w:rsidR="00696306" w:rsidRDefault="006963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6237"/>
    </w:tblGrid>
    <w:tr w:rsidR="00A42C54" w14:paraId="20A0DA40" w14:textId="77777777" w:rsidTr="00B5760E">
      <w:trPr>
        <w:trHeight w:hRule="exact" w:val="198"/>
      </w:trPr>
      <w:tc>
        <w:tcPr>
          <w:tcW w:w="1134" w:type="dxa"/>
        </w:tcPr>
        <w:p w14:paraId="318973FA" w14:textId="77777777" w:rsidR="00250939" w:rsidRDefault="00250939" w:rsidP="00B5760E">
          <w:pPr>
            <w:pStyle w:val="Huisstijl-Gegevenskop"/>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6237" w:type="dxa"/>
        </w:tcPr>
        <w:p w14:paraId="01331B09" w14:textId="77777777" w:rsidR="00250939" w:rsidRDefault="00250939" w:rsidP="00B5760E">
          <w:pPr>
            <w:pStyle w:val="Huisstijl-Gegevens"/>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A42C54" w14:paraId="772EB675" w14:textId="77777777" w:rsidTr="00B5760E">
      <w:tc>
        <w:tcPr>
          <w:tcW w:w="1134" w:type="dxa"/>
        </w:tcPr>
        <w:p w14:paraId="55E182A5" w14:textId="77777777" w:rsidR="00250939" w:rsidRDefault="00437B6D" w:rsidP="00B5760E">
          <w:pPr>
            <w:pStyle w:val="Huisstijl-Datumenbetreft"/>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6237" w:type="dxa"/>
        </w:tcPr>
        <w:p w14:paraId="475DDE87" w14:textId="2C3B25DB" w:rsidR="00250939" w:rsidRDefault="00696306" w:rsidP="00B5760E">
          <w:pPr>
            <w:pStyle w:val="Huisstijl-Datumenbetreft"/>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12 oktober </w:t>
          </w:r>
          <w:r>
            <w:t>2026</w:t>
          </w:r>
        </w:p>
      </w:tc>
    </w:tr>
    <w:tr w:rsidR="00A42C54" w14:paraId="09C9D5ED" w14:textId="77777777" w:rsidTr="00B5760E">
      <w:tc>
        <w:tcPr>
          <w:tcW w:w="1134" w:type="dxa"/>
        </w:tcPr>
        <w:p w14:paraId="561AA967" w14:textId="77777777" w:rsidR="00250939" w:rsidRDefault="00437B6D" w:rsidP="00B5760E">
          <w:pPr>
            <w:pStyle w:val="Huisstijl-Datumenbetreft"/>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6237" w:type="dxa"/>
        </w:tcPr>
        <w:p w14:paraId="57E1BAD8" w14:textId="77777777" w:rsidR="00250939" w:rsidRDefault="00437B6D" w:rsidP="00B5760E">
          <w:pPr>
            <w:pStyle w:val="Huisstijl-Datumenbetreft"/>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Resultaten consultatie </w:t>
          </w:r>
          <w:r w:rsidR="00055345">
            <w:t xml:space="preserve">van de </w:t>
          </w:r>
          <w:r>
            <w:t>stem van vrouwen</w:t>
          </w:r>
          <w:r w:rsidR="00DA11D2">
            <w:t xml:space="preserve"> en meisjes</w:t>
          </w:r>
        </w:p>
      </w:tc>
    </w:tr>
    <w:tr w:rsidR="00A42C54" w14:paraId="1F7D7693" w14:textId="77777777" w:rsidTr="00B5760E">
      <w:trPr>
        <w:trHeight w:hRule="exact" w:val="170"/>
      </w:trPr>
      <w:tc>
        <w:tcPr>
          <w:tcW w:w="1134" w:type="dxa"/>
        </w:tcPr>
        <w:p w14:paraId="1F209654" w14:textId="77777777" w:rsidR="00250939" w:rsidRDefault="00250939" w:rsidP="00B5760E">
          <w:pPr>
            <w:pStyle w:val="Huisstijl-Gegevenskop"/>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6237" w:type="dxa"/>
        </w:tcPr>
        <w:p w14:paraId="4033D4F4" w14:textId="77777777" w:rsidR="00250939" w:rsidRDefault="00250939" w:rsidP="00B5760E">
          <w:pPr>
            <w:pStyle w:val="Huisstijl-Gegevens"/>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2B3AA864" w14:textId="77777777" w:rsidR="00250939" w:rsidRDefault="00250939" w:rsidP="00B5760E">
    <w:pPr>
      <w:framePr w:w="6462" w:hSpace="180" w:wrap="around" w:vAnchor="page" w:hAnchor="page" w:x="1599" w:y="566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045AC6A5" w14:textId="77777777" w:rsidR="001F4CDC" w:rsidRDefault="00437B6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D36ADD">
      <w:t xml:space="preserve">Aan de Voorzitter van de Tweede Kamer </w:t>
    </w:r>
  </w:p>
  <w:p w14:paraId="298351E7" w14:textId="77777777" w:rsidR="00D36ADD" w:rsidRDefault="00437B6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D36ADD">
      <w:t>der Staten-Generaal</w:t>
    </w:r>
  </w:p>
  <w:p w14:paraId="2DE9D9F8" w14:textId="77777777" w:rsidR="00D36ADD" w:rsidRDefault="00437B6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D36ADD">
      <w:t xml:space="preserve">Postbus 20018 </w:t>
    </w:r>
  </w:p>
  <w:p w14:paraId="7F5BCAC5" w14:textId="77777777" w:rsidR="00250939" w:rsidRDefault="00437B6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D36ADD">
      <w:t>2500 EA DEN HAAG</w:t>
    </w:r>
  </w:p>
  <w:p w14:paraId="7F7ED2EF" w14:textId="77777777" w:rsidR="00250939" w:rsidRDefault="00437B6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3F6F2644" w14:textId="77777777" w:rsidR="00250939" w:rsidRDefault="00437B6D"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261BD9E5"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1582DBD8" w14:textId="77777777" w:rsidR="00250939" w:rsidRDefault="00437B6D">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5838A30B" w14:textId="77777777" w:rsidR="00250939" w:rsidRDefault="00437B6D">
    <w:pPr>
      <w:pStyle w:val="Koptekst"/>
    </w:pPr>
    <w:r>
      <w:rPr>
        <w:noProof/>
        <w:lang w:eastAsia="nl-NL" w:bidi="ar-SA"/>
      </w:rPr>
      <w:drawing>
        <wp:anchor distT="0" distB="0" distL="114300" distR="114300" simplePos="0" relativeHeight="251661312" behindDoc="1" locked="0" layoutInCell="1" allowOverlap="1" wp14:anchorId="00FCB8DA" wp14:editId="7A4C22BD">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55DD988F" wp14:editId="31327A8B">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571CDB">
      <w:rPr>
        <w:noProof/>
        <w:lang w:eastAsia="nl-NL" w:bidi="ar-SA"/>
      </w:rPr>
      <mc:AlternateContent>
        <mc:Choice Requires="wps">
          <w:drawing>
            <wp:anchor distT="0" distB="0" distL="114300" distR="114300" simplePos="0" relativeHeight="251664384" behindDoc="0" locked="0" layoutInCell="1" allowOverlap="1" wp14:anchorId="7894031B" wp14:editId="61481021">
              <wp:simplePos x="0" y="0"/>
              <wp:positionH relativeFrom="page">
                <wp:posOffset>5922645</wp:posOffset>
              </wp:positionH>
              <wp:positionV relativeFrom="page">
                <wp:posOffset>1965960</wp:posOffset>
              </wp:positionV>
              <wp:extent cx="1259840" cy="8009890"/>
              <wp:effectExtent l="7620" t="13335" r="8890" b="6350"/>
              <wp:wrapNone/>
              <wp:docPr id="211483435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9AA23FF" w14:textId="77777777" w:rsidR="00250939" w:rsidRPr="002508FA" w:rsidRDefault="00250939">
                          <w:pPr>
                            <w:pStyle w:val="Huisstijl-Afzendgegevens"/>
                          </w:pPr>
                        </w:p>
                        <w:p w14:paraId="0F33EE97" w14:textId="77777777" w:rsidR="00250939" w:rsidRPr="002508FA" w:rsidRDefault="00250939">
                          <w:pPr>
                            <w:pStyle w:val="Huisstijl-Afzendgegevens"/>
                          </w:pPr>
                        </w:p>
                        <w:p w14:paraId="5654E18F" w14:textId="77777777" w:rsidR="00250939" w:rsidRPr="00BD0479" w:rsidRDefault="00437B6D">
                          <w:pPr>
                            <w:pStyle w:val="Huisstijl-AfzendgegevensW1"/>
                            <w:rPr>
                              <w:b/>
                            </w:rPr>
                          </w:pPr>
                          <w:r w:rsidRPr="00BD0479">
                            <w:rPr>
                              <w:b/>
                            </w:rPr>
                            <w:t>Bezoekadres</w:t>
                          </w:r>
                        </w:p>
                        <w:p w14:paraId="115E0877" w14:textId="77777777" w:rsidR="00250939" w:rsidRDefault="00437B6D">
                          <w:pPr>
                            <w:pStyle w:val="Huisstijl-Afzendgegevens"/>
                          </w:pPr>
                          <w:r>
                            <w:t>Parnassusplein 5</w:t>
                          </w:r>
                        </w:p>
                        <w:p w14:paraId="5F7764B7" w14:textId="77777777" w:rsidR="00250939" w:rsidRPr="001F4CDC" w:rsidRDefault="00437B6D" w:rsidP="0040758F">
                          <w:pPr>
                            <w:pStyle w:val="Huisstijl-Afzendgegevens"/>
                          </w:pPr>
                          <w:r w:rsidRPr="001F4CDC">
                            <w:t>2511 VX  Den Haag</w:t>
                          </w:r>
                        </w:p>
                        <w:p w14:paraId="025FB61F" w14:textId="77777777" w:rsidR="00250939" w:rsidRPr="001F4CDC" w:rsidRDefault="00437B6D" w:rsidP="0040758F">
                          <w:pPr>
                            <w:pStyle w:val="Huisstijl-Afzendgegevens"/>
                          </w:pPr>
                          <w:r w:rsidRPr="001F4CDC">
                            <w:t>T</w:t>
                          </w:r>
                          <w:r w:rsidRPr="001F4CDC">
                            <w:tab/>
                            <w:t>070 340 79 11</w:t>
                          </w:r>
                        </w:p>
                        <w:p w14:paraId="2CDA7D7C" w14:textId="77777777" w:rsidR="00250939" w:rsidRPr="002F6BCC" w:rsidRDefault="00437B6D" w:rsidP="0040758F">
                          <w:pPr>
                            <w:pStyle w:val="Huisstijl-Afzendgegevens"/>
                          </w:pPr>
                          <w:r w:rsidRPr="002F6BCC">
                            <w:t>F</w:t>
                          </w:r>
                          <w:r w:rsidRPr="002F6BCC">
                            <w:tab/>
                            <w:t>070 340 78 34</w:t>
                          </w:r>
                        </w:p>
                        <w:p w14:paraId="550CB6B2" w14:textId="77777777" w:rsidR="00250939" w:rsidRPr="002F6BCC" w:rsidRDefault="00437B6D">
                          <w:pPr>
                            <w:pStyle w:val="Huisstijl-Afzendgegevens"/>
                          </w:pPr>
                          <w:r w:rsidRPr="002F6BCC">
                            <w:t>www.rijksoverheid.nl</w:t>
                          </w:r>
                        </w:p>
                        <w:p w14:paraId="63C9A16E" w14:textId="77777777" w:rsidR="00250939" w:rsidRPr="002F6BCC" w:rsidRDefault="00437B6D">
                          <w:pPr>
                            <w:pStyle w:val="Huisstijl-ReferentiegegevenskopW2"/>
                          </w:pPr>
                          <w:r w:rsidRPr="002F6BCC">
                            <w:t>Kenmerk</w:t>
                          </w:r>
                        </w:p>
                        <w:p w14:paraId="4942DFD6" w14:textId="77777777" w:rsidR="00250939" w:rsidRPr="002F6BCC" w:rsidRDefault="00437B6D">
                          <w:pPr>
                            <w:pStyle w:val="Huisstijl-Referentiegegevens"/>
                          </w:pPr>
                          <w:r w:rsidRPr="002F6BCC">
                            <w:t>4538107-1105264-CZ</w:t>
                          </w:r>
                        </w:p>
                        <w:p w14:paraId="2591FDA5" w14:textId="77777777" w:rsidR="00250939" w:rsidRPr="002F6BCC" w:rsidRDefault="00250939">
                          <w:pPr>
                            <w:pStyle w:val="Huisstijl-Referentiegegevens"/>
                          </w:pPr>
                        </w:p>
                        <w:p w14:paraId="6CBC61CE" w14:textId="77777777" w:rsidR="00250939" w:rsidRDefault="00437B6D">
                          <w:pPr>
                            <w:pStyle w:val="Huisstijl-ReferentiegegevenskopW1"/>
                          </w:pPr>
                          <w:r w:rsidRPr="006C7A9D">
                            <w:t>Bijlage(n)</w:t>
                          </w:r>
                        </w:p>
                        <w:p w14:paraId="120104E3" w14:textId="77777777" w:rsidR="004462B1" w:rsidRPr="004462B1" w:rsidRDefault="00437B6D" w:rsidP="004462B1">
                          <w:pPr>
                            <w:pStyle w:val="Huisstijl-Referentiegegevens"/>
                          </w:pPr>
                          <w:r>
                            <w:t>2</w:t>
                          </w:r>
                        </w:p>
                        <w:p w14:paraId="4C25456A" w14:textId="77777777" w:rsidR="00250939" w:rsidRDefault="00250939">
                          <w:pPr>
                            <w:pStyle w:val="Huisstijl-Referentiegegevens"/>
                          </w:pPr>
                        </w:p>
                        <w:p w14:paraId="4CE4E240" w14:textId="77777777" w:rsidR="00250939" w:rsidRDefault="00437B6D">
                          <w:pPr>
                            <w:pStyle w:val="Huisstijl-Algemenevoorwaarden"/>
                          </w:pPr>
                          <w:r w:rsidRPr="006C7A9D">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7894031B"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79AA23FF" w14:textId="77777777" w:rsidR="00250939" w:rsidRPr="002508FA" w:rsidRDefault="00250939">
                    <w:pPr>
                      <w:pStyle w:val="Huisstijl-Afzendgegevens"/>
                    </w:pPr>
                  </w:p>
                  <w:p w14:paraId="0F33EE97" w14:textId="77777777" w:rsidR="00250939" w:rsidRPr="002508FA" w:rsidRDefault="00250939">
                    <w:pPr>
                      <w:pStyle w:val="Huisstijl-Afzendgegevens"/>
                    </w:pPr>
                  </w:p>
                  <w:p w14:paraId="5654E18F" w14:textId="77777777" w:rsidR="00250939" w:rsidRPr="00BD0479" w:rsidRDefault="00437B6D">
                    <w:pPr>
                      <w:pStyle w:val="Huisstijl-AfzendgegevensW1"/>
                      <w:rPr>
                        <w:b/>
                      </w:rPr>
                    </w:pPr>
                    <w:r w:rsidRPr="00BD0479">
                      <w:rPr>
                        <w:b/>
                      </w:rPr>
                      <w:t>Bezoekadres</w:t>
                    </w:r>
                  </w:p>
                  <w:p w14:paraId="115E0877" w14:textId="77777777" w:rsidR="00250939" w:rsidRDefault="00437B6D">
                    <w:pPr>
                      <w:pStyle w:val="Huisstijl-Afzendgegevens"/>
                    </w:pPr>
                    <w:r>
                      <w:t>Parnassusplein 5</w:t>
                    </w:r>
                  </w:p>
                  <w:p w14:paraId="5F7764B7" w14:textId="77777777" w:rsidR="00250939" w:rsidRPr="001F4CDC" w:rsidRDefault="00437B6D" w:rsidP="0040758F">
                    <w:pPr>
                      <w:pStyle w:val="Huisstijl-Afzendgegevens"/>
                    </w:pPr>
                    <w:r w:rsidRPr="001F4CDC">
                      <w:t>2511 VX  Den Haag</w:t>
                    </w:r>
                  </w:p>
                  <w:p w14:paraId="025FB61F" w14:textId="77777777" w:rsidR="00250939" w:rsidRPr="001F4CDC" w:rsidRDefault="00437B6D" w:rsidP="0040758F">
                    <w:pPr>
                      <w:pStyle w:val="Huisstijl-Afzendgegevens"/>
                    </w:pPr>
                    <w:r w:rsidRPr="001F4CDC">
                      <w:t>T</w:t>
                    </w:r>
                    <w:r w:rsidRPr="001F4CDC">
                      <w:tab/>
                      <w:t>070 340 79 11</w:t>
                    </w:r>
                  </w:p>
                  <w:p w14:paraId="2CDA7D7C" w14:textId="77777777" w:rsidR="00250939" w:rsidRPr="002F6BCC" w:rsidRDefault="00437B6D" w:rsidP="0040758F">
                    <w:pPr>
                      <w:pStyle w:val="Huisstijl-Afzendgegevens"/>
                    </w:pPr>
                    <w:r w:rsidRPr="002F6BCC">
                      <w:t>F</w:t>
                    </w:r>
                    <w:r w:rsidRPr="002F6BCC">
                      <w:tab/>
                      <w:t>070 340 78 34</w:t>
                    </w:r>
                  </w:p>
                  <w:p w14:paraId="550CB6B2" w14:textId="77777777" w:rsidR="00250939" w:rsidRPr="002F6BCC" w:rsidRDefault="00437B6D">
                    <w:pPr>
                      <w:pStyle w:val="Huisstijl-Afzendgegevens"/>
                    </w:pPr>
                    <w:r w:rsidRPr="002F6BCC">
                      <w:t>www.rijksoverheid.nl</w:t>
                    </w:r>
                  </w:p>
                  <w:p w14:paraId="63C9A16E" w14:textId="77777777" w:rsidR="00250939" w:rsidRPr="002F6BCC" w:rsidRDefault="00437B6D">
                    <w:pPr>
                      <w:pStyle w:val="Huisstijl-ReferentiegegevenskopW2"/>
                    </w:pPr>
                    <w:r w:rsidRPr="002F6BCC">
                      <w:t>Kenmerk</w:t>
                    </w:r>
                  </w:p>
                  <w:p w14:paraId="4942DFD6" w14:textId="77777777" w:rsidR="00250939" w:rsidRPr="002F6BCC" w:rsidRDefault="00437B6D">
                    <w:pPr>
                      <w:pStyle w:val="Huisstijl-Referentiegegevens"/>
                    </w:pPr>
                    <w:r w:rsidRPr="002F6BCC">
                      <w:t>4538107-1105264-CZ</w:t>
                    </w:r>
                  </w:p>
                  <w:p w14:paraId="2591FDA5" w14:textId="77777777" w:rsidR="00250939" w:rsidRPr="002F6BCC" w:rsidRDefault="00250939">
                    <w:pPr>
                      <w:pStyle w:val="Huisstijl-Referentiegegevens"/>
                    </w:pPr>
                  </w:p>
                  <w:p w14:paraId="6CBC61CE" w14:textId="77777777" w:rsidR="00250939" w:rsidRDefault="00437B6D">
                    <w:pPr>
                      <w:pStyle w:val="Huisstijl-ReferentiegegevenskopW1"/>
                    </w:pPr>
                    <w:r w:rsidRPr="006C7A9D">
                      <w:t>Bijlage(n)</w:t>
                    </w:r>
                  </w:p>
                  <w:p w14:paraId="120104E3" w14:textId="77777777" w:rsidR="004462B1" w:rsidRPr="004462B1" w:rsidRDefault="00437B6D" w:rsidP="004462B1">
                    <w:pPr>
                      <w:pStyle w:val="Huisstijl-Referentiegegevens"/>
                    </w:pPr>
                    <w:r>
                      <w:t>2</w:t>
                    </w:r>
                  </w:p>
                  <w:p w14:paraId="4C25456A" w14:textId="77777777" w:rsidR="00250939" w:rsidRDefault="00250939">
                    <w:pPr>
                      <w:pStyle w:val="Huisstijl-Referentiegegevens"/>
                    </w:pPr>
                  </w:p>
                  <w:p w14:paraId="4CE4E240" w14:textId="77777777" w:rsidR="00250939" w:rsidRDefault="00437B6D">
                    <w:pPr>
                      <w:pStyle w:val="Huisstijl-Algemenevoorwaarden"/>
                    </w:pPr>
                    <w:r w:rsidRPr="006C7A9D">
                      <w:t>Correspondentie uitsluitend richten aan het retouradres met vermelding van de datum en het kenmerk van deze brief.</w:t>
                    </w:r>
                  </w:p>
                </w:txbxContent>
              </v:textbox>
              <w10:wrap anchorx="page" anchory="page"/>
            </v:shape>
          </w:pict>
        </mc:Fallback>
      </mc:AlternateContent>
    </w:r>
    <w:r w:rsidR="00571CDB">
      <w:rPr>
        <w:noProof/>
        <w:lang w:eastAsia="nl-NL" w:bidi="ar-SA"/>
      </w:rPr>
      <mc:AlternateContent>
        <mc:Choice Requires="wps">
          <w:drawing>
            <wp:anchor distT="0" distB="0" distL="114300" distR="114300" simplePos="0" relativeHeight="251662336" behindDoc="0" locked="1" layoutInCell="1" allowOverlap="1" wp14:anchorId="249F9C6E" wp14:editId="1A40E4A8">
              <wp:simplePos x="0" y="0"/>
              <wp:positionH relativeFrom="page">
                <wp:posOffset>5922645</wp:posOffset>
              </wp:positionH>
              <wp:positionV relativeFrom="page">
                <wp:posOffset>10225405</wp:posOffset>
              </wp:positionV>
              <wp:extent cx="1259840" cy="185420"/>
              <wp:effectExtent l="7620" t="5080" r="8890" b="9525"/>
              <wp:wrapNone/>
              <wp:docPr id="29823270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4238E43F" w14:textId="77777777" w:rsidR="00250939" w:rsidRDefault="00437B6D">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49F9C6E"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" strokecolor="white">
              <v:textbox inset="0,0,0,0">
                <w:txbxContent>
                  <w:p w14:paraId="4238E43F" w14:textId="77777777" w:rsidR="00250939" w:rsidRDefault="00437B6D">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96DC" w14:textId="77777777" w:rsidR="00696306" w:rsidRDefault="0069630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29D2" w14:textId="77777777" w:rsidR="00250939" w:rsidRDefault="00437B6D">
    <w:pPr>
      <w:pStyle w:val="Koptekst"/>
    </w:pPr>
    <w:r>
      <w:rPr>
        <w:noProof/>
        <w:lang w:eastAsia="nl-NL" w:bidi="ar-SA"/>
      </w:rPr>
      <mc:AlternateContent>
        <mc:Choice Requires="wps">
          <w:drawing>
            <wp:anchor distT="0" distB="0" distL="114300" distR="114300" simplePos="0" relativeHeight="251666432" behindDoc="0" locked="0" layoutInCell="1" allowOverlap="1" wp14:anchorId="4690B974" wp14:editId="3927685D">
              <wp:simplePos x="0" y="0"/>
              <wp:positionH relativeFrom="page">
                <wp:posOffset>5922645</wp:posOffset>
              </wp:positionH>
              <wp:positionV relativeFrom="page">
                <wp:posOffset>1936750</wp:posOffset>
              </wp:positionV>
              <wp:extent cx="1259840" cy="8009890"/>
              <wp:effectExtent l="7620" t="12700" r="8890" b="6985"/>
              <wp:wrapNone/>
              <wp:docPr id="11697789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EA97B4E" w14:textId="77777777" w:rsidR="00250939" w:rsidRDefault="00437B6D" w:rsidP="005614A1">
                          <w:pPr>
                            <w:pStyle w:val="Huisstijl-ReferentiegegevenskopW2"/>
                            <w:spacing w:before="0"/>
                          </w:pPr>
                          <w:r w:rsidRPr="006C7A9D">
                            <w:t>Kenmerk</w:t>
                          </w:r>
                        </w:p>
                        <w:p w14:paraId="26EC574C" w14:textId="77777777" w:rsidR="00C1025E" w:rsidRPr="00420166" w:rsidRDefault="00437B6D" w:rsidP="00C1025E">
                          <w:pPr>
                            <w:pStyle w:val="Huisstijl-Referentiegegevens"/>
                          </w:pPr>
                          <w:r>
                            <w:t>4538107-1105264-CZ</w:t>
                          </w:r>
                        </w:p>
                        <w:p w14:paraId="53DDD108" w14:textId="77777777" w:rsidR="00250939" w:rsidRDefault="00250939">
                          <w:pPr>
                            <w:pStyle w:val="Huisstijl-Referentiegegevens"/>
                          </w:pPr>
                        </w:p>
                        <w:p w14:paraId="7FA8F240" w14:textId="77777777" w:rsidR="00250939" w:rsidRDefault="00250939" w:rsidP="00433CED">
                          <w:pPr>
                            <w:pStyle w:val="Huisstijl-ReferentiegegevenskopW1"/>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690B974"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1O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" strokecolor="white">
              <v:textbox inset="0,0,0,0">
                <w:txbxContent>
                  <w:p w14:paraId="5EA97B4E" w14:textId="77777777" w:rsidR="00250939" w:rsidRDefault="00437B6D" w:rsidP="005614A1">
                    <w:pPr>
                      <w:pStyle w:val="Huisstijl-ReferentiegegevenskopW2"/>
                      <w:spacing w:before="0"/>
                    </w:pPr>
                    <w:r w:rsidRPr="006C7A9D">
                      <w:t>Kenmerk</w:t>
                    </w:r>
                  </w:p>
                  <w:p w14:paraId="26EC574C" w14:textId="77777777" w:rsidR="00C1025E" w:rsidRPr="00420166" w:rsidRDefault="00437B6D" w:rsidP="00C1025E">
                    <w:pPr>
                      <w:pStyle w:val="Huisstijl-Referentiegegevens"/>
                    </w:pPr>
                    <w:r>
                      <w:t>4538107-1105264-CZ</w:t>
                    </w:r>
                  </w:p>
                  <w:p w14:paraId="53DDD108" w14:textId="77777777" w:rsidR="00250939" w:rsidRDefault="00250939">
                    <w:pPr>
                      <w:pStyle w:val="Huisstijl-Referentiegegevens"/>
                    </w:pPr>
                  </w:p>
                  <w:p w14:paraId="7FA8F240" w14:textId="77777777" w:rsidR="00250939" w:rsidRDefault="00250939" w:rsidP="00433CED">
                    <w:pPr>
                      <w:pStyle w:val="Huisstijl-ReferentiegegevenskopW1"/>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8480" behindDoc="0" locked="1" layoutInCell="1" allowOverlap="1" wp14:anchorId="37DB8DBB" wp14:editId="7CD8FF85">
              <wp:simplePos x="0" y="0"/>
              <wp:positionH relativeFrom="page">
                <wp:posOffset>5922645</wp:posOffset>
              </wp:positionH>
              <wp:positionV relativeFrom="page">
                <wp:posOffset>10225405</wp:posOffset>
              </wp:positionV>
              <wp:extent cx="1259840" cy="213995"/>
              <wp:effectExtent l="7620" t="5080" r="8890" b="9525"/>
              <wp:wrapNone/>
              <wp:docPr id="158367178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4EE249EC" w14:textId="47F8333A" w:rsidR="00250939" w:rsidRDefault="00437B6D">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696306">
                            <w:rPr>
                              <w:noProof/>
                            </w:rPr>
                            <w:t>3</w:t>
                          </w:r>
                          <w:r w:rsidR="004648F1">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7DB8DBB" id="Text Box 18" o:spid="_x0000_s1029" type="#_x0000_t202" style="position:absolute;margin-left:466.35pt;margin-top:805.15pt;width:99.2pt;height:16.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3WEWQAECAAAIBAAADgAA&#10;AAAAAAAAAAAAAAAuAgAAZHJzL2Uyb0RvYy54bWxQSwECLQAUAAYACAAAACEAT/DwdOIAAAAOAQAA&#10;DwAAAAAAAAAAAAAAAABbBAAAZHJzL2Rvd25yZXYueG1sUEsFBgAAAAAEAAQA8wAAAGoFAAAAAA==&#10;" strokecolor="white">
              <v:textbox inset="0,0,0,0">
                <w:txbxContent>
                  <w:p w14:paraId="4EE249EC" w14:textId="47F8333A" w:rsidR="00250939" w:rsidRDefault="00437B6D">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sidR="00696306">
                      <w:rPr>
                        <w:noProof/>
                      </w:rPr>
                      <w:t>3</w:t>
                    </w:r>
                    <w:r w:rsidR="004648F1">
                      <w:rPr>
                        <w:noProof/>
                      </w:rPr>
                      <w:fldChar w:fldCharType="end"/>
                    </w:r>
                  </w:p>
                </w:txbxContent>
              </v:textbox>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8A099" w14:textId="77777777" w:rsidR="00250939" w:rsidRDefault="00437B6D">
    <w:pPr>
      <w:pStyle w:val="Koptekst"/>
    </w:pPr>
    <w:r>
      <w:rPr>
        <w:noProof/>
        <w:lang w:eastAsia="nl-NL" w:bidi="ar-SA"/>
      </w:rPr>
      <mc:AlternateContent>
        <mc:Choice Requires="wps">
          <w:drawing>
            <wp:anchor distT="0" distB="0" distL="114300" distR="114300" simplePos="0" relativeHeight="251677696" behindDoc="0" locked="0" layoutInCell="1" allowOverlap="1" wp14:anchorId="2BCF8130" wp14:editId="529BC941">
              <wp:simplePos x="0" y="0"/>
              <wp:positionH relativeFrom="page">
                <wp:posOffset>1009650</wp:posOffset>
              </wp:positionH>
              <wp:positionV relativeFrom="page">
                <wp:posOffset>3768725</wp:posOffset>
              </wp:positionV>
              <wp:extent cx="4103370" cy="457200"/>
              <wp:effectExtent l="9525" t="6350" r="11430" b="12700"/>
              <wp:wrapTopAndBottom/>
              <wp:docPr id="1026410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1ADCBF84" w14:textId="77777777" w:rsidR="00250939" w:rsidRDefault="00437B6D">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B5760E">
                                <w:t>12 augustus 2014</w:t>
                              </w:r>
                            </w:sdtContent>
                          </w:sdt>
                        </w:p>
                        <w:p w14:paraId="21ABEC98" w14:textId="77777777" w:rsidR="00250939" w:rsidRDefault="00437B6D">
                          <w:pPr>
                            <w:pStyle w:val="Huisstijl-Datumenbetreft"/>
                            <w:tabs>
                              <w:tab w:val="left" w:pos="-5954"/>
                              <w:tab w:val="left" w:pos="-5670"/>
                            </w:tabs>
                          </w:pPr>
                          <w:r>
                            <w:t>Betreft</w:t>
                          </w:r>
                          <w:r>
                            <w:tab/>
                            <w:t>Onderwerp</w:t>
                          </w:r>
                        </w:p>
                        <w:p w14:paraId="5BA03B30"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BCF8130"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1ADCBF84" w14:textId="77777777" w:rsidR="00250939" w:rsidRDefault="00437B6D">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B5760E">
                          <w:t>12 augustus 2014</w:t>
                        </w:r>
                      </w:sdtContent>
                    </w:sdt>
                  </w:p>
                  <w:p w14:paraId="21ABEC98" w14:textId="77777777" w:rsidR="00250939" w:rsidRDefault="00437B6D">
                    <w:pPr>
                      <w:pStyle w:val="Huisstijl-Datumenbetreft"/>
                      <w:tabs>
                        <w:tab w:val="left" w:pos="-5954"/>
                        <w:tab w:val="left" w:pos="-5670"/>
                      </w:tabs>
                    </w:pPr>
                    <w:r>
                      <w:t>Betreft</w:t>
                    </w:r>
                    <w:r>
                      <w:tab/>
                      <w:t>Onderwerp</w:t>
                    </w:r>
                  </w:p>
                  <w:p w14:paraId="5BA03B30"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sidR="003671A6">
      <w:rPr>
        <w:noProof/>
        <w:lang w:eastAsia="nl-NL" w:bidi="ar-SA"/>
      </w:rPr>
      <w:drawing>
        <wp:anchor distT="0" distB="0" distL="114300" distR="114300" simplePos="0" relativeHeight="251659264" behindDoc="0" locked="0" layoutInCell="1" allowOverlap="1" wp14:anchorId="3D84B302" wp14:editId="26D418E3">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3671A6">
      <w:rPr>
        <w:noProof/>
        <w:lang w:eastAsia="nl-NL" w:bidi="ar-SA"/>
      </w:rPr>
      <w:drawing>
        <wp:anchor distT="0" distB="0" distL="114300" distR="114300" simplePos="0" relativeHeight="251658240" behindDoc="1" locked="0" layoutInCell="1" allowOverlap="1" wp14:anchorId="31CB890B" wp14:editId="685536E5">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8720" behindDoc="0" locked="0" layoutInCell="1" allowOverlap="1" wp14:anchorId="2827EF78" wp14:editId="1F1AA73C">
              <wp:simplePos x="0" y="0"/>
              <wp:positionH relativeFrom="page">
                <wp:posOffset>5922645</wp:posOffset>
              </wp:positionH>
              <wp:positionV relativeFrom="page">
                <wp:posOffset>1964690</wp:posOffset>
              </wp:positionV>
              <wp:extent cx="1259840" cy="8009890"/>
              <wp:effectExtent l="7620" t="12065" r="8890" b="7620"/>
              <wp:wrapNone/>
              <wp:docPr id="371086871"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04FBA13" w14:textId="77777777" w:rsidR="00250939" w:rsidRDefault="00437B6D">
                          <w:pPr>
                            <w:pStyle w:val="Huisstijl-Afzendgegevenskop"/>
                          </w:pPr>
                          <w:r w:rsidRPr="006C7A9D">
                            <w:t xml:space="preserve">Secretaris Generaal / </w:t>
                          </w:r>
                          <w:proofErr w:type="spellStart"/>
                          <w:r w:rsidRPr="006C7A9D">
                            <w:t>plv</w:t>
                          </w:r>
                          <w:proofErr w:type="spellEnd"/>
                          <w:r w:rsidRPr="006C7A9D">
                            <w:t>. Secretaris Generaal</w:t>
                          </w:r>
                        </w:p>
                        <w:p w14:paraId="7DA2293D" w14:textId="77777777" w:rsidR="00250939" w:rsidRDefault="00437B6D">
                          <w:pPr>
                            <w:pStyle w:val="Huisstijl-Afzendgegevens"/>
                          </w:pPr>
                          <w:r w:rsidRPr="006C7A9D">
                            <w:t>Afdeling Uitvoering</w:t>
                          </w:r>
                        </w:p>
                        <w:p w14:paraId="51150E28" w14:textId="77777777" w:rsidR="00250939" w:rsidRDefault="00437B6D">
                          <w:pPr>
                            <w:pStyle w:val="Huisstijl-AfzendgegevensW1"/>
                          </w:pPr>
                          <w:r w:rsidRPr="006C7A9D">
                            <w:t>Bezoekadres:</w:t>
                          </w:r>
                        </w:p>
                        <w:p w14:paraId="2FCCFE42" w14:textId="77777777" w:rsidR="00250939" w:rsidRDefault="00437B6D">
                          <w:pPr>
                            <w:pStyle w:val="Huisstijl-Afzendgegevens"/>
                          </w:pPr>
                          <w:r w:rsidRPr="006C7A9D">
                            <w:t>Rijnstraat 50</w:t>
                          </w:r>
                        </w:p>
                        <w:p w14:paraId="6642E8C4" w14:textId="77777777" w:rsidR="00250939" w:rsidRDefault="00437B6D">
                          <w:pPr>
                            <w:pStyle w:val="Huisstijl-Afzendgegevens"/>
                          </w:pPr>
                          <w:r w:rsidRPr="006C7A9D">
                            <w:t>2515 XP Den Haag</w:t>
                          </w:r>
                        </w:p>
                        <w:p w14:paraId="2FE88949" w14:textId="77777777" w:rsidR="00250939" w:rsidRDefault="00437B6D">
                          <w:pPr>
                            <w:pStyle w:val="Huisstijl-Afzendgegevens"/>
                          </w:pPr>
                          <w:r w:rsidRPr="006C7A9D">
                            <w:t>www.rijksoverheid.nl</w:t>
                          </w:r>
                        </w:p>
                        <w:p w14:paraId="06E78672" w14:textId="77777777" w:rsidR="00250939" w:rsidRDefault="00437B6D">
                          <w:pPr>
                            <w:pStyle w:val="Huisstijl-AfzendgegevenskopW1"/>
                          </w:pPr>
                          <w:r>
                            <w:t>Contactpersoon</w:t>
                          </w:r>
                        </w:p>
                        <w:p w14:paraId="7B1D7D7B" w14:textId="77777777" w:rsidR="00250939" w:rsidRDefault="00437B6D">
                          <w:pPr>
                            <w:pStyle w:val="Huisstijl-Afzendgegevens"/>
                          </w:pPr>
                          <w:r w:rsidRPr="006C7A9D">
                            <w:t>ing. J.A. Ramlal</w:t>
                          </w:r>
                        </w:p>
                        <w:p w14:paraId="3563CF1F" w14:textId="77777777" w:rsidR="00250939" w:rsidRDefault="00437B6D">
                          <w:pPr>
                            <w:pStyle w:val="Huisstijl-AfzendgegevensC"/>
                          </w:pPr>
                          <w:r w:rsidRPr="006C7A9D">
                            <w:t>Adviseur Bedrijfsvoering</w:t>
                          </w:r>
                        </w:p>
                        <w:p w14:paraId="510DA06B" w14:textId="77777777" w:rsidR="00250939" w:rsidRDefault="00437B6D">
                          <w:pPr>
                            <w:pStyle w:val="Huisstijl-Afzendgegevens"/>
                          </w:pPr>
                          <w:r w:rsidRPr="006C7A9D">
                            <w:t>ja.ramlal@minvws.nl</w:t>
                          </w:r>
                        </w:p>
                        <w:p w14:paraId="12CFFFA4" w14:textId="77777777" w:rsidR="00250939" w:rsidRDefault="00437B6D">
                          <w:pPr>
                            <w:pStyle w:val="Huisstijl-ReferentiegegevenskopW2"/>
                          </w:pPr>
                          <w:r>
                            <w:t>Ons kenmerk</w:t>
                          </w:r>
                        </w:p>
                        <w:p w14:paraId="508EF717" w14:textId="77777777" w:rsidR="00250939" w:rsidRDefault="00437B6D">
                          <w:pPr>
                            <w:pStyle w:val="Huisstijl-Referentiegegevens"/>
                          </w:pPr>
                          <w:proofErr w:type="spellStart"/>
                          <w:r>
                            <w:t>KenmerkVWS</w:t>
                          </w:r>
                          <w:proofErr w:type="spellEnd"/>
                        </w:p>
                        <w:p w14:paraId="17AA1642" w14:textId="77777777" w:rsidR="00250939" w:rsidRDefault="00437B6D">
                          <w:pPr>
                            <w:pStyle w:val="Huisstijl-ReferentiegegevenskopW1"/>
                          </w:pPr>
                          <w:r>
                            <w:t>Uw kenmerk</w:t>
                          </w:r>
                        </w:p>
                        <w:p w14:paraId="7324A0D7" w14:textId="77777777" w:rsidR="00250939" w:rsidRDefault="00437B6D">
                          <w:pPr>
                            <w:pStyle w:val="Huisstijl-Referentiegegevens"/>
                          </w:pPr>
                          <w:proofErr w:type="spellStart"/>
                          <w:r>
                            <w:t>KenmerkAfzender</w:t>
                          </w:r>
                          <w:proofErr w:type="spellEnd"/>
                        </w:p>
                        <w:p w14:paraId="5F3B4127" w14:textId="77777777" w:rsidR="00250939" w:rsidRDefault="00437B6D">
                          <w:pPr>
                            <w:pStyle w:val="Huisstijl-ReferentiegegevenskopW1"/>
                          </w:pPr>
                          <w:r>
                            <w:t>Exemplaarnummer</w:t>
                          </w:r>
                        </w:p>
                        <w:p w14:paraId="7F3F687B" w14:textId="77777777" w:rsidR="00250939" w:rsidRDefault="00437B6D">
                          <w:pPr>
                            <w:pStyle w:val="Huisstijl-Algemenevoorwaarden"/>
                          </w:pPr>
                          <w:r>
                            <w:t>Correspondentie uitsluitend richten aan het retouradres met vermelding van de datum en 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827EF78" id="Text Box 1030" o:spid="_x0000_s1031" type="#_x0000_t202" style="position:absolute;margin-left:466.35pt;margin-top:154.7pt;width:99.2pt;height:630.7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0m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Zawx6lpBfSJlESbn0qRR0AH+4Wwg15bc/z4IVJyZr5a6Ey1+CfASVJdAWElPSx44m8JdmEbh&#10;4FC3HSE/dZf8loQ9z0Y09L/7VPrTBG//Ag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ZetNJgACAAAJBAAADgAA&#10;AAAAAAAAAAAAAAAuAgAAZHJzL2Uyb0RvYy54bWxQSwECLQAUAAYACAAAACEAYeEOCuMAAAANAQAA&#10;DwAAAAAAAAAAAAAAAABaBAAAZHJzL2Rvd25yZXYueG1sUEsFBgAAAAAEAAQA8wAAAGoFAAAAAA==&#10;" strokecolor="white">
              <v:textbox inset="0,0,0,0">
                <w:txbxContent>
                  <w:p w14:paraId="304FBA13" w14:textId="77777777" w:rsidR="00250939" w:rsidRDefault="00437B6D">
                    <w:pPr>
                      <w:pStyle w:val="Huisstijl-Afzendgegevenskop"/>
                    </w:pPr>
                    <w:r w:rsidRPr="006C7A9D">
                      <w:t xml:space="preserve">Secretaris Generaal / </w:t>
                    </w:r>
                    <w:proofErr w:type="spellStart"/>
                    <w:r w:rsidRPr="006C7A9D">
                      <w:t>plv</w:t>
                    </w:r>
                    <w:proofErr w:type="spellEnd"/>
                    <w:r w:rsidRPr="006C7A9D">
                      <w:t>. Secretaris Generaal</w:t>
                    </w:r>
                  </w:p>
                  <w:p w14:paraId="7DA2293D" w14:textId="77777777" w:rsidR="00250939" w:rsidRDefault="00437B6D">
                    <w:pPr>
                      <w:pStyle w:val="Huisstijl-Afzendgegevens"/>
                    </w:pPr>
                    <w:r w:rsidRPr="006C7A9D">
                      <w:t>Afdeling Uitvoering</w:t>
                    </w:r>
                  </w:p>
                  <w:p w14:paraId="51150E28" w14:textId="77777777" w:rsidR="00250939" w:rsidRDefault="00437B6D">
                    <w:pPr>
                      <w:pStyle w:val="Huisstijl-AfzendgegevensW1"/>
                    </w:pPr>
                    <w:r w:rsidRPr="006C7A9D">
                      <w:t>Bezoekadres:</w:t>
                    </w:r>
                  </w:p>
                  <w:p w14:paraId="2FCCFE42" w14:textId="77777777" w:rsidR="00250939" w:rsidRDefault="00437B6D">
                    <w:pPr>
                      <w:pStyle w:val="Huisstijl-Afzendgegevens"/>
                    </w:pPr>
                    <w:r w:rsidRPr="006C7A9D">
                      <w:t>Rijnstraat 50</w:t>
                    </w:r>
                  </w:p>
                  <w:p w14:paraId="6642E8C4" w14:textId="77777777" w:rsidR="00250939" w:rsidRDefault="00437B6D">
                    <w:pPr>
                      <w:pStyle w:val="Huisstijl-Afzendgegevens"/>
                    </w:pPr>
                    <w:r w:rsidRPr="006C7A9D">
                      <w:t>2515 XP Den Haag</w:t>
                    </w:r>
                  </w:p>
                  <w:p w14:paraId="2FE88949" w14:textId="77777777" w:rsidR="00250939" w:rsidRDefault="00437B6D">
                    <w:pPr>
                      <w:pStyle w:val="Huisstijl-Afzendgegevens"/>
                    </w:pPr>
                    <w:r w:rsidRPr="006C7A9D">
                      <w:t>www.rijksoverheid.nl</w:t>
                    </w:r>
                  </w:p>
                  <w:p w14:paraId="06E78672" w14:textId="77777777" w:rsidR="00250939" w:rsidRDefault="00437B6D">
                    <w:pPr>
                      <w:pStyle w:val="Huisstijl-AfzendgegevenskopW1"/>
                    </w:pPr>
                    <w:r>
                      <w:t>Contactpersoon</w:t>
                    </w:r>
                  </w:p>
                  <w:p w14:paraId="7B1D7D7B" w14:textId="77777777" w:rsidR="00250939" w:rsidRDefault="00437B6D">
                    <w:pPr>
                      <w:pStyle w:val="Huisstijl-Afzendgegevens"/>
                    </w:pPr>
                    <w:r w:rsidRPr="006C7A9D">
                      <w:t>ing. J.A. Ramlal</w:t>
                    </w:r>
                  </w:p>
                  <w:p w14:paraId="3563CF1F" w14:textId="77777777" w:rsidR="00250939" w:rsidRDefault="00437B6D">
                    <w:pPr>
                      <w:pStyle w:val="Huisstijl-AfzendgegevensC"/>
                    </w:pPr>
                    <w:r w:rsidRPr="006C7A9D">
                      <w:t>Adviseur Bedrijfsvoering</w:t>
                    </w:r>
                  </w:p>
                  <w:p w14:paraId="510DA06B" w14:textId="77777777" w:rsidR="00250939" w:rsidRDefault="00437B6D">
                    <w:pPr>
                      <w:pStyle w:val="Huisstijl-Afzendgegevens"/>
                    </w:pPr>
                    <w:r w:rsidRPr="006C7A9D">
                      <w:t>ja.ramlal@minvws.nl</w:t>
                    </w:r>
                  </w:p>
                  <w:p w14:paraId="12CFFFA4" w14:textId="77777777" w:rsidR="00250939" w:rsidRDefault="00437B6D">
                    <w:pPr>
                      <w:pStyle w:val="Huisstijl-ReferentiegegevenskopW2"/>
                    </w:pPr>
                    <w:r>
                      <w:t>Ons kenmerk</w:t>
                    </w:r>
                  </w:p>
                  <w:p w14:paraId="508EF717" w14:textId="77777777" w:rsidR="00250939" w:rsidRDefault="00437B6D">
                    <w:pPr>
                      <w:pStyle w:val="Huisstijl-Referentiegegevens"/>
                    </w:pPr>
                    <w:proofErr w:type="spellStart"/>
                    <w:r>
                      <w:t>KenmerkVWS</w:t>
                    </w:r>
                    <w:proofErr w:type="spellEnd"/>
                  </w:p>
                  <w:p w14:paraId="17AA1642" w14:textId="77777777" w:rsidR="00250939" w:rsidRDefault="00437B6D">
                    <w:pPr>
                      <w:pStyle w:val="Huisstijl-ReferentiegegevenskopW1"/>
                    </w:pPr>
                    <w:r>
                      <w:t>Uw kenmerk</w:t>
                    </w:r>
                  </w:p>
                  <w:p w14:paraId="7324A0D7" w14:textId="77777777" w:rsidR="00250939" w:rsidRDefault="00437B6D">
                    <w:pPr>
                      <w:pStyle w:val="Huisstijl-Referentiegegevens"/>
                    </w:pPr>
                    <w:proofErr w:type="spellStart"/>
                    <w:r>
                      <w:t>KenmerkAfzender</w:t>
                    </w:r>
                    <w:proofErr w:type="spellEnd"/>
                  </w:p>
                  <w:p w14:paraId="5F3B4127" w14:textId="77777777" w:rsidR="00250939" w:rsidRDefault="00437B6D">
                    <w:pPr>
                      <w:pStyle w:val="Huisstijl-ReferentiegegevenskopW1"/>
                    </w:pPr>
                    <w:r>
                      <w:t>Exemplaarnummer</w:t>
                    </w:r>
                  </w:p>
                  <w:p w14:paraId="7F3F687B" w14:textId="77777777" w:rsidR="00250939" w:rsidRDefault="00437B6D">
                    <w:pPr>
                      <w:pStyle w:val="Huisstijl-Algemenevoorwaarden"/>
                    </w:pPr>
                    <w:r>
                      <w:t>Correspondentie uitsluitend richten aan het retouradres met vermelding van de datum en 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2576" behindDoc="0" locked="0" layoutInCell="1" allowOverlap="1" wp14:anchorId="5C8E7E10" wp14:editId="618720C6">
              <wp:simplePos x="0" y="0"/>
              <wp:positionH relativeFrom="page">
                <wp:posOffset>1008380</wp:posOffset>
              </wp:positionH>
              <wp:positionV relativeFrom="page">
                <wp:posOffset>1942465</wp:posOffset>
              </wp:positionV>
              <wp:extent cx="2988310" cy="1080135"/>
              <wp:effectExtent l="8255" t="8890" r="13335" b="6350"/>
              <wp:wrapNone/>
              <wp:docPr id="106623633"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6DE0B26B" w14:textId="77777777" w:rsidR="00250939" w:rsidRDefault="00250939"/>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C8E7E10" id="Text Box 1031" o:spid="_x0000_s1032" type="#_x0000_t202" style="position:absolute;margin-left:79.4pt;margin-top:152.95pt;width:235.3pt;height:85.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" strokecolor="white">
              <v:textbox inset="0,0,0,0">
                <w:txbxContent>
                  <w:p w14:paraId="6DE0B26B"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80768" behindDoc="0" locked="1" layoutInCell="1" allowOverlap="1" wp14:anchorId="18013A87" wp14:editId="022F046B">
              <wp:simplePos x="0" y="0"/>
              <wp:positionH relativeFrom="page">
                <wp:posOffset>5922645</wp:posOffset>
              </wp:positionH>
              <wp:positionV relativeFrom="page">
                <wp:posOffset>10224770</wp:posOffset>
              </wp:positionV>
              <wp:extent cx="730885" cy="107950"/>
              <wp:effectExtent l="7620" t="13970" r="13970" b="11430"/>
              <wp:wrapNone/>
              <wp:docPr id="375684161"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37387AB9" w14:textId="77777777" w:rsidR="00250939" w:rsidRDefault="00437B6D">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8013A87" id="Text Box 1032" o:spid="_x0000_s1033" type="#_x0000_t202" style="position:absolute;margin-left:466.35pt;margin-top:805.1pt;width:57.55pt;height: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" strokecolor="white">
              <v:textbox inset="0,0,0,0">
                <w:txbxContent>
                  <w:p w14:paraId="37387AB9" w14:textId="77777777" w:rsidR="00250939" w:rsidRDefault="00437B6D">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74624" behindDoc="0" locked="0" layoutInCell="1" allowOverlap="1" wp14:anchorId="60C93943" wp14:editId="22A6A89E">
              <wp:simplePos x="0" y="0"/>
              <wp:positionH relativeFrom="page">
                <wp:posOffset>1008380</wp:posOffset>
              </wp:positionH>
              <wp:positionV relativeFrom="page">
                <wp:posOffset>3384550</wp:posOffset>
              </wp:positionV>
              <wp:extent cx="4104005" cy="179705"/>
              <wp:effectExtent l="8255" t="12700" r="12065" b="7620"/>
              <wp:wrapNone/>
              <wp:docPr id="135429450"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0E9B167B" w14:textId="77777777" w:rsidR="00250939" w:rsidRDefault="00250939">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0C93943" id="Text Box 1033" o:spid="_x0000_s1034" type="#_x0000_t202" style="position:absolute;margin-left:79.4pt;margin-top:266.5pt;width:323.15pt;height:1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LN/wE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" strokecolor="white">
              <v:textbox inset="0,0,0,0">
                <w:txbxContent>
                  <w:p w14:paraId="0E9B167B"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0528" behindDoc="0" locked="1" layoutInCell="1" allowOverlap="1" wp14:anchorId="6E9F87BE" wp14:editId="792775C3">
              <wp:simplePos x="0" y="0"/>
              <wp:positionH relativeFrom="page">
                <wp:posOffset>1008380</wp:posOffset>
              </wp:positionH>
              <wp:positionV relativeFrom="page">
                <wp:posOffset>1715135</wp:posOffset>
              </wp:positionV>
              <wp:extent cx="3590925" cy="144145"/>
              <wp:effectExtent l="8255" t="10160" r="10795" b="7620"/>
              <wp:wrapNone/>
              <wp:docPr id="1013820858"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40386FD" w14:textId="77777777" w:rsidR="00250939" w:rsidRDefault="00437B6D">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E9F87BE" id="Text Box 1034" o:spid="_x0000_s1035" type="#_x0000_t202" style="position:absolute;margin-left:79.4pt;margin-top:135.05pt;width:282.75pt;height:11.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39BQ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" strokecolor="white">
              <o:lock v:ext="edit" aspectratio="t"/>
              <v:textbox inset="0,0,0,0">
                <w:txbxContent>
                  <w:p w14:paraId="740386FD" w14:textId="77777777" w:rsidR="00250939" w:rsidRDefault="00437B6D">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44D28"/>
    <w:multiLevelType w:val="multilevel"/>
    <w:tmpl w:val="5CC67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755F9"/>
    <w:multiLevelType w:val="multilevel"/>
    <w:tmpl w:val="E6C6C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97BA3"/>
    <w:multiLevelType w:val="multilevel"/>
    <w:tmpl w:val="CE8C480C"/>
    <w:lvl w:ilvl="0">
      <w:start w:val="1"/>
      <w:numFmt w:val="bullet"/>
      <w:lvlText w:val=""/>
      <w:lvlJc w:val="left"/>
      <w:pPr>
        <w:tabs>
          <w:tab w:val="num" w:pos="700"/>
        </w:tabs>
        <w:ind w:left="700" w:hanging="360"/>
      </w:pPr>
      <w:rPr>
        <w:rFonts w:ascii="Symbol" w:hAnsi="Symbol" w:hint="default"/>
        <w:sz w:val="20"/>
      </w:rPr>
    </w:lvl>
    <w:lvl w:ilvl="1">
      <w:start w:val="1"/>
      <w:numFmt w:val="bullet"/>
      <w:lvlText w:val="o"/>
      <w:lvlJc w:val="left"/>
      <w:pPr>
        <w:tabs>
          <w:tab w:val="num" w:pos="1420"/>
        </w:tabs>
        <w:ind w:left="1420" w:hanging="360"/>
      </w:pPr>
      <w:rPr>
        <w:rFonts w:ascii="Courier New" w:hAnsi="Courier New" w:cs="Times New Roman" w:hint="default"/>
        <w:sz w:val="20"/>
      </w:rPr>
    </w:lvl>
    <w:lvl w:ilvl="2">
      <w:start w:val="1"/>
      <w:numFmt w:val="bullet"/>
      <w:lvlText w:val=""/>
      <w:lvlJc w:val="left"/>
      <w:pPr>
        <w:tabs>
          <w:tab w:val="num" w:pos="2140"/>
        </w:tabs>
        <w:ind w:left="2140" w:hanging="360"/>
      </w:pPr>
      <w:rPr>
        <w:rFonts w:ascii="Wingdings" w:hAnsi="Wingdings" w:hint="default"/>
        <w:sz w:val="20"/>
      </w:rPr>
    </w:lvl>
    <w:lvl w:ilvl="3">
      <w:start w:val="1"/>
      <w:numFmt w:val="bullet"/>
      <w:lvlText w:val=""/>
      <w:lvlJc w:val="left"/>
      <w:pPr>
        <w:tabs>
          <w:tab w:val="num" w:pos="2860"/>
        </w:tabs>
        <w:ind w:left="2860" w:hanging="360"/>
      </w:pPr>
      <w:rPr>
        <w:rFonts w:ascii="Symbol" w:hAnsi="Symbol" w:hint="default"/>
        <w:sz w:val="20"/>
      </w:rPr>
    </w:lvl>
    <w:lvl w:ilvl="4">
      <w:start w:val="1"/>
      <w:numFmt w:val="bullet"/>
      <w:lvlText w:val=""/>
      <w:lvlJc w:val="left"/>
      <w:pPr>
        <w:tabs>
          <w:tab w:val="num" w:pos="3580"/>
        </w:tabs>
        <w:ind w:left="3580" w:hanging="360"/>
      </w:pPr>
      <w:rPr>
        <w:rFonts w:ascii="Symbol" w:hAnsi="Symbol" w:hint="default"/>
        <w:sz w:val="20"/>
      </w:rPr>
    </w:lvl>
    <w:lvl w:ilvl="5">
      <w:start w:val="1"/>
      <w:numFmt w:val="bullet"/>
      <w:lvlText w:val=""/>
      <w:lvlJc w:val="left"/>
      <w:pPr>
        <w:tabs>
          <w:tab w:val="num" w:pos="4300"/>
        </w:tabs>
        <w:ind w:left="4300" w:hanging="360"/>
      </w:pPr>
      <w:rPr>
        <w:rFonts w:ascii="Symbol" w:hAnsi="Symbol" w:hint="default"/>
        <w:sz w:val="20"/>
      </w:rPr>
    </w:lvl>
    <w:lvl w:ilvl="6">
      <w:start w:val="1"/>
      <w:numFmt w:val="bullet"/>
      <w:lvlText w:val=""/>
      <w:lvlJc w:val="left"/>
      <w:pPr>
        <w:tabs>
          <w:tab w:val="num" w:pos="5020"/>
        </w:tabs>
        <w:ind w:left="5020" w:hanging="360"/>
      </w:pPr>
      <w:rPr>
        <w:rFonts w:ascii="Symbol" w:hAnsi="Symbol" w:hint="default"/>
        <w:sz w:val="20"/>
      </w:rPr>
    </w:lvl>
    <w:lvl w:ilvl="7">
      <w:start w:val="1"/>
      <w:numFmt w:val="bullet"/>
      <w:lvlText w:val=""/>
      <w:lvlJc w:val="left"/>
      <w:pPr>
        <w:tabs>
          <w:tab w:val="num" w:pos="5740"/>
        </w:tabs>
        <w:ind w:left="5740" w:hanging="360"/>
      </w:pPr>
      <w:rPr>
        <w:rFonts w:ascii="Symbol" w:hAnsi="Symbol" w:hint="default"/>
        <w:sz w:val="20"/>
      </w:rPr>
    </w:lvl>
    <w:lvl w:ilvl="8">
      <w:start w:val="1"/>
      <w:numFmt w:val="bullet"/>
      <w:lvlText w:val=""/>
      <w:lvlJc w:val="left"/>
      <w:pPr>
        <w:tabs>
          <w:tab w:val="num" w:pos="6460"/>
        </w:tabs>
        <w:ind w:left="6460" w:hanging="360"/>
      </w:pPr>
      <w:rPr>
        <w:rFonts w:ascii="Symbol" w:hAnsi="Symbol" w:hint="default"/>
        <w:sz w:val="20"/>
      </w:rPr>
    </w:lvl>
  </w:abstractNum>
  <w:abstractNum w:abstractNumId="3" w15:restartNumberingAfterBreak="0">
    <w:nsid w:val="526F450B"/>
    <w:multiLevelType w:val="multilevel"/>
    <w:tmpl w:val="12AA8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B94F3D"/>
    <w:multiLevelType w:val="hybridMultilevel"/>
    <w:tmpl w:val="BA1691EA"/>
    <w:lvl w:ilvl="0" w:tplc="4FD63D18">
      <w:start w:val="19"/>
      <w:numFmt w:val="bullet"/>
      <w:lvlText w:val="-"/>
      <w:lvlJc w:val="left"/>
      <w:pPr>
        <w:ind w:left="720" w:hanging="360"/>
      </w:pPr>
      <w:rPr>
        <w:rFonts w:ascii="Verdana" w:eastAsia="DejaVu Sans" w:hAnsi="Verdana" w:cs="Lohit Hindi" w:hint="default"/>
      </w:rPr>
    </w:lvl>
    <w:lvl w:ilvl="1" w:tplc="41329FA8" w:tentative="1">
      <w:start w:val="1"/>
      <w:numFmt w:val="bullet"/>
      <w:lvlText w:val="o"/>
      <w:lvlJc w:val="left"/>
      <w:pPr>
        <w:ind w:left="1440" w:hanging="360"/>
      </w:pPr>
      <w:rPr>
        <w:rFonts w:ascii="Courier New" w:hAnsi="Courier New" w:cs="Courier New" w:hint="default"/>
      </w:rPr>
    </w:lvl>
    <w:lvl w:ilvl="2" w:tplc="938E1F52" w:tentative="1">
      <w:start w:val="1"/>
      <w:numFmt w:val="bullet"/>
      <w:lvlText w:val=""/>
      <w:lvlJc w:val="left"/>
      <w:pPr>
        <w:ind w:left="2160" w:hanging="360"/>
      </w:pPr>
      <w:rPr>
        <w:rFonts w:ascii="Wingdings" w:hAnsi="Wingdings" w:hint="default"/>
      </w:rPr>
    </w:lvl>
    <w:lvl w:ilvl="3" w:tplc="064854C4" w:tentative="1">
      <w:start w:val="1"/>
      <w:numFmt w:val="bullet"/>
      <w:lvlText w:val=""/>
      <w:lvlJc w:val="left"/>
      <w:pPr>
        <w:ind w:left="2880" w:hanging="360"/>
      </w:pPr>
      <w:rPr>
        <w:rFonts w:ascii="Symbol" w:hAnsi="Symbol" w:hint="default"/>
      </w:rPr>
    </w:lvl>
    <w:lvl w:ilvl="4" w:tplc="611ABD90" w:tentative="1">
      <w:start w:val="1"/>
      <w:numFmt w:val="bullet"/>
      <w:lvlText w:val="o"/>
      <w:lvlJc w:val="left"/>
      <w:pPr>
        <w:ind w:left="3600" w:hanging="360"/>
      </w:pPr>
      <w:rPr>
        <w:rFonts w:ascii="Courier New" w:hAnsi="Courier New" w:cs="Courier New" w:hint="default"/>
      </w:rPr>
    </w:lvl>
    <w:lvl w:ilvl="5" w:tplc="B9185470" w:tentative="1">
      <w:start w:val="1"/>
      <w:numFmt w:val="bullet"/>
      <w:lvlText w:val=""/>
      <w:lvlJc w:val="left"/>
      <w:pPr>
        <w:ind w:left="4320" w:hanging="360"/>
      </w:pPr>
      <w:rPr>
        <w:rFonts w:ascii="Wingdings" w:hAnsi="Wingdings" w:hint="default"/>
      </w:rPr>
    </w:lvl>
    <w:lvl w:ilvl="6" w:tplc="C79A0000" w:tentative="1">
      <w:start w:val="1"/>
      <w:numFmt w:val="bullet"/>
      <w:lvlText w:val=""/>
      <w:lvlJc w:val="left"/>
      <w:pPr>
        <w:ind w:left="5040" w:hanging="360"/>
      </w:pPr>
      <w:rPr>
        <w:rFonts w:ascii="Symbol" w:hAnsi="Symbol" w:hint="default"/>
      </w:rPr>
    </w:lvl>
    <w:lvl w:ilvl="7" w:tplc="6734CC72" w:tentative="1">
      <w:start w:val="1"/>
      <w:numFmt w:val="bullet"/>
      <w:lvlText w:val="o"/>
      <w:lvlJc w:val="left"/>
      <w:pPr>
        <w:ind w:left="5760" w:hanging="360"/>
      </w:pPr>
      <w:rPr>
        <w:rFonts w:ascii="Courier New" w:hAnsi="Courier New" w:cs="Courier New" w:hint="default"/>
      </w:rPr>
    </w:lvl>
    <w:lvl w:ilvl="8" w:tplc="CC324DFA" w:tentative="1">
      <w:start w:val="1"/>
      <w:numFmt w:val="bullet"/>
      <w:lvlText w:val=""/>
      <w:lvlJc w:val="left"/>
      <w:pPr>
        <w:ind w:left="6480" w:hanging="360"/>
      </w:pPr>
      <w:rPr>
        <w:rFonts w:ascii="Wingdings" w:hAnsi="Wingdings" w:hint="default"/>
      </w:rPr>
    </w:lvl>
  </w:abstractNum>
  <w:abstractNum w:abstractNumId="5" w15:restartNumberingAfterBreak="0">
    <w:nsid w:val="558A576F"/>
    <w:multiLevelType w:val="hybridMultilevel"/>
    <w:tmpl w:val="DB8AF5D4"/>
    <w:lvl w:ilvl="0" w:tplc="AC50F650">
      <w:numFmt w:val="bullet"/>
      <w:lvlText w:val=""/>
      <w:lvlJc w:val="left"/>
      <w:pPr>
        <w:ind w:left="720" w:hanging="360"/>
      </w:pPr>
      <w:rPr>
        <w:rFonts w:ascii="Wingdings" w:eastAsia="DejaVu Sans" w:hAnsi="Wingdings" w:cs="Lohit Hindi" w:hint="default"/>
      </w:rPr>
    </w:lvl>
    <w:lvl w:ilvl="1" w:tplc="F5DC8648" w:tentative="1">
      <w:start w:val="1"/>
      <w:numFmt w:val="bullet"/>
      <w:lvlText w:val="o"/>
      <w:lvlJc w:val="left"/>
      <w:pPr>
        <w:ind w:left="1440" w:hanging="360"/>
      </w:pPr>
      <w:rPr>
        <w:rFonts w:ascii="Courier New" w:hAnsi="Courier New" w:cs="Courier New" w:hint="default"/>
      </w:rPr>
    </w:lvl>
    <w:lvl w:ilvl="2" w:tplc="E1C01D96" w:tentative="1">
      <w:start w:val="1"/>
      <w:numFmt w:val="bullet"/>
      <w:lvlText w:val=""/>
      <w:lvlJc w:val="left"/>
      <w:pPr>
        <w:ind w:left="2160" w:hanging="360"/>
      </w:pPr>
      <w:rPr>
        <w:rFonts w:ascii="Wingdings" w:hAnsi="Wingdings" w:hint="default"/>
      </w:rPr>
    </w:lvl>
    <w:lvl w:ilvl="3" w:tplc="5180089C" w:tentative="1">
      <w:start w:val="1"/>
      <w:numFmt w:val="bullet"/>
      <w:lvlText w:val=""/>
      <w:lvlJc w:val="left"/>
      <w:pPr>
        <w:ind w:left="2880" w:hanging="360"/>
      </w:pPr>
      <w:rPr>
        <w:rFonts w:ascii="Symbol" w:hAnsi="Symbol" w:hint="default"/>
      </w:rPr>
    </w:lvl>
    <w:lvl w:ilvl="4" w:tplc="98104212" w:tentative="1">
      <w:start w:val="1"/>
      <w:numFmt w:val="bullet"/>
      <w:lvlText w:val="o"/>
      <w:lvlJc w:val="left"/>
      <w:pPr>
        <w:ind w:left="3600" w:hanging="360"/>
      </w:pPr>
      <w:rPr>
        <w:rFonts w:ascii="Courier New" w:hAnsi="Courier New" w:cs="Courier New" w:hint="default"/>
      </w:rPr>
    </w:lvl>
    <w:lvl w:ilvl="5" w:tplc="FC90BF90" w:tentative="1">
      <w:start w:val="1"/>
      <w:numFmt w:val="bullet"/>
      <w:lvlText w:val=""/>
      <w:lvlJc w:val="left"/>
      <w:pPr>
        <w:ind w:left="4320" w:hanging="360"/>
      </w:pPr>
      <w:rPr>
        <w:rFonts w:ascii="Wingdings" w:hAnsi="Wingdings" w:hint="default"/>
      </w:rPr>
    </w:lvl>
    <w:lvl w:ilvl="6" w:tplc="986E1CB4" w:tentative="1">
      <w:start w:val="1"/>
      <w:numFmt w:val="bullet"/>
      <w:lvlText w:val=""/>
      <w:lvlJc w:val="left"/>
      <w:pPr>
        <w:ind w:left="5040" w:hanging="360"/>
      </w:pPr>
      <w:rPr>
        <w:rFonts w:ascii="Symbol" w:hAnsi="Symbol" w:hint="default"/>
      </w:rPr>
    </w:lvl>
    <w:lvl w:ilvl="7" w:tplc="71B83C72" w:tentative="1">
      <w:start w:val="1"/>
      <w:numFmt w:val="bullet"/>
      <w:lvlText w:val="o"/>
      <w:lvlJc w:val="left"/>
      <w:pPr>
        <w:ind w:left="5760" w:hanging="360"/>
      </w:pPr>
      <w:rPr>
        <w:rFonts w:ascii="Courier New" w:hAnsi="Courier New" w:cs="Courier New" w:hint="default"/>
      </w:rPr>
    </w:lvl>
    <w:lvl w:ilvl="8" w:tplc="6BEEE83E" w:tentative="1">
      <w:start w:val="1"/>
      <w:numFmt w:val="bullet"/>
      <w:lvlText w:val=""/>
      <w:lvlJc w:val="left"/>
      <w:pPr>
        <w:ind w:left="6480" w:hanging="360"/>
      </w:pPr>
      <w:rPr>
        <w:rFonts w:ascii="Wingdings" w:hAnsi="Wingdings" w:hint="default"/>
      </w:rPr>
    </w:lvl>
  </w:abstractNum>
  <w:abstractNum w:abstractNumId="6" w15:restartNumberingAfterBreak="0">
    <w:nsid w:val="5744150D"/>
    <w:multiLevelType w:val="hybridMultilevel"/>
    <w:tmpl w:val="A1D62AE2"/>
    <w:lvl w:ilvl="0" w:tplc="7CF2DC36">
      <w:start w:val="1"/>
      <w:numFmt w:val="bullet"/>
      <w:lvlText w:val=""/>
      <w:lvlJc w:val="left"/>
      <w:pPr>
        <w:ind w:left="720" w:hanging="360"/>
      </w:pPr>
      <w:rPr>
        <w:rFonts w:ascii="Symbol" w:hAnsi="Symbol" w:hint="default"/>
      </w:rPr>
    </w:lvl>
    <w:lvl w:ilvl="1" w:tplc="C4E06134" w:tentative="1">
      <w:start w:val="1"/>
      <w:numFmt w:val="bullet"/>
      <w:lvlText w:val="o"/>
      <w:lvlJc w:val="left"/>
      <w:pPr>
        <w:ind w:left="1440" w:hanging="360"/>
      </w:pPr>
      <w:rPr>
        <w:rFonts w:ascii="Courier New" w:hAnsi="Courier New" w:cs="Courier New" w:hint="default"/>
      </w:rPr>
    </w:lvl>
    <w:lvl w:ilvl="2" w:tplc="9F7CC680" w:tentative="1">
      <w:start w:val="1"/>
      <w:numFmt w:val="bullet"/>
      <w:lvlText w:val=""/>
      <w:lvlJc w:val="left"/>
      <w:pPr>
        <w:ind w:left="2160" w:hanging="360"/>
      </w:pPr>
      <w:rPr>
        <w:rFonts w:ascii="Wingdings" w:hAnsi="Wingdings" w:hint="default"/>
      </w:rPr>
    </w:lvl>
    <w:lvl w:ilvl="3" w:tplc="DABCF02A" w:tentative="1">
      <w:start w:val="1"/>
      <w:numFmt w:val="bullet"/>
      <w:lvlText w:val=""/>
      <w:lvlJc w:val="left"/>
      <w:pPr>
        <w:ind w:left="2880" w:hanging="360"/>
      </w:pPr>
      <w:rPr>
        <w:rFonts w:ascii="Symbol" w:hAnsi="Symbol" w:hint="default"/>
      </w:rPr>
    </w:lvl>
    <w:lvl w:ilvl="4" w:tplc="FAA06F76" w:tentative="1">
      <w:start w:val="1"/>
      <w:numFmt w:val="bullet"/>
      <w:lvlText w:val="o"/>
      <w:lvlJc w:val="left"/>
      <w:pPr>
        <w:ind w:left="3600" w:hanging="360"/>
      </w:pPr>
      <w:rPr>
        <w:rFonts w:ascii="Courier New" w:hAnsi="Courier New" w:cs="Courier New" w:hint="default"/>
      </w:rPr>
    </w:lvl>
    <w:lvl w:ilvl="5" w:tplc="998656D8" w:tentative="1">
      <w:start w:val="1"/>
      <w:numFmt w:val="bullet"/>
      <w:lvlText w:val=""/>
      <w:lvlJc w:val="left"/>
      <w:pPr>
        <w:ind w:left="4320" w:hanging="360"/>
      </w:pPr>
      <w:rPr>
        <w:rFonts w:ascii="Wingdings" w:hAnsi="Wingdings" w:hint="default"/>
      </w:rPr>
    </w:lvl>
    <w:lvl w:ilvl="6" w:tplc="19FC5880" w:tentative="1">
      <w:start w:val="1"/>
      <w:numFmt w:val="bullet"/>
      <w:lvlText w:val=""/>
      <w:lvlJc w:val="left"/>
      <w:pPr>
        <w:ind w:left="5040" w:hanging="360"/>
      </w:pPr>
      <w:rPr>
        <w:rFonts w:ascii="Symbol" w:hAnsi="Symbol" w:hint="default"/>
      </w:rPr>
    </w:lvl>
    <w:lvl w:ilvl="7" w:tplc="9FFAC740" w:tentative="1">
      <w:start w:val="1"/>
      <w:numFmt w:val="bullet"/>
      <w:lvlText w:val="o"/>
      <w:lvlJc w:val="left"/>
      <w:pPr>
        <w:ind w:left="5760" w:hanging="360"/>
      </w:pPr>
      <w:rPr>
        <w:rFonts w:ascii="Courier New" w:hAnsi="Courier New" w:cs="Courier New" w:hint="default"/>
      </w:rPr>
    </w:lvl>
    <w:lvl w:ilvl="8" w:tplc="980EE26E" w:tentative="1">
      <w:start w:val="1"/>
      <w:numFmt w:val="bullet"/>
      <w:lvlText w:val=""/>
      <w:lvlJc w:val="left"/>
      <w:pPr>
        <w:ind w:left="6480" w:hanging="360"/>
      </w:pPr>
      <w:rPr>
        <w:rFonts w:ascii="Wingdings" w:hAnsi="Wingdings" w:hint="default"/>
      </w:rPr>
    </w:lvl>
  </w:abstractNum>
  <w:abstractNum w:abstractNumId="7" w15:restartNumberingAfterBreak="0">
    <w:nsid w:val="6A4828FB"/>
    <w:multiLevelType w:val="hybridMultilevel"/>
    <w:tmpl w:val="3E5E098A"/>
    <w:lvl w:ilvl="0" w:tplc="3EAA9178">
      <w:start w:val="19"/>
      <w:numFmt w:val="bullet"/>
      <w:lvlText w:val="-"/>
      <w:lvlJc w:val="left"/>
      <w:pPr>
        <w:ind w:left="720" w:hanging="360"/>
      </w:pPr>
      <w:rPr>
        <w:rFonts w:ascii="Verdana" w:eastAsia="DejaVu Sans" w:hAnsi="Verdana" w:cs="Lohit Hindi" w:hint="default"/>
      </w:rPr>
    </w:lvl>
    <w:lvl w:ilvl="1" w:tplc="4C1401C8" w:tentative="1">
      <w:start w:val="1"/>
      <w:numFmt w:val="bullet"/>
      <w:lvlText w:val="o"/>
      <w:lvlJc w:val="left"/>
      <w:pPr>
        <w:ind w:left="1440" w:hanging="360"/>
      </w:pPr>
      <w:rPr>
        <w:rFonts w:ascii="Courier New" w:hAnsi="Courier New" w:cs="Courier New" w:hint="default"/>
      </w:rPr>
    </w:lvl>
    <w:lvl w:ilvl="2" w:tplc="D7928B76" w:tentative="1">
      <w:start w:val="1"/>
      <w:numFmt w:val="bullet"/>
      <w:lvlText w:val=""/>
      <w:lvlJc w:val="left"/>
      <w:pPr>
        <w:ind w:left="2160" w:hanging="360"/>
      </w:pPr>
      <w:rPr>
        <w:rFonts w:ascii="Wingdings" w:hAnsi="Wingdings" w:hint="default"/>
      </w:rPr>
    </w:lvl>
    <w:lvl w:ilvl="3" w:tplc="D0E682F4" w:tentative="1">
      <w:start w:val="1"/>
      <w:numFmt w:val="bullet"/>
      <w:lvlText w:val=""/>
      <w:lvlJc w:val="left"/>
      <w:pPr>
        <w:ind w:left="2880" w:hanging="360"/>
      </w:pPr>
      <w:rPr>
        <w:rFonts w:ascii="Symbol" w:hAnsi="Symbol" w:hint="default"/>
      </w:rPr>
    </w:lvl>
    <w:lvl w:ilvl="4" w:tplc="3A60D9FE" w:tentative="1">
      <w:start w:val="1"/>
      <w:numFmt w:val="bullet"/>
      <w:lvlText w:val="o"/>
      <w:lvlJc w:val="left"/>
      <w:pPr>
        <w:ind w:left="3600" w:hanging="360"/>
      </w:pPr>
      <w:rPr>
        <w:rFonts w:ascii="Courier New" w:hAnsi="Courier New" w:cs="Courier New" w:hint="default"/>
      </w:rPr>
    </w:lvl>
    <w:lvl w:ilvl="5" w:tplc="5F7A3484" w:tentative="1">
      <w:start w:val="1"/>
      <w:numFmt w:val="bullet"/>
      <w:lvlText w:val=""/>
      <w:lvlJc w:val="left"/>
      <w:pPr>
        <w:ind w:left="4320" w:hanging="360"/>
      </w:pPr>
      <w:rPr>
        <w:rFonts w:ascii="Wingdings" w:hAnsi="Wingdings" w:hint="default"/>
      </w:rPr>
    </w:lvl>
    <w:lvl w:ilvl="6" w:tplc="18B8B0CA" w:tentative="1">
      <w:start w:val="1"/>
      <w:numFmt w:val="bullet"/>
      <w:lvlText w:val=""/>
      <w:lvlJc w:val="left"/>
      <w:pPr>
        <w:ind w:left="5040" w:hanging="360"/>
      </w:pPr>
      <w:rPr>
        <w:rFonts w:ascii="Symbol" w:hAnsi="Symbol" w:hint="default"/>
      </w:rPr>
    </w:lvl>
    <w:lvl w:ilvl="7" w:tplc="E7EE5708" w:tentative="1">
      <w:start w:val="1"/>
      <w:numFmt w:val="bullet"/>
      <w:lvlText w:val="o"/>
      <w:lvlJc w:val="left"/>
      <w:pPr>
        <w:ind w:left="5760" w:hanging="360"/>
      </w:pPr>
      <w:rPr>
        <w:rFonts w:ascii="Courier New" w:hAnsi="Courier New" w:cs="Courier New" w:hint="default"/>
      </w:rPr>
    </w:lvl>
    <w:lvl w:ilvl="8" w:tplc="3B5220CA" w:tentative="1">
      <w:start w:val="1"/>
      <w:numFmt w:val="bullet"/>
      <w:lvlText w:val=""/>
      <w:lvlJc w:val="left"/>
      <w:pPr>
        <w:ind w:left="6480" w:hanging="360"/>
      </w:pPr>
      <w:rPr>
        <w:rFonts w:ascii="Wingdings" w:hAnsi="Wingdings" w:hint="default"/>
      </w:rPr>
    </w:lvl>
  </w:abstractNum>
  <w:num w:numId="1" w16cid:durableId="1530292539">
    <w:abstractNumId w:val="5"/>
  </w:num>
  <w:num w:numId="2" w16cid:durableId="1494686457">
    <w:abstractNumId w:val="3"/>
  </w:num>
  <w:num w:numId="3" w16cid:durableId="837110107">
    <w:abstractNumId w:val="0"/>
  </w:num>
  <w:num w:numId="4" w16cid:durableId="934902946">
    <w:abstractNumId w:val="1"/>
  </w:num>
  <w:num w:numId="5" w16cid:durableId="391196576">
    <w:abstractNumId w:val="2"/>
  </w:num>
  <w:num w:numId="6" w16cid:durableId="66731907">
    <w:abstractNumId w:val="7"/>
  </w:num>
  <w:num w:numId="7" w16cid:durableId="1990087925">
    <w:abstractNumId w:val="4"/>
  </w:num>
  <w:num w:numId="8" w16cid:durableId="16595767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21A9A"/>
    <w:rsid w:val="00036603"/>
    <w:rsid w:val="00055345"/>
    <w:rsid w:val="00067ED9"/>
    <w:rsid w:val="00073E7E"/>
    <w:rsid w:val="000779FF"/>
    <w:rsid w:val="000912FC"/>
    <w:rsid w:val="000C0874"/>
    <w:rsid w:val="000C6475"/>
    <w:rsid w:val="000D05BE"/>
    <w:rsid w:val="000D5158"/>
    <w:rsid w:val="000D7AFF"/>
    <w:rsid w:val="00106521"/>
    <w:rsid w:val="0013482C"/>
    <w:rsid w:val="001A54F0"/>
    <w:rsid w:val="001B5775"/>
    <w:rsid w:val="001B7171"/>
    <w:rsid w:val="001C0464"/>
    <w:rsid w:val="001C1A5B"/>
    <w:rsid w:val="001E0867"/>
    <w:rsid w:val="001F131F"/>
    <w:rsid w:val="001F3763"/>
    <w:rsid w:val="001F4CDC"/>
    <w:rsid w:val="002101F9"/>
    <w:rsid w:val="002163C8"/>
    <w:rsid w:val="00242D90"/>
    <w:rsid w:val="002476B9"/>
    <w:rsid w:val="002508FA"/>
    <w:rsid w:val="00250939"/>
    <w:rsid w:val="00253ED9"/>
    <w:rsid w:val="0026781B"/>
    <w:rsid w:val="002B501C"/>
    <w:rsid w:val="002C728A"/>
    <w:rsid w:val="002D0583"/>
    <w:rsid w:val="002F6BCC"/>
    <w:rsid w:val="00303B73"/>
    <w:rsid w:val="0033017A"/>
    <w:rsid w:val="003606C7"/>
    <w:rsid w:val="00361F3A"/>
    <w:rsid w:val="003671A6"/>
    <w:rsid w:val="003730B5"/>
    <w:rsid w:val="00373F5F"/>
    <w:rsid w:val="00381B2F"/>
    <w:rsid w:val="00382448"/>
    <w:rsid w:val="00385A8B"/>
    <w:rsid w:val="003A0D60"/>
    <w:rsid w:val="003C331C"/>
    <w:rsid w:val="003E2604"/>
    <w:rsid w:val="003F4F3B"/>
    <w:rsid w:val="003F77A1"/>
    <w:rsid w:val="00405C0F"/>
    <w:rsid w:val="0040758F"/>
    <w:rsid w:val="00410B89"/>
    <w:rsid w:val="00420166"/>
    <w:rsid w:val="00424FE5"/>
    <w:rsid w:val="0043046A"/>
    <w:rsid w:val="00433CED"/>
    <w:rsid w:val="004344A3"/>
    <w:rsid w:val="00437B6D"/>
    <w:rsid w:val="004462B1"/>
    <w:rsid w:val="00450F72"/>
    <w:rsid w:val="00452145"/>
    <w:rsid w:val="004648F1"/>
    <w:rsid w:val="004B4467"/>
    <w:rsid w:val="004D4ED0"/>
    <w:rsid w:val="00524789"/>
    <w:rsid w:val="0054449D"/>
    <w:rsid w:val="00546119"/>
    <w:rsid w:val="005530A0"/>
    <w:rsid w:val="00555811"/>
    <w:rsid w:val="005614A1"/>
    <w:rsid w:val="00571CDB"/>
    <w:rsid w:val="005733A3"/>
    <w:rsid w:val="00581065"/>
    <w:rsid w:val="0058130C"/>
    <w:rsid w:val="00582248"/>
    <w:rsid w:val="00584D76"/>
    <w:rsid w:val="005867FA"/>
    <w:rsid w:val="005B11BF"/>
    <w:rsid w:val="005C370E"/>
    <w:rsid w:val="005D0D98"/>
    <w:rsid w:val="005E6495"/>
    <w:rsid w:val="00605163"/>
    <w:rsid w:val="00676AF7"/>
    <w:rsid w:val="0068732D"/>
    <w:rsid w:val="00696306"/>
    <w:rsid w:val="006C7A9D"/>
    <w:rsid w:val="00713C5F"/>
    <w:rsid w:val="007178A0"/>
    <w:rsid w:val="0072568F"/>
    <w:rsid w:val="007326D5"/>
    <w:rsid w:val="007736B4"/>
    <w:rsid w:val="00794851"/>
    <w:rsid w:val="007A09C6"/>
    <w:rsid w:val="007B0A9C"/>
    <w:rsid w:val="007B6A41"/>
    <w:rsid w:val="007C1ED4"/>
    <w:rsid w:val="007F13BE"/>
    <w:rsid w:val="007F46E6"/>
    <w:rsid w:val="00830BBF"/>
    <w:rsid w:val="00846245"/>
    <w:rsid w:val="00853153"/>
    <w:rsid w:val="008855DC"/>
    <w:rsid w:val="008B62C4"/>
    <w:rsid w:val="008D4A19"/>
    <w:rsid w:val="008D5501"/>
    <w:rsid w:val="008D6C31"/>
    <w:rsid w:val="008E5F0C"/>
    <w:rsid w:val="008E75DE"/>
    <w:rsid w:val="0090541C"/>
    <w:rsid w:val="00911B2F"/>
    <w:rsid w:val="00940418"/>
    <w:rsid w:val="009454FC"/>
    <w:rsid w:val="00947167"/>
    <w:rsid w:val="00963BFE"/>
    <w:rsid w:val="00966EEB"/>
    <w:rsid w:val="009700A4"/>
    <w:rsid w:val="0098677B"/>
    <w:rsid w:val="009F656E"/>
    <w:rsid w:val="00A42C54"/>
    <w:rsid w:val="00A518A9"/>
    <w:rsid w:val="00A746F5"/>
    <w:rsid w:val="00A851DF"/>
    <w:rsid w:val="00A8653E"/>
    <w:rsid w:val="00A94A94"/>
    <w:rsid w:val="00A94F48"/>
    <w:rsid w:val="00A95322"/>
    <w:rsid w:val="00AC34C9"/>
    <w:rsid w:val="00AD09C3"/>
    <w:rsid w:val="00AE46FF"/>
    <w:rsid w:val="00AE48AF"/>
    <w:rsid w:val="00AE5E13"/>
    <w:rsid w:val="00AE72AC"/>
    <w:rsid w:val="00AF3A99"/>
    <w:rsid w:val="00AF497F"/>
    <w:rsid w:val="00AF57D7"/>
    <w:rsid w:val="00AF7506"/>
    <w:rsid w:val="00B21142"/>
    <w:rsid w:val="00B36999"/>
    <w:rsid w:val="00B4299D"/>
    <w:rsid w:val="00B51E15"/>
    <w:rsid w:val="00B5760E"/>
    <w:rsid w:val="00B60728"/>
    <w:rsid w:val="00B855D5"/>
    <w:rsid w:val="00B90EF5"/>
    <w:rsid w:val="00B91932"/>
    <w:rsid w:val="00BD0479"/>
    <w:rsid w:val="00BE2EEC"/>
    <w:rsid w:val="00C02931"/>
    <w:rsid w:val="00C1025E"/>
    <w:rsid w:val="00C12091"/>
    <w:rsid w:val="00C16107"/>
    <w:rsid w:val="00C46B8F"/>
    <w:rsid w:val="00C5103F"/>
    <w:rsid w:val="00C555C4"/>
    <w:rsid w:val="00C615C7"/>
    <w:rsid w:val="00C951DD"/>
    <w:rsid w:val="00CA0B68"/>
    <w:rsid w:val="00CA6364"/>
    <w:rsid w:val="00CC6C89"/>
    <w:rsid w:val="00D22300"/>
    <w:rsid w:val="00D243D4"/>
    <w:rsid w:val="00D24636"/>
    <w:rsid w:val="00D31B57"/>
    <w:rsid w:val="00D36ADD"/>
    <w:rsid w:val="00D36BE0"/>
    <w:rsid w:val="00D4721A"/>
    <w:rsid w:val="00D61148"/>
    <w:rsid w:val="00D656BF"/>
    <w:rsid w:val="00D70A17"/>
    <w:rsid w:val="00D75A1E"/>
    <w:rsid w:val="00D819A2"/>
    <w:rsid w:val="00D9317D"/>
    <w:rsid w:val="00DA11D2"/>
    <w:rsid w:val="00DA595A"/>
    <w:rsid w:val="00DB43A2"/>
    <w:rsid w:val="00DC03CE"/>
    <w:rsid w:val="00DD6E87"/>
    <w:rsid w:val="00DF2EB8"/>
    <w:rsid w:val="00E02776"/>
    <w:rsid w:val="00E22B3B"/>
    <w:rsid w:val="00E34945"/>
    <w:rsid w:val="00E42B85"/>
    <w:rsid w:val="00E740CA"/>
    <w:rsid w:val="00E87831"/>
    <w:rsid w:val="00EB704F"/>
    <w:rsid w:val="00ED1D0D"/>
    <w:rsid w:val="00EE1C9F"/>
    <w:rsid w:val="00EF100B"/>
    <w:rsid w:val="00F32A52"/>
    <w:rsid w:val="00F47E55"/>
    <w:rsid w:val="00F524D6"/>
    <w:rsid w:val="00F70B0F"/>
    <w:rsid w:val="00F831FF"/>
    <w:rsid w:val="00F84AD6"/>
    <w:rsid w:val="00F95178"/>
    <w:rsid w:val="00FB1820"/>
    <w:rsid w:val="00FD0E22"/>
    <w:rsid w:val="00FD44D4"/>
    <w:rsid w:val="00FF0D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F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character" w:styleId="Verwijzingopmerking">
    <w:name w:val="annotation reference"/>
    <w:basedOn w:val="Standaardalinea-lettertype"/>
    <w:uiPriority w:val="99"/>
    <w:semiHidden/>
    <w:unhideWhenUsed/>
    <w:rsid w:val="00F70B0F"/>
    <w:rPr>
      <w:sz w:val="16"/>
      <w:szCs w:val="16"/>
    </w:rPr>
  </w:style>
  <w:style w:type="paragraph" w:styleId="Tekstopmerking">
    <w:name w:val="annotation text"/>
    <w:basedOn w:val="Standaard"/>
    <w:link w:val="TekstopmerkingChar"/>
    <w:uiPriority w:val="99"/>
    <w:unhideWhenUsed/>
    <w:rsid w:val="00F70B0F"/>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F70B0F"/>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F70B0F"/>
    <w:rPr>
      <w:b/>
      <w:bCs/>
    </w:rPr>
  </w:style>
  <w:style w:type="character" w:customStyle="1" w:styleId="OnderwerpvanopmerkingChar">
    <w:name w:val="Onderwerp van opmerking Char"/>
    <w:basedOn w:val="TekstopmerkingChar"/>
    <w:link w:val="Onderwerpvanopmerking"/>
    <w:uiPriority w:val="99"/>
    <w:semiHidden/>
    <w:rsid w:val="00F70B0F"/>
    <w:rPr>
      <w:rFonts w:ascii="Verdana" w:hAnsi="Verdana" w:cs="Mangal"/>
      <w:b/>
      <w:bCs/>
      <w:sz w:val="20"/>
      <w:szCs w:val="18"/>
    </w:rPr>
  </w:style>
  <w:style w:type="paragraph" w:styleId="Voetnoottekst">
    <w:name w:val="footnote text"/>
    <w:basedOn w:val="Standaard"/>
    <w:link w:val="VoetnoottekstChar"/>
    <w:uiPriority w:val="99"/>
    <w:semiHidden/>
    <w:unhideWhenUsed/>
    <w:rsid w:val="00F70B0F"/>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F70B0F"/>
    <w:rPr>
      <w:rFonts w:ascii="Verdana" w:hAnsi="Verdana" w:cs="Mangal"/>
      <w:sz w:val="20"/>
      <w:szCs w:val="18"/>
    </w:rPr>
  </w:style>
  <w:style w:type="character" w:styleId="Voetnootmarkering">
    <w:name w:val="footnote reference"/>
    <w:basedOn w:val="Standaardalinea-lettertype"/>
    <w:uiPriority w:val="99"/>
    <w:semiHidden/>
    <w:unhideWhenUsed/>
    <w:rsid w:val="00F70B0F"/>
    <w:rPr>
      <w:vertAlign w:val="superscript"/>
    </w:rPr>
  </w:style>
  <w:style w:type="paragraph" w:styleId="Lijstalinea">
    <w:name w:val="List Paragraph"/>
    <w:basedOn w:val="Standaard"/>
    <w:uiPriority w:val="34"/>
    <w:qFormat/>
    <w:rsid w:val="00C951DD"/>
    <w:pPr>
      <w:ind w:left="720"/>
      <w:contextualSpacing/>
    </w:pPr>
    <w:rPr>
      <w:rFonts w:cs="Mangal"/>
    </w:rPr>
  </w:style>
  <w:style w:type="character" w:styleId="Hyperlink">
    <w:name w:val="Hyperlink"/>
    <w:basedOn w:val="Standaardalinea-lettertype"/>
    <w:uiPriority w:val="99"/>
    <w:unhideWhenUsed/>
    <w:rsid w:val="00055345"/>
    <w:rPr>
      <w:color w:val="0000FF" w:themeColor="hyperlink"/>
      <w:u w:val="single"/>
    </w:rPr>
  </w:style>
  <w:style w:type="character" w:styleId="Onopgelostemelding">
    <w:name w:val="Unresolved Mention"/>
    <w:basedOn w:val="Standaardalinea-lettertype"/>
    <w:uiPriority w:val="99"/>
    <w:semiHidden/>
    <w:unhideWhenUsed/>
    <w:rsid w:val="00055345"/>
    <w:rPr>
      <w:color w:val="605E5C"/>
      <w:shd w:val="clear" w:color="auto" w:fill="E1DFDD"/>
    </w:rPr>
  </w:style>
  <w:style w:type="paragraph" w:styleId="Revisie">
    <w:name w:val="Revision"/>
    <w:hidden/>
    <w:uiPriority w:val="99"/>
    <w:semiHidden/>
    <w:rsid w:val="00713C5F"/>
    <w:pPr>
      <w:widowControl/>
      <w:suppressAutoHyphens w:val="0"/>
      <w:autoSpaceDN/>
      <w:textAlignment w:val="auto"/>
    </w:pPr>
    <w:rPr>
      <w:rFonts w:ascii="Verdana" w:hAnsi="Verdana" w:cs="Mangal"/>
      <w:sz w:val="18"/>
    </w:rPr>
  </w:style>
  <w:style w:type="paragraph" w:styleId="Normaalweb">
    <w:name w:val="Normal (Web)"/>
    <w:basedOn w:val="Standaard"/>
    <w:uiPriority w:val="99"/>
    <w:unhideWhenUsed/>
    <w:rsid w:val="00DA11D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fontTable" Target="fontTable.xml" Id="rId17" /><Relationship Type="http://schemas.openxmlformats.org/officeDocument/2006/relationships/header" Target="header5.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4.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file:///C:\Users\MENTINKGB\Downloads\Motie%20van%20de%20leden%20Vliegenthart%20en%20Dobbe%20over%20het%20structureel%20inbedden%20van%20de%20betrokkenheid%20van%20vrouwen%20bij%20de%20gezondheidszorg.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714</ap:Words>
  <ap:Characters>3927</ap:Characters>
  <ap:DocSecurity>0</ap:DocSecurity>
  <ap:Lines>32</ap:Lines>
  <ap:Paragraphs>9</ap:Paragraphs>
  <ap:ScaleCrop>false</ap:ScaleCrop>
  <ap:LinksUpToDate>false</ap:LinksUpToDate>
  <ap:CharactersWithSpaces>4632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2026-10-12T07:20:00.0000000Z</dcterms:created>
  <dcterms:modified xsi:type="dcterms:W3CDTF">2026-10-12T07:21:00.0000000Z</dcterms:modified>
  <dc:description>------------------------</dc:description>
  <dc:subject/>
  <dc:title/>
  <keywords/>
  <version/>
  <category/>
</coreProperties>
</file>