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91396" w:rsidTr="00562849" w14:paraId="260FEBE4" w14:textId="77777777">
        <w:sdt>
          <w:sdtPr>
            <w:tag w:val="bmZaakNummerAdvies"/>
            <w:id w:val="-1631015317"/>
            <w:lock w:val="sdtLocked"/>
            <w:placeholder>
              <w:docPart w:val="DefaultPlaceholder_-1854013440"/>
            </w:placeholder>
          </w:sdtPr>
          <w:sdtEndPr/>
          <w:sdtContent>
            <w:tc>
              <w:tcPr>
                <w:tcW w:w="4251" w:type="dxa"/>
              </w:tcPr>
              <w:p w:rsidR="00702BDF" w:rsidRDefault="00B1141D" w14:paraId="7780E7DC" w14:textId="77777777">
                <w:r>
                  <w:t>No. W04.26.00226/I</w:t>
                </w:r>
              </w:p>
            </w:tc>
          </w:sdtContent>
        </w:sdt>
        <w:sdt>
          <w:sdtPr>
            <w:tag w:val="bmDatumAdvies"/>
            <w:id w:val="-379946040"/>
            <w:lock w:val="sdtLocked"/>
            <w:placeholder>
              <w:docPart w:val="DefaultPlaceholder_-1854013440"/>
            </w:placeholder>
          </w:sdtPr>
          <w:sdtEndPr/>
          <w:sdtContent>
            <w:tc>
              <w:tcPr>
                <w:tcW w:w="4252" w:type="dxa"/>
              </w:tcPr>
              <w:p w:rsidR="00702BDF" w:rsidRDefault="00B1141D" w14:paraId="274BE7FF" w14:textId="77777777">
                <w:r>
                  <w:t>'s-Gravenhage, 12 augustus 2026</w:t>
                </w:r>
              </w:p>
            </w:tc>
          </w:sdtContent>
        </w:sdt>
      </w:tr>
    </w:tbl>
    <w:p w:rsidR="001935FD" w:rsidRDefault="001935FD" w14:paraId="4BD963E4" w14:textId="77777777"/>
    <w:p w:rsidR="00DA42B0" w:rsidRDefault="00DA42B0" w14:paraId="6DDA0867" w14:textId="77777777"/>
    <w:p w:rsidR="008628A5" w:rsidP="008628A5" w:rsidRDefault="00B1141D" w14:paraId="60814ACE" w14:textId="77777777">
      <w:sdt>
        <w:sdtPr>
          <w:tag w:val="bmAanhef"/>
          <w:id w:val="1881665141"/>
          <w:lock w:val="sdtLocked"/>
          <w:placeholder>
            <w:docPart w:val="DefaultPlaceholder_-1854013440"/>
          </w:placeholder>
        </w:sdtPr>
        <w:sdtEndPr/>
        <w:sdtContent>
          <w:r w:rsidR="00D171C9">
            <w:rPr>
              <w:color w:val="000000"/>
            </w:rPr>
            <w:t>Bij Kabinetsmissive van 16 juli 2026, no.2026001602, heeft Uwe Majesteit, op voordracht van de Minister van Volkshuisvesting en Ruimtelijke Ordening, bij de Afdeling advisering van de Raad van State ter overweging aanhangig gemaakt het voorstel van wet tot Wijziging van de Woningwet, de Uitvoeringswet huurprijzen woonruimte en de Wet op de huurtoeslag in verband met de nationale prestatieafspraken 2025-2035, met memorie van toelichting.</w:t>
          </w:r>
        </w:sdtContent>
      </w:sdt>
    </w:p>
    <w:p w:rsidR="001978DD" w:rsidRDefault="001978DD" w14:paraId="5B1FB68C" w14:textId="77777777"/>
    <w:sdt>
      <w:sdtPr>
        <w:tag w:val="bmDictum"/>
        <w:id w:val="1435625726"/>
        <w:lock w:val="sdtLocked"/>
        <w:placeholder>
          <w:docPart w:val="DefaultPlaceholder_-1854013440"/>
        </w:placeholder>
      </w:sdtPr>
      <w:sdtEndPr/>
      <w:sdtContent>
        <w:p w:rsidR="00E55EB5" w:rsidP="003E16C7" w:rsidRDefault="00B1141D" w14:paraId="6AAB0068" w14:textId="77777777">
          <w:r>
            <w:t xml:space="preserve">De Afdeling advisering van de Raad van State heeft geen opmerkingen bij het voorstel en adviseert het voorstel bij de Tweede Kamer der Staten-Generaal in te dienen. </w:t>
          </w:r>
          <w:r>
            <w:br/>
          </w:r>
        </w:p>
        <w:p w:rsidRPr="003E16C7" w:rsidR="00151989" w:rsidP="003E16C7" w:rsidRDefault="00B1141D" w14:paraId="3D3B9708" w14:textId="77777777">
          <w:r>
            <w:br/>
            <w:t>De vice-president van de Raad van State,</w:t>
          </w:r>
        </w:p>
      </w:sdtContent>
    </w:sdt>
    <w:sectPr w:rsidRPr="003E16C7" w:rsidR="00151989" w:rsidSect="00F57667">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59E20" w14:textId="77777777" w:rsidR="00B1141D" w:rsidRDefault="00B1141D">
      <w:r>
        <w:separator/>
      </w:r>
    </w:p>
  </w:endnote>
  <w:endnote w:type="continuationSeparator" w:id="0">
    <w:p w14:paraId="2A8816F5" w14:textId="77777777" w:rsidR="00B1141D" w:rsidRDefault="00B11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LT Std 55">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A99C"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591396" w14:paraId="07ACFAC2" w14:textId="77777777" w:rsidTr="00D90098">
      <w:tc>
        <w:tcPr>
          <w:tcW w:w="4815" w:type="dxa"/>
        </w:tcPr>
        <w:p w14:paraId="3F53F94C" w14:textId="77777777" w:rsidR="00D90098" w:rsidRDefault="00D90098" w:rsidP="00D90098">
          <w:pPr>
            <w:pStyle w:val="Voettekst"/>
          </w:pPr>
        </w:p>
      </w:tc>
      <w:tc>
        <w:tcPr>
          <w:tcW w:w="4247" w:type="dxa"/>
        </w:tcPr>
        <w:p w14:paraId="138F9DFF" w14:textId="77777777" w:rsidR="00D90098" w:rsidRDefault="00D90098" w:rsidP="00D90098">
          <w:pPr>
            <w:pStyle w:val="Voettekst"/>
            <w:jc w:val="right"/>
          </w:pPr>
        </w:p>
      </w:tc>
    </w:tr>
  </w:tbl>
  <w:p w14:paraId="121CA405"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B99D" w14:textId="77777777" w:rsidR="00630DCF" w:rsidRPr="00846045" w:rsidRDefault="00B1141D">
    <w:pPr>
      <w:pStyle w:val="Voettekst"/>
      <w:rPr>
        <w:rFonts w:ascii="Bembo" w:hAnsi="Bembo"/>
        <w:sz w:val="32"/>
      </w:rPr>
    </w:pPr>
    <w:r w:rsidRPr="00846045">
      <w:rPr>
        <w:rFonts w:ascii="Bembo" w:hAnsi="Bembo"/>
        <w:sz w:val="32"/>
      </w:rPr>
      <w:t>AAN DE KONING</w:t>
    </w:r>
  </w:p>
  <w:p w14:paraId="7C7D986B" w14:textId="77777777" w:rsidR="00637262" w:rsidRDefault="006372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E3DC3" w14:textId="77777777" w:rsidR="00B1141D" w:rsidRDefault="00B1141D">
      <w:r>
        <w:separator/>
      </w:r>
    </w:p>
  </w:footnote>
  <w:footnote w:type="continuationSeparator" w:id="0">
    <w:p w14:paraId="1468647F" w14:textId="77777777" w:rsidR="00B1141D" w:rsidRDefault="00B11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E148"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5D73" w14:textId="77777777" w:rsidR="00FA7BCD" w:rsidRDefault="00B1141D"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97DA" w14:textId="77777777" w:rsidR="00DA0CDA" w:rsidRDefault="00B1141D"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88D4429" w14:textId="77777777" w:rsidR="00993C75" w:rsidRDefault="00B1141D">
    <w:pPr>
      <w:pStyle w:val="Koptekst"/>
    </w:pPr>
    <w:r>
      <w:rPr>
        <w:noProof/>
      </w:rPr>
      <w:drawing>
        <wp:anchor distT="0" distB="0" distL="114300" distR="114300" simplePos="0" relativeHeight="251658240" behindDoc="1" locked="0" layoutInCell="1" allowOverlap="1" wp14:anchorId="597ACFF1" wp14:editId="578844FD">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0617F"/>
    <w:multiLevelType w:val="hybridMultilevel"/>
    <w:tmpl w:val="A94C5680"/>
    <w:lvl w:ilvl="0" w:tplc="A4FE22EA">
      <w:start w:val="4"/>
      <w:numFmt w:val="bullet"/>
      <w:lvlText w:val="•"/>
      <w:lvlJc w:val="left"/>
      <w:pPr>
        <w:ind w:left="720" w:hanging="360"/>
      </w:pPr>
      <w:rPr>
        <w:rFonts w:ascii="Univers LT Std 55" w:eastAsia="Times New Roman" w:hAnsi="Univers LT Std 55" w:cs="Times New Roman" w:hint="default"/>
      </w:rPr>
    </w:lvl>
    <w:lvl w:ilvl="1" w:tplc="E1340EE4">
      <w:start w:val="1"/>
      <w:numFmt w:val="bullet"/>
      <w:lvlText w:val="o"/>
      <w:lvlJc w:val="left"/>
      <w:pPr>
        <w:ind w:left="1440" w:hanging="360"/>
      </w:pPr>
      <w:rPr>
        <w:rFonts w:ascii="Courier New" w:hAnsi="Courier New" w:cs="Courier New" w:hint="default"/>
      </w:rPr>
    </w:lvl>
    <w:lvl w:ilvl="2" w:tplc="7EC85508">
      <w:start w:val="1"/>
      <w:numFmt w:val="bullet"/>
      <w:lvlText w:val=""/>
      <w:lvlJc w:val="left"/>
      <w:pPr>
        <w:ind w:left="2160" w:hanging="360"/>
      </w:pPr>
      <w:rPr>
        <w:rFonts w:ascii="Wingdings" w:hAnsi="Wingdings" w:hint="default"/>
      </w:rPr>
    </w:lvl>
    <w:lvl w:ilvl="3" w:tplc="890C3148">
      <w:start w:val="1"/>
      <w:numFmt w:val="bullet"/>
      <w:lvlText w:val=""/>
      <w:lvlJc w:val="left"/>
      <w:pPr>
        <w:ind w:left="2880" w:hanging="360"/>
      </w:pPr>
      <w:rPr>
        <w:rFonts w:ascii="Symbol" w:hAnsi="Symbol" w:hint="default"/>
      </w:rPr>
    </w:lvl>
    <w:lvl w:ilvl="4" w:tplc="144E6682">
      <w:start w:val="1"/>
      <w:numFmt w:val="bullet"/>
      <w:lvlText w:val="o"/>
      <w:lvlJc w:val="left"/>
      <w:pPr>
        <w:ind w:left="3600" w:hanging="360"/>
      </w:pPr>
      <w:rPr>
        <w:rFonts w:ascii="Courier New" w:hAnsi="Courier New" w:cs="Courier New" w:hint="default"/>
      </w:rPr>
    </w:lvl>
    <w:lvl w:ilvl="5" w:tplc="EA4AC938">
      <w:start w:val="1"/>
      <w:numFmt w:val="bullet"/>
      <w:lvlText w:val=""/>
      <w:lvlJc w:val="left"/>
      <w:pPr>
        <w:ind w:left="4320" w:hanging="360"/>
      </w:pPr>
      <w:rPr>
        <w:rFonts w:ascii="Wingdings" w:hAnsi="Wingdings" w:hint="default"/>
      </w:rPr>
    </w:lvl>
    <w:lvl w:ilvl="6" w:tplc="E1CA8AC6">
      <w:start w:val="1"/>
      <w:numFmt w:val="bullet"/>
      <w:lvlText w:val=""/>
      <w:lvlJc w:val="left"/>
      <w:pPr>
        <w:ind w:left="5040" w:hanging="360"/>
      </w:pPr>
      <w:rPr>
        <w:rFonts w:ascii="Symbol" w:hAnsi="Symbol" w:hint="default"/>
      </w:rPr>
    </w:lvl>
    <w:lvl w:ilvl="7" w:tplc="32CABACC">
      <w:start w:val="1"/>
      <w:numFmt w:val="bullet"/>
      <w:lvlText w:val="o"/>
      <w:lvlJc w:val="left"/>
      <w:pPr>
        <w:ind w:left="5760" w:hanging="360"/>
      </w:pPr>
      <w:rPr>
        <w:rFonts w:ascii="Courier New" w:hAnsi="Courier New" w:cs="Courier New" w:hint="default"/>
      </w:rPr>
    </w:lvl>
    <w:lvl w:ilvl="8" w:tplc="D138FE00">
      <w:start w:val="1"/>
      <w:numFmt w:val="bullet"/>
      <w:lvlText w:val=""/>
      <w:lvlJc w:val="left"/>
      <w:pPr>
        <w:ind w:left="6480" w:hanging="360"/>
      </w:pPr>
      <w:rPr>
        <w:rFonts w:ascii="Wingdings" w:hAnsi="Wingdings" w:hint="default"/>
      </w:rPr>
    </w:lvl>
  </w:abstractNum>
  <w:abstractNum w:abstractNumId="1" w15:restartNumberingAfterBreak="0">
    <w:nsid w:val="3AA93005"/>
    <w:multiLevelType w:val="hybridMultilevel"/>
    <w:tmpl w:val="ED7683A2"/>
    <w:lvl w:ilvl="0" w:tplc="A6EC5BE2">
      <w:start w:val="1"/>
      <w:numFmt w:val="bullet"/>
      <w:lvlText w:val=""/>
      <w:lvlJc w:val="left"/>
      <w:pPr>
        <w:ind w:left="720" w:hanging="360"/>
      </w:pPr>
      <w:rPr>
        <w:rFonts w:ascii="Symbol" w:hAnsi="Symbol" w:hint="default"/>
      </w:rPr>
    </w:lvl>
    <w:lvl w:ilvl="1" w:tplc="68E8EC44">
      <w:start w:val="1"/>
      <w:numFmt w:val="bullet"/>
      <w:lvlText w:val="o"/>
      <w:lvlJc w:val="left"/>
      <w:pPr>
        <w:ind w:left="1440" w:hanging="360"/>
      </w:pPr>
      <w:rPr>
        <w:rFonts w:ascii="Courier New" w:hAnsi="Courier New" w:cs="Courier New" w:hint="default"/>
      </w:rPr>
    </w:lvl>
    <w:lvl w:ilvl="2" w:tplc="6CDEE786">
      <w:start w:val="1"/>
      <w:numFmt w:val="bullet"/>
      <w:lvlText w:val=""/>
      <w:lvlJc w:val="left"/>
      <w:pPr>
        <w:ind w:left="2160" w:hanging="360"/>
      </w:pPr>
      <w:rPr>
        <w:rFonts w:ascii="Wingdings" w:hAnsi="Wingdings" w:hint="default"/>
      </w:rPr>
    </w:lvl>
    <w:lvl w:ilvl="3" w:tplc="A566CD38">
      <w:start w:val="1"/>
      <w:numFmt w:val="bullet"/>
      <w:lvlText w:val=""/>
      <w:lvlJc w:val="left"/>
      <w:pPr>
        <w:ind w:left="2880" w:hanging="360"/>
      </w:pPr>
      <w:rPr>
        <w:rFonts w:ascii="Symbol" w:hAnsi="Symbol" w:hint="default"/>
      </w:rPr>
    </w:lvl>
    <w:lvl w:ilvl="4" w:tplc="7AFEF684">
      <w:start w:val="1"/>
      <w:numFmt w:val="bullet"/>
      <w:lvlText w:val="o"/>
      <w:lvlJc w:val="left"/>
      <w:pPr>
        <w:ind w:left="3600" w:hanging="360"/>
      </w:pPr>
      <w:rPr>
        <w:rFonts w:ascii="Courier New" w:hAnsi="Courier New" w:cs="Courier New" w:hint="default"/>
      </w:rPr>
    </w:lvl>
    <w:lvl w:ilvl="5" w:tplc="E4760994">
      <w:start w:val="1"/>
      <w:numFmt w:val="bullet"/>
      <w:lvlText w:val=""/>
      <w:lvlJc w:val="left"/>
      <w:pPr>
        <w:ind w:left="4320" w:hanging="360"/>
      </w:pPr>
      <w:rPr>
        <w:rFonts w:ascii="Wingdings" w:hAnsi="Wingdings" w:hint="default"/>
      </w:rPr>
    </w:lvl>
    <w:lvl w:ilvl="6" w:tplc="BF989C52">
      <w:start w:val="1"/>
      <w:numFmt w:val="bullet"/>
      <w:lvlText w:val=""/>
      <w:lvlJc w:val="left"/>
      <w:pPr>
        <w:ind w:left="5040" w:hanging="360"/>
      </w:pPr>
      <w:rPr>
        <w:rFonts w:ascii="Symbol" w:hAnsi="Symbol" w:hint="default"/>
      </w:rPr>
    </w:lvl>
    <w:lvl w:ilvl="7" w:tplc="92E4CCDE">
      <w:start w:val="1"/>
      <w:numFmt w:val="bullet"/>
      <w:lvlText w:val="o"/>
      <w:lvlJc w:val="left"/>
      <w:pPr>
        <w:ind w:left="5760" w:hanging="360"/>
      </w:pPr>
      <w:rPr>
        <w:rFonts w:ascii="Courier New" w:hAnsi="Courier New" w:cs="Courier New" w:hint="default"/>
      </w:rPr>
    </w:lvl>
    <w:lvl w:ilvl="8" w:tplc="145E96C0">
      <w:start w:val="1"/>
      <w:numFmt w:val="bullet"/>
      <w:lvlText w:val=""/>
      <w:lvlJc w:val="left"/>
      <w:pPr>
        <w:ind w:left="6480" w:hanging="360"/>
      </w:pPr>
      <w:rPr>
        <w:rFonts w:ascii="Wingdings" w:hAnsi="Wingdings" w:hint="default"/>
      </w:rPr>
    </w:lvl>
  </w:abstractNum>
  <w:num w:numId="1" w16cid:durableId="255022963">
    <w:abstractNumId w:val="1"/>
  </w:num>
  <w:num w:numId="2" w16cid:durableId="666245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E7C"/>
    <w:rsid w:val="00014EA2"/>
    <w:rsid w:val="00017C54"/>
    <w:rsid w:val="00021A34"/>
    <w:rsid w:val="0005250A"/>
    <w:rsid w:val="00057E7C"/>
    <w:rsid w:val="0006436D"/>
    <w:rsid w:val="00070C5B"/>
    <w:rsid w:val="000A2FC7"/>
    <w:rsid w:val="000D0272"/>
    <w:rsid w:val="000E7A7E"/>
    <w:rsid w:val="00151989"/>
    <w:rsid w:val="001935FD"/>
    <w:rsid w:val="00195836"/>
    <w:rsid w:val="001978DD"/>
    <w:rsid w:val="00295AE1"/>
    <w:rsid w:val="00297029"/>
    <w:rsid w:val="002A13AA"/>
    <w:rsid w:val="002E566B"/>
    <w:rsid w:val="00362EEE"/>
    <w:rsid w:val="003912A8"/>
    <w:rsid w:val="003D6991"/>
    <w:rsid w:val="003E16C7"/>
    <w:rsid w:val="00424316"/>
    <w:rsid w:val="004D4874"/>
    <w:rsid w:val="005176B6"/>
    <w:rsid w:val="005237B9"/>
    <w:rsid w:val="005267F0"/>
    <w:rsid w:val="00532926"/>
    <w:rsid w:val="00534CBC"/>
    <w:rsid w:val="00562849"/>
    <w:rsid w:val="00591396"/>
    <w:rsid w:val="005C5708"/>
    <w:rsid w:val="005F4791"/>
    <w:rsid w:val="0060615C"/>
    <w:rsid w:val="00630DCF"/>
    <w:rsid w:val="00631ADE"/>
    <w:rsid w:val="00637262"/>
    <w:rsid w:val="0066632B"/>
    <w:rsid w:val="006819B8"/>
    <w:rsid w:val="006C66B6"/>
    <w:rsid w:val="00702BDF"/>
    <w:rsid w:val="007410D9"/>
    <w:rsid w:val="008127EF"/>
    <w:rsid w:val="008316ED"/>
    <w:rsid w:val="00846045"/>
    <w:rsid w:val="008628A5"/>
    <w:rsid w:val="008D3664"/>
    <w:rsid w:val="00902D94"/>
    <w:rsid w:val="00904C30"/>
    <w:rsid w:val="009256C1"/>
    <w:rsid w:val="00975BE6"/>
    <w:rsid w:val="009875E2"/>
    <w:rsid w:val="00993C75"/>
    <w:rsid w:val="009C7618"/>
    <w:rsid w:val="00A701E7"/>
    <w:rsid w:val="00AB1DC9"/>
    <w:rsid w:val="00AB29E3"/>
    <w:rsid w:val="00AD1922"/>
    <w:rsid w:val="00B1141D"/>
    <w:rsid w:val="00B15000"/>
    <w:rsid w:val="00B37B2E"/>
    <w:rsid w:val="00B66BD6"/>
    <w:rsid w:val="00BD27CF"/>
    <w:rsid w:val="00BD51D9"/>
    <w:rsid w:val="00BE1840"/>
    <w:rsid w:val="00BE3C86"/>
    <w:rsid w:val="00C00CFA"/>
    <w:rsid w:val="00C45BE6"/>
    <w:rsid w:val="00C94057"/>
    <w:rsid w:val="00C95362"/>
    <w:rsid w:val="00CB01F9"/>
    <w:rsid w:val="00D171C9"/>
    <w:rsid w:val="00D316B3"/>
    <w:rsid w:val="00D75829"/>
    <w:rsid w:val="00D90098"/>
    <w:rsid w:val="00DA0CDA"/>
    <w:rsid w:val="00DA42B0"/>
    <w:rsid w:val="00E020E9"/>
    <w:rsid w:val="00E03C0A"/>
    <w:rsid w:val="00E37332"/>
    <w:rsid w:val="00E5311B"/>
    <w:rsid w:val="00E55EB5"/>
    <w:rsid w:val="00EB001F"/>
    <w:rsid w:val="00EE0F9C"/>
    <w:rsid w:val="00F136DF"/>
    <w:rsid w:val="00F57667"/>
    <w:rsid w:val="00FA7BCD"/>
    <w:rsid w:val="00FC46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7CE54"/>
  <w15:docId w15:val="{C20F4BED-ED23-427F-97A9-2F2D3195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03C0A"/>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AD1922"/>
    <w:rPr>
      <w:color w:val="666666"/>
    </w:rPr>
  </w:style>
  <w:style w:type="paragraph" w:styleId="Revisie">
    <w:name w:val="Revision"/>
    <w:hidden/>
    <w:uiPriority w:val="99"/>
    <w:semiHidden/>
    <w:rsid w:val="00AD1922"/>
    <w:rPr>
      <w:rFonts w:ascii="Univers" w:hAnsi="Univers"/>
      <w:sz w:val="22"/>
      <w:szCs w:val="24"/>
    </w:rPr>
  </w:style>
  <w:style w:type="paragraph" w:styleId="Lijstalinea">
    <w:name w:val="List Paragraph"/>
    <w:basedOn w:val="Standaard"/>
    <w:uiPriority w:val="34"/>
    <w:qFormat/>
    <w:rsid w:val="0066632B"/>
    <w:pPr>
      <w:ind w:left="720"/>
      <w:contextualSpacing/>
    </w:pPr>
  </w:style>
  <w:style w:type="character" w:styleId="Hyperlink">
    <w:name w:val="Hyperlink"/>
    <w:basedOn w:val="Standaardalinea-lettertype"/>
    <w:uiPriority w:val="99"/>
    <w:unhideWhenUsed/>
    <w:rsid w:val="0066632B"/>
    <w:rPr>
      <w:color w:val="0000FF" w:themeColor="hyperlink"/>
      <w:u w:val="single"/>
    </w:rPr>
  </w:style>
  <w:style w:type="character" w:styleId="Onopgelostemelding">
    <w:name w:val="Unresolved Mention"/>
    <w:basedOn w:val="Standaardalinea-lettertype"/>
    <w:uiPriority w:val="99"/>
    <w:rsid w:val="0066632B"/>
    <w:rPr>
      <w:color w:val="605E5C"/>
      <w:shd w:val="clear" w:color="auto" w:fill="E1DFDD"/>
    </w:rPr>
  </w:style>
  <w:style w:type="paragraph" w:styleId="Voetnoottekst">
    <w:name w:val="footnote text"/>
    <w:basedOn w:val="Standaard"/>
    <w:link w:val="VoetnoottekstChar"/>
    <w:uiPriority w:val="99"/>
    <w:semiHidden/>
    <w:unhideWhenUsed/>
    <w:rsid w:val="005F4791"/>
    <w:rPr>
      <w:sz w:val="20"/>
      <w:szCs w:val="20"/>
    </w:rPr>
  </w:style>
  <w:style w:type="character" w:customStyle="1" w:styleId="VoetnoottekstChar">
    <w:name w:val="Voetnoottekst Char"/>
    <w:basedOn w:val="Standaardalinea-lettertype"/>
    <w:link w:val="Voetnoottekst"/>
    <w:uiPriority w:val="99"/>
    <w:semiHidden/>
    <w:rsid w:val="005F4791"/>
    <w:rPr>
      <w:rFonts w:ascii="Univers" w:hAnsi="Univers"/>
    </w:rPr>
  </w:style>
  <w:style w:type="character" w:styleId="Voetnootmarkering">
    <w:name w:val="footnote reference"/>
    <w:basedOn w:val="Standaardalinea-lettertype"/>
    <w:uiPriority w:val="99"/>
    <w:semiHidden/>
    <w:unhideWhenUsed/>
    <w:rsid w:val="005F47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FCDD75F-0336-4E51-BCF3-B583362166B3}"/>
      </w:docPartPr>
      <w:docPartBody>
        <w:p w:rsidR="005176B6" w:rsidRDefault="00AA17F0">
          <w:r w:rsidRPr="00D7582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LT Std 55">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D6"/>
    <w:rsid w:val="0006436D"/>
    <w:rsid w:val="0009031A"/>
    <w:rsid w:val="000F5DD6"/>
    <w:rsid w:val="00297029"/>
    <w:rsid w:val="002E35C3"/>
    <w:rsid w:val="004B2E49"/>
    <w:rsid w:val="004D4874"/>
    <w:rsid w:val="005176B6"/>
    <w:rsid w:val="007410D9"/>
    <w:rsid w:val="00AA17F0"/>
    <w:rsid w:val="00B15000"/>
    <w:rsid w:val="00B37B2E"/>
    <w:rsid w:val="00BE3C86"/>
    <w:rsid w:val="00C00CFA"/>
    <w:rsid w:val="00C06480"/>
    <w:rsid w:val="00D232AD"/>
    <w:rsid w:val="00D32FE6"/>
    <w:rsid w:val="00FC46F2"/>
    <w:rsid w:val="00FF3A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F5DD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ADV Document" ma:contentTypeID="0x010100D3DA649AE4B0D248BD463BA7E77D2FA400C5ED6A7F7E106C419BEED04486CD5094" ma:contentTypeVersion="5" ma:contentTypeDescription="" ma:contentTypeScope="" ma:versionID="01e3c988f69fb8ad2c042e35f2096834">
  <xsd:schema xmlns:xsd="http://www.w3.org/2001/XMLSchema" xmlns:xs="http://www.w3.org/2001/XMLSchema" xmlns:p="http://schemas.microsoft.com/office/2006/metadata/properties" xmlns:ns2="827f7445-b0ce-42dd-93ff-05d92a7419bb" xmlns:ns3="e7d17fc9-0bf1-4dbf-a9b2-4b65786ac9f3" targetNamespace="http://schemas.microsoft.com/office/2006/metadata/properties" ma:root="true" ma:fieldsID="049e906abd1b3eb2350851f3213a0c86" ns2:_="" ns3:_="">
    <xsd:import namespace="827f7445-b0ce-42dd-93ff-05d92a7419bb"/>
    <xsd:import namespace="e7d17fc9-0bf1-4dbf-a9b2-4b65786ac9f3"/>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d12a210-6f7b-48b5-aa0a-79cc960bd328}" ma:internalName="TaxCatchAll" ma:showField="CatchAllData" ma:web="e7d17fc9-0bf1-4dbf-a9b2-4b65786ac9f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bd12a210-6f7b-48b5-aa0a-79cc960bd328}" ma:internalName="TaxCatchAllLabel" ma:readOnly="true" ma:showField="CatchAllDataLabel" ma:web="e7d17fc9-0bf1-4dbf-a9b2-4b65786ac9f3">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d17fc9-0bf1-4dbf-a9b2-4b65786ac9f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DFDD2FAC-A599-4D0D-85B1-A70EA1B87EE3}">
  <ds:schemaRefs>
    <ds:schemaRef ds:uri="http://schemas.microsoft.com/sharepoint/events"/>
  </ds:schemaRefs>
</ds:datastoreItem>
</file>

<file path=customXml/itemProps5.xml><?xml version="1.0" encoding="utf-8"?>
<ds:datastoreItem xmlns:ds="http://schemas.openxmlformats.org/officeDocument/2006/customXml" ds:itemID="{ADE11BE5-E97A-493C-B802-8792C3B6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e7d17fc9-0bf1-4dbf-a9b2-4b65786ac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109</ap:Words>
  <ap:Characters>604</ap:Characters>
  <ap:DocSecurity>4</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2026-10-05T14:18:00.0000000Z</dcterms:created>
  <dcterms:modified xsi:type="dcterms:W3CDTF">2026-10-05T14:18:00.0000000Z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