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822CA" w:rsidR="00340ECA" w:rsidP="00FA5757" w:rsidRDefault="00340ECA" w14:paraId="79A55520" w14:textId="77777777"/>
    <w:p w:rsidR="00B824BA" w:rsidP="00FA5757" w:rsidRDefault="00D51924" w14:paraId="56BFB644" w14:textId="77777777">
      <w:r>
        <w:t>Geachte Voorzitter,</w:t>
      </w:r>
    </w:p>
    <w:p w:rsidR="00D15779" w:rsidP="00FA5757" w:rsidRDefault="00D15779" w14:paraId="13C04278" w14:textId="77777777"/>
    <w:p w:rsidR="00991CD6" w:rsidP="00FA5757" w:rsidRDefault="007B57EC" w14:paraId="078E01A7" w14:textId="5023CD8E">
      <w:pPr>
        <w:rPr>
          <w:szCs w:val="18"/>
        </w:rPr>
      </w:pPr>
      <w:r w:rsidRPr="007B57EC">
        <w:rPr>
          <w:szCs w:val="18"/>
        </w:rPr>
        <w:t xml:space="preserve">Hierbij stuur ik u een reactie op </w:t>
      </w:r>
      <w:r>
        <w:rPr>
          <w:szCs w:val="18"/>
        </w:rPr>
        <w:t>het manifest dat n</w:t>
      </w:r>
      <w:r w:rsidRPr="00145845" w:rsidR="002A4BE6">
        <w:rPr>
          <w:szCs w:val="18"/>
        </w:rPr>
        <w:t>atuur-</w:t>
      </w:r>
      <w:r w:rsidR="00DD7C25">
        <w:rPr>
          <w:szCs w:val="18"/>
        </w:rPr>
        <w:t xml:space="preserve"> </w:t>
      </w:r>
      <w:r w:rsidRPr="00145845" w:rsidR="002A4BE6">
        <w:rPr>
          <w:szCs w:val="18"/>
        </w:rPr>
        <w:t>en milieuorganisaties, verenigd in de Groene 11, in november jl. met de vast</w:t>
      </w:r>
      <w:r w:rsidRPr="00991CD6" w:rsidR="002A4BE6">
        <w:rPr>
          <w:szCs w:val="18"/>
        </w:rPr>
        <w:t xml:space="preserve">e commissie voor Klimaat en Groene Groei </w:t>
      </w:r>
      <w:r>
        <w:rPr>
          <w:szCs w:val="18"/>
        </w:rPr>
        <w:t xml:space="preserve">hebben </w:t>
      </w:r>
      <w:r w:rsidRPr="00991CD6" w:rsidR="002A4BE6">
        <w:rPr>
          <w:szCs w:val="18"/>
        </w:rPr>
        <w:t>gedeeld.</w:t>
      </w:r>
      <w:r w:rsidR="009177BB">
        <w:rPr>
          <w:rStyle w:val="Voetnootmarkering"/>
          <w:szCs w:val="18"/>
        </w:rPr>
        <w:footnoteReference w:id="1"/>
      </w:r>
      <w:r w:rsidRPr="00991CD6" w:rsidR="002A4BE6">
        <w:rPr>
          <w:szCs w:val="18"/>
        </w:rPr>
        <w:t xml:space="preserve"> </w:t>
      </w:r>
      <w:r w:rsidR="004032C1">
        <w:rPr>
          <w:szCs w:val="18"/>
        </w:rPr>
        <w:t xml:space="preserve">Daarin </w:t>
      </w:r>
      <w:r w:rsidRPr="00991CD6" w:rsidR="002A4BE6">
        <w:rPr>
          <w:szCs w:val="18"/>
        </w:rPr>
        <w:t xml:space="preserve">beschrijven ze tien voorwaarden voor </w:t>
      </w:r>
      <w:r w:rsidR="00CA7A18">
        <w:rPr>
          <w:szCs w:val="18"/>
        </w:rPr>
        <w:t>natuur-</w:t>
      </w:r>
      <w:r w:rsidR="00DD7C25">
        <w:rPr>
          <w:szCs w:val="18"/>
        </w:rPr>
        <w:t xml:space="preserve"> </w:t>
      </w:r>
      <w:r w:rsidR="00CA7A18">
        <w:rPr>
          <w:szCs w:val="18"/>
        </w:rPr>
        <w:t>en klimaatbeleid</w:t>
      </w:r>
      <w:r w:rsidRPr="00991CD6" w:rsidR="002A4BE6">
        <w:rPr>
          <w:szCs w:val="18"/>
        </w:rPr>
        <w:t xml:space="preserve">. De </w:t>
      </w:r>
      <w:r w:rsidR="002E71B8">
        <w:rPr>
          <w:szCs w:val="18"/>
        </w:rPr>
        <w:t>K</w:t>
      </w:r>
      <w:r w:rsidRPr="00991CD6" w:rsidR="002A4BE6">
        <w:rPr>
          <w:szCs w:val="18"/>
        </w:rPr>
        <w:t>amer heeft gevraagd om een reactie op dit manifest.</w:t>
      </w:r>
    </w:p>
    <w:p w:rsidR="002C5A4E" w:rsidP="00FA5757" w:rsidRDefault="002C5A4E" w14:paraId="39B3ACDE" w14:textId="77777777">
      <w:pPr>
        <w:rPr>
          <w:szCs w:val="18"/>
        </w:rPr>
      </w:pPr>
    </w:p>
    <w:p w:rsidRPr="00145845" w:rsidR="00DA76A1" w:rsidP="00FA5757" w:rsidRDefault="00DA76A1" w14:paraId="48D6E759" w14:textId="744A153F">
      <w:pPr>
        <w:rPr>
          <w:szCs w:val="18"/>
        </w:rPr>
      </w:pPr>
      <w:r w:rsidRPr="00991CD6">
        <w:rPr>
          <w:szCs w:val="18"/>
        </w:rPr>
        <w:t xml:space="preserve">Het kabinet onderschrijft dat voor een schoner en welvarender Nederland een sterke natuur </w:t>
      </w:r>
      <w:r>
        <w:rPr>
          <w:szCs w:val="18"/>
        </w:rPr>
        <w:t xml:space="preserve">en een verduurzaamde industrie </w:t>
      </w:r>
      <w:r w:rsidRPr="00991CD6">
        <w:rPr>
          <w:szCs w:val="18"/>
        </w:rPr>
        <w:t xml:space="preserve">van essentieel belang </w:t>
      </w:r>
      <w:r w:rsidR="002C5A4E">
        <w:rPr>
          <w:szCs w:val="18"/>
        </w:rPr>
        <w:t>zijn</w:t>
      </w:r>
      <w:r w:rsidR="00B45017">
        <w:rPr>
          <w:szCs w:val="18"/>
        </w:rPr>
        <w:t xml:space="preserve"> en </w:t>
      </w:r>
      <w:r w:rsidRPr="00991CD6" w:rsidR="00083098">
        <w:rPr>
          <w:szCs w:val="18"/>
        </w:rPr>
        <w:t>werkt door aan de klimaatdoelen en het bouwen aan een schone en veilige toekomst</w:t>
      </w:r>
      <w:r>
        <w:rPr>
          <w:szCs w:val="18"/>
        </w:rPr>
        <w:t xml:space="preserve">. </w:t>
      </w:r>
      <w:r w:rsidR="00AF125C">
        <w:rPr>
          <w:szCs w:val="18"/>
        </w:rPr>
        <w:t>Ook blijft h</w:t>
      </w:r>
      <w:r w:rsidRPr="00991CD6" w:rsidR="00083098">
        <w:rPr>
          <w:szCs w:val="18"/>
        </w:rPr>
        <w:t xml:space="preserve">et kabinet investeren in doorontwikkeling van het energiesysteem, </w:t>
      </w:r>
      <w:r w:rsidR="00AF125C">
        <w:rPr>
          <w:szCs w:val="18"/>
        </w:rPr>
        <w:t xml:space="preserve">onder andere </w:t>
      </w:r>
      <w:r w:rsidRPr="00991CD6" w:rsidR="00083098">
        <w:rPr>
          <w:szCs w:val="18"/>
        </w:rPr>
        <w:t xml:space="preserve">via de </w:t>
      </w:r>
      <w:r w:rsidRPr="00991CD6">
        <w:rPr>
          <w:szCs w:val="18"/>
        </w:rPr>
        <w:t>substantiële</w:t>
      </w:r>
      <w:r w:rsidRPr="00991CD6" w:rsidR="00083098">
        <w:rPr>
          <w:szCs w:val="18"/>
        </w:rPr>
        <w:t xml:space="preserve"> inzet op de SDE</w:t>
      </w:r>
      <w:r w:rsidRPr="00991CD6" w:rsidR="007D1961">
        <w:rPr>
          <w:szCs w:val="18"/>
        </w:rPr>
        <w:t>+</w:t>
      </w:r>
      <w:r w:rsidR="00D356F1">
        <w:rPr>
          <w:szCs w:val="18"/>
        </w:rPr>
        <w:t xml:space="preserve">, </w:t>
      </w:r>
      <w:r w:rsidRPr="00991CD6" w:rsidR="00083098">
        <w:rPr>
          <w:szCs w:val="18"/>
        </w:rPr>
        <w:t xml:space="preserve">de </w:t>
      </w:r>
      <w:r w:rsidRPr="00991CD6" w:rsidR="00083098">
        <w:rPr>
          <w:i/>
          <w:iCs/>
          <w:szCs w:val="18"/>
        </w:rPr>
        <w:t>contracts of difference</w:t>
      </w:r>
      <w:r w:rsidRPr="00991CD6" w:rsidR="00083098">
        <w:rPr>
          <w:szCs w:val="18"/>
        </w:rPr>
        <w:t xml:space="preserve"> voor wind op zee</w:t>
      </w:r>
      <w:r w:rsidR="00AF125C">
        <w:rPr>
          <w:szCs w:val="18"/>
        </w:rPr>
        <w:t xml:space="preserve"> en </w:t>
      </w:r>
      <w:r w:rsidRPr="00991CD6" w:rsidR="007D1961">
        <w:rPr>
          <w:szCs w:val="18"/>
        </w:rPr>
        <w:t>de productie van groen gas en groene waterstof</w:t>
      </w:r>
      <w:r w:rsidRPr="00991CD6" w:rsidR="00083098">
        <w:rPr>
          <w:szCs w:val="18"/>
        </w:rPr>
        <w:t>.</w:t>
      </w:r>
      <w:r w:rsidR="00E131DF">
        <w:rPr>
          <w:szCs w:val="18"/>
        </w:rPr>
        <w:t xml:space="preserve"> </w:t>
      </w:r>
      <w:r w:rsidR="000A6F23">
        <w:rPr>
          <w:szCs w:val="18"/>
        </w:rPr>
        <w:t>D</w:t>
      </w:r>
      <w:r w:rsidR="00E131DF">
        <w:rPr>
          <w:szCs w:val="18"/>
        </w:rPr>
        <w:t xml:space="preserve">e inzet op </w:t>
      </w:r>
      <w:r w:rsidR="001C00FC">
        <w:rPr>
          <w:szCs w:val="18"/>
        </w:rPr>
        <w:t xml:space="preserve">energiebesparing </w:t>
      </w:r>
      <w:r w:rsidR="00E131DF">
        <w:rPr>
          <w:szCs w:val="18"/>
        </w:rPr>
        <w:t>gaat onverminderd door</w:t>
      </w:r>
      <w:r w:rsidRPr="00DA76A1" w:rsidR="007D1961">
        <w:rPr>
          <w:szCs w:val="18"/>
        </w:rPr>
        <w:t xml:space="preserve"> en het kabinet </w:t>
      </w:r>
      <w:r w:rsidR="000A6F23">
        <w:rPr>
          <w:szCs w:val="18"/>
        </w:rPr>
        <w:t xml:space="preserve">gaat </w:t>
      </w:r>
      <w:r w:rsidRPr="00DA76A1" w:rsidR="007D1961">
        <w:rPr>
          <w:szCs w:val="18"/>
        </w:rPr>
        <w:t>werken aan nieuwe maatwerkafspraken voor clusters of gebieden</w:t>
      </w:r>
      <w:r w:rsidRPr="00DA76A1" w:rsidR="00991CD6">
        <w:rPr>
          <w:szCs w:val="18"/>
        </w:rPr>
        <w:t xml:space="preserve">. </w:t>
      </w:r>
      <w:r w:rsidR="00E131DF">
        <w:rPr>
          <w:szCs w:val="18"/>
        </w:rPr>
        <w:t>Daarnaast blijft v</w:t>
      </w:r>
      <w:r>
        <w:rPr>
          <w:szCs w:val="18"/>
        </w:rPr>
        <w:t xml:space="preserve">erduurzaming van woningen en het betaalbaar </w:t>
      </w:r>
      <w:r w:rsidR="00424797">
        <w:rPr>
          <w:szCs w:val="18"/>
        </w:rPr>
        <w:t xml:space="preserve">houden </w:t>
      </w:r>
      <w:r>
        <w:rPr>
          <w:szCs w:val="18"/>
        </w:rPr>
        <w:t>van de energierekening</w:t>
      </w:r>
      <w:r w:rsidR="00E131DF">
        <w:rPr>
          <w:szCs w:val="18"/>
        </w:rPr>
        <w:t xml:space="preserve"> prioriteit, bijvoorbeeld via </w:t>
      </w:r>
      <w:r w:rsidRPr="00145845">
        <w:rPr>
          <w:szCs w:val="18"/>
        </w:rPr>
        <w:t xml:space="preserve">het Nationaal Isolatie Programma en het uitfaseren van de energielabels E, F en G in de huursector. </w:t>
      </w:r>
    </w:p>
    <w:p w:rsidRPr="00A32DAD" w:rsidR="00DA76A1" w:rsidP="00FA5757" w:rsidRDefault="00DA76A1" w14:paraId="5BB76965" w14:textId="77777777">
      <w:pPr>
        <w:rPr>
          <w:szCs w:val="18"/>
        </w:rPr>
      </w:pPr>
    </w:p>
    <w:p w:rsidRPr="00AC6307" w:rsidR="002A4BE6" w:rsidP="00FA5757" w:rsidRDefault="00A84A62" w14:paraId="642B4AF6" w14:textId="7A9E7BA7">
      <w:pPr>
        <w:rPr>
          <w:szCs w:val="18"/>
        </w:rPr>
      </w:pPr>
      <w:r w:rsidRPr="00AC6307">
        <w:rPr>
          <w:szCs w:val="18"/>
        </w:rPr>
        <w:t>E</w:t>
      </w:r>
      <w:r w:rsidRPr="00AC6307" w:rsidR="002A4BE6">
        <w:rPr>
          <w:szCs w:val="18"/>
        </w:rPr>
        <w:t xml:space="preserve">en toekomstbestendig voedselsysteem </w:t>
      </w:r>
      <w:r w:rsidRPr="00AC6307">
        <w:rPr>
          <w:szCs w:val="18"/>
        </w:rPr>
        <w:t xml:space="preserve">is voor dit kabinet </w:t>
      </w:r>
      <w:r w:rsidRPr="00AC6307" w:rsidR="002A4BE6">
        <w:rPr>
          <w:szCs w:val="18"/>
        </w:rPr>
        <w:t xml:space="preserve">een van de belangrijkste prioriteiten. </w:t>
      </w:r>
      <w:r w:rsidR="000A6F23">
        <w:rPr>
          <w:szCs w:val="18"/>
        </w:rPr>
        <w:t xml:space="preserve">Daarvoor heeft het kabinet </w:t>
      </w:r>
      <w:r w:rsidR="00793135">
        <w:rPr>
          <w:szCs w:val="18"/>
        </w:rPr>
        <w:t xml:space="preserve">onder andere een </w:t>
      </w:r>
      <w:r w:rsidRPr="00AC6307" w:rsidR="002A4BE6">
        <w:rPr>
          <w:szCs w:val="18"/>
        </w:rPr>
        <w:t xml:space="preserve">forse uitbreiding van </w:t>
      </w:r>
      <w:r w:rsidR="00793135">
        <w:rPr>
          <w:szCs w:val="18"/>
        </w:rPr>
        <w:t xml:space="preserve">de middelen </w:t>
      </w:r>
      <w:r w:rsidR="000A6F23">
        <w:rPr>
          <w:szCs w:val="18"/>
        </w:rPr>
        <w:t xml:space="preserve">voorgenomen </w:t>
      </w:r>
      <w:r w:rsidR="00793135">
        <w:rPr>
          <w:szCs w:val="18"/>
        </w:rPr>
        <w:t xml:space="preserve">en </w:t>
      </w:r>
      <w:r w:rsidRPr="00AC6307" w:rsidR="002A4BE6">
        <w:rPr>
          <w:szCs w:val="18"/>
        </w:rPr>
        <w:t>de inzet v</w:t>
      </w:r>
      <w:r w:rsidR="000A6F23">
        <w:rPr>
          <w:szCs w:val="18"/>
        </w:rPr>
        <w:t>an</w:t>
      </w:r>
      <w:r w:rsidRPr="00AC6307" w:rsidR="002A4BE6">
        <w:rPr>
          <w:szCs w:val="18"/>
        </w:rPr>
        <w:t xml:space="preserve"> Agrarisch Natuurbeheer (ANB)</w:t>
      </w:r>
      <w:r w:rsidR="00793135">
        <w:rPr>
          <w:szCs w:val="18"/>
        </w:rPr>
        <w:t xml:space="preserve">. </w:t>
      </w:r>
      <w:r w:rsidRPr="00AC6307" w:rsidR="002A4BE6">
        <w:rPr>
          <w:szCs w:val="18"/>
        </w:rPr>
        <w:t>Op zee en grote wateren zet dit kabinet in op een voedselwinning binnen de draagkracht van het ecosysteem</w:t>
      </w:r>
      <w:r w:rsidR="00EE55B3">
        <w:rPr>
          <w:szCs w:val="18"/>
        </w:rPr>
        <w:t xml:space="preserve">. </w:t>
      </w:r>
      <w:r w:rsidRPr="00EE55B3" w:rsidR="00EE55B3">
        <w:rPr>
          <w:szCs w:val="18"/>
        </w:rPr>
        <w:t xml:space="preserve">Om hieraan bij te dragen heeft het kabinet onder andere middelen beschikbaar gesteld om innovaties in de visserij en aquacultuur op het gebied van duurzaamheid te stimuleren en wordt onderzoek gedaan naar innovaties in de visserij om de duurzaamheid verder te vergroten.  </w:t>
      </w:r>
    </w:p>
    <w:p w:rsidRPr="00991CD6" w:rsidR="002A4BE6" w:rsidP="00FA5757" w:rsidRDefault="002A4BE6" w14:paraId="6BE7AEC8" w14:textId="77777777">
      <w:pPr>
        <w:rPr>
          <w:szCs w:val="18"/>
          <w:highlight w:val="cyan"/>
          <w:u w:val="single"/>
        </w:rPr>
      </w:pPr>
    </w:p>
    <w:p w:rsidR="00FA5757" w:rsidRDefault="00FA5757" w14:paraId="0838D0E1" w14:textId="77777777">
      <w:pPr>
        <w:spacing w:line="240" w:lineRule="auto"/>
        <w:rPr>
          <w:szCs w:val="18"/>
        </w:rPr>
      </w:pPr>
      <w:r>
        <w:rPr>
          <w:szCs w:val="18"/>
        </w:rPr>
        <w:br w:type="page"/>
      </w:r>
    </w:p>
    <w:p w:rsidRPr="00AC6307" w:rsidR="00164744" w:rsidP="00FA5757" w:rsidRDefault="00164744" w14:paraId="193065F6" w14:textId="6F1EB5FE">
      <w:pPr>
        <w:pStyle w:val="Geenafstand"/>
        <w:spacing w:line="240" w:lineRule="atLeast"/>
        <w:rPr>
          <w:rFonts w:ascii="Verdana" w:hAnsi="Verdana" w:eastAsia="Times New Roman" w:cs="Times New Roman"/>
          <w:kern w:val="0"/>
          <w:sz w:val="18"/>
          <w:szCs w:val="18"/>
          <w:lang w:eastAsia="nl-NL"/>
          <w14:ligatures w14:val="none"/>
        </w:rPr>
      </w:pPr>
      <w:r w:rsidRPr="00AC6307">
        <w:rPr>
          <w:rFonts w:ascii="Verdana" w:hAnsi="Verdana" w:eastAsia="Times New Roman" w:cs="Times New Roman"/>
          <w:kern w:val="0"/>
          <w:sz w:val="18"/>
          <w:szCs w:val="18"/>
          <w:lang w:eastAsia="nl-NL"/>
          <w14:ligatures w14:val="none"/>
        </w:rPr>
        <w:lastRenderedPageBreak/>
        <w:t xml:space="preserve">Het kabinet </w:t>
      </w:r>
      <w:r w:rsidR="008211E6">
        <w:rPr>
          <w:rFonts w:ascii="Verdana" w:hAnsi="Verdana" w:eastAsia="Times New Roman" w:cs="Times New Roman"/>
          <w:kern w:val="0"/>
          <w:sz w:val="18"/>
          <w:szCs w:val="18"/>
          <w:lang w:eastAsia="nl-NL"/>
          <w14:ligatures w14:val="none"/>
        </w:rPr>
        <w:t>onderschrijft</w:t>
      </w:r>
      <w:r w:rsidRPr="00AC6307" w:rsidR="00EB2D50">
        <w:rPr>
          <w:rFonts w:ascii="Verdana" w:hAnsi="Verdana" w:eastAsia="Times New Roman" w:cs="Times New Roman"/>
          <w:kern w:val="0"/>
          <w:sz w:val="18"/>
          <w:szCs w:val="18"/>
          <w:lang w:eastAsia="nl-NL"/>
          <w14:ligatures w14:val="none"/>
        </w:rPr>
        <w:t xml:space="preserve"> </w:t>
      </w:r>
      <w:r w:rsidRPr="00AC6307">
        <w:rPr>
          <w:rFonts w:ascii="Verdana" w:hAnsi="Verdana" w:eastAsia="Times New Roman" w:cs="Times New Roman"/>
          <w:kern w:val="0"/>
          <w:sz w:val="18"/>
          <w:szCs w:val="18"/>
          <w:lang w:eastAsia="nl-NL"/>
          <w14:ligatures w14:val="none"/>
        </w:rPr>
        <w:t>de urgentie om Nederland van het stikstofslot te halen. Met het instellen van de Taskforce landbouw, natuur en stikstof kiest het kabinet voor een samenhangende aanpak</w:t>
      </w:r>
      <w:r w:rsidRPr="00AC6307" w:rsidR="00A0211D">
        <w:rPr>
          <w:rStyle w:val="Voetnootmarkering"/>
          <w:rFonts w:ascii="Verdana" w:hAnsi="Verdana" w:eastAsia="Times New Roman" w:cs="Times New Roman"/>
          <w:kern w:val="0"/>
          <w:sz w:val="18"/>
          <w:szCs w:val="18"/>
          <w:lang w:eastAsia="nl-NL"/>
          <w14:ligatures w14:val="none"/>
        </w:rPr>
        <w:footnoteReference w:id="2"/>
      </w:r>
      <w:r w:rsidRPr="00AC6307">
        <w:rPr>
          <w:rFonts w:ascii="Verdana" w:hAnsi="Verdana" w:eastAsia="Times New Roman" w:cs="Times New Roman"/>
          <w:kern w:val="0"/>
          <w:sz w:val="18"/>
          <w:szCs w:val="18"/>
          <w:lang w:eastAsia="nl-NL"/>
          <w14:ligatures w14:val="none"/>
        </w:rPr>
        <w:t xml:space="preserve"> die gericht is </w:t>
      </w:r>
      <w:r w:rsidRPr="00EE55B3" w:rsidR="00EE55B3">
        <w:rPr>
          <w:rFonts w:ascii="Verdana" w:hAnsi="Verdana" w:eastAsia="Times New Roman" w:cs="Times New Roman"/>
          <w:kern w:val="0"/>
          <w:sz w:val="18"/>
          <w:szCs w:val="18"/>
          <w:lang w:eastAsia="nl-NL"/>
          <w14:ligatures w14:val="none"/>
        </w:rPr>
        <w:t>op het identificeren van drukfactoren en het wegnemen ervan</w:t>
      </w:r>
      <w:r w:rsidR="00EE55B3">
        <w:rPr>
          <w:rFonts w:ascii="Verdana" w:hAnsi="Verdana" w:eastAsia="Times New Roman" w:cs="Times New Roman"/>
          <w:kern w:val="0"/>
          <w:sz w:val="18"/>
          <w:szCs w:val="18"/>
          <w:lang w:eastAsia="nl-NL"/>
          <w14:ligatures w14:val="none"/>
        </w:rPr>
        <w:t xml:space="preserve">, de </w:t>
      </w:r>
      <w:r w:rsidRPr="00AC6307">
        <w:rPr>
          <w:rFonts w:ascii="Verdana" w:hAnsi="Verdana" w:eastAsia="Times New Roman" w:cs="Times New Roman"/>
          <w:kern w:val="0"/>
          <w:sz w:val="18"/>
          <w:szCs w:val="18"/>
          <w:lang w:eastAsia="nl-NL"/>
          <w14:ligatures w14:val="none"/>
        </w:rPr>
        <w:t xml:space="preserve">structurele reductie van stikstofemissies, herstel van natuur en het bieden van perspectief aan sectoren als landbouw, bouw en industrie. Bij het uitwerken van de samenhangende aanpak wordt gebruik gemaakt van de plannen die de afgelopen jaren </w:t>
      </w:r>
      <w:r w:rsidR="000A6F23">
        <w:rPr>
          <w:rFonts w:ascii="Verdana" w:hAnsi="Verdana" w:eastAsia="Times New Roman" w:cs="Times New Roman"/>
          <w:kern w:val="0"/>
          <w:sz w:val="18"/>
          <w:szCs w:val="18"/>
          <w:lang w:eastAsia="nl-NL"/>
          <w14:ligatures w14:val="none"/>
        </w:rPr>
        <w:t xml:space="preserve">reeds </w:t>
      </w:r>
      <w:r w:rsidRPr="00AC6307">
        <w:rPr>
          <w:rFonts w:ascii="Verdana" w:hAnsi="Verdana" w:eastAsia="Times New Roman" w:cs="Times New Roman"/>
          <w:kern w:val="0"/>
          <w:sz w:val="18"/>
          <w:szCs w:val="18"/>
          <w:lang w:eastAsia="nl-NL"/>
          <w14:ligatures w14:val="none"/>
        </w:rPr>
        <w:t xml:space="preserve">zijn gemaakt en wordt doorgepakt op al lopende initiatieven. </w:t>
      </w:r>
    </w:p>
    <w:p w:rsidRPr="00AC6307" w:rsidR="002A4BE6" w:rsidP="00FA5757" w:rsidRDefault="002A4BE6" w14:paraId="71ABD42B" w14:textId="77777777">
      <w:pPr>
        <w:rPr>
          <w:rFonts w:cs="Calibri"/>
          <w:szCs w:val="18"/>
        </w:rPr>
      </w:pPr>
    </w:p>
    <w:p w:rsidRPr="00AC6307" w:rsidR="002B765A" w:rsidP="00FA5757" w:rsidRDefault="007E0BEF" w14:paraId="13EB9896" w14:textId="4680E84C">
      <w:pPr>
        <w:rPr>
          <w:szCs w:val="18"/>
        </w:rPr>
      </w:pPr>
      <w:r>
        <w:rPr>
          <w:szCs w:val="18"/>
        </w:rPr>
        <w:t xml:space="preserve">Ook voor de </w:t>
      </w:r>
      <w:r w:rsidRPr="00AC6307" w:rsidR="00055C0B">
        <w:rPr>
          <w:szCs w:val="18"/>
        </w:rPr>
        <w:t>verbetering van de waterkwaliteit</w:t>
      </w:r>
      <w:r>
        <w:rPr>
          <w:szCs w:val="18"/>
        </w:rPr>
        <w:t xml:space="preserve"> zet het kabinet zich in</w:t>
      </w:r>
      <w:r w:rsidR="008211E6">
        <w:rPr>
          <w:szCs w:val="18"/>
        </w:rPr>
        <w:t xml:space="preserve"> </w:t>
      </w:r>
      <w:r w:rsidR="000A6F23">
        <w:rPr>
          <w:szCs w:val="18"/>
        </w:rPr>
        <w:t xml:space="preserve">tegen de achtergrond van de </w:t>
      </w:r>
      <w:r w:rsidRPr="00AC6307" w:rsidR="002A4BE6">
        <w:rPr>
          <w:szCs w:val="18"/>
        </w:rPr>
        <w:t>K</w:t>
      </w:r>
      <w:r w:rsidR="004414A5">
        <w:rPr>
          <w:szCs w:val="18"/>
        </w:rPr>
        <w:t>aderrichtlijn Water (KRW)</w:t>
      </w:r>
      <w:r w:rsidRPr="00AC6307" w:rsidDel="007E0BEF">
        <w:rPr>
          <w:szCs w:val="18"/>
        </w:rPr>
        <w:t xml:space="preserve"> </w:t>
      </w:r>
      <w:r w:rsidR="000A6F23">
        <w:rPr>
          <w:szCs w:val="18"/>
        </w:rPr>
        <w:t xml:space="preserve">met het </w:t>
      </w:r>
      <w:r w:rsidRPr="00AC6307" w:rsidR="002A4BE6">
        <w:rPr>
          <w:szCs w:val="18"/>
        </w:rPr>
        <w:t>impulsprogramma, inzet op het KRW-proof maken van industriële vergunningen, verscherpt toezicht (</w:t>
      </w:r>
      <w:r w:rsidR="00F2720E">
        <w:rPr>
          <w:szCs w:val="18"/>
        </w:rPr>
        <w:t xml:space="preserve">bijvoorbeeld </w:t>
      </w:r>
      <w:r w:rsidRPr="00AC6307" w:rsidR="002A4BE6">
        <w:rPr>
          <w:szCs w:val="18"/>
        </w:rPr>
        <w:t xml:space="preserve">in glastuinbouwgebieden) en extra investeringen in rioolwaterzuiveringen. </w:t>
      </w:r>
    </w:p>
    <w:p w:rsidRPr="00AC6307" w:rsidR="002B765A" w:rsidP="00FA5757" w:rsidRDefault="002B765A" w14:paraId="1A858072" w14:textId="77777777">
      <w:pPr>
        <w:rPr>
          <w:szCs w:val="18"/>
          <w:u w:val="single"/>
        </w:rPr>
      </w:pPr>
    </w:p>
    <w:p w:rsidRPr="00EE55B3" w:rsidR="002A4BE6" w:rsidP="00FA5757" w:rsidRDefault="00EB4A13" w14:paraId="41D226E9" w14:textId="11992810">
      <w:pPr>
        <w:rPr>
          <w:szCs w:val="18"/>
        </w:rPr>
      </w:pPr>
      <w:r w:rsidRPr="00EE55B3">
        <w:rPr>
          <w:szCs w:val="18"/>
        </w:rPr>
        <w:t xml:space="preserve">Samengevat zet het </w:t>
      </w:r>
      <w:r w:rsidRPr="00EE55B3" w:rsidR="00A32DAD">
        <w:rPr>
          <w:szCs w:val="18"/>
        </w:rPr>
        <w:t>k</w:t>
      </w:r>
      <w:r w:rsidRPr="00EE55B3" w:rsidR="002B765A">
        <w:rPr>
          <w:szCs w:val="18"/>
        </w:rPr>
        <w:t xml:space="preserve">abinet </w:t>
      </w:r>
      <w:r w:rsidRPr="00EE55B3" w:rsidR="00EC2291">
        <w:rPr>
          <w:szCs w:val="18"/>
        </w:rPr>
        <w:t xml:space="preserve">deze periode </w:t>
      </w:r>
      <w:r w:rsidRPr="00EE55B3">
        <w:rPr>
          <w:szCs w:val="18"/>
        </w:rPr>
        <w:t xml:space="preserve">volop </w:t>
      </w:r>
      <w:r w:rsidRPr="00EE55B3" w:rsidR="002B765A">
        <w:rPr>
          <w:szCs w:val="18"/>
        </w:rPr>
        <w:t xml:space="preserve">in op zowel het halen van klimaatdoelen als het robuust maken van de natuur. </w:t>
      </w:r>
      <w:r w:rsidRPr="00EE55B3" w:rsidR="00EE55B3">
        <w:rPr>
          <w:szCs w:val="18"/>
        </w:rPr>
        <w:t>Het werken aan deze opgaves kan heel goed hand in hand, door energie- en klimaatprojecten natuurinclusief aan te pakken. Zowel vanuit het Rijk als andere overheden en marktpartijen (verenigd in het Collectief Natuurinclusief) worden hier stappen op gezet.</w:t>
      </w:r>
    </w:p>
    <w:p w:rsidR="00003865" w:rsidP="00FA5757" w:rsidRDefault="00003865" w14:paraId="5A250787" w14:textId="77777777">
      <w:pPr>
        <w:rPr>
          <w:szCs w:val="18"/>
        </w:rPr>
      </w:pPr>
    </w:p>
    <w:p w:rsidRPr="00797EE6" w:rsidR="00D15779" w:rsidP="00FA5757" w:rsidRDefault="00826DF2" w14:paraId="68CAA343" w14:textId="031A1E16">
      <w:pPr>
        <w:rPr>
          <w:szCs w:val="18"/>
        </w:rPr>
      </w:pPr>
      <w:r>
        <w:rPr>
          <w:szCs w:val="18"/>
        </w:rPr>
        <w:t xml:space="preserve">De </w:t>
      </w:r>
      <w:r w:rsidRPr="00DA76A1" w:rsidR="00DA76A1">
        <w:rPr>
          <w:szCs w:val="18"/>
        </w:rPr>
        <w:t xml:space="preserve">dialoog met maatschappelijke organisaties </w:t>
      </w:r>
      <w:r>
        <w:rPr>
          <w:szCs w:val="18"/>
        </w:rPr>
        <w:t xml:space="preserve">is </w:t>
      </w:r>
      <w:r w:rsidRPr="00DA76A1" w:rsidR="00DA76A1">
        <w:rPr>
          <w:szCs w:val="18"/>
        </w:rPr>
        <w:t xml:space="preserve">een belangrijk onderdeel </w:t>
      </w:r>
      <w:r w:rsidR="000A6F23">
        <w:rPr>
          <w:szCs w:val="18"/>
        </w:rPr>
        <w:t>hierbij</w:t>
      </w:r>
      <w:r w:rsidR="002C5A4E">
        <w:rPr>
          <w:szCs w:val="18"/>
        </w:rPr>
        <w:t xml:space="preserve">. </w:t>
      </w:r>
      <w:r w:rsidRPr="00DA76A1" w:rsidR="002C5A4E">
        <w:rPr>
          <w:szCs w:val="18"/>
        </w:rPr>
        <w:t xml:space="preserve">Het kabinet is de Groene 11 </w:t>
      </w:r>
      <w:r w:rsidR="00F2720E">
        <w:rPr>
          <w:szCs w:val="18"/>
        </w:rPr>
        <w:t xml:space="preserve">daarom zeer </w:t>
      </w:r>
      <w:r w:rsidRPr="00DA76A1" w:rsidR="002C5A4E">
        <w:rPr>
          <w:szCs w:val="18"/>
        </w:rPr>
        <w:t>erkentelijk voor dit manifest</w:t>
      </w:r>
      <w:r w:rsidRPr="00DA76A1" w:rsidR="00DA76A1">
        <w:rPr>
          <w:szCs w:val="18"/>
        </w:rPr>
        <w:t xml:space="preserve"> en </w:t>
      </w:r>
      <w:r w:rsidR="002C5A4E">
        <w:rPr>
          <w:szCs w:val="18"/>
        </w:rPr>
        <w:t xml:space="preserve">ziet ernaar uit om ook de komende jaren </w:t>
      </w:r>
      <w:r w:rsidR="00B03069">
        <w:rPr>
          <w:szCs w:val="18"/>
        </w:rPr>
        <w:t xml:space="preserve">in gesprek te blijven </w:t>
      </w:r>
      <w:r w:rsidRPr="00DA76A1" w:rsidR="00DA76A1">
        <w:rPr>
          <w:szCs w:val="18"/>
        </w:rPr>
        <w:t xml:space="preserve">over </w:t>
      </w:r>
      <w:r w:rsidR="00B03069">
        <w:rPr>
          <w:szCs w:val="18"/>
        </w:rPr>
        <w:t>knelpunten</w:t>
      </w:r>
      <w:r w:rsidR="00F2720E">
        <w:rPr>
          <w:szCs w:val="18"/>
        </w:rPr>
        <w:t xml:space="preserve">, </w:t>
      </w:r>
      <w:r w:rsidR="00B03069">
        <w:rPr>
          <w:szCs w:val="18"/>
        </w:rPr>
        <w:t xml:space="preserve">kansen en </w:t>
      </w:r>
      <w:r w:rsidRPr="00DA76A1" w:rsidR="00DA76A1">
        <w:rPr>
          <w:szCs w:val="18"/>
        </w:rPr>
        <w:t>oplossingen</w:t>
      </w:r>
      <w:r w:rsidR="00B03069">
        <w:rPr>
          <w:szCs w:val="18"/>
        </w:rPr>
        <w:t xml:space="preserve">. </w:t>
      </w:r>
      <w:r w:rsidR="00DA76A1">
        <w:rPr>
          <w:szCs w:val="18"/>
        </w:rPr>
        <w:t xml:space="preserve"> </w:t>
      </w:r>
    </w:p>
    <w:p w:rsidR="00D15779" w:rsidP="00FA5757" w:rsidRDefault="00D15779" w14:paraId="40E61D47" w14:textId="77777777"/>
    <w:p w:rsidR="003A74E3" w:rsidP="00FA5757" w:rsidRDefault="003A74E3" w14:paraId="7B1D26D9" w14:textId="77777777"/>
    <w:p w:rsidR="003A74E3" w:rsidP="00FA5757" w:rsidRDefault="003A74E3" w14:paraId="74E4C5A4" w14:textId="77777777"/>
    <w:p w:rsidR="00797EE6" w:rsidP="00FA5757" w:rsidRDefault="00797EE6" w14:paraId="3453F5AF" w14:textId="77777777"/>
    <w:p w:rsidRPr="00230238" w:rsidR="005D32D1" w:rsidP="00FA5757" w:rsidRDefault="00570E34" w14:paraId="37778F96" w14:textId="2B055204">
      <w:pPr>
        <w:rPr>
          <w:szCs w:val="18"/>
        </w:rPr>
      </w:pPr>
      <w:r>
        <w:rPr>
          <w:szCs w:val="18"/>
        </w:rPr>
        <w:t>Stientje van Veldhoven</w:t>
      </w:r>
      <w:r w:rsidR="00DD7C25">
        <w:rPr>
          <w:szCs w:val="18"/>
        </w:rPr>
        <w:t>-van der Meer</w:t>
      </w:r>
      <w:r w:rsidR="00A62A61">
        <w:rPr>
          <w:szCs w:val="18"/>
        </w:rPr>
        <w:tab/>
      </w:r>
      <w:r w:rsidR="00A62A61">
        <w:rPr>
          <w:szCs w:val="18"/>
        </w:rPr>
        <w:tab/>
      </w:r>
      <w:r w:rsidR="00A62A61">
        <w:rPr>
          <w:szCs w:val="18"/>
        </w:rPr>
        <w:tab/>
      </w:r>
      <w:r w:rsidR="00A62A61">
        <w:rPr>
          <w:szCs w:val="18"/>
        </w:rPr>
        <w:tab/>
      </w:r>
      <w:r w:rsidR="00A62A61">
        <w:rPr>
          <w:szCs w:val="18"/>
        </w:rPr>
        <w:tab/>
      </w:r>
    </w:p>
    <w:p w:rsidR="00A62A61" w:rsidP="00FA5757" w:rsidRDefault="00D51924" w14:paraId="2C49E1E9" w14:textId="2E9BF9FF">
      <w:pPr>
        <w:rPr>
          <w:szCs w:val="18"/>
        </w:rPr>
      </w:pPr>
      <w:r>
        <w:rPr>
          <w:szCs w:val="18"/>
        </w:rPr>
        <w:t>Minister van Klimaat en Groene Groei</w:t>
      </w:r>
    </w:p>
    <w:sectPr w:rsidR="00A62A61"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26671" w14:textId="77777777" w:rsidR="0014518D" w:rsidRDefault="0014518D">
      <w:r>
        <w:separator/>
      </w:r>
    </w:p>
    <w:p w14:paraId="7010FED3" w14:textId="77777777" w:rsidR="0014518D" w:rsidRDefault="0014518D"/>
  </w:endnote>
  <w:endnote w:type="continuationSeparator" w:id="0">
    <w:p w14:paraId="226A11B1" w14:textId="77777777" w:rsidR="0014518D" w:rsidRDefault="0014518D">
      <w:r>
        <w:continuationSeparator/>
      </w:r>
    </w:p>
    <w:p w14:paraId="5A3569FF" w14:textId="77777777" w:rsidR="0014518D" w:rsidRDefault="001451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FD21E" w14:textId="72806BAE" w:rsidR="00527BD4" w:rsidRPr="00BC3B53" w:rsidRDefault="00527BD4" w:rsidP="008C356D">
    <w:pPr>
      <w:pStyle w:val="Voettekst"/>
      <w:spacing w:line="240" w:lineRule="auto"/>
      <w:rPr>
        <w:sz w:val="2"/>
        <w:szCs w:val="2"/>
      </w:rPr>
    </w:pPr>
  </w:p>
  <w:tbl>
    <w:tblPr>
      <w:tblW w:w="11913" w:type="dxa"/>
      <w:tblLayout w:type="fixed"/>
      <w:tblCellMar>
        <w:left w:w="0" w:type="dxa"/>
        <w:right w:w="0" w:type="dxa"/>
      </w:tblCellMar>
      <w:tblLook w:val="0000" w:firstRow="0" w:lastRow="0" w:firstColumn="0" w:lastColumn="0" w:noHBand="0" w:noVBand="0"/>
    </w:tblPr>
    <w:tblGrid>
      <w:gridCol w:w="7601"/>
      <w:gridCol w:w="2156"/>
      <w:gridCol w:w="2156"/>
    </w:tblGrid>
    <w:tr w:rsidR="00F25012" w14:paraId="55685AEF" w14:textId="77777777" w:rsidTr="006D1737">
      <w:trPr>
        <w:trHeight w:hRule="exact" w:val="240"/>
      </w:trPr>
      <w:tc>
        <w:tcPr>
          <w:tcW w:w="7601" w:type="dxa"/>
        </w:tcPr>
        <w:p w14:paraId="755CC86C" w14:textId="77777777" w:rsidR="006D1737" w:rsidRDefault="006D1737" w:rsidP="006D1737">
          <w:pPr>
            <w:pStyle w:val="Huisstijl-Rubricering"/>
          </w:pPr>
        </w:p>
      </w:tc>
      <w:tc>
        <w:tcPr>
          <w:tcW w:w="2156" w:type="dxa"/>
        </w:tcPr>
        <w:p w14:paraId="0381DD6F" w14:textId="7BE4822D" w:rsidR="006D1737" w:rsidRPr="00645414" w:rsidRDefault="00D51924" w:rsidP="006D1737">
          <w:pPr>
            <w:pStyle w:val="Huisstijl-Paginanummering"/>
          </w:pPr>
          <w:r>
            <w:t xml:space="preserve">Pagina </w:t>
          </w:r>
          <w:r w:rsidR="00B04649" w:rsidRPr="00645414">
            <w:fldChar w:fldCharType="begin"/>
          </w:r>
          <w:r w:rsidR="00B04649" w:rsidRPr="00645414">
            <w:instrText xml:space="preserve"> PAGE   \* MERGEFORMAT </w:instrText>
          </w:r>
          <w:r w:rsidR="00B04649" w:rsidRPr="00645414">
            <w:fldChar w:fldCharType="separate"/>
          </w:r>
          <w:r w:rsidR="00B04649">
            <w:t>2</w:t>
          </w:r>
          <w:r w:rsidR="00B04649" w:rsidRPr="00645414">
            <w:fldChar w:fldCharType="end"/>
          </w:r>
          <w:r>
            <w:t xml:space="preserve"> van </w:t>
          </w:r>
          <w:fldSimple w:instr=" SECTIONPAGES   \* MERGEFORMAT ">
            <w:r w:rsidR="00277A4B">
              <w:t>2</w:t>
            </w:r>
          </w:fldSimple>
          <w:r w:rsidRPr="00ED539E">
            <w:rPr>
              <w:rStyle w:val="Huisstijl-GegevenCharChar"/>
            </w:rPr>
            <w:t xml:space="preserve"> </w:t>
          </w:r>
          <w:r w:rsidRPr="00ED539E">
            <w:t xml:space="preserve"> </w:t>
          </w:r>
        </w:p>
      </w:tc>
      <w:tc>
        <w:tcPr>
          <w:tcW w:w="2156" w:type="dxa"/>
        </w:tcPr>
        <w:p w14:paraId="2818AB17" w14:textId="77777777" w:rsidR="006D1737" w:rsidRPr="00645414" w:rsidRDefault="00D51924" w:rsidP="006D1737">
          <w:pPr>
            <w:pStyle w:val="Huisstijl-Paginanummering"/>
          </w:pPr>
          <w:r w:rsidRPr="00645414">
            <w:t xml:space="preserve"> </w:t>
          </w:r>
        </w:p>
      </w:tc>
    </w:tr>
  </w:tbl>
  <w:p w14:paraId="1F756AE7"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F25012" w14:paraId="20B327B1" w14:textId="77777777" w:rsidTr="00CA6A25">
      <w:trPr>
        <w:trHeight w:hRule="exact" w:val="240"/>
      </w:trPr>
      <w:tc>
        <w:tcPr>
          <w:tcW w:w="7601" w:type="dxa"/>
        </w:tcPr>
        <w:p w14:paraId="36FF8285" w14:textId="3CA0739F" w:rsidR="00527BD4" w:rsidRDefault="00527BD4" w:rsidP="008C356D">
          <w:pPr>
            <w:pStyle w:val="Huisstijl-Rubricering"/>
          </w:pPr>
        </w:p>
      </w:tc>
      <w:tc>
        <w:tcPr>
          <w:tcW w:w="2170" w:type="dxa"/>
        </w:tcPr>
        <w:p w14:paraId="033EF113" w14:textId="71A04EA7" w:rsidR="00527BD4" w:rsidRPr="00ED539E" w:rsidRDefault="00D51924" w:rsidP="00ED539E">
          <w:pPr>
            <w:pStyle w:val="Huisstijl-Paginanummering"/>
          </w:pPr>
          <w:r>
            <w:t xml:space="preserve">Pagina </w:t>
          </w:r>
          <w:r w:rsidRPr="00645414">
            <w:fldChar w:fldCharType="begin"/>
          </w:r>
          <w:r w:rsidRPr="00645414">
            <w:instrText xml:space="preserve"> PAGE   \* MERGEFORMAT </w:instrText>
          </w:r>
          <w:r w:rsidRPr="00645414">
            <w:fldChar w:fldCharType="separate"/>
          </w:r>
          <w:r>
            <w:t>1</w:t>
          </w:r>
          <w:r w:rsidRPr="00645414">
            <w:fldChar w:fldCharType="end"/>
          </w:r>
          <w:r>
            <w:t xml:space="preserve"> van </w:t>
          </w:r>
          <w:fldSimple w:instr=" SECTIONPAGES   \* MERGEFORMAT ">
            <w:r w:rsidR="00277A4B">
              <w:t>2</w:t>
            </w:r>
          </w:fldSimple>
        </w:p>
      </w:tc>
    </w:tr>
  </w:tbl>
  <w:p w14:paraId="14067737" w14:textId="77777777" w:rsidR="00527BD4" w:rsidRPr="00BC3B53" w:rsidRDefault="00527BD4" w:rsidP="008C356D">
    <w:pPr>
      <w:pStyle w:val="Voettekst"/>
      <w:spacing w:line="240" w:lineRule="auto"/>
      <w:rPr>
        <w:sz w:val="2"/>
        <w:szCs w:val="2"/>
      </w:rPr>
    </w:pPr>
  </w:p>
  <w:p w14:paraId="57182F27"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A0B5A" w14:textId="77777777" w:rsidR="0014518D" w:rsidRDefault="0014518D">
      <w:r>
        <w:separator/>
      </w:r>
    </w:p>
    <w:p w14:paraId="1C725B75" w14:textId="77777777" w:rsidR="0014518D" w:rsidRDefault="0014518D"/>
  </w:footnote>
  <w:footnote w:type="continuationSeparator" w:id="0">
    <w:p w14:paraId="1AB187CE" w14:textId="77777777" w:rsidR="0014518D" w:rsidRDefault="0014518D">
      <w:r>
        <w:continuationSeparator/>
      </w:r>
    </w:p>
    <w:p w14:paraId="27B3AF4C" w14:textId="77777777" w:rsidR="0014518D" w:rsidRDefault="0014518D"/>
  </w:footnote>
  <w:footnote w:id="1">
    <w:p w14:paraId="0891AE6F" w14:textId="6F564507" w:rsidR="009177BB" w:rsidRDefault="009177BB">
      <w:pPr>
        <w:pStyle w:val="Voetnoottekst"/>
      </w:pPr>
      <w:r>
        <w:rPr>
          <w:rStyle w:val="Voetnootmarkering"/>
        </w:rPr>
        <w:footnoteRef/>
      </w:r>
      <w:r>
        <w:t xml:space="preserve"> </w:t>
      </w:r>
      <w:hyperlink r:id="rId1" w:history="1">
        <w:r w:rsidRPr="009177BB">
          <w:rPr>
            <w:rStyle w:val="Hyperlink"/>
          </w:rPr>
          <w:t>Manifest-Natuur-en-klimaat-zijn-geen-bijzaak-maar-noodzaak.pdf</w:t>
        </w:r>
      </w:hyperlink>
    </w:p>
  </w:footnote>
  <w:footnote w:id="2">
    <w:p w14:paraId="26A352E4" w14:textId="52CB12B4" w:rsidR="00A0211D" w:rsidRPr="003A74E3" w:rsidRDefault="00A0211D">
      <w:pPr>
        <w:pStyle w:val="Voetnoottekst"/>
        <w:rPr>
          <w:rFonts w:asciiTheme="minorHAnsi" w:hAnsiTheme="minorHAnsi" w:cstheme="minorHAnsi"/>
          <w:sz w:val="16"/>
          <w:szCs w:val="16"/>
        </w:rPr>
      </w:pPr>
      <w:r w:rsidRPr="003A74E3">
        <w:rPr>
          <w:rStyle w:val="Voetnootmarkering"/>
          <w:rFonts w:asciiTheme="minorHAnsi" w:hAnsiTheme="minorHAnsi" w:cstheme="minorHAnsi"/>
          <w:sz w:val="16"/>
          <w:szCs w:val="16"/>
        </w:rPr>
        <w:footnoteRef/>
      </w:r>
      <w:r w:rsidRPr="003A74E3">
        <w:rPr>
          <w:rFonts w:asciiTheme="minorHAnsi" w:hAnsiTheme="minorHAnsi" w:cstheme="minorHAnsi"/>
          <w:sz w:val="16"/>
          <w:szCs w:val="16"/>
        </w:rPr>
        <w:t xml:space="preserve"> “Samenhangende aanpak Landbouw, Natuur en Stikstof”</w:t>
      </w:r>
      <w:r w:rsidR="003A74E3" w:rsidRPr="003A74E3">
        <w:rPr>
          <w:rFonts w:asciiTheme="minorHAnsi" w:hAnsiTheme="minorHAnsi" w:cstheme="minorHAnsi"/>
          <w:sz w:val="16"/>
          <w:szCs w:val="16"/>
        </w:rPr>
        <w:t xml:space="preserve">; Kamerstuk 36800-XIV, nr. 83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F25012" w14:paraId="73459143" w14:textId="77777777" w:rsidTr="00A50CF6">
      <w:tc>
        <w:tcPr>
          <w:tcW w:w="2156" w:type="dxa"/>
        </w:tcPr>
        <w:p w14:paraId="72B3B577" w14:textId="77777777" w:rsidR="00527BD4" w:rsidRPr="00624D22" w:rsidRDefault="00D51924" w:rsidP="00A50CF6">
          <w:pPr>
            <w:pStyle w:val="Huisstijl-Adres"/>
            <w:rPr>
              <w:b/>
            </w:rPr>
          </w:pPr>
          <w:r>
            <w:rPr>
              <w:b/>
            </w:rPr>
            <w:t>Directoraat-generaal Klimaat en Energie</w:t>
          </w:r>
        </w:p>
      </w:tc>
    </w:tr>
    <w:tr w:rsidR="00F25012" w14:paraId="6663D262" w14:textId="77777777" w:rsidTr="00A50CF6">
      <w:trPr>
        <w:trHeight w:hRule="exact" w:val="200"/>
      </w:trPr>
      <w:tc>
        <w:tcPr>
          <w:tcW w:w="2156" w:type="dxa"/>
        </w:tcPr>
        <w:p w14:paraId="4EE29B12" w14:textId="77777777" w:rsidR="00527BD4" w:rsidRPr="005819CE" w:rsidRDefault="00527BD4" w:rsidP="00A50CF6"/>
      </w:tc>
    </w:tr>
    <w:tr w:rsidR="00F25012" w14:paraId="7E597B9B" w14:textId="77777777" w:rsidTr="00502512">
      <w:trPr>
        <w:trHeight w:hRule="exact" w:val="774"/>
      </w:trPr>
      <w:tc>
        <w:tcPr>
          <w:tcW w:w="2156" w:type="dxa"/>
        </w:tcPr>
        <w:p w14:paraId="1E8AF96E" w14:textId="77777777" w:rsidR="00527BD4" w:rsidRDefault="00527BD4" w:rsidP="003A5290">
          <w:pPr>
            <w:pStyle w:val="Huisstijl-Kopje"/>
          </w:pPr>
        </w:p>
        <w:p w14:paraId="548FC627" w14:textId="0C8BC62F" w:rsidR="00502512" w:rsidRPr="00502512" w:rsidRDefault="00D51924" w:rsidP="003A5290">
          <w:pPr>
            <w:pStyle w:val="Huisstijl-Kopje"/>
            <w:rPr>
              <w:b w:val="0"/>
            </w:rPr>
          </w:pPr>
          <w:r>
            <w:rPr>
              <w:b w:val="0"/>
            </w:rPr>
            <w:t>KGG_DGKE</w:t>
          </w:r>
          <w:r w:rsidRPr="00502512">
            <w:rPr>
              <w:b w:val="0"/>
            </w:rPr>
            <w:t xml:space="preserve"> / </w:t>
          </w:r>
          <w:r w:rsidR="00FF343B" w:rsidRPr="00FF343B">
            <w:rPr>
              <w:b w:val="0"/>
            </w:rPr>
            <w:t>106515647</w:t>
          </w:r>
        </w:p>
        <w:p w14:paraId="2AB1B42A" w14:textId="77777777" w:rsidR="00527BD4" w:rsidRPr="005819CE" w:rsidRDefault="00527BD4" w:rsidP="00361A56">
          <w:pPr>
            <w:pStyle w:val="Huisstijl-Kopje"/>
          </w:pPr>
        </w:p>
      </w:tc>
    </w:tr>
  </w:tbl>
  <w:p w14:paraId="49E7ED08" w14:textId="77777777" w:rsidR="00527BD4" w:rsidRDefault="00527BD4" w:rsidP="008C356D">
    <w:pPr>
      <w:pStyle w:val="Koptekst"/>
      <w:rPr>
        <w:rFonts w:cs="Verdana-Bold"/>
        <w:b/>
        <w:bCs/>
        <w:smallCaps/>
        <w:szCs w:val="18"/>
      </w:rPr>
    </w:pPr>
  </w:p>
  <w:p w14:paraId="617D3255" w14:textId="77777777" w:rsidR="00527BD4" w:rsidRDefault="00527BD4" w:rsidP="008C356D"/>
  <w:p w14:paraId="1B00CC56" w14:textId="77777777" w:rsidR="00527BD4" w:rsidRPr="00740712" w:rsidRDefault="00527BD4" w:rsidP="008C356D"/>
  <w:p w14:paraId="08ABB079" w14:textId="77777777" w:rsidR="00527BD4" w:rsidRPr="00217880" w:rsidRDefault="00527BD4" w:rsidP="008C356D">
    <w:pPr>
      <w:spacing w:line="0" w:lineRule="atLeast"/>
      <w:rPr>
        <w:sz w:val="2"/>
        <w:szCs w:val="2"/>
      </w:rPr>
    </w:pPr>
  </w:p>
  <w:p w14:paraId="3D9DD265" w14:textId="77777777" w:rsidR="00527BD4" w:rsidRDefault="00527BD4" w:rsidP="004F44C2">
    <w:pPr>
      <w:pStyle w:val="Koptekst"/>
      <w:rPr>
        <w:rFonts w:cs="Verdana-Bold"/>
        <w:b/>
        <w:bCs/>
        <w:smallCaps/>
        <w:szCs w:val="18"/>
      </w:rPr>
    </w:pPr>
  </w:p>
  <w:p w14:paraId="6A9D4E9F" w14:textId="77777777" w:rsidR="00527BD4" w:rsidRDefault="00527BD4" w:rsidP="004F44C2"/>
  <w:p w14:paraId="2FDE131D" w14:textId="77777777" w:rsidR="00624D22" w:rsidRDefault="00624D22" w:rsidP="004F44C2"/>
  <w:p w14:paraId="759001D8" w14:textId="77777777" w:rsidR="00624D22" w:rsidRDefault="00624D22" w:rsidP="004F44C2"/>
  <w:p w14:paraId="30A3B228" w14:textId="77777777" w:rsidR="00527BD4" w:rsidRPr="00740712" w:rsidRDefault="00527BD4" w:rsidP="004F44C2"/>
  <w:p w14:paraId="12F67795"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F25012" w:rsidRPr="00991CD6" w14:paraId="4D10138B" w14:textId="77777777" w:rsidTr="00751A6A">
      <w:trPr>
        <w:trHeight w:val="2636"/>
      </w:trPr>
      <w:tc>
        <w:tcPr>
          <w:tcW w:w="737" w:type="dxa"/>
        </w:tcPr>
        <w:p w14:paraId="7B7C6793" w14:textId="77777777" w:rsidR="00527BD4" w:rsidRDefault="00527BD4" w:rsidP="00D0609E">
          <w:pPr>
            <w:framePr w:w="6340" w:h="2750" w:hRule="exact" w:hSpace="180" w:wrap="around" w:vAnchor="page" w:hAnchor="text" w:x="3873" w:y="-140"/>
            <w:spacing w:line="240" w:lineRule="auto"/>
          </w:pPr>
        </w:p>
      </w:tc>
      <w:tc>
        <w:tcPr>
          <w:tcW w:w="5156" w:type="dxa"/>
        </w:tcPr>
        <w:p w14:paraId="6E9E6185" w14:textId="77777777" w:rsidR="00527BD4" w:rsidRPr="00991CD6" w:rsidRDefault="00D51924" w:rsidP="00651CEE">
          <w:pPr>
            <w:framePr w:w="6340" w:h="2750" w:hRule="exact" w:hSpace="180" w:wrap="around" w:vAnchor="page" w:hAnchor="text" w:x="3873" w:y="-140"/>
            <w:spacing w:line="240" w:lineRule="auto"/>
          </w:pPr>
          <w:r>
            <w:t xml:space="preserve">   </w:t>
          </w:r>
          <w:r w:rsidRPr="009D0B5A">
            <w:rPr>
              <w:sz w:val="2"/>
              <w:szCs w:val="2"/>
            </w:rPr>
            <w:t xml:space="preserve"> </w:t>
          </w:r>
          <w:r w:rsidRPr="00991CD6">
            <w:rPr>
              <w:noProof/>
            </w:rPr>
            <w:drawing>
              <wp:inline distT="0" distB="0" distL="0" distR="0" wp14:anchorId="7A583F3B" wp14:editId="267EC2BB">
                <wp:extent cx="2343150" cy="1581150"/>
                <wp:effectExtent l="0" t="0" r="0" b="0"/>
                <wp:docPr id="1" name="Afbeelding 1" descr="Afbeelding met tekst, schermopname, Lettertype, 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schermopname, Lettertype, wit&#10;&#10;Automatisch gegenereerde beschrijvi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3150" cy="1581150"/>
                        </a:xfrm>
                        <a:prstGeom prst="rect">
                          <a:avLst/>
                        </a:prstGeom>
                        <a:noFill/>
                        <a:ln>
                          <a:noFill/>
                        </a:ln>
                      </pic:spPr>
                    </pic:pic>
                  </a:graphicData>
                </a:graphic>
              </wp:inline>
            </w:drawing>
          </w:r>
        </w:p>
      </w:tc>
    </w:tr>
  </w:tbl>
  <w:p w14:paraId="7CCA8872" w14:textId="77777777" w:rsidR="00527BD4" w:rsidRPr="00991CD6" w:rsidRDefault="00527BD4" w:rsidP="00D0609E">
    <w:pPr>
      <w:framePr w:w="6340" w:h="2750" w:hRule="exact" w:hSpace="180" w:wrap="around" w:vAnchor="page" w:hAnchor="text" w:x="3873" w:y="-140"/>
    </w:pPr>
  </w:p>
  <w:p w14:paraId="00E16C2A" w14:textId="77777777" w:rsidR="00527BD4" w:rsidRPr="00991CD6"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F25012" w:rsidRPr="00991CD6" w14:paraId="47B7F32B" w14:textId="77777777" w:rsidTr="00A50CF6">
      <w:tc>
        <w:tcPr>
          <w:tcW w:w="2160" w:type="dxa"/>
        </w:tcPr>
        <w:p w14:paraId="62FF265A" w14:textId="77777777" w:rsidR="00527BD4" w:rsidRPr="00991CD6" w:rsidRDefault="00D51924" w:rsidP="00A50CF6">
          <w:pPr>
            <w:pStyle w:val="Huisstijl-Adres"/>
            <w:rPr>
              <w:b/>
            </w:rPr>
          </w:pPr>
          <w:r w:rsidRPr="00991CD6">
            <w:rPr>
              <w:b/>
            </w:rPr>
            <w:t>Directoraat-generaal Klimaat en Energie</w:t>
          </w:r>
          <w:r w:rsidRPr="00991CD6">
            <w:rPr>
              <w:b/>
            </w:rPr>
            <w:br/>
          </w:r>
        </w:p>
        <w:p w14:paraId="716F3325" w14:textId="77777777" w:rsidR="00527BD4" w:rsidRPr="00991CD6" w:rsidRDefault="00D51924" w:rsidP="00A50CF6">
          <w:pPr>
            <w:pStyle w:val="Huisstijl-Adres"/>
          </w:pPr>
          <w:r w:rsidRPr="00991CD6">
            <w:rPr>
              <w:b/>
            </w:rPr>
            <w:t>Bezoekadres</w:t>
          </w:r>
          <w:r w:rsidRPr="00991CD6">
            <w:rPr>
              <w:b/>
            </w:rPr>
            <w:br/>
          </w:r>
          <w:r w:rsidRPr="00991CD6">
            <w:t>Bezuidenhoutseweg 73</w:t>
          </w:r>
          <w:r w:rsidRPr="00991CD6">
            <w:br/>
            <w:t>2594 AC Den Haag</w:t>
          </w:r>
        </w:p>
        <w:p w14:paraId="5209FFB0" w14:textId="77777777" w:rsidR="00EF495B" w:rsidRPr="00991CD6" w:rsidRDefault="00D51924" w:rsidP="0098788A">
          <w:pPr>
            <w:pStyle w:val="Huisstijl-Adres"/>
          </w:pPr>
          <w:r w:rsidRPr="00991CD6">
            <w:rPr>
              <w:b/>
            </w:rPr>
            <w:t>Postadres</w:t>
          </w:r>
          <w:r w:rsidRPr="00991CD6">
            <w:rPr>
              <w:b/>
            </w:rPr>
            <w:br/>
          </w:r>
          <w:r w:rsidRPr="00991CD6">
            <w:t>Postbus 20401</w:t>
          </w:r>
          <w:r w:rsidRPr="00991CD6">
            <w:br/>
            <w:t>2500 EK Den Haag</w:t>
          </w:r>
        </w:p>
        <w:p w14:paraId="64A2D67B" w14:textId="77777777" w:rsidR="00EF495B" w:rsidRPr="00991CD6" w:rsidRDefault="00D51924" w:rsidP="0098788A">
          <w:pPr>
            <w:pStyle w:val="Huisstijl-Adres"/>
          </w:pPr>
          <w:r w:rsidRPr="00991CD6">
            <w:rPr>
              <w:b/>
            </w:rPr>
            <w:t>Overheidsidentificatienr</w:t>
          </w:r>
          <w:r w:rsidRPr="00991CD6">
            <w:rPr>
              <w:b/>
            </w:rPr>
            <w:br/>
          </w:r>
          <w:r w:rsidR="002D0DDB" w:rsidRPr="00991CD6">
            <w:t>00000003952069570000</w:t>
          </w:r>
        </w:p>
        <w:p w14:paraId="40D1B274" w14:textId="05D2DEC9" w:rsidR="00527BD4" w:rsidRPr="00FF343B" w:rsidRDefault="00D51924" w:rsidP="00F748E6">
          <w:pPr>
            <w:pStyle w:val="Huisstijl-Adres"/>
            <w:rPr>
              <w:u w:val="single"/>
            </w:rPr>
          </w:pPr>
          <w:r w:rsidRPr="00991CD6">
            <w:t>T</w:t>
          </w:r>
          <w:r w:rsidRPr="00991CD6">
            <w:tab/>
            <w:t>070 379 8911 (algemeen)</w:t>
          </w:r>
          <w:r w:rsidRPr="00991CD6">
            <w:br/>
          </w:r>
          <w:r w:rsidR="006F751F" w:rsidRPr="00991CD6">
            <w:t>F</w:t>
          </w:r>
          <w:r w:rsidR="006F751F" w:rsidRPr="00991CD6">
            <w:tab/>
            <w:t>0</w:t>
          </w:r>
          <w:r w:rsidRPr="00991CD6">
            <w:t>70 378 6100</w:t>
          </w:r>
          <w:r w:rsidR="006F751F" w:rsidRPr="00991CD6">
            <w:t xml:space="preserve"> (algemeen)</w:t>
          </w:r>
          <w:r w:rsidR="006F751F" w:rsidRPr="00991CD6">
            <w:br/>
          </w:r>
          <w:r w:rsidRPr="00991CD6">
            <w:t>www.rijksoverheid.nl/kgg</w:t>
          </w:r>
        </w:p>
      </w:tc>
    </w:tr>
    <w:tr w:rsidR="00F25012" w:rsidRPr="00991CD6" w14:paraId="3B22B301" w14:textId="77777777" w:rsidTr="00A50CF6">
      <w:trPr>
        <w:trHeight w:hRule="exact" w:val="200"/>
      </w:trPr>
      <w:tc>
        <w:tcPr>
          <w:tcW w:w="2160" w:type="dxa"/>
        </w:tcPr>
        <w:p w14:paraId="76F8A018" w14:textId="77777777" w:rsidR="00527BD4" w:rsidRPr="00991CD6" w:rsidRDefault="00527BD4" w:rsidP="00A50CF6">
          <w:pPr>
            <w:rPr>
              <w:lang w:val="fr-FR"/>
            </w:rPr>
          </w:pPr>
        </w:p>
      </w:tc>
    </w:tr>
    <w:tr w:rsidR="00F25012" w:rsidRPr="00991CD6" w14:paraId="0650200C" w14:textId="77777777" w:rsidTr="00A50CF6">
      <w:tc>
        <w:tcPr>
          <w:tcW w:w="2160" w:type="dxa"/>
        </w:tcPr>
        <w:p w14:paraId="3D39F1A0" w14:textId="77777777" w:rsidR="000C0163" w:rsidRPr="00991CD6" w:rsidRDefault="00D51924" w:rsidP="000C0163">
          <w:pPr>
            <w:pStyle w:val="Huisstijl-Kopje"/>
          </w:pPr>
          <w:r w:rsidRPr="00991CD6">
            <w:t>Ons kenmerk</w:t>
          </w:r>
        </w:p>
        <w:p w14:paraId="05549AEF" w14:textId="77777777" w:rsidR="00FF343B" w:rsidRDefault="00D51924" w:rsidP="00FF343B">
          <w:pPr>
            <w:pStyle w:val="Huisstijl-Gegeven"/>
          </w:pPr>
          <w:r w:rsidRPr="00991CD6">
            <w:t>KGG_DGKE</w:t>
          </w:r>
          <w:r w:rsidR="00926AE2" w:rsidRPr="00991CD6">
            <w:t xml:space="preserve"> / </w:t>
          </w:r>
          <w:r w:rsidR="00FF343B" w:rsidRPr="00FF343B">
            <w:t>106515647</w:t>
          </w:r>
        </w:p>
        <w:p w14:paraId="02F5356D" w14:textId="77777777" w:rsidR="00FA5757" w:rsidRDefault="00FA5757" w:rsidP="00A50CF6">
          <w:pPr>
            <w:pStyle w:val="Huisstijl-Kopje"/>
          </w:pPr>
        </w:p>
        <w:p w14:paraId="144A7832" w14:textId="0F1064BC" w:rsidR="00527BD4" w:rsidRPr="00991CD6" w:rsidRDefault="00D51924" w:rsidP="00A50CF6">
          <w:pPr>
            <w:pStyle w:val="Huisstijl-Kopje"/>
          </w:pPr>
          <w:r w:rsidRPr="00991CD6">
            <w:t>Uw kenmerk</w:t>
          </w:r>
        </w:p>
        <w:p w14:paraId="3DF1F4FB" w14:textId="19BA77AA" w:rsidR="00527BD4" w:rsidRPr="00991CD6" w:rsidRDefault="00D51924" w:rsidP="00FF343B">
          <w:pPr>
            <w:pStyle w:val="Huisstijl-Gegeven"/>
          </w:pPr>
          <w:r w:rsidRPr="00991CD6">
            <w:t>2025Z20731/2025D48829</w:t>
          </w:r>
        </w:p>
      </w:tc>
    </w:tr>
  </w:tbl>
  <w:p w14:paraId="4AEA1E30" w14:textId="77777777" w:rsidR="00121BF0" w:rsidRPr="00991CD6"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709"/>
      <w:gridCol w:w="6662"/>
    </w:tblGrid>
    <w:tr w:rsidR="00F25012" w:rsidRPr="00991CD6" w14:paraId="75C5704D" w14:textId="77777777" w:rsidTr="00C37826">
      <w:trPr>
        <w:trHeight w:val="400"/>
      </w:trPr>
      <w:tc>
        <w:tcPr>
          <w:tcW w:w="7371" w:type="dxa"/>
          <w:gridSpan w:val="2"/>
        </w:tcPr>
        <w:p w14:paraId="1294E943" w14:textId="77777777" w:rsidR="00527BD4" w:rsidRPr="00991CD6" w:rsidRDefault="00D51924" w:rsidP="00A50CF6">
          <w:pPr>
            <w:pStyle w:val="Huisstijl-Retouradres"/>
          </w:pPr>
          <w:r w:rsidRPr="00991CD6">
            <w:t xml:space="preserve">&gt; </w:t>
          </w:r>
          <w:r w:rsidR="00C37826" w:rsidRPr="00991CD6">
            <w:t xml:space="preserve">Retouradres Postbus </w:t>
          </w:r>
          <w:r w:rsidRPr="00991CD6">
            <w:t>20401</w:t>
          </w:r>
          <w:r w:rsidR="00C37826" w:rsidRPr="00991CD6">
            <w:t xml:space="preserve"> </w:t>
          </w:r>
          <w:r w:rsidRPr="00991CD6">
            <w:t>2500 EK</w:t>
          </w:r>
          <w:r w:rsidR="00C37826" w:rsidRPr="00991CD6">
            <w:t xml:space="preserve"> </w:t>
          </w:r>
          <w:r w:rsidRPr="00991CD6">
            <w:t>Den Haag</w:t>
          </w:r>
        </w:p>
      </w:tc>
    </w:tr>
    <w:tr w:rsidR="00F25012" w:rsidRPr="00991CD6" w14:paraId="6034E470" w14:textId="77777777" w:rsidTr="00C37826">
      <w:tc>
        <w:tcPr>
          <w:tcW w:w="7371" w:type="dxa"/>
          <w:gridSpan w:val="2"/>
        </w:tcPr>
        <w:p w14:paraId="32722652" w14:textId="77777777" w:rsidR="00527BD4" w:rsidRPr="00991CD6" w:rsidRDefault="00527BD4" w:rsidP="00A50CF6">
          <w:pPr>
            <w:pStyle w:val="Huisstijl-Rubricering"/>
          </w:pPr>
        </w:p>
      </w:tc>
    </w:tr>
    <w:tr w:rsidR="00F25012" w:rsidRPr="00991CD6" w14:paraId="25F1E387" w14:textId="77777777" w:rsidTr="00C37826">
      <w:trPr>
        <w:trHeight w:hRule="exact" w:val="2440"/>
      </w:trPr>
      <w:tc>
        <w:tcPr>
          <w:tcW w:w="7371" w:type="dxa"/>
          <w:gridSpan w:val="2"/>
        </w:tcPr>
        <w:p w14:paraId="682C95EB" w14:textId="77777777" w:rsidR="00527BD4" w:rsidRPr="00991CD6" w:rsidRDefault="00D51924" w:rsidP="00A50CF6">
          <w:pPr>
            <w:pStyle w:val="Huisstijl-NAW"/>
          </w:pPr>
          <w:r w:rsidRPr="00991CD6">
            <w:t xml:space="preserve">De Voorzitter van de Tweede Kamer </w:t>
          </w:r>
        </w:p>
        <w:p w14:paraId="11805488" w14:textId="77777777" w:rsidR="00D87195" w:rsidRPr="00991CD6" w:rsidRDefault="00D51924" w:rsidP="00D87195">
          <w:pPr>
            <w:pStyle w:val="Huisstijl-NAW"/>
          </w:pPr>
          <w:r w:rsidRPr="00991CD6">
            <w:t>der Staten-Generaal</w:t>
          </w:r>
        </w:p>
        <w:p w14:paraId="03379810" w14:textId="77777777" w:rsidR="00EA0F13" w:rsidRPr="00991CD6" w:rsidRDefault="00D51924" w:rsidP="00EA0F13">
          <w:pPr>
            <w:rPr>
              <w:szCs w:val="18"/>
            </w:rPr>
          </w:pPr>
          <w:r w:rsidRPr="00991CD6">
            <w:rPr>
              <w:szCs w:val="18"/>
            </w:rPr>
            <w:t>Prinses Irenestraat 6</w:t>
          </w:r>
        </w:p>
        <w:p w14:paraId="06D14933" w14:textId="77777777" w:rsidR="00985E56" w:rsidRPr="00991CD6" w:rsidRDefault="00D51924" w:rsidP="00EA0F13">
          <w:r w:rsidRPr="00991CD6">
            <w:rPr>
              <w:szCs w:val="18"/>
            </w:rPr>
            <w:t>2595 BD  DEN HAAG</w:t>
          </w:r>
        </w:p>
      </w:tc>
    </w:tr>
    <w:tr w:rsidR="00F25012" w:rsidRPr="00991CD6" w14:paraId="1703E879" w14:textId="77777777" w:rsidTr="00C37826">
      <w:trPr>
        <w:trHeight w:hRule="exact" w:val="400"/>
      </w:trPr>
      <w:tc>
        <w:tcPr>
          <w:tcW w:w="7371" w:type="dxa"/>
          <w:gridSpan w:val="2"/>
        </w:tcPr>
        <w:p w14:paraId="4BB26CC7" w14:textId="77777777" w:rsidR="00527BD4" w:rsidRPr="00991CD6" w:rsidRDefault="00527BD4" w:rsidP="00A50CF6">
          <w:pPr>
            <w:tabs>
              <w:tab w:val="left" w:pos="740"/>
            </w:tabs>
            <w:autoSpaceDE w:val="0"/>
            <w:autoSpaceDN w:val="0"/>
            <w:adjustRightInd w:val="0"/>
            <w:ind w:left="743" w:hanging="743"/>
            <w:rPr>
              <w:rFonts w:cs="Verdana"/>
              <w:szCs w:val="18"/>
            </w:rPr>
          </w:pPr>
        </w:p>
      </w:tc>
    </w:tr>
    <w:tr w:rsidR="00F25012" w:rsidRPr="00991CD6" w14:paraId="5A55883B" w14:textId="77777777" w:rsidTr="00C37826">
      <w:trPr>
        <w:trHeight w:val="240"/>
      </w:trPr>
      <w:tc>
        <w:tcPr>
          <w:tcW w:w="709" w:type="dxa"/>
        </w:tcPr>
        <w:p w14:paraId="0BFA2168" w14:textId="77777777" w:rsidR="00527BD4" w:rsidRPr="00991CD6" w:rsidRDefault="00D51924" w:rsidP="00A50CF6">
          <w:pPr>
            <w:rPr>
              <w:szCs w:val="18"/>
            </w:rPr>
          </w:pPr>
          <w:r w:rsidRPr="00991CD6">
            <w:rPr>
              <w:szCs w:val="18"/>
            </w:rPr>
            <w:t>Datum</w:t>
          </w:r>
        </w:p>
      </w:tc>
      <w:tc>
        <w:tcPr>
          <w:tcW w:w="6662" w:type="dxa"/>
        </w:tcPr>
        <w:p w14:paraId="15E05625" w14:textId="062F8878" w:rsidR="00527BD4" w:rsidRPr="00991CD6" w:rsidRDefault="00861275" w:rsidP="00A50CF6">
          <w:r>
            <w:t>9 oktober 2026</w:t>
          </w:r>
        </w:p>
      </w:tc>
    </w:tr>
    <w:tr w:rsidR="00F25012" w14:paraId="4F2492CF" w14:textId="77777777" w:rsidTr="00C37826">
      <w:trPr>
        <w:trHeight w:val="240"/>
      </w:trPr>
      <w:tc>
        <w:tcPr>
          <w:tcW w:w="709" w:type="dxa"/>
        </w:tcPr>
        <w:p w14:paraId="1E582184" w14:textId="77777777" w:rsidR="00527BD4" w:rsidRPr="00991CD6" w:rsidRDefault="00D51924" w:rsidP="00A50CF6">
          <w:pPr>
            <w:rPr>
              <w:szCs w:val="18"/>
            </w:rPr>
          </w:pPr>
          <w:r w:rsidRPr="00991CD6">
            <w:rPr>
              <w:szCs w:val="18"/>
            </w:rPr>
            <w:t>Betreft</w:t>
          </w:r>
        </w:p>
      </w:tc>
      <w:tc>
        <w:tcPr>
          <w:tcW w:w="6662" w:type="dxa"/>
        </w:tcPr>
        <w:p w14:paraId="360A95E0" w14:textId="33BB1115" w:rsidR="00527BD4" w:rsidRPr="00AC6307" w:rsidRDefault="00D51924" w:rsidP="00A50CF6">
          <w:r w:rsidRPr="00AC6307">
            <w:t>Reactie op manifest "Natuur en klimaat zijn geen bijzaak, maar noodzaak" van Groene</w:t>
          </w:r>
          <w:r w:rsidR="00BF36D3" w:rsidRPr="00AC6307">
            <w:t xml:space="preserve"> </w:t>
          </w:r>
          <w:r w:rsidRPr="00AC6307">
            <w:t>11</w:t>
          </w:r>
        </w:p>
      </w:tc>
    </w:tr>
  </w:tbl>
  <w:p w14:paraId="4920E045"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99C24CE0">
      <w:start w:val="1"/>
      <w:numFmt w:val="bullet"/>
      <w:pStyle w:val="Lijstopsomteken"/>
      <w:lvlText w:val="•"/>
      <w:lvlJc w:val="left"/>
      <w:pPr>
        <w:tabs>
          <w:tab w:val="num" w:pos="227"/>
        </w:tabs>
        <w:ind w:left="227" w:hanging="227"/>
      </w:pPr>
      <w:rPr>
        <w:rFonts w:ascii="Verdana" w:hAnsi="Verdana" w:hint="default"/>
        <w:sz w:val="18"/>
        <w:szCs w:val="18"/>
      </w:rPr>
    </w:lvl>
    <w:lvl w:ilvl="1" w:tplc="9126E5EC" w:tentative="1">
      <w:start w:val="1"/>
      <w:numFmt w:val="bullet"/>
      <w:lvlText w:val="o"/>
      <w:lvlJc w:val="left"/>
      <w:pPr>
        <w:tabs>
          <w:tab w:val="num" w:pos="1440"/>
        </w:tabs>
        <w:ind w:left="1440" w:hanging="360"/>
      </w:pPr>
      <w:rPr>
        <w:rFonts w:ascii="Courier New" w:hAnsi="Courier New" w:cs="Courier New" w:hint="default"/>
      </w:rPr>
    </w:lvl>
    <w:lvl w:ilvl="2" w:tplc="247AC382" w:tentative="1">
      <w:start w:val="1"/>
      <w:numFmt w:val="bullet"/>
      <w:lvlText w:val=""/>
      <w:lvlJc w:val="left"/>
      <w:pPr>
        <w:tabs>
          <w:tab w:val="num" w:pos="2160"/>
        </w:tabs>
        <w:ind w:left="2160" w:hanging="360"/>
      </w:pPr>
      <w:rPr>
        <w:rFonts w:ascii="Wingdings" w:hAnsi="Wingdings" w:hint="default"/>
      </w:rPr>
    </w:lvl>
    <w:lvl w:ilvl="3" w:tplc="E8220BC2" w:tentative="1">
      <w:start w:val="1"/>
      <w:numFmt w:val="bullet"/>
      <w:lvlText w:val=""/>
      <w:lvlJc w:val="left"/>
      <w:pPr>
        <w:tabs>
          <w:tab w:val="num" w:pos="2880"/>
        </w:tabs>
        <w:ind w:left="2880" w:hanging="360"/>
      </w:pPr>
      <w:rPr>
        <w:rFonts w:ascii="Symbol" w:hAnsi="Symbol" w:hint="default"/>
      </w:rPr>
    </w:lvl>
    <w:lvl w:ilvl="4" w:tplc="58564478" w:tentative="1">
      <w:start w:val="1"/>
      <w:numFmt w:val="bullet"/>
      <w:lvlText w:val="o"/>
      <w:lvlJc w:val="left"/>
      <w:pPr>
        <w:tabs>
          <w:tab w:val="num" w:pos="3600"/>
        </w:tabs>
        <w:ind w:left="3600" w:hanging="360"/>
      </w:pPr>
      <w:rPr>
        <w:rFonts w:ascii="Courier New" w:hAnsi="Courier New" w:cs="Courier New" w:hint="default"/>
      </w:rPr>
    </w:lvl>
    <w:lvl w:ilvl="5" w:tplc="2ECA527C" w:tentative="1">
      <w:start w:val="1"/>
      <w:numFmt w:val="bullet"/>
      <w:lvlText w:val=""/>
      <w:lvlJc w:val="left"/>
      <w:pPr>
        <w:tabs>
          <w:tab w:val="num" w:pos="4320"/>
        </w:tabs>
        <w:ind w:left="4320" w:hanging="360"/>
      </w:pPr>
      <w:rPr>
        <w:rFonts w:ascii="Wingdings" w:hAnsi="Wingdings" w:hint="default"/>
      </w:rPr>
    </w:lvl>
    <w:lvl w:ilvl="6" w:tplc="DEA87AAA" w:tentative="1">
      <w:start w:val="1"/>
      <w:numFmt w:val="bullet"/>
      <w:lvlText w:val=""/>
      <w:lvlJc w:val="left"/>
      <w:pPr>
        <w:tabs>
          <w:tab w:val="num" w:pos="5040"/>
        </w:tabs>
        <w:ind w:left="5040" w:hanging="360"/>
      </w:pPr>
      <w:rPr>
        <w:rFonts w:ascii="Symbol" w:hAnsi="Symbol" w:hint="default"/>
      </w:rPr>
    </w:lvl>
    <w:lvl w:ilvl="7" w:tplc="6EB6B55C" w:tentative="1">
      <w:start w:val="1"/>
      <w:numFmt w:val="bullet"/>
      <w:lvlText w:val="o"/>
      <w:lvlJc w:val="left"/>
      <w:pPr>
        <w:tabs>
          <w:tab w:val="num" w:pos="5760"/>
        </w:tabs>
        <w:ind w:left="5760" w:hanging="360"/>
      </w:pPr>
      <w:rPr>
        <w:rFonts w:ascii="Courier New" w:hAnsi="Courier New" w:cs="Courier New" w:hint="default"/>
      </w:rPr>
    </w:lvl>
    <w:lvl w:ilvl="8" w:tplc="FEA24086"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C5CA6B3C">
      <w:start w:val="1"/>
      <w:numFmt w:val="bullet"/>
      <w:pStyle w:val="Lijstopsomteken2"/>
      <w:lvlText w:val="–"/>
      <w:lvlJc w:val="left"/>
      <w:pPr>
        <w:tabs>
          <w:tab w:val="num" w:pos="227"/>
        </w:tabs>
        <w:ind w:left="227" w:firstLine="0"/>
      </w:pPr>
      <w:rPr>
        <w:rFonts w:ascii="Verdana" w:hAnsi="Verdana" w:hint="default"/>
      </w:rPr>
    </w:lvl>
    <w:lvl w:ilvl="1" w:tplc="5B206FFE" w:tentative="1">
      <w:start w:val="1"/>
      <w:numFmt w:val="bullet"/>
      <w:lvlText w:val="o"/>
      <w:lvlJc w:val="left"/>
      <w:pPr>
        <w:tabs>
          <w:tab w:val="num" w:pos="1440"/>
        </w:tabs>
        <w:ind w:left="1440" w:hanging="360"/>
      </w:pPr>
      <w:rPr>
        <w:rFonts w:ascii="Courier New" w:hAnsi="Courier New" w:cs="Courier New" w:hint="default"/>
      </w:rPr>
    </w:lvl>
    <w:lvl w:ilvl="2" w:tplc="DDE2B62C" w:tentative="1">
      <w:start w:val="1"/>
      <w:numFmt w:val="bullet"/>
      <w:lvlText w:val=""/>
      <w:lvlJc w:val="left"/>
      <w:pPr>
        <w:tabs>
          <w:tab w:val="num" w:pos="2160"/>
        </w:tabs>
        <w:ind w:left="2160" w:hanging="360"/>
      </w:pPr>
      <w:rPr>
        <w:rFonts w:ascii="Wingdings" w:hAnsi="Wingdings" w:hint="default"/>
      </w:rPr>
    </w:lvl>
    <w:lvl w:ilvl="3" w:tplc="544C7E54" w:tentative="1">
      <w:start w:val="1"/>
      <w:numFmt w:val="bullet"/>
      <w:lvlText w:val=""/>
      <w:lvlJc w:val="left"/>
      <w:pPr>
        <w:tabs>
          <w:tab w:val="num" w:pos="2880"/>
        </w:tabs>
        <w:ind w:left="2880" w:hanging="360"/>
      </w:pPr>
      <w:rPr>
        <w:rFonts w:ascii="Symbol" w:hAnsi="Symbol" w:hint="default"/>
      </w:rPr>
    </w:lvl>
    <w:lvl w:ilvl="4" w:tplc="D6B812B4" w:tentative="1">
      <w:start w:val="1"/>
      <w:numFmt w:val="bullet"/>
      <w:lvlText w:val="o"/>
      <w:lvlJc w:val="left"/>
      <w:pPr>
        <w:tabs>
          <w:tab w:val="num" w:pos="3600"/>
        </w:tabs>
        <w:ind w:left="3600" w:hanging="360"/>
      </w:pPr>
      <w:rPr>
        <w:rFonts w:ascii="Courier New" w:hAnsi="Courier New" w:cs="Courier New" w:hint="default"/>
      </w:rPr>
    </w:lvl>
    <w:lvl w:ilvl="5" w:tplc="CA30523E" w:tentative="1">
      <w:start w:val="1"/>
      <w:numFmt w:val="bullet"/>
      <w:lvlText w:val=""/>
      <w:lvlJc w:val="left"/>
      <w:pPr>
        <w:tabs>
          <w:tab w:val="num" w:pos="4320"/>
        </w:tabs>
        <w:ind w:left="4320" w:hanging="360"/>
      </w:pPr>
      <w:rPr>
        <w:rFonts w:ascii="Wingdings" w:hAnsi="Wingdings" w:hint="default"/>
      </w:rPr>
    </w:lvl>
    <w:lvl w:ilvl="6" w:tplc="9DE8484C" w:tentative="1">
      <w:start w:val="1"/>
      <w:numFmt w:val="bullet"/>
      <w:lvlText w:val=""/>
      <w:lvlJc w:val="left"/>
      <w:pPr>
        <w:tabs>
          <w:tab w:val="num" w:pos="5040"/>
        </w:tabs>
        <w:ind w:left="5040" w:hanging="360"/>
      </w:pPr>
      <w:rPr>
        <w:rFonts w:ascii="Symbol" w:hAnsi="Symbol" w:hint="default"/>
      </w:rPr>
    </w:lvl>
    <w:lvl w:ilvl="7" w:tplc="F798402E" w:tentative="1">
      <w:start w:val="1"/>
      <w:numFmt w:val="bullet"/>
      <w:lvlText w:val="o"/>
      <w:lvlJc w:val="left"/>
      <w:pPr>
        <w:tabs>
          <w:tab w:val="num" w:pos="5760"/>
        </w:tabs>
        <w:ind w:left="5760" w:hanging="360"/>
      </w:pPr>
      <w:rPr>
        <w:rFonts w:ascii="Courier New" w:hAnsi="Courier New" w:cs="Courier New" w:hint="default"/>
      </w:rPr>
    </w:lvl>
    <w:lvl w:ilvl="8" w:tplc="9D5096F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CE908F5"/>
    <w:multiLevelType w:val="hybridMultilevel"/>
    <w:tmpl w:val="2BDACAD4"/>
    <w:lvl w:ilvl="0" w:tplc="D60ADCCA">
      <w:numFmt w:val="bullet"/>
      <w:lvlText w:val="-"/>
      <w:lvlJc w:val="left"/>
      <w:pPr>
        <w:ind w:left="720" w:hanging="360"/>
      </w:pPr>
      <w:rPr>
        <w:rFonts w:ascii="Calibri" w:eastAsia="Times New Roman" w:hAnsi="Calibri" w:cs="Calibri" w:hint="default"/>
      </w:rPr>
    </w:lvl>
    <w:lvl w:ilvl="1" w:tplc="C0D4094A">
      <w:start w:val="1"/>
      <w:numFmt w:val="bullet"/>
      <w:lvlText w:val="o"/>
      <w:lvlJc w:val="left"/>
      <w:pPr>
        <w:ind w:left="1440" w:hanging="360"/>
      </w:pPr>
      <w:rPr>
        <w:rFonts w:ascii="Courier New" w:hAnsi="Courier New" w:cs="Courier New" w:hint="default"/>
      </w:rPr>
    </w:lvl>
    <w:lvl w:ilvl="2" w:tplc="AE88269C">
      <w:start w:val="1"/>
      <w:numFmt w:val="bullet"/>
      <w:lvlText w:val=""/>
      <w:lvlJc w:val="left"/>
      <w:pPr>
        <w:ind w:left="2160" w:hanging="360"/>
      </w:pPr>
      <w:rPr>
        <w:rFonts w:ascii="Wingdings" w:hAnsi="Wingdings" w:hint="default"/>
      </w:rPr>
    </w:lvl>
    <w:lvl w:ilvl="3" w:tplc="AD621ED0">
      <w:start w:val="1"/>
      <w:numFmt w:val="bullet"/>
      <w:lvlText w:val=""/>
      <w:lvlJc w:val="left"/>
      <w:pPr>
        <w:ind w:left="2880" w:hanging="360"/>
      </w:pPr>
      <w:rPr>
        <w:rFonts w:ascii="Symbol" w:hAnsi="Symbol" w:hint="default"/>
      </w:rPr>
    </w:lvl>
    <w:lvl w:ilvl="4" w:tplc="8EA6EB6E">
      <w:start w:val="1"/>
      <w:numFmt w:val="bullet"/>
      <w:lvlText w:val="o"/>
      <w:lvlJc w:val="left"/>
      <w:pPr>
        <w:ind w:left="3600" w:hanging="360"/>
      </w:pPr>
      <w:rPr>
        <w:rFonts w:ascii="Courier New" w:hAnsi="Courier New" w:cs="Courier New" w:hint="default"/>
      </w:rPr>
    </w:lvl>
    <w:lvl w:ilvl="5" w:tplc="7E808E14">
      <w:start w:val="1"/>
      <w:numFmt w:val="bullet"/>
      <w:lvlText w:val=""/>
      <w:lvlJc w:val="left"/>
      <w:pPr>
        <w:ind w:left="4320" w:hanging="360"/>
      </w:pPr>
      <w:rPr>
        <w:rFonts w:ascii="Wingdings" w:hAnsi="Wingdings" w:hint="default"/>
      </w:rPr>
    </w:lvl>
    <w:lvl w:ilvl="6" w:tplc="18ACC9B6">
      <w:start w:val="1"/>
      <w:numFmt w:val="bullet"/>
      <w:lvlText w:val=""/>
      <w:lvlJc w:val="left"/>
      <w:pPr>
        <w:ind w:left="5040" w:hanging="360"/>
      </w:pPr>
      <w:rPr>
        <w:rFonts w:ascii="Symbol" w:hAnsi="Symbol" w:hint="default"/>
      </w:rPr>
    </w:lvl>
    <w:lvl w:ilvl="7" w:tplc="F746C420">
      <w:start w:val="1"/>
      <w:numFmt w:val="bullet"/>
      <w:lvlText w:val="o"/>
      <w:lvlJc w:val="left"/>
      <w:pPr>
        <w:ind w:left="5760" w:hanging="360"/>
      </w:pPr>
      <w:rPr>
        <w:rFonts w:ascii="Courier New" w:hAnsi="Courier New" w:cs="Courier New" w:hint="default"/>
      </w:rPr>
    </w:lvl>
    <w:lvl w:ilvl="8" w:tplc="860E3AAA">
      <w:start w:val="1"/>
      <w:numFmt w:val="bullet"/>
      <w:lvlText w:val=""/>
      <w:lvlJc w:val="left"/>
      <w:pPr>
        <w:ind w:left="6480" w:hanging="360"/>
      </w:pPr>
      <w:rPr>
        <w:rFonts w:ascii="Wingdings" w:hAnsi="Wingdings" w:hint="default"/>
      </w:r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795825285">
    <w:abstractNumId w:val="10"/>
  </w:num>
  <w:num w:numId="2" w16cid:durableId="1732193895">
    <w:abstractNumId w:val="7"/>
  </w:num>
  <w:num w:numId="3" w16cid:durableId="781415064">
    <w:abstractNumId w:val="6"/>
  </w:num>
  <w:num w:numId="4" w16cid:durableId="1449661156">
    <w:abstractNumId w:val="5"/>
  </w:num>
  <w:num w:numId="5" w16cid:durableId="602805971">
    <w:abstractNumId w:val="4"/>
  </w:num>
  <w:num w:numId="6" w16cid:durableId="846599118">
    <w:abstractNumId w:val="8"/>
  </w:num>
  <w:num w:numId="7" w16cid:durableId="1960262787">
    <w:abstractNumId w:val="3"/>
  </w:num>
  <w:num w:numId="8" w16cid:durableId="743643443">
    <w:abstractNumId w:val="2"/>
  </w:num>
  <w:num w:numId="9" w16cid:durableId="438524779">
    <w:abstractNumId w:val="1"/>
  </w:num>
  <w:num w:numId="10" w16cid:durableId="1871608673">
    <w:abstractNumId w:val="0"/>
  </w:num>
  <w:num w:numId="11" w16cid:durableId="911697562">
    <w:abstractNumId w:val="9"/>
  </w:num>
  <w:num w:numId="12" w16cid:durableId="1131022089">
    <w:abstractNumId w:val="11"/>
  </w:num>
  <w:num w:numId="13" w16cid:durableId="678964548">
    <w:abstractNumId w:val="14"/>
  </w:num>
  <w:num w:numId="14" w16cid:durableId="1755198530">
    <w:abstractNumId w:val="12"/>
  </w:num>
  <w:num w:numId="15" w16cid:durableId="1020547247">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3865"/>
    <w:rsid w:val="000049FB"/>
    <w:rsid w:val="00013862"/>
    <w:rsid w:val="00016012"/>
    <w:rsid w:val="00020189"/>
    <w:rsid w:val="00020EE4"/>
    <w:rsid w:val="00023E9A"/>
    <w:rsid w:val="00026FA9"/>
    <w:rsid w:val="00033CDD"/>
    <w:rsid w:val="00034A84"/>
    <w:rsid w:val="00035E67"/>
    <w:rsid w:val="000366F3"/>
    <w:rsid w:val="00055C0B"/>
    <w:rsid w:val="0006024D"/>
    <w:rsid w:val="00071F28"/>
    <w:rsid w:val="00074079"/>
    <w:rsid w:val="000805D7"/>
    <w:rsid w:val="00083098"/>
    <w:rsid w:val="00092799"/>
    <w:rsid w:val="00092C5F"/>
    <w:rsid w:val="00096680"/>
    <w:rsid w:val="000A0F36"/>
    <w:rsid w:val="000A174A"/>
    <w:rsid w:val="000A2A70"/>
    <w:rsid w:val="000A3E0A"/>
    <w:rsid w:val="000A65AC"/>
    <w:rsid w:val="000A6F23"/>
    <w:rsid w:val="000B024B"/>
    <w:rsid w:val="000B7281"/>
    <w:rsid w:val="000B7FAB"/>
    <w:rsid w:val="000C0163"/>
    <w:rsid w:val="000C1BA1"/>
    <w:rsid w:val="000C3EA9"/>
    <w:rsid w:val="000D0225"/>
    <w:rsid w:val="000D6CCE"/>
    <w:rsid w:val="000E7895"/>
    <w:rsid w:val="000F161D"/>
    <w:rsid w:val="000F3A9C"/>
    <w:rsid w:val="000F3CAA"/>
    <w:rsid w:val="00121BF0"/>
    <w:rsid w:val="00123704"/>
    <w:rsid w:val="001270C7"/>
    <w:rsid w:val="00132540"/>
    <w:rsid w:val="001361C9"/>
    <w:rsid w:val="00136547"/>
    <w:rsid w:val="0014264E"/>
    <w:rsid w:val="0014518D"/>
    <w:rsid w:val="0014786A"/>
    <w:rsid w:val="001516A4"/>
    <w:rsid w:val="00151E5F"/>
    <w:rsid w:val="00153E28"/>
    <w:rsid w:val="00154908"/>
    <w:rsid w:val="001569AB"/>
    <w:rsid w:val="00164744"/>
    <w:rsid w:val="00164D63"/>
    <w:rsid w:val="0016725C"/>
    <w:rsid w:val="001726F3"/>
    <w:rsid w:val="00173C51"/>
    <w:rsid w:val="00174CC2"/>
    <w:rsid w:val="00176CC6"/>
    <w:rsid w:val="00177523"/>
    <w:rsid w:val="00181BE4"/>
    <w:rsid w:val="00185576"/>
    <w:rsid w:val="00185951"/>
    <w:rsid w:val="00196B8B"/>
    <w:rsid w:val="001A2BEA"/>
    <w:rsid w:val="001A6D93"/>
    <w:rsid w:val="001C00FC"/>
    <w:rsid w:val="001C32EC"/>
    <w:rsid w:val="001C38BD"/>
    <w:rsid w:val="001C4D5A"/>
    <w:rsid w:val="001D78BD"/>
    <w:rsid w:val="001E34C6"/>
    <w:rsid w:val="001E5581"/>
    <w:rsid w:val="001F3C70"/>
    <w:rsid w:val="001F68A0"/>
    <w:rsid w:val="00200A0A"/>
    <w:rsid w:val="00200D88"/>
    <w:rsid w:val="00201F68"/>
    <w:rsid w:val="0021297B"/>
    <w:rsid w:val="00212F2A"/>
    <w:rsid w:val="00214F2B"/>
    <w:rsid w:val="00217880"/>
    <w:rsid w:val="00222D66"/>
    <w:rsid w:val="00224A8A"/>
    <w:rsid w:val="00230238"/>
    <w:rsid w:val="002309A8"/>
    <w:rsid w:val="00231909"/>
    <w:rsid w:val="00236CFE"/>
    <w:rsid w:val="0024169F"/>
    <w:rsid w:val="002428E3"/>
    <w:rsid w:val="00243031"/>
    <w:rsid w:val="002570B4"/>
    <w:rsid w:val="00260BAF"/>
    <w:rsid w:val="002650F7"/>
    <w:rsid w:val="00273F3B"/>
    <w:rsid w:val="00274DB7"/>
    <w:rsid w:val="00275984"/>
    <w:rsid w:val="00277A4B"/>
    <w:rsid w:val="00280F74"/>
    <w:rsid w:val="002822CA"/>
    <w:rsid w:val="00286998"/>
    <w:rsid w:val="00291AB7"/>
    <w:rsid w:val="00292EB2"/>
    <w:rsid w:val="0029422B"/>
    <w:rsid w:val="002A0938"/>
    <w:rsid w:val="002A4BE6"/>
    <w:rsid w:val="002B153C"/>
    <w:rsid w:val="002B3473"/>
    <w:rsid w:val="002B52FC"/>
    <w:rsid w:val="002B765A"/>
    <w:rsid w:val="002C126F"/>
    <w:rsid w:val="002C2830"/>
    <w:rsid w:val="002C5A4E"/>
    <w:rsid w:val="002D001A"/>
    <w:rsid w:val="002D0DDB"/>
    <w:rsid w:val="002D28E2"/>
    <w:rsid w:val="002D317B"/>
    <w:rsid w:val="002D3587"/>
    <w:rsid w:val="002D502D"/>
    <w:rsid w:val="002E0F69"/>
    <w:rsid w:val="002E71B8"/>
    <w:rsid w:val="002F5147"/>
    <w:rsid w:val="002F7ABD"/>
    <w:rsid w:val="0030029B"/>
    <w:rsid w:val="00312597"/>
    <w:rsid w:val="00327BA5"/>
    <w:rsid w:val="00334154"/>
    <w:rsid w:val="00334A23"/>
    <w:rsid w:val="003372C4"/>
    <w:rsid w:val="003404E1"/>
    <w:rsid w:val="00340ECA"/>
    <w:rsid w:val="00341FA0"/>
    <w:rsid w:val="00344F3D"/>
    <w:rsid w:val="00345299"/>
    <w:rsid w:val="00346D85"/>
    <w:rsid w:val="00351A8D"/>
    <w:rsid w:val="003526BB"/>
    <w:rsid w:val="00352BCF"/>
    <w:rsid w:val="00352DFB"/>
    <w:rsid w:val="00353932"/>
    <w:rsid w:val="0035464B"/>
    <w:rsid w:val="00360248"/>
    <w:rsid w:val="00361A56"/>
    <w:rsid w:val="0036252A"/>
    <w:rsid w:val="00363E35"/>
    <w:rsid w:val="00364D9D"/>
    <w:rsid w:val="00366054"/>
    <w:rsid w:val="00371048"/>
    <w:rsid w:val="0037396C"/>
    <w:rsid w:val="0037421D"/>
    <w:rsid w:val="003747F0"/>
    <w:rsid w:val="00376093"/>
    <w:rsid w:val="00383DA1"/>
    <w:rsid w:val="00385F30"/>
    <w:rsid w:val="00393696"/>
    <w:rsid w:val="00393963"/>
    <w:rsid w:val="00395575"/>
    <w:rsid w:val="00395672"/>
    <w:rsid w:val="003A06C8"/>
    <w:rsid w:val="003A0D7C"/>
    <w:rsid w:val="003A5290"/>
    <w:rsid w:val="003A74E3"/>
    <w:rsid w:val="003B0155"/>
    <w:rsid w:val="003B1CDD"/>
    <w:rsid w:val="003B45A8"/>
    <w:rsid w:val="003B7EE7"/>
    <w:rsid w:val="003C2CCB"/>
    <w:rsid w:val="003D39EC"/>
    <w:rsid w:val="003D3F80"/>
    <w:rsid w:val="003D5DED"/>
    <w:rsid w:val="003E3DD5"/>
    <w:rsid w:val="003F07C6"/>
    <w:rsid w:val="003F1F6B"/>
    <w:rsid w:val="003F3757"/>
    <w:rsid w:val="003F38BD"/>
    <w:rsid w:val="003F44B7"/>
    <w:rsid w:val="004008E9"/>
    <w:rsid w:val="004025A8"/>
    <w:rsid w:val="004032C1"/>
    <w:rsid w:val="00413D48"/>
    <w:rsid w:val="00424797"/>
    <w:rsid w:val="004414A5"/>
    <w:rsid w:val="00441AC2"/>
    <w:rsid w:val="0044249B"/>
    <w:rsid w:val="0045023C"/>
    <w:rsid w:val="00451A5B"/>
    <w:rsid w:val="00452BCD"/>
    <w:rsid w:val="00452CEA"/>
    <w:rsid w:val="00465B52"/>
    <w:rsid w:val="0046708E"/>
    <w:rsid w:val="00472A65"/>
    <w:rsid w:val="00474463"/>
    <w:rsid w:val="00474B75"/>
    <w:rsid w:val="00483F0B"/>
    <w:rsid w:val="00496319"/>
    <w:rsid w:val="00497279"/>
    <w:rsid w:val="004A163B"/>
    <w:rsid w:val="004A670A"/>
    <w:rsid w:val="004B5465"/>
    <w:rsid w:val="004B70F0"/>
    <w:rsid w:val="004D505E"/>
    <w:rsid w:val="004D538E"/>
    <w:rsid w:val="004D72CA"/>
    <w:rsid w:val="004E2242"/>
    <w:rsid w:val="004E4776"/>
    <w:rsid w:val="004E505E"/>
    <w:rsid w:val="004F42FF"/>
    <w:rsid w:val="004F44C2"/>
    <w:rsid w:val="00502512"/>
    <w:rsid w:val="00502D76"/>
    <w:rsid w:val="00503FD2"/>
    <w:rsid w:val="00505262"/>
    <w:rsid w:val="00516022"/>
    <w:rsid w:val="00521CEE"/>
    <w:rsid w:val="00521F33"/>
    <w:rsid w:val="00524FB4"/>
    <w:rsid w:val="00527BD4"/>
    <w:rsid w:val="00533E62"/>
    <w:rsid w:val="00537095"/>
    <w:rsid w:val="005403C8"/>
    <w:rsid w:val="005429DC"/>
    <w:rsid w:val="005461DA"/>
    <w:rsid w:val="005565F9"/>
    <w:rsid w:val="00570E34"/>
    <w:rsid w:val="00573041"/>
    <w:rsid w:val="00575B80"/>
    <w:rsid w:val="0057620F"/>
    <w:rsid w:val="005819CE"/>
    <w:rsid w:val="0058298D"/>
    <w:rsid w:val="00584C1A"/>
    <w:rsid w:val="00593C2B"/>
    <w:rsid w:val="00595231"/>
    <w:rsid w:val="00596166"/>
    <w:rsid w:val="00597F64"/>
    <w:rsid w:val="005A207F"/>
    <w:rsid w:val="005A2F35"/>
    <w:rsid w:val="005B3814"/>
    <w:rsid w:val="005B463E"/>
    <w:rsid w:val="005C2538"/>
    <w:rsid w:val="005C34E1"/>
    <w:rsid w:val="005C3FE0"/>
    <w:rsid w:val="005C5162"/>
    <w:rsid w:val="005C740C"/>
    <w:rsid w:val="005D32D1"/>
    <w:rsid w:val="005D625B"/>
    <w:rsid w:val="005D754B"/>
    <w:rsid w:val="005F14FE"/>
    <w:rsid w:val="005F62D3"/>
    <w:rsid w:val="005F6D11"/>
    <w:rsid w:val="00600CF0"/>
    <w:rsid w:val="006048F4"/>
    <w:rsid w:val="0060660A"/>
    <w:rsid w:val="00613B1D"/>
    <w:rsid w:val="00617A44"/>
    <w:rsid w:val="006202B6"/>
    <w:rsid w:val="00621DEC"/>
    <w:rsid w:val="00624D22"/>
    <w:rsid w:val="00625CD0"/>
    <w:rsid w:val="0062627D"/>
    <w:rsid w:val="00627432"/>
    <w:rsid w:val="006448E4"/>
    <w:rsid w:val="00645414"/>
    <w:rsid w:val="00651CEE"/>
    <w:rsid w:val="00653606"/>
    <w:rsid w:val="006610E9"/>
    <w:rsid w:val="00661591"/>
    <w:rsid w:val="00664678"/>
    <w:rsid w:val="0066632F"/>
    <w:rsid w:val="00674A89"/>
    <w:rsid w:val="00674F3D"/>
    <w:rsid w:val="00685545"/>
    <w:rsid w:val="006864B3"/>
    <w:rsid w:val="00692D64"/>
    <w:rsid w:val="006A10F8"/>
    <w:rsid w:val="006A2100"/>
    <w:rsid w:val="006A5C3B"/>
    <w:rsid w:val="006A72E0"/>
    <w:rsid w:val="006B0BF3"/>
    <w:rsid w:val="006B775E"/>
    <w:rsid w:val="006B7BC7"/>
    <w:rsid w:val="006C2535"/>
    <w:rsid w:val="006C441E"/>
    <w:rsid w:val="006C4B90"/>
    <w:rsid w:val="006D1016"/>
    <w:rsid w:val="006D1737"/>
    <w:rsid w:val="006D17F2"/>
    <w:rsid w:val="006D45CE"/>
    <w:rsid w:val="006D5B6F"/>
    <w:rsid w:val="006E3546"/>
    <w:rsid w:val="006E3FA9"/>
    <w:rsid w:val="006E7D82"/>
    <w:rsid w:val="006F038F"/>
    <w:rsid w:val="006F0F93"/>
    <w:rsid w:val="006F31F2"/>
    <w:rsid w:val="006F5ED2"/>
    <w:rsid w:val="006F7494"/>
    <w:rsid w:val="006F751F"/>
    <w:rsid w:val="007008C0"/>
    <w:rsid w:val="00714DC5"/>
    <w:rsid w:val="00715237"/>
    <w:rsid w:val="00721AE1"/>
    <w:rsid w:val="007254A5"/>
    <w:rsid w:val="00725748"/>
    <w:rsid w:val="00735D88"/>
    <w:rsid w:val="0073720D"/>
    <w:rsid w:val="00737507"/>
    <w:rsid w:val="00740712"/>
    <w:rsid w:val="00742AB9"/>
    <w:rsid w:val="00751A6A"/>
    <w:rsid w:val="0075451B"/>
    <w:rsid w:val="00754FBF"/>
    <w:rsid w:val="007610AA"/>
    <w:rsid w:val="007709EF"/>
    <w:rsid w:val="00781DCA"/>
    <w:rsid w:val="00782701"/>
    <w:rsid w:val="00783559"/>
    <w:rsid w:val="00783D79"/>
    <w:rsid w:val="00793135"/>
    <w:rsid w:val="0079551B"/>
    <w:rsid w:val="00797AA5"/>
    <w:rsid w:val="00797EE6"/>
    <w:rsid w:val="007A04CD"/>
    <w:rsid w:val="007A119C"/>
    <w:rsid w:val="007A26BD"/>
    <w:rsid w:val="007A4105"/>
    <w:rsid w:val="007A649A"/>
    <w:rsid w:val="007B051C"/>
    <w:rsid w:val="007B1ADB"/>
    <w:rsid w:val="007B4503"/>
    <w:rsid w:val="007B57EC"/>
    <w:rsid w:val="007B7905"/>
    <w:rsid w:val="007C242C"/>
    <w:rsid w:val="007C406E"/>
    <w:rsid w:val="007C5183"/>
    <w:rsid w:val="007C53DC"/>
    <w:rsid w:val="007C7573"/>
    <w:rsid w:val="007D1961"/>
    <w:rsid w:val="007E0123"/>
    <w:rsid w:val="007E0BEF"/>
    <w:rsid w:val="007E2B20"/>
    <w:rsid w:val="007E6975"/>
    <w:rsid w:val="007F439C"/>
    <w:rsid w:val="007F5331"/>
    <w:rsid w:val="00800CCA"/>
    <w:rsid w:val="00805426"/>
    <w:rsid w:val="00806120"/>
    <w:rsid w:val="00806F63"/>
    <w:rsid w:val="00810C93"/>
    <w:rsid w:val="00812028"/>
    <w:rsid w:val="00812DD8"/>
    <w:rsid w:val="00813082"/>
    <w:rsid w:val="00813C0B"/>
    <w:rsid w:val="00814D03"/>
    <w:rsid w:val="00820371"/>
    <w:rsid w:val="008211E6"/>
    <w:rsid w:val="00821FC1"/>
    <w:rsid w:val="00823AE2"/>
    <w:rsid w:val="00826DF2"/>
    <w:rsid w:val="0083178B"/>
    <w:rsid w:val="00831EE4"/>
    <w:rsid w:val="008335B3"/>
    <w:rsid w:val="00833695"/>
    <w:rsid w:val="008336B7"/>
    <w:rsid w:val="00833A8E"/>
    <w:rsid w:val="00836ACA"/>
    <w:rsid w:val="00842CD8"/>
    <w:rsid w:val="008431FA"/>
    <w:rsid w:val="00847444"/>
    <w:rsid w:val="008517C6"/>
    <w:rsid w:val="008547BA"/>
    <w:rsid w:val="008553C7"/>
    <w:rsid w:val="00856328"/>
    <w:rsid w:val="00857FEB"/>
    <w:rsid w:val="008601AF"/>
    <w:rsid w:val="00861275"/>
    <w:rsid w:val="00872271"/>
    <w:rsid w:val="0087443B"/>
    <w:rsid w:val="00880931"/>
    <w:rsid w:val="00883137"/>
    <w:rsid w:val="00884E30"/>
    <w:rsid w:val="00885B06"/>
    <w:rsid w:val="00887513"/>
    <w:rsid w:val="00892756"/>
    <w:rsid w:val="00894A3B"/>
    <w:rsid w:val="008A1F5D"/>
    <w:rsid w:val="008A28F5"/>
    <w:rsid w:val="008B1198"/>
    <w:rsid w:val="008B3471"/>
    <w:rsid w:val="008B3929"/>
    <w:rsid w:val="008B4125"/>
    <w:rsid w:val="008B4CB3"/>
    <w:rsid w:val="008B567B"/>
    <w:rsid w:val="008B7B24"/>
    <w:rsid w:val="008C356D"/>
    <w:rsid w:val="008D43B5"/>
    <w:rsid w:val="008E0B3F"/>
    <w:rsid w:val="008E49AD"/>
    <w:rsid w:val="008E698E"/>
    <w:rsid w:val="008F2584"/>
    <w:rsid w:val="008F3246"/>
    <w:rsid w:val="008F3C1B"/>
    <w:rsid w:val="008F508C"/>
    <w:rsid w:val="0090271B"/>
    <w:rsid w:val="0091041C"/>
    <w:rsid w:val="00910642"/>
    <w:rsid w:val="00910DDF"/>
    <w:rsid w:val="009177BB"/>
    <w:rsid w:val="00926AE2"/>
    <w:rsid w:val="00930B13"/>
    <w:rsid w:val="009311C8"/>
    <w:rsid w:val="00933376"/>
    <w:rsid w:val="00933A2F"/>
    <w:rsid w:val="009673EA"/>
    <w:rsid w:val="00967600"/>
    <w:rsid w:val="00967A66"/>
    <w:rsid w:val="009716D8"/>
    <w:rsid w:val="009718F9"/>
    <w:rsid w:val="00971F42"/>
    <w:rsid w:val="00972E6E"/>
    <w:rsid w:val="00972FB9"/>
    <w:rsid w:val="00974FE8"/>
    <w:rsid w:val="00975112"/>
    <w:rsid w:val="00981768"/>
    <w:rsid w:val="00983E8F"/>
    <w:rsid w:val="00985E56"/>
    <w:rsid w:val="0098788A"/>
    <w:rsid w:val="00991CD6"/>
    <w:rsid w:val="0099243B"/>
    <w:rsid w:val="00994FDA"/>
    <w:rsid w:val="009969F2"/>
    <w:rsid w:val="009A31BF"/>
    <w:rsid w:val="009A3B71"/>
    <w:rsid w:val="009A61BC"/>
    <w:rsid w:val="009B0138"/>
    <w:rsid w:val="009B0FE9"/>
    <w:rsid w:val="009B173A"/>
    <w:rsid w:val="009C279F"/>
    <w:rsid w:val="009C3F20"/>
    <w:rsid w:val="009C7CA1"/>
    <w:rsid w:val="009D043D"/>
    <w:rsid w:val="009D0B5A"/>
    <w:rsid w:val="009D774C"/>
    <w:rsid w:val="009E107A"/>
    <w:rsid w:val="009F3259"/>
    <w:rsid w:val="00A0211D"/>
    <w:rsid w:val="00A056DE"/>
    <w:rsid w:val="00A128AD"/>
    <w:rsid w:val="00A21E76"/>
    <w:rsid w:val="00A23BC8"/>
    <w:rsid w:val="00A245F8"/>
    <w:rsid w:val="00A30E68"/>
    <w:rsid w:val="00A31933"/>
    <w:rsid w:val="00A329D2"/>
    <w:rsid w:val="00A32DAD"/>
    <w:rsid w:val="00A34AA0"/>
    <w:rsid w:val="00A3715C"/>
    <w:rsid w:val="00A41FE2"/>
    <w:rsid w:val="00A46FEF"/>
    <w:rsid w:val="00A47948"/>
    <w:rsid w:val="00A50CF6"/>
    <w:rsid w:val="00A545E2"/>
    <w:rsid w:val="00A56946"/>
    <w:rsid w:val="00A6170E"/>
    <w:rsid w:val="00A62A61"/>
    <w:rsid w:val="00A63B8C"/>
    <w:rsid w:val="00A65041"/>
    <w:rsid w:val="00A715F8"/>
    <w:rsid w:val="00A778CE"/>
    <w:rsid w:val="00A77F6F"/>
    <w:rsid w:val="00A831FD"/>
    <w:rsid w:val="00A83352"/>
    <w:rsid w:val="00A84A62"/>
    <w:rsid w:val="00A850A2"/>
    <w:rsid w:val="00A91FA3"/>
    <w:rsid w:val="00A927D3"/>
    <w:rsid w:val="00AA7FC9"/>
    <w:rsid w:val="00AB237D"/>
    <w:rsid w:val="00AB5933"/>
    <w:rsid w:val="00AC6307"/>
    <w:rsid w:val="00AE013D"/>
    <w:rsid w:val="00AE11B7"/>
    <w:rsid w:val="00AE75C9"/>
    <w:rsid w:val="00AE7F68"/>
    <w:rsid w:val="00AF125C"/>
    <w:rsid w:val="00AF2321"/>
    <w:rsid w:val="00AF52F6"/>
    <w:rsid w:val="00AF54A8"/>
    <w:rsid w:val="00AF7237"/>
    <w:rsid w:val="00B0043A"/>
    <w:rsid w:val="00B00D75"/>
    <w:rsid w:val="00B03069"/>
    <w:rsid w:val="00B04649"/>
    <w:rsid w:val="00B070CB"/>
    <w:rsid w:val="00B12456"/>
    <w:rsid w:val="00B145F0"/>
    <w:rsid w:val="00B259C8"/>
    <w:rsid w:val="00B25A96"/>
    <w:rsid w:val="00B26CCF"/>
    <w:rsid w:val="00B30FC2"/>
    <w:rsid w:val="00B3200A"/>
    <w:rsid w:val="00B331A2"/>
    <w:rsid w:val="00B36306"/>
    <w:rsid w:val="00B425F0"/>
    <w:rsid w:val="00B42DFA"/>
    <w:rsid w:val="00B45017"/>
    <w:rsid w:val="00B531DD"/>
    <w:rsid w:val="00B55014"/>
    <w:rsid w:val="00B62232"/>
    <w:rsid w:val="00B70BF3"/>
    <w:rsid w:val="00B71DC2"/>
    <w:rsid w:val="00B8028C"/>
    <w:rsid w:val="00B80E8A"/>
    <w:rsid w:val="00B824BA"/>
    <w:rsid w:val="00B91CFC"/>
    <w:rsid w:val="00B93893"/>
    <w:rsid w:val="00BA1397"/>
    <w:rsid w:val="00BA7E0A"/>
    <w:rsid w:val="00BC3B53"/>
    <w:rsid w:val="00BC3B96"/>
    <w:rsid w:val="00BC4AE3"/>
    <w:rsid w:val="00BC5B28"/>
    <w:rsid w:val="00BD2370"/>
    <w:rsid w:val="00BE3F88"/>
    <w:rsid w:val="00BE4756"/>
    <w:rsid w:val="00BE5ED9"/>
    <w:rsid w:val="00BE7B41"/>
    <w:rsid w:val="00BF36D3"/>
    <w:rsid w:val="00C15A91"/>
    <w:rsid w:val="00C206F1"/>
    <w:rsid w:val="00C217E1"/>
    <w:rsid w:val="00C219B1"/>
    <w:rsid w:val="00C355D1"/>
    <w:rsid w:val="00C37826"/>
    <w:rsid w:val="00C4015B"/>
    <w:rsid w:val="00C40268"/>
    <w:rsid w:val="00C40C60"/>
    <w:rsid w:val="00C5258E"/>
    <w:rsid w:val="00C52697"/>
    <w:rsid w:val="00C530C9"/>
    <w:rsid w:val="00C619A7"/>
    <w:rsid w:val="00C73D5F"/>
    <w:rsid w:val="00C80455"/>
    <w:rsid w:val="00C82AFE"/>
    <w:rsid w:val="00C83DBC"/>
    <w:rsid w:val="00C83EAD"/>
    <w:rsid w:val="00C92680"/>
    <w:rsid w:val="00C92FAA"/>
    <w:rsid w:val="00C95129"/>
    <w:rsid w:val="00C97C80"/>
    <w:rsid w:val="00CA1A2B"/>
    <w:rsid w:val="00CA47D3"/>
    <w:rsid w:val="00CA6533"/>
    <w:rsid w:val="00CA6A25"/>
    <w:rsid w:val="00CA6A3F"/>
    <w:rsid w:val="00CA7A18"/>
    <w:rsid w:val="00CA7C99"/>
    <w:rsid w:val="00CC6290"/>
    <w:rsid w:val="00CD233D"/>
    <w:rsid w:val="00CD3499"/>
    <w:rsid w:val="00CD362D"/>
    <w:rsid w:val="00CE101D"/>
    <w:rsid w:val="00CE1814"/>
    <w:rsid w:val="00CE1A95"/>
    <w:rsid w:val="00CE1C84"/>
    <w:rsid w:val="00CE5055"/>
    <w:rsid w:val="00CE7DB3"/>
    <w:rsid w:val="00CF053F"/>
    <w:rsid w:val="00CF1A17"/>
    <w:rsid w:val="00CF71AB"/>
    <w:rsid w:val="00D0375A"/>
    <w:rsid w:val="00D0609E"/>
    <w:rsid w:val="00D078E1"/>
    <w:rsid w:val="00D100E9"/>
    <w:rsid w:val="00D10697"/>
    <w:rsid w:val="00D15779"/>
    <w:rsid w:val="00D1660E"/>
    <w:rsid w:val="00D17942"/>
    <w:rsid w:val="00D21E4B"/>
    <w:rsid w:val="00D22441"/>
    <w:rsid w:val="00D22888"/>
    <w:rsid w:val="00D23522"/>
    <w:rsid w:val="00D24221"/>
    <w:rsid w:val="00D264D6"/>
    <w:rsid w:val="00D33BF0"/>
    <w:rsid w:val="00D33DE0"/>
    <w:rsid w:val="00D356F1"/>
    <w:rsid w:val="00D36447"/>
    <w:rsid w:val="00D516BE"/>
    <w:rsid w:val="00D518E4"/>
    <w:rsid w:val="00D51924"/>
    <w:rsid w:val="00D5423B"/>
    <w:rsid w:val="00D54E6A"/>
    <w:rsid w:val="00D54F4E"/>
    <w:rsid w:val="00D57A56"/>
    <w:rsid w:val="00D604B3"/>
    <w:rsid w:val="00D60BA4"/>
    <w:rsid w:val="00D62419"/>
    <w:rsid w:val="00D658DB"/>
    <w:rsid w:val="00D71182"/>
    <w:rsid w:val="00D7542B"/>
    <w:rsid w:val="00D77870"/>
    <w:rsid w:val="00D80977"/>
    <w:rsid w:val="00D80CCE"/>
    <w:rsid w:val="00D86EEA"/>
    <w:rsid w:val="00D87195"/>
    <w:rsid w:val="00D87D03"/>
    <w:rsid w:val="00D9360B"/>
    <w:rsid w:val="00D95C88"/>
    <w:rsid w:val="00D97B2E"/>
    <w:rsid w:val="00DA241E"/>
    <w:rsid w:val="00DA76A1"/>
    <w:rsid w:val="00DB36FE"/>
    <w:rsid w:val="00DB533A"/>
    <w:rsid w:val="00DB60AE"/>
    <w:rsid w:val="00DB6307"/>
    <w:rsid w:val="00DC007B"/>
    <w:rsid w:val="00DC01EF"/>
    <w:rsid w:val="00DD1DCD"/>
    <w:rsid w:val="00DD338F"/>
    <w:rsid w:val="00DD66F2"/>
    <w:rsid w:val="00DD7C25"/>
    <w:rsid w:val="00DE3FE0"/>
    <w:rsid w:val="00DE578A"/>
    <w:rsid w:val="00DF2583"/>
    <w:rsid w:val="00DF54D9"/>
    <w:rsid w:val="00DF7283"/>
    <w:rsid w:val="00E01A59"/>
    <w:rsid w:val="00E10DC6"/>
    <w:rsid w:val="00E11F8E"/>
    <w:rsid w:val="00E131DF"/>
    <w:rsid w:val="00E15881"/>
    <w:rsid w:val="00E16A8F"/>
    <w:rsid w:val="00E21DE3"/>
    <w:rsid w:val="00E273C5"/>
    <w:rsid w:val="00E27618"/>
    <w:rsid w:val="00E307D1"/>
    <w:rsid w:val="00E3731D"/>
    <w:rsid w:val="00E429CF"/>
    <w:rsid w:val="00E51469"/>
    <w:rsid w:val="00E53E91"/>
    <w:rsid w:val="00E573A1"/>
    <w:rsid w:val="00E634E3"/>
    <w:rsid w:val="00E6357F"/>
    <w:rsid w:val="00E717C4"/>
    <w:rsid w:val="00E75637"/>
    <w:rsid w:val="00E77E18"/>
    <w:rsid w:val="00E77F89"/>
    <w:rsid w:val="00E80330"/>
    <w:rsid w:val="00E806C5"/>
    <w:rsid w:val="00E80E71"/>
    <w:rsid w:val="00E850D3"/>
    <w:rsid w:val="00E853D6"/>
    <w:rsid w:val="00E876B9"/>
    <w:rsid w:val="00EA0DC5"/>
    <w:rsid w:val="00EA0F13"/>
    <w:rsid w:val="00EB2D50"/>
    <w:rsid w:val="00EB4A13"/>
    <w:rsid w:val="00EB7A40"/>
    <w:rsid w:val="00EC09F5"/>
    <w:rsid w:val="00EC0DFF"/>
    <w:rsid w:val="00EC2291"/>
    <w:rsid w:val="00EC237D"/>
    <w:rsid w:val="00EC2918"/>
    <w:rsid w:val="00EC4D0E"/>
    <w:rsid w:val="00EC4E2B"/>
    <w:rsid w:val="00ED072A"/>
    <w:rsid w:val="00ED539E"/>
    <w:rsid w:val="00EE4A1F"/>
    <w:rsid w:val="00EE4C2D"/>
    <w:rsid w:val="00EE55B3"/>
    <w:rsid w:val="00EF1B5A"/>
    <w:rsid w:val="00EF24FB"/>
    <w:rsid w:val="00EF2CCA"/>
    <w:rsid w:val="00EF495B"/>
    <w:rsid w:val="00EF60DC"/>
    <w:rsid w:val="00F00F54"/>
    <w:rsid w:val="00F03963"/>
    <w:rsid w:val="00F11068"/>
    <w:rsid w:val="00F1256D"/>
    <w:rsid w:val="00F13A4E"/>
    <w:rsid w:val="00F13E3E"/>
    <w:rsid w:val="00F172BB"/>
    <w:rsid w:val="00F17B10"/>
    <w:rsid w:val="00F21BEF"/>
    <w:rsid w:val="00F2315B"/>
    <w:rsid w:val="00F25012"/>
    <w:rsid w:val="00F2720E"/>
    <w:rsid w:val="00F34AFE"/>
    <w:rsid w:val="00F41A6F"/>
    <w:rsid w:val="00F45A25"/>
    <w:rsid w:val="00F50F86"/>
    <w:rsid w:val="00F53F91"/>
    <w:rsid w:val="00F569E9"/>
    <w:rsid w:val="00F61569"/>
    <w:rsid w:val="00F61A72"/>
    <w:rsid w:val="00F62B67"/>
    <w:rsid w:val="00F66F13"/>
    <w:rsid w:val="00F71F3C"/>
    <w:rsid w:val="00F74073"/>
    <w:rsid w:val="00F748E6"/>
    <w:rsid w:val="00F75603"/>
    <w:rsid w:val="00F845B4"/>
    <w:rsid w:val="00F8713B"/>
    <w:rsid w:val="00F924B4"/>
    <w:rsid w:val="00F93F9E"/>
    <w:rsid w:val="00FA2CD7"/>
    <w:rsid w:val="00FA5757"/>
    <w:rsid w:val="00FB06ED"/>
    <w:rsid w:val="00FC2311"/>
    <w:rsid w:val="00FC3165"/>
    <w:rsid w:val="00FC36AB"/>
    <w:rsid w:val="00FC4300"/>
    <w:rsid w:val="00FC7F66"/>
    <w:rsid w:val="00FD5776"/>
    <w:rsid w:val="00FE1CB6"/>
    <w:rsid w:val="00FE486B"/>
    <w:rsid w:val="00FE4F08"/>
    <w:rsid w:val="00FF192E"/>
    <w:rsid w:val="00FF3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4AA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uiPriority w:val="99"/>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uiPriority w:val="99"/>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styleId="Zwaar">
    <w:name w:val="Strong"/>
    <w:basedOn w:val="Standaardalinea-lettertype"/>
    <w:uiPriority w:val="22"/>
    <w:qFormat/>
    <w:rsid w:val="00D15779"/>
    <w:rPr>
      <w:b/>
      <w:bCs/>
    </w:rPr>
  </w:style>
  <w:style w:type="paragraph" w:styleId="Normaalweb">
    <w:name w:val="Normal (Web)"/>
    <w:basedOn w:val="Standaard"/>
    <w:uiPriority w:val="99"/>
    <w:semiHidden/>
    <w:unhideWhenUsed/>
    <w:rsid w:val="00CF71AB"/>
    <w:pPr>
      <w:spacing w:before="100" w:beforeAutospacing="1" w:after="100" w:afterAutospacing="1" w:line="240" w:lineRule="auto"/>
    </w:pPr>
    <w:rPr>
      <w:rFonts w:ascii="Times New Roman" w:hAnsi="Times New Roman"/>
      <w:sz w:val="24"/>
    </w:rPr>
  </w:style>
  <w:style w:type="paragraph" w:styleId="Tekstopmerking">
    <w:name w:val="annotation text"/>
    <w:basedOn w:val="Standaard"/>
    <w:link w:val="TekstopmerkingChar"/>
    <w:uiPriority w:val="99"/>
    <w:unhideWhenUsed/>
    <w:rsid w:val="00CF71AB"/>
    <w:pPr>
      <w:spacing w:line="240" w:lineRule="auto"/>
    </w:pPr>
    <w:rPr>
      <w:sz w:val="20"/>
      <w:szCs w:val="20"/>
    </w:rPr>
  </w:style>
  <w:style w:type="character" w:customStyle="1" w:styleId="TekstopmerkingChar">
    <w:name w:val="Tekst opmerking Char"/>
    <w:basedOn w:val="Standaardalinea-lettertype"/>
    <w:link w:val="Tekstopmerking"/>
    <w:uiPriority w:val="99"/>
    <w:rsid w:val="00CF71AB"/>
    <w:rPr>
      <w:rFonts w:ascii="Verdana" w:hAnsi="Verdana"/>
      <w:lang w:val="nl-NL" w:eastAsia="nl-NL"/>
    </w:rPr>
  </w:style>
  <w:style w:type="character" w:styleId="Verwijzingopmerking">
    <w:name w:val="annotation reference"/>
    <w:basedOn w:val="Standaardalinea-lettertype"/>
    <w:semiHidden/>
    <w:unhideWhenUsed/>
    <w:rsid w:val="00CF71AB"/>
    <w:rPr>
      <w:sz w:val="16"/>
      <w:szCs w:val="16"/>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Voetnootmarkering">
    <w:name w:val="footnote reference"/>
    <w:basedOn w:val="Standaardalinea-lettertype"/>
    <w:uiPriority w:val="99"/>
    <w:semiHidden/>
    <w:unhideWhenUsed/>
    <w:rsid w:val="002A4BE6"/>
    <w:rPr>
      <w:vertAlign w:val="superscript"/>
    </w:rPr>
  </w:style>
  <w:style w:type="paragraph" w:styleId="Geenafstand">
    <w:name w:val="No Spacing"/>
    <w:uiPriority w:val="1"/>
    <w:qFormat/>
    <w:rsid w:val="002A4BE6"/>
    <w:rPr>
      <w:rFonts w:asciiTheme="minorHAnsi" w:eastAsiaTheme="minorHAnsi" w:hAnsiTheme="minorHAnsi" w:cstheme="minorBidi"/>
      <w:kern w:val="2"/>
      <w:sz w:val="22"/>
      <w:szCs w:val="22"/>
      <w:lang w:val="nl-NL"/>
      <w14:ligatures w14:val="standardContextual"/>
    </w:rPr>
  </w:style>
  <w:style w:type="paragraph" w:styleId="Revisie">
    <w:name w:val="Revision"/>
    <w:hidden/>
    <w:uiPriority w:val="99"/>
    <w:semiHidden/>
    <w:rsid w:val="007A04CD"/>
    <w:rPr>
      <w:rFonts w:ascii="Verdana" w:hAnsi="Verdana"/>
      <w:sz w:val="18"/>
      <w:szCs w:val="24"/>
      <w:lang w:val="nl-NL" w:eastAsia="nl-NL"/>
    </w:rPr>
  </w:style>
  <w:style w:type="paragraph" w:styleId="Onderwerpvanopmerking">
    <w:name w:val="annotation subject"/>
    <w:basedOn w:val="Tekstopmerking"/>
    <w:next w:val="Tekstopmerking"/>
    <w:link w:val="OnderwerpvanopmerkingChar"/>
    <w:semiHidden/>
    <w:unhideWhenUsed/>
    <w:rsid w:val="00DC01EF"/>
    <w:rPr>
      <w:b/>
      <w:bCs/>
    </w:rPr>
  </w:style>
  <w:style w:type="character" w:customStyle="1" w:styleId="OnderwerpvanopmerkingChar">
    <w:name w:val="Onderwerp van opmerking Char"/>
    <w:basedOn w:val="TekstopmerkingChar"/>
    <w:link w:val="Onderwerpvanopmerking"/>
    <w:semiHidden/>
    <w:rsid w:val="00DC01EF"/>
    <w:rPr>
      <w:rFonts w:ascii="Verdana" w:hAnsi="Verdana"/>
      <w:b/>
      <w:bCs/>
      <w:lang w:val="nl-NL" w:eastAsia="nl-NL"/>
    </w:rPr>
  </w:style>
  <w:style w:type="character" w:styleId="Onopgelostemelding">
    <w:name w:val="Unresolved Mention"/>
    <w:basedOn w:val="Standaardalinea-lettertype"/>
    <w:uiPriority w:val="99"/>
    <w:semiHidden/>
    <w:unhideWhenUsed/>
    <w:rsid w:val="00A021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natuurenmilieu.nl/app/uploads/Manifest-Natuur-en-klimaat-zijn-geen-bijzaak-maar-noodzaak.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2</ap:Pages>
  <ap:Words>522</ap:Words>
  <ap:Characters>2877</ap:Characters>
  <ap:DocSecurity>0</ap:DocSecurity>
  <ap:Lines>23</ap:Lines>
  <ap:Paragraphs>6</ap:Paragraphs>
  <ap:ScaleCrop>false</ap:ScaleCrop>
  <ap:LinksUpToDate>false</ap:LinksUpToDate>
  <ap:CharactersWithSpaces>3393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2026-10-09T09:06:00.0000000Z</dcterms:created>
  <dcterms:modified xsi:type="dcterms:W3CDTF">2026-10-09T09:06:00.0000000Z</dcterms:modified>
  <dc:description>------------------------</dc:description>
  <dc:subject/>
  <keywords/>
  <version/>
  <category/>
</coreProperties>
</file>