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2053" w:rsidP="00732053" w:rsidRDefault="00732053" w14:paraId="6A549226" w14:textId="77777777">
      <w:pPr>
        <w:pStyle w:val="Kop1"/>
        <w:rPr>
          <w:rFonts w:ascii="Arial" w:hAnsi="Arial" w:eastAsia="Times New Roman" w:cs="Arial"/>
        </w:rPr>
      </w:pPr>
      <w:r>
        <w:rPr>
          <w:rStyle w:val="Zwaar"/>
          <w:rFonts w:ascii="Arial" w:hAnsi="Arial" w:eastAsia="Times New Roman" w:cs="Arial"/>
        </w:rPr>
        <w:t>Beleidsappreciatie bijdragen van enkele experts inzake EU-ASEAN</w:t>
      </w:r>
    </w:p>
    <w:p w:rsidR="00732053" w:rsidP="00732053" w:rsidRDefault="00732053" w14:paraId="4977B770" w14:textId="77777777">
      <w:pPr>
        <w:spacing w:after="240"/>
        <w:rPr>
          <w:rFonts w:ascii="Arial" w:hAnsi="Arial" w:eastAsia="Times New Roman" w:cs="Arial"/>
          <w:sz w:val="22"/>
          <w:szCs w:val="22"/>
        </w:rPr>
      </w:pPr>
      <w:r>
        <w:rPr>
          <w:rFonts w:ascii="Arial" w:hAnsi="Arial" w:eastAsia="Times New Roman" w:cs="Arial"/>
          <w:sz w:val="22"/>
          <w:szCs w:val="22"/>
        </w:rPr>
        <w:t>Beleidsappreciatie bijdragen van enkele experts inzake EU-ASEAN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Beleidsappreciatie bijdragen van enkele experts inzake EU-ASEAN (36700, nr. 18)</w:t>
      </w:r>
      <w:r>
        <w:rPr>
          <w:rFonts w:ascii="Arial" w:hAnsi="Arial" w:eastAsia="Times New Roman" w:cs="Arial"/>
          <w:sz w:val="22"/>
          <w:szCs w:val="22"/>
        </w:rPr>
        <w:t>.</w:t>
      </w:r>
    </w:p>
    <w:p w:rsidR="00732053" w:rsidP="00732053" w:rsidRDefault="00732053" w14:paraId="10C512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Beleidsappreciatie bijdragen van enkele experts inzake EU-ASEAN. We hebben één spreker van de zijde van de Kamer in dit tweeminutendebat, namelijk het lid Kostić. Ik nodig haar uit om haar bijdrage te doen. Fijn dat u er bent. Gaat uw gang.</w:t>
      </w:r>
    </w:p>
    <w:p w:rsidR="00732053" w:rsidP="00732053" w:rsidRDefault="00732053" w14:paraId="735B691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 voorzitter. We moeten als Kamer oordelen over een van de grootste luchtvaartverdragen in de geschiedenis, waar we waarschijnlijk ook nog eens decennia aan vastzitten. Het is ook voor het eerst in de recente geschiedenis dat de Kamer eindelijk een goed debat heeft gevoerd over dit soort verdragen. Dat debat voerden we net voor het reces. We hebben dat natuurlijk in een breder perspectief gedaan. Na dat debat zijn er nog wat ontwikkelingen geweest, vandaar deze nasleep. Het is een grote winst dat we dit debat hebben gevoerd en nog voeren, want wat de Partij voor de Dieren betreft mogen we het nooit meer laten gebeuren dat we dit soort grote verdragen zomaar als een soort hamerstuk aan ons voorbij laten gaan.</w:t>
      </w:r>
      <w:r>
        <w:rPr>
          <w:rFonts w:ascii="Arial" w:hAnsi="Arial" w:eastAsia="Times New Roman" w:cs="Arial"/>
          <w:sz w:val="22"/>
          <w:szCs w:val="22"/>
        </w:rPr>
        <w:br/>
      </w:r>
      <w:r>
        <w:rPr>
          <w:rFonts w:ascii="Arial" w:hAnsi="Arial" w:eastAsia="Times New Roman" w:cs="Arial"/>
          <w:sz w:val="22"/>
          <w:szCs w:val="22"/>
        </w:rPr>
        <w:br/>
        <w:t>De Partij voor de Dieren constateert dat er nog steeds geen impactassessment is gedaan van de gevolgen van dit verdrag voor Nederlanders. Tevens constateert de Partij voor de Dieren dat de zorgen van de Vereniging Nederlandse Verkeersvliegers, die hier direct mee te maken hebben, niet zijn weggenomen door de minister. De minister begrijpt de zorgen van VNV over arbeidsvoorwaarden, eerlijke concurrentie en veiligheid, maar kan die niet wegnemen.</w:t>
      </w:r>
      <w:r>
        <w:rPr>
          <w:rFonts w:ascii="Arial" w:hAnsi="Arial" w:eastAsia="Times New Roman" w:cs="Arial"/>
          <w:sz w:val="22"/>
          <w:szCs w:val="22"/>
        </w:rPr>
        <w:br/>
      </w:r>
      <w:r>
        <w:rPr>
          <w:rFonts w:ascii="Arial" w:hAnsi="Arial" w:eastAsia="Times New Roman" w:cs="Arial"/>
          <w:sz w:val="22"/>
          <w:szCs w:val="22"/>
        </w:rPr>
        <w:br/>
        <w:t>Voorzitter. Dat alles meewegende, doen wij nog een laatste oproep aan de minister om nu er nog ruimte is richting Europa te gaan, opnieuw te onderhandelen en de zorgen van de VNV daar goed in mee te nemen, voordat we nog decennia aan een slecht verdrag vastzitten. Graag een reactie.</w:t>
      </w:r>
      <w:r>
        <w:rPr>
          <w:rFonts w:ascii="Arial" w:hAnsi="Arial" w:eastAsia="Times New Roman" w:cs="Arial"/>
          <w:sz w:val="22"/>
          <w:szCs w:val="22"/>
        </w:rPr>
        <w:br/>
      </w:r>
      <w:r>
        <w:rPr>
          <w:rFonts w:ascii="Arial" w:hAnsi="Arial" w:eastAsia="Times New Roman" w:cs="Arial"/>
          <w:sz w:val="22"/>
          <w:szCs w:val="22"/>
        </w:rPr>
        <w:br/>
        <w:t>Dank u wel.</w:t>
      </w:r>
    </w:p>
    <w:p w:rsidR="00732053" w:rsidP="00732053" w:rsidRDefault="00732053" w14:paraId="14DC5B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Minister, kunnen we gelijk door naar de gevraagde reactie? Dat is het geval. Als u er klaar voor bent, is het woord aan u voor uw reactie op de vragen en de oproep van het lid Kostić. Minister, gaat uw gang.</w:t>
      </w:r>
    </w:p>
    <w:p w:rsidR="00732053" w:rsidP="00732053" w:rsidRDefault="00732053" w14:paraId="64A648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Het is toch bijzonder om in een een-op-eentje te zitten in de plenaire zaal! Ik </w:t>
      </w:r>
      <w:r>
        <w:rPr>
          <w:rFonts w:ascii="Arial" w:hAnsi="Arial" w:eastAsia="Times New Roman" w:cs="Arial"/>
          <w:sz w:val="22"/>
          <w:szCs w:val="22"/>
        </w:rPr>
        <w:lastRenderedPageBreak/>
        <w:t>denk dat we hier een heel uitgebreid debat over hebben gehad in de plenaire zaal. De argumenten zijn uitgebreid gewisseld. Naar aanleiding van het debat heb ik ook nog een gesprek met de Vereniging Nederlandse Verkeersvliegers gevoerd. Mijn standpunt is sindsdien niet veranderd. Het is uiteindelijk natuurlijk aan de Kamer, maar ik trek het voorstel niet terug.</w:t>
      </w:r>
      <w:r>
        <w:rPr>
          <w:rFonts w:ascii="Arial" w:hAnsi="Arial" w:eastAsia="Times New Roman" w:cs="Arial"/>
          <w:sz w:val="22"/>
          <w:szCs w:val="22"/>
        </w:rPr>
        <w:br/>
      </w:r>
      <w:r>
        <w:rPr>
          <w:rFonts w:ascii="Arial" w:hAnsi="Arial" w:eastAsia="Times New Roman" w:cs="Arial"/>
          <w:sz w:val="22"/>
          <w:szCs w:val="22"/>
        </w:rPr>
        <w:br/>
        <w:t>Dat is mijn antwoord.</w:t>
      </w:r>
    </w:p>
    <w:p w:rsidR="00732053" w:rsidP="00732053" w:rsidRDefault="00732053" w14:paraId="5A4769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dit tweeminutendebat.</w:t>
      </w:r>
    </w:p>
    <w:p w:rsidR="00732053" w:rsidP="00732053" w:rsidRDefault="00732053" w14:paraId="00A4A4EA"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732053" w:rsidP="00732053" w:rsidRDefault="00732053" w14:paraId="475753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voor een enkel moment. Ik kijk even of de leden al in de buurt zijn, want dan kunnen we gelijk door met het tweeminutendebat Water. Dat is niet het geval.</w:t>
      </w:r>
    </w:p>
    <w:p w:rsidR="00732053" w:rsidP="00732053" w:rsidRDefault="00732053" w14:paraId="7C29C762"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3A49F7FF" w14:textId="77777777"/>
    <w:sectPr w:rsidR="002C3023" w:rsidSect="00732053">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45C8" w14:textId="77777777" w:rsidR="00732053" w:rsidRDefault="00732053">
    <w:pPr>
      <w:tabs>
        <w:tab w:val="center" w:pos="4320"/>
        <w:tab w:val="right" w:pos="8640"/>
      </w:tabs>
      <w:rPr>
        <w:rStyle w:val="msofooter0"/>
      </w:rPr>
    </w:pPr>
    <w:r>
      <w:rPr>
        <w:rStyle w:val="msofooter0"/>
        <w:rFonts w:eastAsia="Times New Roman"/>
      </w:rPr>
      <w:pict w14:anchorId="26AA29AB">
        <v:rect id="_x0000_i1026" style="width:0;height:1.5pt" o:hralign="center" o:hrstd="t" o:hr="t" fillcolor="#a0a0a0" stroked="f"/>
      </w:pict>
    </w:r>
  </w:p>
  <w:p w14:paraId="3D3B007E" w14:textId="77777777" w:rsidR="00732053" w:rsidRDefault="00732053">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A4B9" w14:textId="77777777" w:rsidR="00732053" w:rsidRDefault="00732053">
    <w:pPr>
      <w:pStyle w:val="Koptekst"/>
    </w:pPr>
    <w:r>
      <w:tab/>
      <w:t>ONGECORRIGEERD STENOGRAM</w:t>
    </w:r>
    <w:r>
      <w:br/>
    </w:r>
    <w:r>
      <w:tab/>
      <w:t>Verslag TK 12 - 2026-2027</w:t>
    </w:r>
    <w:r>
      <w:tab/>
    </w:r>
    <w:r>
      <w:fldChar w:fldCharType="begin"/>
    </w:r>
    <w:r>
      <w:instrText>PAGE</w:instrText>
    </w:r>
    <w:r>
      <w:fldChar w:fldCharType="separate"/>
    </w:r>
    <w:r>
      <w:rPr>
        <w:noProof/>
      </w:rPr>
      <w:t>1</w:t>
    </w:r>
    <w:r>
      <w:fldChar w:fldCharType="end"/>
    </w:r>
  </w:p>
  <w:p w14:paraId="1CBD3B5B" w14:textId="77777777" w:rsidR="00732053" w:rsidRDefault="00732053">
    <w:pPr>
      <w:tabs>
        <w:tab w:val="center" w:pos="4320"/>
        <w:tab w:val="right" w:pos="8640"/>
      </w:tabs>
      <w:rPr>
        <w:rStyle w:val="msoheader0"/>
        <w:rFonts w:eastAsia="Times New Roman"/>
      </w:rPr>
    </w:pPr>
    <w:r>
      <w:rPr>
        <w:rStyle w:val="msoheader0"/>
        <w:rFonts w:eastAsia="Times New Roman"/>
      </w:rPr>
      <w:pict w14:anchorId="69D2E705">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53"/>
    <w:rsid w:val="001C600B"/>
    <w:rsid w:val="002C3023"/>
    <w:rsid w:val="0073205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1BEC"/>
  <w15:chartTrackingRefBased/>
  <w15:docId w15:val="{87808673-EB98-497E-87C8-3C2BA792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205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3205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73205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73205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73205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73205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73205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73205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73205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73205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20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20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20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20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20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20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20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20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2053"/>
    <w:rPr>
      <w:rFonts w:eastAsiaTheme="majorEastAsia" w:cstheme="majorBidi"/>
      <w:color w:val="272727" w:themeColor="text1" w:themeTint="D8"/>
    </w:rPr>
  </w:style>
  <w:style w:type="paragraph" w:styleId="Titel">
    <w:name w:val="Title"/>
    <w:basedOn w:val="Standaard"/>
    <w:next w:val="Standaard"/>
    <w:link w:val="TitelChar"/>
    <w:uiPriority w:val="10"/>
    <w:qFormat/>
    <w:rsid w:val="0073205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7320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205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7320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205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732053"/>
    <w:rPr>
      <w:i/>
      <w:iCs/>
      <w:color w:val="404040" w:themeColor="text1" w:themeTint="BF"/>
    </w:rPr>
  </w:style>
  <w:style w:type="paragraph" w:styleId="Lijstalinea">
    <w:name w:val="List Paragraph"/>
    <w:basedOn w:val="Standaard"/>
    <w:uiPriority w:val="34"/>
    <w:qFormat/>
    <w:rsid w:val="0073205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732053"/>
    <w:rPr>
      <w:i/>
      <w:iCs/>
      <w:color w:val="0F4761" w:themeColor="accent1" w:themeShade="BF"/>
    </w:rPr>
  </w:style>
  <w:style w:type="paragraph" w:styleId="Duidelijkcitaat">
    <w:name w:val="Intense Quote"/>
    <w:basedOn w:val="Standaard"/>
    <w:next w:val="Standaard"/>
    <w:link w:val="DuidelijkcitaatChar"/>
    <w:uiPriority w:val="30"/>
    <w:qFormat/>
    <w:rsid w:val="0073205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732053"/>
    <w:rPr>
      <w:i/>
      <w:iCs/>
      <w:color w:val="0F4761" w:themeColor="accent1" w:themeShade="BF"/>
    </w:rPr>
  </w:style>
  <w:style w:type="character" w:styleId="Intensieveverwijzing">
    <w:name w:val="Intense Reference"/>
    <w:basedOn w:val="Standaardalinea-lettertype"/>
    <w:uiPriority w:val="32"/>
    <w:qFormat/>
    <w:rsid w:val="00732053"/>
    <w:rPr>
      <w:b/>
      <w:bCs/>
      <w:smallCaps/>
      <w:color w:val="0F4761" w:themeColor="accent1" w:themeShade="BF"/>
      <w:spacing w:val="5"/>
    </w:rPr>
  </w:style>
  <w:style w:type="paragraph" w:styleId="Koptekst">
    <w:name w:val="header"/>
    <w:basedOn w:val="Standaard"/>
    <w:link w:val="KoptekstChar"/>
    <w:uiPriority w:val="99"/>
    <w:unhideWhenUsed/>
    <w:rsid w:val="00732053"/>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732053"/>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732053"/>
    <w:pPr>
      <w:spacing w:before="100" w:beforeAutospacing="1" w:after="100" w:afterAutospacing="1"/>
    </w:pPr>
  </w:style>
  <w:style w:type="character" w:styleId="Zwaar">
    <w:name w:val="Strong"/>
    <w:basedOn w:val="Standaardalinea-lettertype"/>
    <w:uiPriority w:val="22"/>
    <w:qFormat/>
    <w:rsid w:val="00732053"/>
    <w:rPr>
      <w:b/>
      <w:bCs/>
    </w:rPr>
  </w:style>
  <w:style w:type="character" w:customStyle="1" w:styleId="msoheader0">
    <w:name w:val="msoheader"/>
    <w:basedOn w:val="Standaardalinea-lettertype"/>
    <w:rsid w:val="00732053"/>
    <w:rPr>
      <w:rFonts w:ascii="Arial" w:hAnsi="Arial" w:cs="Arial" w:hint="default"/>
      <w:sz w:val="22"/>
      <w:szCs w:val="22"/>
    </w:rPr>
  </w:style>
  <w:style w:type="character" w:customStyle="1" w:styleId="msofooter0">
    <w:name w:val="msofooter"/>
    <w:basedOn w:val="Standaardalinea-lettertype"/>
    <w:rsid w:val="00732053"/>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485</ap:Words>
  <ap:Characters>2669</ap:Characters>
  <ap:DocSecurity>0</ap:DocSecurity>
  <ap:Lines>22</ap:Lines>
  <ap:Paragraphs>6</ap:Paragraphs>
  <ap:ScaleCrop>false</ap:ScaleCrop>
  <ap:LinksUpToDate>false</ap:LinksUpToDate>
  <ap:CharactersWithSpaces>3148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2026-10-09T07:24:00.0000000Z</dcterms:created>
  <dcterms:modified xsi:type="dcterms:W3CDTF">2026-10-09T07:25:00.0000000Z</dcterms:modified>
  <version/>
  <category/>
</coreProperties>
</file>