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37EF" w:rsidP="008137EF" w:rsidRDefault="008137EF" w14:paraId="535D8071" w14:textId="77777777">
      <w:pPr>
        <w:pStyle w:val="Kop1"/>
        <w:rPr>
          <w:rFonts w:ascii="Arial" w:hAnsi="Arial" w:eastAsia="Times New Roman" w:cs="Arial"/>
        </w:rPr>
      </w:pPr>
      <w:r>
        <w:rPr>
          <w:rStyle w:val="Zwaar"/>
          <w:rFonts w:ascii="Arial" w:hAnsi="Arial" w:eastAsia="Times New Roman" w:cs="Arial"/>
        </w:rPr>
        <w:t>Telecomraad d.d. 12-13 oktober 2026 (informeel)</w:t>
      </w:r>
    </w:p>
    <w:p w:rsidR="008137EF" w:rsidP="008137EF" w:rsidRDefault="008137EF" w14:paraId="451553D4" w14:textId="77777777">
      <w:pPr>
        <w:spacing w:after="240"/>
        <w:rPr>
          <w:rFonts w:ascii="Arial" w:hAnsi="Arial" w:eastAsia="Times New Roman" w:cs="Arial"/>
          <w:sz w:val="22"/>
          <w:szCs w:val="22"/>
        </w:rPr>
      </w:pPr>
      <w:r>
        <w:rPr>
          <w:rFonts w:ascii="Arial" w:hAnsi="Arial" w:eastAsia="Times New Roman" w:cs="Arial"/>
          <w:sz w:val="22"/>
          <w:szCs w:val="22"/>
        </w:rPr>
        <w:t>Telecomraad d.d. 12-13 oktober 2026 (informeel)</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Telecomraad d.d. 12-13 oktober 2026 (informeel) (2026Z21105)</w:t>
      </w:r>
      <w:r>
        <w:rPr>
          <w:rFonts w:ascii="Arial" w:hAnsi="Arial" w:eastAsia="Times New Roman" w:cs="Arial"/>
          <w:sz w:val="22"/>
          <w:szCs w:val="22"/>
        </w:rPr>
        <w:t>.</w:t>
      </w:r>
    </w:p>
    <w:p w:rsidR="008137EF" w:rsidP="008137EF" w:rsidRDefault="008137EF" w14:paraId="5E3DD1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Telecomraad (informeel) de dato 12 tot 13 oktober 2026. Ik heet de staatssecretaris van harte welkom in ons midden. Op mijn lijst staat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maar zij is er niet. Ik geef dus als eerste het woord aan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namens PRO. Gaat uw gang.</w:t>
      </w:r>
    </w:p>
    <w:p w:rsidR="008137EF" w:rsidP="008137EF" w:rsidRDefault="008137EF" w14:paraId="049F7F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voorzitter. Het is van de zotte dat Europese landen ónze persoonsgegevens aan big tech willen overleveren. Ierland en andere landen willen de privacywet aanpassen, zodat big tech onze data moeiteloos kan opvreten. PRO keurt dit af, want het kán niet zo zijn dat we de winsten van de </w:t>
      </w:r>
      <w:proofErr w:type="spellStart"/>
      <w:r>
        <w:rPr>
          <w:rFonts w:ascii="Arial" w:hAnsi="Arial" w:eastAsia="Times New Roman" w:cs="Arial"/>
          <w:sz w:val="22"/>
          <w:szCs w:val="22"/>
        </w:rPr>
        <w:t>techbro's</w:t>
      </w:r>
      <w:proofErr w:type="spellEnd"/>
      <w:r>
        <w:rPr>
          <w:rFonts w:ascii="Arial" w:hAnsi="Arial" w:eastAsia="Times New Roman" w:cs="Arial"/>
          <w:sz w:val="22"/>
          <w:szCs w:val="22"/>
        </w:rPr>
        <w:t xml:space="preserve"> van Trump verkiezen boven het beschermen van Europese burgers. Dat doen we wel als we dit voorstel niet tegenhouden, dat vraagt om data van Europese burgers zonder waarborgen beschikbaar te stellen voor het trainen van AI-modellen. Daarom de volgende motie.</w:t>
      </w:r>
    </w:p>
    <w:p w:rsidR="008137EF" w:rsidP="008137EF" w:rsidRDefault="008137EF" w14:paraId="75FB85A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Ierse voorzitterschap van de Raad van de Europese Unie voorstelt om het trainen van AI-modellen op persoonsgegevens van Europese burgers te bestempelen als "gerechtvaardigd belang";</w:t>
      </w:r>
      <w:r>
        <w:rPr>
          <w:rFonts w:ascii="Arial" w:hAnsi="Arial" w:eastAsia="Times New Roman" w:cs="Arial"/>
          <w:sz w:val="22"/>
          <w:szCs w:val="22"/>
        </w:rPr>
        <w:br/>
      </w:r>
      <w:r>
        <w:rPr>
          <w:rFonts w:ascii="Arial" w:hAnsi="Arial" w:eastAsia="Times New Roman" w:cs="Arial"/>
          <w:sz w:val="22"/>
          <w:szCs w:val="22"/>
        </w:rPr>
        <w:br/>
        <w:t>overwegende dat dit vooral in het voordeel werkt van Amerikaanse bigtechbedrijven, die al ongelofelijk veel data illegaal verzamelen en innovatieve Europese ondernemers de pas afsnijden;</w:t>
      </w:r>
      <w:r>
        <w:rPr>
          <w:rFonts w:ascii="Arial" w:hAnsi="Arial" w:eastAsia="Times New Roman" w:cs="Arial"/>
          <w:sz w:val="22"/>
          <w:szCs w:val="22"/>
        </w:rPr>
        <w:br/>
      </w:r>
      <w:r>
        <w:rPr>
          <w:rFonts w:ascii="Arial" w:hAnsi="Arial" w:eastAsia="Times New Roman" w:cs="Arial"/>
          <w:sz w:val="22"/>
          <w:szCs w:val="22"/>
        </w:rPr>
        <w:br/>
        <w:t>verzoekt de regering om het standpunt in te nemen dat de AVG niet verzwakt wordt, zodat het trainen van AI-modellen op Europese data alleen onder voorwaarden mogelijk blijft;</w:t>
      </w:r>
      <w:r>
        <w:rPr>
          <w:rFonts w:ascii="Arial" w:hAnsi="Arial" w:eastAsia="Times New Roman" w:cs="Arial"/>
          <w:sz w:val="22"/>
          <w:szCs w:val="22"/>
        </w:rPr>
        <w:br/>
      </w:r>
      <w:r>
        <w:rPr>
          <w:rFonts w:ascii="Arial" w:hAnsi="Arial" w:eastAsia="Times New Roman" w:cs="Arial"/>
          <w:sz w:val="22"/>
          <w:szCs w:val="22"/>
        </w:rPr>
        <w:br/>
        <w:t>verzoekt de regering om een coalitie van medestanders te zoeken in de Raad om zich hiervoor te blijven inzetten,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137EF" w:rsidP="008137EF" w:rsidRDefault="008137EF" w14:paraId="4D4360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en Dassen.</w:t>
      </w:r>
      <w:r>
        <w:rPr>
          <w:rFonts w:ascii="Arial" w:hAnsi="Arial" w:eastAsia="Times New Roman" w:cs="Arial"/>
          <w:sz w:val="22"/>
          <w:szCs w:val="22"/>
        </w:rPr>
        <w:br/>
      </w:r>
      <w:r>
        <w:rPr>
          <w:rFonts w:ascii="Arial" w:hAnsi="Arial" w:eastAsia="Times New Roman" w:cs="Arial"/>
          <w:sz w:val="22"/>
          <w:szCs w:val="22"/>
        </w:rPr>
        <w:br/>
        <w:t>Zij krijgt nr. 1251 (21501-33).</w:t>
      </w:r>
    </w:p>
    <w:p w:rsidR="008137EF" w:rsidP="008137EF" w:rsidRDefault="008137EF" w14:paraId="2CE208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Tot slot wil ik nog even het punt maken dat eigenlijk 90% van de vragen van PRO over de Telecomraad niet is beantwoord. Ik wil daar niet zuur over doen, want ik begrijp dat er hier keihard gewerkt wordt en dat dingen soms niet kunnen of dat het niet gaat, maar de planning </w:t>
      </w:r>
      <w:r>
        <w:rPr>
          <w:rFonts w:ascii="Arial" w:hAnsi="Arial" w:eastAsia="Times New Roman" w:cs="Arial"/>
          <w:sz w:val="22"/>
          <w:szCs w:val="22"/>
        </w:rPr>
        <w:lastRenderedPageBreak/>
        <w:t>van de Kamer was gewoon bekend. We wisten dat de planning heel strak was. We wisten ook dat er heel veel bijlagen waren voor de Telecomraad. Dan vind ik het onbestaanbaar dat we het kabinet eigenlijk op pad sturen zonder goed mandaat. Ik had nog heel veel vragen en ik had ook moties die ik had willen indienen. Ik heb dat maar gelaten, maar ik wil hier wel graag een reflectie op van de staatssecretaris.</w:t>
      </w:r>
    </w:p>
    <w:p w:rsidR="008137EF" w:rsidP="008137EF" w:rsidRDefault="008137EF" w14:paraId="766CDC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Ik kijk naar het vak van JA21; ik heb een inschrijver in de persoon van de heer Van den Berg, maar die zie ik niet. Ik kijk naar de staatssecretaris met de vraag of zij meteen de motie kan appreciëren. Een korte schorsing? Ik schors heel kort.</w:t>
      </w:r>
    </w:p>
    <w:p w:rsidR="008137EF" w:rsidP="008137EF" w:rsidRDefault="008137EF" w14:paraId="49648CC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8137EF" w:rsidP="008137EF" w:rsidRDefault="008137EF" w14:paraId="31795A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het woord aan de staatssecretaris.</w:t>
      </w:r>
    </w:p>
    <w:p w:rsidR="008137EF" w:rsidP="008137EF" w:rsidRDefault="008137EF" w14:paraId="1794A0A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Voorzitter, dank u wel. Allereerst de oproep die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deed over het beantwoorden van de vragen. Waarom heb ik maar een klein deel van de vragen beantwoord? Mijn inzet is om de vragen van uw Kamer zo goed mogelijk te beantwoorden. Er zijn veel vragen gesteld over onderwerpen die niet op de agenda van deze informele Telecomraad staan. De beantwoordingstermijn voor het SO Telecomraad is relatief kort. Om ervoor te zorgen dat uw Kamer kwalitatief goede antwoorden kreeg, heb ik besloten om de vragen die niet zien op de Telecomraad te beantwoorden bij het verslag van de Telecomraad. Alle vragen over satellieten, DNA en natuurlijk de Omnibus — dat ging over de informatieafspraak die ik met uw Kamer heb gemaakt — hebben wij nu beantwoord. De rest komt bij het verslag van de Telecomraad, want natuurlijk willen wij antwoord geven op al uw vragen.</w:t>
      </w:r>
      <w:r>
        <w:rPr>
          <w:rFonts w:ascii="Arial" w:hAnsi="Arial" w:eastAsia="Times New Roman" w:cs="Arial"/>
          <w:sz w:val="22"/>
          <w:szCs w:val="22"/>
        </w:rPr>
        <w:br/>
      </w:r>
      <w:r>
        <w:rPr>
          <w:rFonts w:ascii="Arial" w:hAnsi="Arial" w:eastAsia="Times New Roman" w:cs="Arial"/>
          <w:sz w:val="22"/>
          <w:szCs w:val="22"/>
        </w:rPr>
        <w:br/>
        <w:t>Uw motie op stuk nr. 1251 kan ik oordeel Kamer geven.</w:t>
      </w:r>
    </w:p>
    <w:p w:rsidR="008137EF" w:rsidP="008137EF" w:rsidRDefault="008137EF" w14:paraId="3BE40C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1251 wordt aan het oordeel van de Kamer gelaten.</w:t>
      </w:r>
    </w:p>
    <w:p w:rsidR="008137EF" w:rsidP="008137EF" w:rsidRDefault="008137EF" w14:paraId="36AEF8F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Daar moet ik overigens nog wel iets bij uitspreken, voordat ik hier net iets te snel wegga! De inzet van het kabinet bij de onderhandelingen voor de digitale Omnibus is dat met de wijziging geen afbreuk wordt gedaan aan het huidige beschermingsniveau van de AVG. Het huidige compromisvoorstel is mede op basis van Nederlandse voorstellen verduidelijkt. We zijn ook voornemens een stemverklaring af te leggen om het belang van het beschermingsniveau te onderschrijven, ook ten aanzien van het trainen van AI.</w:t>
      </w:r>
    </w:p>
    <w:p w:rsidR="008137EF" w:rsidP="008137EF" w:rsidRDefault="008137EF" w14:paraId="7192A0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Daarmee zijn we aan het einde gekomen van dit tweeminutendebat. Ja, ik wil eigenlijk door, mevrouw </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Daarmee zijn we aan het einde gekomen van dit tweeminutendebat.</w:t>
      </w:r>
    </w:p>
    <w:p w:rsidR="008137EF" w:rsidP="008137EF" w:rsidRDefault="008137EF" w14:paraId="21150D5E"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8137EF" w:rsidP="008137EF" w:rsidRDefault="008137EF" w14:paraId="3FAE95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ingediende motie zal morgen bij aanvang van de middagvergadering worden gestemd.</w:t>
      </w:r>
    </w:p>
    <w:p w:rsidR="002C3023" w:rsidRDefault="002C3023" w14:paraId="66F9E1C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7EF"/>
    <w:rsid w:val="002C3023"/>
    <w:rsid w:val="008137EF"/>
    <w:rsid w:val="00D03BFD"/>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78D34"/>
  <w15:chartTrackingRefBased/>
  <w15:docId w15:val="{46ED5298-C92A-4026-B529-B2FB55FE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37EF"/>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137E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137E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137E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8137E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8137E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8137E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8137E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8137E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8137E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37E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37E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37E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137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137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137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37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37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37EF"/>
    <w:rPr>
      <w:rFonts w:eastAsiaTheme="majorEastAsia" w:cstheme="majorBidi"/>
      <w:color w:val="272727" w:themeColor="text1" w:themeTint="D8"/>
    </w:rPr>
  </w:style>
  <w:style w:type="paragraph" w:styleId="Titel">
    <w:name w:val="Title"/>
    <w:basedOn w:val="Standaard"/>
    <w:next w:val="Standaard"/>
    <w:link w:val="TitelChar"/>
    <w:uiPriority w:val="10"/>
    <w:qFormat/>
    <w:rsid w:val="008137E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137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37E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137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137E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8137EF"/>
    <w:rPr>
      <w:i/>
      <w:iCs/>
      <w:color w:val="404040" w:themeColor="text1" w:themeTint="BF"/>
    </w:rPr>
  </w:style>
  <w:style w:type="paragraph" w:styleId="Lijstalinea">
    <w:name w:val="List Paragraph"/>
    <w:basedOn w:val="Standaard"/>
    <w:uiPriority w:val="34"/>
    <w:qFormat/>
    <w:rsid w:val="008137E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8137EF"/>
    <w:rPr>
      <w:i/>
      <w:iCs/>
      <w:color w:val="0F4761" w:themeColor="accent1" w:themeShade="BF"/>
    </w:rPr>
  </w:style>
  <w:style w:type="paragraph" w:styleId="Duidelijkcitaat">
    <w:name w:val="Intense Quote"/>
    <w:basedOn w:val="Standaard"/>
    <w:next w:val="Standaard"/>
    <w:link w:val="DuidelijkcitaatChar"/>
    <w:uiPriority w:val="30"/>
    <w:qFormat/>
    <w:rsid w:val="008137E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8137EF"/>
    <w:rPr>
      <w:i/>
      <w:iCs/>
      <w:color w:val="0F4761" w:themeColor="accent1" w:themeShade="BF"/>
    </w:rPr>
  </w:style>
  <w:style w:type="character" w:styleId="Intensieveverwijzing">
    <w:name w:val="Intense Reference"/>
    <w:basedOn w:val="Standaardalinea-lettertype"/>
    <w:uiPriority w:val="32"/>
    <w:qFormat/>
    <w:rsid w:val="008137EF"/>
    <w:rPr>
      <w:b/>
      <w:bCs/>
      <w:smallCaps/>
      <w:color w:val="0F4761" w:themeColor="accent1" w:themeShade="BF"/>
      <w:spacing w:val="5"/>
    </w:rPr>
  </w:style>
  <w:style w:type="character" w:styleId="Zwaar">
    <w:name w:val="Strong"/>
    <w:basedOn w:val="Standaardalinea-lettertype"/>
    <w:uiPriority w:val="22"/>
    <w:qFormat/>
    <w:rsid w:val="008137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769</ap:Words>
  <ap:Characters>4233</ap:Characters>
  <ap:DocSecurity>0</ap:DocSecurity>
  <ap:Lines>35</ap:Lines>
  <ap:Paragraphs>9</ap:Paragraphs>
  <ap:ScaleCrop>false</ap:ScaleCrop>
  <ap:LinksUpToDate>false</ap:LinksUpToDate>
  <ap:CharactersWithSpaces>4993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2026-10-07T06:59:00.0000000Z</dcterms:created>
  <dcterms:modified xsi:type="dcterms:W3CDTF">2026-10-07T06:59:00.0000000Z</dcterms:modified>
  <version/>
  <category/>
</coreProperties>
</file>