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C0923" w:rsidR="00BC0923" w:rsidP="00BC0923" w:rsidRDefault="00BC0923" w14:paraId="3ABF055A" w14:textId="77777777">
      <w:pPr>
        <w:spacing w:after="0" w:line="240" w:lineRule="auto"/>
        <w:rPr>
          <w:rFonts w:ascii="Aptos" w:hAnsi="Aptos" w:eastAsia="Aptos" w:cs="Aptos"/>
          <w:b/>
          <w:bCs/>
          <w:kern w:val="0"/>
          <w:sz w:val="24"/>
          <w:szCs w:val="24"/>
        </w:rPr>
      </w:pPr>
      <w:r w:rsidRPr="00BC0923">
        <w:rPr>
          <w:rFonts w:ascii="Aptos" w:hAnsi="Aptos" w:eastAsia="Aptos" w:cs="Aptos"/>
          <w:b/>
          <w:bCs/>
          <w:kern w:val="0"/>
          <w:sz w:val="24"/>
          <w:szCs w:val="24"/>
        </w:rPr>
        <w:t>DEFINITIEF OVERZICHT COMMISSIE-REGELING VAN WERKZAAMHEDEN KLIMAAT EN GROENE GROEI</w:t>
      </w:r>
    </w:p>
    <w:p w:rsidRPr="00BC0923" w:rsidR="00BC0923" w:rsidP="00BC0923" w:rsidRDefault="00BC0923" w14:paraId="4D3D170D" w14:textId="77777777">
      <w:pPr>
        <w:spacing w:after="0" w:line="240" w:lineRule="auto"/>
        <w:rPr>
          <w:rFonts w:ascii="Aptos" w:hAnsi="Aptos" w:eastAsia="Aptos" w:cs="Aptos"/>
          <w:kern w:val="0"/>
          <w:sz w:val="24"/>
          <w:szCs w:val="24"/>
        </w:rPr>
      </w:pPr>
    </w:p>
    <w:p w:rsidRPr="00BC0923" w:rsidR="00BC0923" w:rsidP="00BC0923" w:rsidRDefault="00BC0923" w14:paraId="3BAA20E5" w14:textId="77777777">
      <w:pPr>
        <w:spacing w:after="0" w:line="240" w:lineRule="auto"/>
        <w:rPr>
          <w:rFonts w:ascii="Aptos" w:hAnsi="Aptos" w:eastAsia="Aptos" w:cs="Aptos"/>
          <w:b/>
          <w:bCs/>
          <w:kern w:val="0"/>
          <w:sz w:val="24"/>
          <w:szCs w:val="24"/>
        </w:rPr>
      </w:pPr>
      <w:r w:rsidRPr="00BC0923">
        <w:rPr>
          <w:rFonts w:ascii="Aptos" w:hAnsi="Aptos" w:eastAsia="Aptos" w:cs="Aptos"/>
          <w:kern w:val="0"/>
          <w:sz w:val="24"/>
          <w:szCs w:val="24"/>
        </w:rPr>
        <w:t>Dinsdag 6 oktober 2026, bij aanvang procedurevergadering om</w:t>
      </w:r>
      <w:r w:rsidRPr="00BC0923">
        <w:rPr>
          <w:rFonts w:ascii="Aptos" w:hAnsi="Aptos" w:eastAsia="Aptos" w:cs="Aptos"/>
          <w:b/>
          <w:bCs/>
          <w:kern w:val="0"/>
          <w:sz w:val="24"/>
          <w:szCs w:val="24"/>
        </w:rPr>
        <w:t xml:space="preserve"> </w:t>
      </w:r>
      <w:r w:rsidRPr="00BC0923">
        <w:rPr>
          <w:rFonts w:ascii="Aptos" w:hAnsi="Aptos" w:eastAsia="Aptos" w:cs="Aptos"/>
          <w:b/>
          <w:bCs/>
          <w:color w:val="000000"/>
          <w:kern w:val="0"/>
          <w:sz w:val="24"/>
          <w:szCs w:val="24"/>
        </w:rPr>
        <w:t xml:space="preserve">17.00 </w:t>
      </w:r>
      <w:r w:rsidRPr="00BC0923">
        <w:rPr>
          <w:rFonts w:ascii="Aptos" w:hAnsi="Aptos" w:eastAsia="Aptos" w:cs="Aptos"/>
          <w:b/>
          <w:bCs/>
          <w:kern w:val="0"/>
          <w:sz w:val="24"/>
          <w:szCs w:val="24"/>
        </w:rPr>
        <w:t>uur.</w:t>
      </w:r>
    </w:p>
    <w:p w:rsidRPr="00BC0923" w:rsidR="00BC0923" w:rsidP="00BC0923" w:rsidRDefault="00BC0923" w14:paraId="08BCBC7F" w14:textId="77777777">
      <w:pPr>
        <w:spacing w:after="0" w:line="240" w:lineRule="auto"/>
        <w:rPr>
          <w:rFonts w:ascii="Aptos" w:hAnsi="Aptos" w:eastAsia="Aptos" w:cs="Aptos"/>
          <w:color w:val="000000"/>
          <w:kern w:val="0"/>
          <w:sz w:val="24"/>
          <w:szCs w:val="24"/>
          <w:lang w:eastAsia="nl-NL"/>
          <w14:ligatures w14:val="none"/>
        </w:rPr>
      </w:pPr>
    </w:p>
    <w:p w:rsidR="00BC0923" w:rsidP="00BC0923" w:rsidRDefault="00BC0923" w14:paraId="0908F0D7" w14:textId="77777777">
      <w:pPr>
        <w:numPr>
          <w:ilvl w:val="0"/>
          <w:numId w:val="1"/>
        </w:numPr>
        <w:spacing w:after="0" w:line="240" w:lineRule="auto"/>
        <w:rPr>
          <w:rFonts w:ascii="Verdana" w:hAnsi="Verdana" w:eastAsia="Times New Roman" w:cs="Aptos"/>
          <w:b/>
          <w:bCs/>
          <w:kern w:val="0"/>
          <w:sz w:val="20"/>
          <w:szCs w:val="20"/>
          <w:lang w:eastAsia="nl-NL"/>
          <w14:ligatures w14:val="none"/>
        </w:rPr>
      </w:pPr>
      <w:r w:rsidRPr="00BC0923">
        <w:rPr>
          <w:rFonts w:ascii="Verdana" w:hAnsi="Verdana" w:eastAsia="Times New Roman" w:cs="Aptos"/>
          <w:kern w:val="0"/>
          <w:sz w:val="20"/>
          <w:szCs w:val="20"/>
          <w:lang w:eastAsia="nl-NL"/>
          <w14:ligatures w14:val="none"/>
        </w:rPr>
        <w:t>Het lid</w:t>
      </w:r>
      <w:r w:rsidRPr="00BC0923">
        <w:rPr>
          <w:rFonts w:ascii="Verdana" w:hAnsi="Verdana" w:eastAsia="Times New Roman" w:cs="Aptos"/>
          <w:b/>
          <w:bCs/>
          <w:kern w:val="0"/>
          <w:sz w:val="20"/>
          <w:szCs w:val="20"/>
          <w:lang w:eastAsia="nl-NL"/>
          <w14:ligatures w14:val="none"/>
        </w:rPr>
        <w:t xml:space="preserve"> Klos </w:t>
      </w:r>
      <w:r w:rsidRPr="00BC0923">
        <w:rPr>
          <w:rFonts w:ascii="Verdana" w:hAnsi="Verdana" w:eastAsia="Times New Roman" w:cs="Aptos"/>
          <w:kern w:val="0"/>
          <w:sz w:val="20"/>
          <w:szCs w:val="20"/>
          <w:lang w:eastAsia="nl-NL"/>
          <w14:ligatures w14:val="none"/>
        </w:rPr>
        <w:t>(D66), begrotingsrapporteur, voorstel begrotingsonderzoek 2027 KGG (zie bijlage).</w:t>
      </w:r>
    </w:p>
    <w:p w:rsidRPr="00BC0923" w:rsidR="00B37094" w:rsidP="00BC0923" w:rsidRDefault="00BC0923" w14:paraId="477C8E1E" w14:textId="370C11C4">
      <w:pPr>
        <w:numPr>
          <w:ilvl w:val="0"/>
          <w:numId w:val="1"/>
        </w:numPr>
        <w:spacing w:after="0" w:line="240" w:lineRule="auto"/>
        <w:rPr>
          <w:rFonts w:ascii="Verdana" w:hAnsi="Verdana" w:eastAsia="Times New Roman" w:cs="Aptos"/>
          <w:b/>
          <w:bCs/>
          <w:kern w:val="0"/>
          <w:sz w:val="20"/>
          <w:szCs w:val="20"/>
          <w:lang w:eastAsia="nl-NL"/>
          <w14:ligatures w14:val="none"/>
        </w:rPr>
      </w:pPr>
      <w:r w:rsidRPr="00BC0923">
        <w:rPr>
          <w:rFonts w:ascii="Verdana" w:hAnsi="Verdana" w:eastAsia="Times New Roman" w:cs="Aptos"/>
          <w:color w:val="000000"/>
          <w:kern w:val="0"/>
          <w:sz w:val="20"/>
          <w:szCs w:val="20"/>
          <w:lang w:eastAsia="nl-NL"/>
          <w14:ligatures w14:val="none"/>
        </w:rPr>
        <w:t xml:space="preserve">Het lid </w:t>
      </w:r>
      <w:r w:rsidRPr="00BC0923">
        <w:rPr>
          <w:rFonts w:ascii="Verdana" w:hAnsi="Verdana" w:eastAsia="Times New Roman" w:cs="Aptos"/>
          <w:b/>
          <w:bCs/>
          <w:color w:val="000000"/>
          <w:kern w:val="0"/>
          <w:sz w:val="20"/>
          <w:szCs w:val="20"/>
          <w:lang w:eastAsia="nl-NL"/>
          <w14:ligatures w14:val="none"/>
        </w:rPr>
        <w:t>Teunissen</w:t>
      </w:r>
      <w:r w:rsidRPr="00BC0923">
        <w:rPr>
          <w:rFonts w:ascii="Verdana" w:hAnsi="Verdana" w:eastAsia="Times New Roman" w:cs="Aptos"/>
          <w:color w:val="000000"/>
          <w:kern w:val="0"/>
          <w:sz w:val="20"/>
          <w:szCs w:val="20"/>
          <w:lang w:eastAsia="nl-NL"/>
          <w14:ligatures w14:val="none"/>
        </w:rPr>
        <w:t xml:space="preserve"> (PvdD) voorstel om het </w:t>
      </w:r>
      <w:r w:rsidRPr="00BC0923">
        <w:rPr>
          <w:rFonts w:ascii="Aptos" w:hAnsi="Aptos" w:eastAsia="Times New Roman" w:cs="Aptos"/>
          <w:color w:val="000000"/>
          <w:kern w:val="0"/>
          <w:sz w:val="24"/>
          <w:szCs w:val="24"/>
        </w:rPr>
        <w:t>rondetafelgesprek over een verbod op fossiele reclame opnieuw in te plannen.</w:t>
      </w:r>
      <w:r w:rsidRPr="00BC0923">
        <w:rPr>
          <w:rFonts w:ascii="Aptos" w:hAnsi="Aptos" w:eastAsia="Times New Roman" w:cs="Aptos"/>
          <w:color w:val="000000"/>
          <w:kern w:val="0"/>
          <w:sz w:val="24"/>
          <w:szCs w:val="24"/>
        </w:rPr>
        <w:br/>
      </w:r>
    </w:p>
    <w:sectPr w:rsidRPr="00BC0923" w:rsidR="00B37094" w:rsidSect="00E623BA">
      <w:pgSz w:w="11906" w:h="16838"/>
      <w:pgMar w:top="1417" w:right="1417" w:bottom="1417" w:left="1417" w:header="709" w:footer="709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F59E2"/>
    <w:multiLevelType w:val="hybridMultilevel"/>
    <w:tmpl w:val="E0362F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1172024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923"/>
    <w:rsid w:val="002959EA"/>
    <w:rsid w:val="006F6E77"/>
    <w:rsid w:val="00B37094"/>
    <w:rsid w:val="00BC0923"/>
    <w:rsid w:val="00C17D33"/>
    <w:rsid w:val="00C558D3"/>
    <w:rsid w:val="00E6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877EA"/>
  <w15:chartTrackingRefBased/>
  <w15:docId w15:val="{4969EC21-0EFB-4E08-98AC-BAD5B349E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C0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C0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C0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C0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C0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C0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C0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C0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C0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C0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C0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C0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C092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C092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C092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C092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C092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C09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C0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C0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C0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0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C0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C092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C092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C092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C0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C092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C09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49</ap:Words>
  <ap:Characters>320</ap:Characters>
  <ap:DocSecurity>0</ap:DocSecurity>
  <ap:Lines>8</ap:Lines>
  <ap:Paragraphs>3</ap:Paragraphs>
  <ap:ScaleCrop>false</ap:ScaleCrop>
  <ap:LinksUpToDate>false</ap:LinksUpToDate>
  <ap:CharactersWithSpaces>366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2026-10-06T16:16:00.0000000Z</dcterms:created>
  <dcterms:modified xsi:type="dcterms:W3CDTF">2026-10-06T16:18:00.0000000Z</dcterms:modified>
  <version/>
  <category/>
</coreProperties>
</file>