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2026Z21188</w:t>
        <w:br/>
      </w:r>
      <w:proofErr w:type="spellEnd"/>
    </w:p>
    <w:p>
      <w:pPr>
        <w:pStyle w:val="Normal"/>
        <w:rPr>
          <w:b w:val="1"/>
          <w:bCs w:val="1"/>
        </w:rPr>
      </w:pPr>
      <w:r w:rsidR="250AE766">
        <w:rPr>
          <w:b w:val="0"/>
          <w:bCs w:val="0"/>
        </w:rPr>
        <w:t>(ingezonden 6 oktober 2026)</w:t>
        <w:br/>
      </w:r>
    </w:p>
    <w:p>
      <w:r>
        <w:t xml:space="preserve">Vragen van het lid Westerveld (PRO) aan de minister van Langdurige Zorg, Jeugd en Sport over mishandeling van kinderen in sanatoria en het ontbreken van erkenning voor hun leed.</w:t>
      </w:r>
      <w:r>
        <w:br/>
      </w:r>
    </w:p>
    <w:p>
      <w:r>
        <w:t xml:space="preserve">Vraag 1</w:t>
      </w:r>
      <w:r>
        <w:br/>
      </w:r>
    </w:p>
    <w:p>
      <w:r>
        <w:t xml:space="preserve">Bent u bekend met het bericht uit De Gelderlander ‘Eigen braaksel eten, urenlang onder wollen dekens in de brandende zon: leed sanatoriumkinderen blijkt onbekend’?[1] over de duizenden kinderen die met onder meer tuberculose die in sanatoria zijn ondergebracht?</w:t>
      </w:r>
      <w:r>
        <w:br/>
      </w:r>
    </w:p>
    <w:p>
      <w:r>
        <w:t xml:space="preserve">Vraag 2</w:t>
      </w:r>
      <w:r>
        <w:br/>
      </w:r>
    </w:p>
    <w:p>
      <w:r>
        <w:t xml:space="preserve">Kunt u zich voorstellen dat kinderen die deze ervaringen hebben, daar de rest van hun leven onder hebben geleden? Is bekend hoeveel kinderen, die inmiddels volwassen zijn of niet meer leven, vernederende straffen en ander leed hebben doorgemaakt in sanatoria?  </w:t>
      </w:r>
      <w:r>
        <w:br/>
      </w:r>
    </w:p>
    <w:p>
      <w:r>
        <w:t xml:space="preserve">Vraag 3</w:t>
      </w:r>
      <w:r>
        <w:br/>
      </w:r>
    </w:p>
    <w:p>
      <w:r>
        <w:t xml:space="preserve">Deelt u de mening dat deze verhalen en het boek </w:t>
      </w:r>
      <w:r>
        <w:rPr>
          <w:i w:val="1"/>
          <w:iCs w:val="1"/>
        </w:rPr>
        <w:t xml:space="preserve">Sanatoriumkind</w:t>
      </w:r>
      <w:r>
        <w:rPr/>
        <w:t xml:space="preserve"> van Inge Mutsaers vragen om erkenning en nader onderzoek? Zo nee, waarom niet?</w:t>
      </w:r>
      <w:r>
        <w:br/>
      </w:r>
    </w:p>
    <w:p>
      <w:r>
        <w:t xml:space="preserve">Vraag 4</w:t>
      </w:r>
      <w:r>
        <w:br/>
      </w:r>
    </w:p>
    <w:p>
      <w:r>
        <w:t xml:space="preserve">Welke informatie is bij de overheid bekend over lichamelijk, psychisch en seksueel geweld en emotionele verwaarlozing van kinderen in Nederlandse sanatoria? Zijn hierover eerder meldingen ontvangen of onderzoeken verricht? Zo ja, wat is daarmee gedaan? Is de behandeling van deze kinderen ooit eerder onderwerp geweest in Kamerdebatten, of in het publieke debat?</w:t>
      </w:r>
      <w:r>
        <w:br/>
      </w:r>
    </w:p>
    <w:p>
      <w:r>
        <w:t xml:space="preserve">Vraag 5</w:t>
      </w:r>
      <w:r>
        <w:br/>
      </w:r>
    </w:p>
    <w:p>
      <w:r>
        <w:t xml:space="preserve">Welke verantwoordelijkheid hadden de overheid en de toenmalige inspectiediensten voor de veiligheid van kinderen in sanatoria? Welke informatie is nog beschikbaar over het toezicht, eventuele klachten en het optreden naar aanleiding daarvan?</w:t>
      </w:r>
      <w:r>
        <w:br/>
      </w:r>
    </w:p>
    <w:p>
      <w:r>
        <w:t xml:space="preserve">Vraag 6</w:t>
      </w:r>
      <w:r>
        <w:br/>
      </w:r>
    </w:p>
    <w:p>
      <w:r>
        <w:t xml:space="preserve">In hoeverre zijn ervaringen van voormalige sanatoriumkinderen betrokken bij eerdere onderzoeken naar geweld en misbruik in instellingen, waaronder de onderzoeken van de commissies-Deetman, -Samson en -De Winter? Kunt u per onderzoek toelichten of deze kinderen binnen de onderzoeksopdracht vielen en of hun ervaringen daadwerkelijk zijn onderzocht?</w:t>
      </w:r>
      <w:r>
        <w:br/>
      </w:r>
    </w:p>
    <w:p>
      <w:r>
        <w:t xml:space="preserve">Vraag 7</w:t>
      </w:r>
      <w:r>
        <w:br/>
      </w:r>
    </w:p>
    <w:p>
      <w:r>
        <w:t xml:space="preserve">Deelt u de mening dat de aard van de instelling waarin een kind verbleef niet mag bepalen of vergelijkbare ervaringen van geweld en vernedering worden onderzocht en erkend? Hoe voorkomt u dat voormalige sanatoriumkinderen tussen de afbakeningen van eerdere onderzoeken en erkenningsregelingen blijven vallen?</w:t>
      </w:r>
      <w:r>
        <w:br/>
      </w:r>
    </w:p>
    <w:p>
      <w:r>
        <w:t xml:space="preserve">Vraag 8</w:t>
      </w:r>
      <w:r>
        <w:br/>
      </w:r>
    </w:p>
    <w:p>
      <w:r>
        <w:t xml:space="preserve">Bent u bereid op korte termijn in gesprek te gaan met voormalige sanatoriumkinderen, hun vertegenwoordigers en onderzoekers om hun ervaringen en behoeften in kaart te brengen? Hoe zorgt u ervoor dat ook mensen worden bereikt die hun ervaringen tot nu toe niet hebben durven delen of nooit die gelegenheid hebben gehad?</w:t>
      </w:r>
      <w:r>
        <w:br/>
      </w:r>
    </w:p>
    <w:p>
      <w:r>
        <w:t xml:space="preserve">Vraag 9</w:t>
      </w:r>
      <w:r>
        <w:br/>
      </w:r>
    </w:p>
    <w:p>
      <w:r>
        <w:t xml:space="preserve">Bent u bereid onafhankelijk onderzoek mogelijk te maken naar geweld, misbruik en verwaarlozing van kinderen in sanatoria, met aandacht voor de rol van instellingen, religieuze organisaties en de overheid? Zo ja, op welke termijn? Zo nee, waarom niet?</w:t>
      </w:r>
      <w:r>
        <w:br/>
      </w:r>
    </w:p>
    <w:p>
      <w:r>
        <w:t xml:space="preserve">Vraag 10</w:t>
      </w:r>
      <w:r>
        <w:br/>
      </w:r>
    </w:p>
    <w:p>
      <w:r>
        <w:t xml:space="preserve">Hoe voorkomt u dat getuigenissen en archiefmateriaal verloren gaan, gezien de hoge leeftijd van veel betrokkenen? Bent u bereid vooruitlopend op eventueel onderzoek te bevorderen dat getuigenissen zorgvuldig worden vastgelegd en relevante archieven worden veiliggesteld?</w:t>
      </w:r>
      <w:r>
        <w:br/>
      </w:r>
    </w:p>
    <w:p>
      <w:r>
        <w:t xml:space="preserve">Vraag 11</w:t>
      </w:r>
      <w:r>
        <w:br/>
      </w:r>
    </w:p>
    <w:p>
      <w:r>
        <w:t xml:space="preserve">Welke mogelijkheden hebben voormalige sanatoriumkinderen om hun eigen dossiers en relevante instellingsarchieven terug te vinden en in te zien? Welke ondersteuning kunt u bieden wanneer een instelling is opgeheven, dossiers ontbreken of onduidelijk is wie de archieven beheert?</w:t>
      </w:r>
      <w:r>
        <w:br/>
      </w:r>
    </w:p>
    <w:p>
      <w:r>
        <w:t xml:space="preserve">Vraag 12</w:t>
      </w:r>
      <w:r>
        <w:br/>
      </w:r>
    </w:p>
    <w:p>
      <w:r>
        <w:t xml:space="preserve">
          Kunnen voormalige sanatoriumkinderen aanspraak maken op eerdere regelingen voor erkenning of financiële tegemoetkoming voor slachtoffers van geweld en misbruik in instellingen? Zo ja, onder welke voorwaarden? Zo nee, bent u bereid te onderzoeken welke vorm van erkenning en tegemoetkoming voor deze groep passend is?
          <w:br/>
          <w:br/>
          Vraag 13
        </w:t>
      </w:r>
      <w:r>
        <w:br/>
      </w:r>
    </w:p>
    <w:p>
      <w:r>
        <w:t xml:space="preserve">Bent u ervan op de hoogte dat uw ambtsvoorganger eerder in antwoord op schriftelijke vragen over de mishandeling van een jongere in een jeugdzorginstelling benadrukte dat de erkenningsmaatregelen naar aanleiding van de commissie-De Winter ook bedoeld zijn voor slachtoffers van wie de individuele zaak inmiddels is verjaard?[2] Deelt u deze mening? Zo ja, deelt u de mening dat dit ook consequenties heeft voor de overheid als het gaat over kinderen die zijn mishandeld, maar niet onder de onderzoeksopdracht vielen van commissies Samson, Deetman of De Winter?</w:t>
      </w:r>
      <w:r>
        <w:br/>
      </w:r>
    </w:p>
    <w:p>
      <w:r>
        <w:t xml:space="preserve">Vraag 14</w:t>
      </w:r>
      <w:r>
        <w:br/>
      </w:r>
    </w:p>
    <w:p>
      <w:r>
        <w:t xml:space="preserve">Welke lessen uit de evaluatie van de erkenningsmaatregelen naar aanleiding van de commissie-De Winter zijn relevant voor voormalige sanatoriumkinderen, in het bijzonder waar het gaat om mensen die door de afbakening buiten een regeling vallen? Hoe betrekt u daarbij de aangenomen motie-Westerveld over het meenemen van de lessen uit het traject-De Winter en de mening van ervaringsdeskundigen en nabestaanden in het plan voor erkenning en herstel?[3]</w:t>
      </w:r>
      <w:r>
        <w:br/>
      </w:r>
    </w:p>
    <w:p>
      <w:r>
        <w:t xml:space="preserve">Vraag 15</w:t>
      </w:r>
      <w:r>
        <w:br/>
      </w:r>
    </w:p>
    <w:p>
      <w:r>
        <w:t xml:space="preserve">Waar kunnen voormalige sanatoriumkinderen op dit moment terecht voor lotgenotencontact, ondersteuning en zo nodig gespecialiseerde psychologische hulp? Bent u bereid om samen met hen de behoeften in kaart te brengen?</w:t>
      </w:r>
      <w:r>
        <w:br/>
      </w:r>
    </w:p>
    <w:p>
      <w:r>
        <w:t xml:space="preserve">Vraag 16</w:t>
      </w:r>
      <w:r>
        <w:br/>
      </w:r>
    </w:p>
    <w:p>
      <w:r>
        <w:t xml:space="preserve">Bent u bereid de betrokkenen te vragen of en zo ja, aan welke vormen van publieke erkenning zij behoefte hebben en passend zijn, zoals excuses of het zichtbaar maken van deze geschiedenis? Kunt u daarbij zorgen dat hun wensen daarbij leidend zijn en dat erkenning ook wordt verbonden aan concrete ondersteuning?</w:t>
      </w:r>
      <w:r>
        <w:br/>
      </w:r>
    </w:p>
    <w:p>
      <w:r>
        <w:t xml:space="preserve"> </w:t>
      </w:r>
      <w:r>
        <w:br/>
      </w:r>
    </w:p>
    <w:p>
      <w:r>
        <w:t xml:space="preserve">[1] AD, 26 september 2026, ‘Eigen braaksel eten, urenlang onder wollen dekens in de brandende zon: leed sanatoriumkinderen blijkt onbekend’, https://www.ad.nl/binnenland/eigen-braaksel-eten-urenlang-onder-wollen-dekens-in-de-brandende-zon-leed-sanatoriumkinderen-blijkt-onbekend~ab99939a/.</w:t>
      </w:r>
      <w:r>
        <w:br/>
      </w:r>
    </w:p>
    <w:p>
      <w:r>
        <w:t xml:space="preserve">[2] Aanhangsel Handelingen II, vergaderjaar 2024-2025, nr. 512, antwoorden op vragen van het lid Westerveld over mishandelingen in een jeugdzorginstelling, ontvangen 8 november 2024.</w:t>
      </w:r>
      <w:r>
        <w:br/>
      </w:r>
    </w:p>
    <w:p>
      <w:r>
        <w:t xml:space="preserve">[3] Kamerstuk 31 839, nr. 1001.</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138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1380">
    <w:abstractNumId w:val="10052138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