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4395"/>
        <w:gridCol w:w="4252"/>
      </w:tblGrid>
      <w:tr w:rsidR="0028220F" w:rsidTr="0065630E" w14:paraId="22DFABBD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220F" w:rsidP="0065630E" w:rsidRDefault="0028220F" w14:paraId="7144DAEF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28220F" w:rsidP="0065630E" w:rsidRDefault="0028220F" w14:paraId="798FF610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28220F" w:rsidTr="0065630E" w14:paraId="2D1D4350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E41C7D" w:rsidR="0028220F" w:rsidP="0057730F" w:rsidRDefault="0028220F" w14:paraId="79CC4919" w14:textId="77777777">
            <w:r w:rsidRPr="00E41C7D">
              <w:t xml:space="preserve">Vergaderjaar </w:t>
            </w:r>
            <w:r w:rsidR="00852843">
              <w:t>202</w:t>
            </w:r>
            <w:r w:rsidR="00B5245E">
              <w:t>6</w:t>
            </w:r>
            <w:r w:rsidR="00852843">
              <w:t>-202</w:t>
            </w:r>
            <w:r w:rsidR="00B5245E">
              <w:t>7</w:t>
            </w:r>
          </w:p>
        </w:tc>
      </w:tr>
      <w:tr w:rsidR="0028220F" w:rsidTr="0065630E" w14:paraId="23226E5B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E41C7D" w:rsidR="0028220F" w:rsidP="0065630E" w:rsidRDefault="0028220F" w14:paraId="56AC1805" w14:textId="77777777"/>
        </w:tc>
      </w:tr>
      <w:tr w:rsidR="0028220F" w:rsidTr="0065630E" w14:paraId="71C01DE7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E41C7D" w:rsidR="0028220F" w:rsidP="0065630E" w:rsidRDefault="0028220F" w14:paraId="7AF05A2B" w14:textId="77777777"/>
        </w:tc>
      </w:tr>
      <w:tr w:rsidR="0028220F" w:rsidTr="0065630E" w14:paraId="1149E6A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  <w:tcBorders>
              <w:top w:val="single" w:color="auto" w:sz="4" w:space="0"/>
            </w:tcBorders>
          </w:tcPr>
          <w:p w:rsidR="0028220F" w:rsidP="0065630E" w:rsidRDefault="0028220F" w14:paraId="7248118A" w14:textId="77777777"/>
        </w:tc>
        <w:tc>
          <w:tcPr>
            <w:tcW w:w="8647" w:type="dxa"/>
            <w:gridSpan w:val="2"/>
            <w:tcBorders>
              <w:top w:val="single" w:color="auto" w:sz="4" w:space="0"/>
            </w:tcBorders>
          </w:tcPr>
          <w:p w:rsidRPr="002C5138" w:rsidR="0028220F" w:rsidP="0065630E" w:rsidRDefault="0028220F" w14:paraId="51D5C741" w14:textId="77777777">
            <w:pPr>
              <w:rPr>
                <w:b/>
              </w:rPr>
            </w:pPr>
          </w:p>
        </w:tc>
      </w:tr>
      <w:tr w:rsidR="0028220F" w:rsidTr="0065630E" w14:paraId="33D6D33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5B224692" w14:textId="6EEEA802">
            <w:pPr>
              <w:rPr>
                <w:b/>
              </w:rPr>
            </w:pPr>
            <w:r>
              <w:rPr>
                <w:b/>
              </w:rPr>
              <w:t>3</w:t>
            </w:r>
            <w:r w:rsidR="0043279B">
              <w:rPr>
                <w:b/>
              </w:rPr>
              <w:t>7 020 X</w:t>
            </w:r>
          </w:p>
        </w:tc>
        <w:tc>
          <w:tcPr>
            <w:tcW w:w="8647" w:type="dxa"/>
            <w:gridSpan w:val="2"/>
          </w:tcPr>
          <w:p w:rsidRPr="00311055" w:rsidR="0028220F" w:rsidP="0065630E" w:rsidRDefault="0043279B" w14:paraId="4CFA27D4" w14:textId="5DEF6415">
            <w:pPr>
              <w:rPr>
                <w:b/>
              </w:rPr>
            </w:pPr>
            <w:r w:rsidRPr="00D601BF">
              <w:rPr>
                <w:b/>
                <w:bCs/>
              </w:rPr>
              <w:t>Vaststelling van de begrotingsstaten van het Ministerie van Defensie (X) voor het jaar 2027</w:t>
            </w:r>
          </w:p>
        </w:tc>
      </w:tr>
      <w:tr w:rsidR="0028220F" w:rsidTr="0065630E" w14:paraId="66D66E3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5371F810" w14:textId="77777777"/>
        </w:tc>
        <w:tc>
          <w:tcPr>
            <w:tcW w:w="8647" w:type="dxa"/>
            <w:gridSpan w:val="2"/>
          </w:tcPr>
          <w:p w:rsidR="0028220F" w:rsidP="0065630E" w:rsidRDefault="0028220F" w14:paraId="56466D28" w14:textId="77777777"/>
        </w:tc>
      </w:tr>
      <w:tr w:rsidR="0028220F" w:rsidTr="0065630E" w14:paraId="3BB781F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4B4F609D" w14:textId="77777777"/>
        </w:tc>
        <w:tc>
          <w:tcPr>
            <w:tcW w:w="8647" w:type="dxa"/>
            <w:gridSpan w:val="2"/>
          </w:tcPr>
          <w:p w:rsidR="0028220F" w:rsidP="0065630E" w:rsidRDefault="0028220F" w14:paraId="3F3A540E" w14:textId="77777777"/>
        </w:tc>
      </w:tr>
      <w:tr w:rsidR="0028220F" w:rsidTr="0065630E" w14:paraId="0C716C6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0A00C0C3" w14:textId="77777777">
            <w:pPr>
              <w:rPr>
                <w:b/>
              </w:rPr>
            </w:pPr>
            <w:r>
              <w:rPr>
                <w:b/>
              </w:rPr>
              <w:t xml:space="preserve">Nr. </w:t>
            </w:r>
          </w:p>
        </w:tc>
        <w:tc>
          <w:tcPr>
            <w:tcW w:w="8647" w:type="dxa"/>
            <w:gridSpan w:val="2"/>
          </w:tcPr>
          <w:p w:rsidR="0028220F" w:rsidP="0065630E" w:rsidRDefault="0028220F" w14:paraId="59EFB3E2" w14:textId="64899BE6">
            <w:pPr>
              <w:rPr>
                <w:b/>
              </w:rPr>
            </w:pPr>
            <w:r>
              <w:rPr>
                <w:b/>
              </w:rPr>
              <w:t xml:space="preserve">GEWIJZIGDE MOTIE VAN </w:t>
            </w:r>
            <w:r w:rsidR="0043279B">
              <w:rPr>
                <w:b/>
              </w:rPr>
              <w:t>DE LEDEN JAGTENBERG EN DIEDERIK VAN DIJK</w:t>
            </w:r>
          </w:p>
          <w:p w:rsidR="0028220F" w:rsidP="0065630E" w:rsidRDefault="0028220F" w14:paraId="5BD4C409" w14:textId="13DB8CC7">
            <w:pPr>
              <w:rPr>
                <w:b/>
              </w:rPr>
            </w:pPr>
            <w:r>
              <w:t xml:space="preserve">Ter vervanging van die gedrukt onder nr. </w:t>
            </w:r>
            <w:r w:rsidR="0043279B">
              <w:t>37020-X-37</w:t>
            </w:r>
          </w:p>
        </w:tc>
      </w:tr>
      <w:tr w:rsidR="0028220F" w:rsidTr="0065630E" w14:paraId="63305D8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765985A9" w14:textId="77777777"/>
        </w:tc>
        <w:tc>
          <w:tcPr>
            <w:tcW w:w="8647" w:type="dxa"/>
            <w:gridSpan w:val="2"/>
          </w:tcPr>
          <w:p w:rsidR="0028220F" w:rsidP="0065630E" w:rsidRDefault="0028220F" w14:paraId="63698C18" w14:textId="77777777">
            <w:r>
              <w:t xml:space="preserve">Voorgesteld </w:t>
            </w:r>
          </w:p>
        </w:tc>
      </w:tr>
      <w:tr w:rsidR="0028220F" w:rsidTr="0065630E" w14:paraId="0AFA24F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51817BC1" w14:textId="77777777"/>
        </w:tc>
        <w:tc>
          <w:tcPr>
            <w:tcW w:w="8647" w:type="dxa"/>
            <w:gridSpan w:val="2"/>
          </w:tcPr>
          <w:p w:rsidR="0028220F" w:rsidP="0065630E" w:rsidRDefault="0028220F" w14:paraId="6F758848" w14:textId="77777777"/>
        </w:tc>
      </w:tr>
      <w:tr w:rsidR="0028220F" w:rsidTr="0065630E" w14:paraId="07E0031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39683C3E" w14:textId="77777777"/>
        </w:tc>
        <w:tc>
          <w:tcPr>
            <w:tcW w:w="8647" w:type="dxa"/>
            <w:gridSpan w:val="2"/>
          </w:tcPr>
          <w:p w:rsidR="0028220F" w:rsidP="0065630E" w:rsidRDefault="0028220F" w14:paraId="6EDBF8AD" w14:textId="77777777">
            <w:r>
              <w:t>De Kamer,</w:t>
            </w:r>
          </w:p>
        </w:tc>
      </w:tr>
      <w:tr w:rsidR="0028220F" w:rsidTr="0065630E" w14:paraId="5FBCC17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37E3D8D5" w14:textId="77777777"/>
        </w:tc>
        <w:tc>
          <w:tcPr>
            <w:tcW w:w="8647" w:type="dxa"/>
            <w:gridSpan w:val="2"/>
          </w:tcPr>
          <w:p w:rsidR="0028220F" w:rsidP="0065630E" w:rsidRDefault="0028220F" w14:paraId="3B023BCB" w14:textId="77777777"/>
        </w:tc>
      </w:tr>
      <w:tr w:rsidR="0028220F" w:rsidTr="0065630E" w14:paraId="38D9D56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675719EB" w14:textId="77777777"/>
        </w:tc>
        <w:tc>
          <w:tcPr>
            <w:tcW w:w="8647" w:type="dxa"/>
            <w:gridSpan w:val="2"/>
          </w:tcPr>
          <w:p w:rsidR="0028220F" w:rsidP="0065630E" w:rsidRDefault="0028220F" w14:paraId="138A39D8" w14:textId="77777777">
            <w:r>
              <w:t>gehoord de beraadslaging,</w:t>
            </w:r>
          </w:p>
        </w:tc>
      </w:tr>
      <w:tr w:rsidR="0028220F" w:rsidTr="0065630E" w14:paraId="63D9A57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17DCCAA1" w14:textId="77777777"/>
        </w:tc>
        <w:tc>
          <w:tcPr>
            <w:tcW w:w="8647" w:type="dxa"/>
            <w:gridSpan w:val="2"/>
          </w:tcPr>
          <w:p w:rsidR="0028220F" w:rsidP="0065630E" w:rsidRDefault="0028220F" w14:paraId="0C563FC8" w14:textId="77777777"/>
        </w:tc>
      </w:tr>
      <w:tr w:rsidR="0028220F" w:rsidTr="0065630E" w14:paraId="291AF3B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2FAD767C" w14:textId="77777777"/>
        </w:tc>
        <w:tc>
          <w:tcPr>
            <w:tcW w:w="8647" w:type="dxa"/>
            <w:gridSpan w:val="2"/>
          </w:tcPr>
          <w:p w:rsidRPr="0043279B" w:rsidR="0043279B" w:rsidP="0043279B" w:rsidRDefault="0043279B" w14:paraId="0CCC5EDF" w14:textId="77777777">
            <w:pPr>
              <w:widowControl/>
            </w:pPr>
            <w:r w:rsidRPr="0043279B">
              <w:t>constaterende dat Defensie in de Defensienota de ambitie heeft uitgesproken om binnen vijf jaar meer dan de helft van de operationele effecten met behulp van onbemande systemen te realiseren;</w:t>
            </w:r>
          </w:p>
          <w:p w:rsidRPr="0043279B" w:rsidR="0043279B" w:rsidP="0043279B" w:rsidRDefault="0043279B" w14:paraId="1760592C" w14:textId="77777777">
            <w:pPr>
              <w:widowControl/>
            </w:pPr>
          </w:p>
          <w:p w:rsidRPr="0043279B" w:rsidR="0043279B" w:rsidP="0043279B" w:rsidRDefault="0043279B" w14:paraId="66499D63" w14:textId="77777777">
            <w:pPr>
              <w:widowControl/>
            </w:pPr>
            <w:r w:rsidRPr="0043279B">
              <w:t>constaterende dat het veilig en op schaal kunnen testen van onbemande systemen, waaronder "</w:t>
            </w:r>
            <w:proofErr w:type="spellStart"/>
            <w:r w:rsidRPr="0043279B">
              <w:t>beyond</w:t>
            </w:r>
            <w:proofErr w:type="spellEnd"/>
            <w:r w:rsidRPr="0043279B">
              <w:t xml:space="preserve"> </w:t>
            </w:r>
            <w:proofErr w:type="spellStart"/>
            <w:r w:rsidRPr="0043279B">
              <w:t>visual</w:t>
            </w:r>
            <w:proofErr w:type="spellEnd"/>
            <w:r w:rsidRPr="0043279B">
              <w:t xml:space="preserve"> line of </w:t>
            </w:r>
            <w:proofErr w:type="spellStart"/>
            <w:r w:rsidRPr="0043279B">
              <w:t>sight</w:t>
            </w:r>
            <w:proofErr w:type="spellEnd"/>
            <w:r w:rsidRPr="0043279B">
              <w:t>"-vluchten, noodzakelijk is om deze ambitie te kunnen realiseren;</w:t>
            </w:r>
          </w:p>
          <w:p w:rsidRPr="0043279B" w:rsidR="0043279B" w:rsidP="0043279B" w:rsidRDefault="0043279B" w14:paraId="3127C5D8" w14:textId="77777777">
            <w:pPr>
              <w:widowControl/>
            </w:pPr>
          </w:p>
          <w:p w:rsidRPr="0043279B" w:rsidR="0043279B" w:rsidP="0043279B" w:rsidRDefault="0043279B" w14:paraId="5DDDB201" w14:textId="77777777">
            <w:pPr>
              <w:widowControl/>
            </w:pPr>
            <w:r w:rsidRPr="0043279B">
              <w:t>overwegende dat vorig jaar de alliantie BVLOS-testgebied boven de Noordzee is ondertekend, maar dat het nog niet operationeel is;</w:t>
            </w:r>
          </w:p>
          <w:p w:rsidRPr="0043279B" w:rsidR="0043279B" w:rsidP="0043279B" w:rsidRDefault="0043279B" w14:paraId="1D02B598" w14:textId="77777777">
            <w:pPr>
              <w:widowControl/>
            </w:pPr>
          </w:p>
          <w:p w:rsidRPr="0043279B" w:rsidR="0043279B" w:rsidP="0043279B" w:rsidRDefault="0043279B" w14:paraId="0BFD4AE9" w14:textId="77777777">
            <w:pPr>
              <w:widowControl/>
              <w:rPr>
                <w:rFonts w:ascii="-webkit-standard" w:hAnsi="-webkit-standard"/>
                <w:color w:val="000000"/>
              </w:rPr>
            </w:pPr>
            <w:r w:rsidRPr="0043279B">
              <w:rPr>
                <w:rFonts w:ascii="-webkit-standard" w:hAnsi="-webkit-standard"/>
                <w:color w:val="000000"/>
              </w:rPr>
              <w:t>verzoekt de regering om nog in 2027</w:t>
            </w:r>
            <w:r w:rsidRPr="0043279B">
              <w:rPr>
                <w:rFonts w:ascii="-webkit-standard" w:hAnsi="-webkit-standard"/>
                <w:color w:val="000000"/>
                <w:u w:val="single"/>
              </w:rPr>
              <w:t xml:space="preserve"> </w:t>
            </w:r>
            <w:r w:rsidRPr="0043279B">
              <w:rPr>
                <w:rFonts w:ascii="-webkit-standard" w:hAnsi="-webkit-standard"/>
                <w:color w:val="000000"/>
              </w:rPr>
              <w:t>een operationeel testgebied boven de Noordzee voor BVLOS-vluchten mogelijk te maken, en de Kamer uiterlijk begin 2027 te informeren over de inrichting, beschikbare capaciteit en voorwaarden voor het gebruik daarvan,</w:t>
            </w:r>
          </w:p>
          <w:p w:rsidRPr="0043279B" w:rsidR="0043279B" w:rsidP="0043279B" w:rsidRDefault="0043279B" w14:paraId="0F2F7316" w14:textId="77777777">
            <w:pPr>
              <w:widowControl/>
              <w:rPr>
                <w:rFonts w:ascii="-webkit-standard" w:hAnsi="-webkit-standard"/>
                <w:color w:val="000000"/>
              </w:rPr>
            </w:pPr>
          </w:p>
          <w:p w:rsidRPr="0043279B" w:rsidR="0043279B" w:rsidP="0043279B" w:rsidRDefault="0043279B" w14:paraId="2A5ECD70" w14:textId="77777777">
            <w:pPr>
              <w:widowControl/>
            </w:pPr>
            <w:r w:rsidRPr="0043279B">
              <w:t>en gaat over tot de orde van de dag.</w:t>
            </w:r>
          </w:p>
          <w:p w:rsidRPr="0043279B" w:rsidR="0043279B" w:rsidP="0043279B" w:rsidRDefault="0043279B" w14:paraId="11FC0F3E" w14:textId="77777777">
            <w:pPr>
              <w:widowControl/>
            </w:pPr>
          </w:p>
          <w:p w:rsidRPr="0043279B" w:rsidR="0043279B" w:rsidP="0043279B" w:rsidRDefault="0043279B" w14:paraId="0DE170ED" w14:textId="77777777">
            <w:pPr>
              <w:widowControl/>
            </w:pPr>
            <w:proofErr w:type="spellStart"/>
            <w:r w:rsidRPr="0043279B">
              <w:t>Jagtenberg</w:t>
            </w:r>
            <w:proofErr w:type="spellEnd"/>
          </w:p>
          <w:p w:rsidR="0028220F" w:rsidP="0043279B" w:rsidRDefault="0043279B" w14:paraId="2CA74BFD" w14:textId="1CB5FECE">
            <w:r w:rsidRPr="0043279B">
              <w:t>Diederik van Dijk</w:t>
            </w:r>
          </w:p>
        </w:tc>
      </w:tr>
    </w:tbl>
    <w:p w:rsidRPr="0028220F" w:rsidR="004A4819" w:rsidP="0028220F" w:rsidRDefault="004A4819" w14:paraId="0A038B6C" w14:textId="77777777"/>
    <w:sectPr w:rsidRPr="0028220F" w:rsidR="004A4819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128F1" w14:textId="77777777" w:rsidR="000D6008" w:rsidRDefault="000D6008">
      <w:pPr>
        <w:spacing w:line="20" w:lineRule="exact"/>
      </w:pPr>
    </w:p>
  </w:endnote>
  <w:endnote w:type="continuationSeparator" w:id="0">
    <w:p w14:paraId="4AB28441" w14:textId="77777777" w:rsidR="000D6008" w:rsidRDefault="000D6008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39523EB6" w14:textId="77777777" w:rsidR="000D6008" w:rsidRDefault="000D6008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-webkit-standard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A5492" w14:textId="77777777" w:rsidR="000D6008" w:rsidRDefault="000D6008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0453486E" w14:textId="77777777" w:rsidR="000D6008" w:rsidRDefault="000D60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79B"/>
    <w:rsid w:val="00027E9C"/>
    <w:rsid w:val="00062708"/>
    <w:rsid w:val="00063162"/>
    <w:rsid w:val="00095EFA"/>
    <w:rsid w:val="000C1E41"/>
    <w:rsid w:val="000C619A"/>
    <w:rsid w:val="000D6008"/>
    <w:rsid w:val="00161AE3"/>
    <w:rsid w:val="001C5EB3"/>
    <w:rsid w:val="001D1AB1"/>
    <w:rsid w:val="002002E7"/>
    <w:rsid w:val="0028220F"/>
    <w:rsid w:val="0029206C"/>
    <w:rsid w:val="002B7C76"/>
    <w:rsid w:val="002E3D96"/>
    <w:rsid w:val="002E551C"/>
    <w:rsid w:val="003C3FF3"/>
    <w:rsid w:val="0040151F"/>
    <w:rsid w:val="00411194"/>
    <w:rsid w:val="00414BEB"/>
    <w:rsid w:val="0043279B"/>
    <w:rsid w:val="00440982"/>
    <w:rsid w:val="00491946"/>
    <w:rsid w:val="004A4819"/>
    <w:rsid w:val="004D28C5"/>
    <w:rsid w:val="0057730F"/>
    <w:rsid w:val="005B789F"/>
    <w:rsid w:val="005C7B56"/>
    <w:rsid w:val="005D315A"/>
    <w:rsid w:val="005E7EA0"/>
    <w:rsid w:val="006028C4"/>
    <w:rsid w:val="00692DA1"/>
    <w:rsid w:val="006B16CB"/>
    <w:rsid w:val="006C2B15"/>
    <w:rsid w:val="006E5C88"/>
    <w:rsid w:val="007911E4"/>
    <w:rsid w:val="007F7DE5"/>
    <w:rsid w:val="00847D97"/>
    <w:rsid w:val="00852843"/>
    <w:rsid w:val="00867001"/>
    <w:rsid w:val="008D2B7A"/>
    <w:rsid w:val="008E48CB"/>
    <w:rsid w:val="0093683D"/>
    <w:rsid w:val="009B6CFE"/>
    <w:rsid w:val="00A55F71"/>
    <w:rsid w:val="00A57354"/>
    <w:rsid w:val="00AE6AD7"/>
    <w:rsid w:val="00B5245E"/>
    <w:rsid w:val="00BB5485"/>
    <w:rsid w:val="00BB5729"/>
    <w:rsid w:val="00BF3DA1"/>
    <w:rsid w:val="00C01ED8"/>
    <w:rsid w:val="00C77B23"/>
    <w:rsid w:val="00CF49B0"/>
    <w:rsid w:val="00D42A43"/>
    <w:rsid w:val="00D76F09"/>
    <w:rsid w:val="00DC24E8"/>
    <w:rsid w:val="00DF096D"/>
    <w:rsid w:val="00DF7647"/>
    <w:rsid w:val="00E13E7E"/>
    <w:rsid w:val="00E25FEF"/>
    <w:rsid w:val="00E41C7D"/>
    <w:rsid w:val="00E50646"/>
    <w:rsid w:val="00EB73D7"/>
    <w:rsid w:val="00ED7BA4"/>
    <w:rsid w:val="00EF25EA"/>
    <w:rsid w:val="00F24A3D"/>
    <w:rsid w:val="00F43E95"/>
    <w:rsid w:val="00F53326"/>
    <w:rsid w:val="00FF1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261346"/>
  <w15:docId w15:val="{CAE2DDCE-A807-429C-8182-BC94F323F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8220F"/>
    <w:pPr>
      <w:widowControl w:val="0"/>
    </w:pPr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Verwijzingopmerking">
    <w:name w:val="annotation reference"/>
    <w:semiHidden/>
    <w:rPr>
      <w:sz w:val="16"/>
    </w:rPr>
  </w:style>
  <w:style w:type="paragraph" w:styleId="Tekstopmerking">
    <w:name w:val="annotation text"/>
    <w:basedOn w:val="Standaard"/>
    <w:semiHidden/>
    <w:rPr>
      <w:sz w:val="20"/>
    </w:rPr>
  </w:style>
  <w:style w:type="paragraph" w:styleId="Ballontekst">
    <w:name w:val="Balloon Text"/>
    <w:basedOn w:val="Standaard"/>
    <w:semiHidden/>
    <w:rsid w:val="001D1AB1"/>
    <w:rPr>
      <w:rFonts w:ascii="Tahoma" w:hAnsi="Tahoma" w:cs="Tahoma"/>
      <w:sz w:val="16"/>
      <w:szCs w:val="16"/>
    </w:rPr>
  </w:style>
  <w:style w:type="table" w:styleId="Tabelrasterlicht">
    <w:name w:val="Grid Table Light"/>
    <w:basedOn w:val="Standaardtabel"/>
    <w:uiPriority w:val="40"/>
    <w:rsid w:val="006E5C8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_gew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183</ap:Words>
  <ap:Characters>1008</ap:Characters>
  <ap:DocSecurity>0</ap:DocSecurity>
  <ap:Lines>8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motie_gew</vt:lpstr>
    </vt:vector>
  </ap:TitlesOfParts>
  <ap:LinksUpToDate>false</ap:LinksUpToDate>
  <ap:CharactersWithSpaces>1189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2026-10-06T08:05:00.0000000Z</dcterms:created>
  <dcterms:modified xsi:type="dcterms:W3CDTF">2026-10-06T08:08:00.0000000Z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