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788302FB" w14:textId="77777777">
        <w:tc>
          <w:tcPr>
            <w:tcW w:w="6733" w:type="dxa"/>
            <w:gridSpan w:val="2"/>
            <w:tcBorders>
              <w:top w:val="nil"/>
              <w:left w:val="nil"/>
              <w:bottom w:val="nil"/>
              <w:right w:val="nil"/>
            </w:tcBorders>
            <w:vAlign w:val="center"/>
          </w:tcPr>
          <w:p w:rsidR="0028220F" w:rsidP="0065630E" w:rsidRDefault="0028220F" w14:paraId="65F5F0DC"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27260463"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56739381"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55166027" w14:textId="77777777">
            <w:r w:rsidRPr="00E41C7D">
              <w:t xml:space="preserve">Vergaderjaar </w:t>
            </w:r>
            <w:r w:rsidR="00852843">
              <w:t>202</w:t>
            </w:r>
            <w:r w:rsidR="00B5245E">
              <w:t>6</w:t>
            </w:r>
            <w:r w:rsidR="00852843">
              <w:t>-202</w:t>
            </w:r>
            <w:r w:rsidR="00B5245E">
              <w:t>7</w:t>
            </w:r>
          </w:p>
        </w:tc>
      </w:tr>
      <w:tr w:rsidR="0028220F" w:rsidTr="0065630E" w14:paraId="205BF042" w14:textId="77777777">
        <w:trPr>
          <w:cantSplit/>
        </w:trPr>
        <w:tc>
          <w:tcPr>
            <w:tcW w:w="10985" w:type="dxa"/>
            <w:gridSpan w:val="3"/>
            <w:tcBorders>
              <w:top w:val="nil"/>
              <w:left w:val="nil"/>
              <w:bottom w:val="nil"/>
              <w:right w:val="nil"/>
            </w:tcBorders>
            <w:vAlign w:val="center"/>
          </w:tcPr>
          <w:p w:rsidRPr="00E41C7D" w:rsidR="0028220F" w:rsidP="0065630E" w:rsidRDefault="0028220F" w14:paraId="2AEEA5D0" w14:textId="77777777"/>
        </w:tc>
      </w:tr>
      <w:tr w:rsidR="0028220F" w:rsidTr="0065630E" w14:paraId="2A3E23B6"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021CE9B3" w14:textId="77777777"/>
        </w:tc>
      </w:tr>
      <w:tr w:rsidR="0028220F" w:rsidTr="0065630E" w14:paraId="4F25C0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2CECD2FD" w14:textId="77777777"/>
        </w:tc>
        <w:tc>
          <w:tcPr>
            <w:tcW w:w="8647" w:type="dxa"/>
            <w:gridSpan w:val="2"/>
            <w:tcBorders>
              <w:top w:val="single" w:color="auto" w:sz="4" w:space="0"/>
            </w:tcBorders>
          </w:tcPr>
          <w:p w:rsidRPr="002C5138" w:rsidR="0028220F" w:rsidP="0065630E" w:rsidRDefault="0028220F" w14:paraId="14670489" w14:textId="77777777">
            <w:pPr>
              <w:rPr>
                <w:b/>
              </w:rPr>
            </w:pPr>
          </w:p>
        </w:tc>
      </w:tr>
      <w:tr w:rsidR="0028220F" w:rsidTr="0065630E" w14:paraId="27B74E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6F0BEE" w14:paraId="76503812" w14:textId="3ED3B7B5">
            <w:pPr>
              <w:rPr>
                <w:b/>
              </w:rPr>
            </w:pPr>
            <w:r>
              <w:rPr>
                <w:b/>
              </w:rPr>
              <w:t>31 497</w:t>
            </w:r>
          </w:p>
        </w:tc>
        <w:tc>
          <w:tcPr>
            <w:tcW w:w="8647" w:type="dxa"/>
            <w:gridSpan w:val="2"/>
          </w:tcPr>
          <w:p w:rsidRPr="006F0BEE" w:rsidR="0028220F" w:rsidP="006F0BEE" w:rsidRDefault="006F0BEE" w14:paraId="7E83F768" w14:textId="56AC97B9">
            <w:pPr>
              <w:rPr>
                <w:b/>
                <w:bCs/>
              </w:rPr>
            </w:pPr>
            <w:r w:rsidRPr="006F0BEE">
              <w:rPr>
                <w:b/>
                <w:bCs/>
              </w:rPr>
              <w:t>Passend onderwijs</w:t>
            </w:r>
          </w:p>
        </w:tc>
      </w:tr>
      <w:tr w:rsidR="0028220F" w:rsidTr="0065630E" w14:paraId="54AD32B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E3D6A35" w14:textId="77777777"/>
        </w:tc>
        <w:tc>
          <w:tcPr>
            <w:tcW w:w="8647" w:type="dxa"/>
            <w:gridSpan w:val="2"/>
          </w:tcPr>
          <w:p w:rsidR="0028220F" w:rsidP="0065630E" w:rsidRDefault="0028220F" w14:paraId="552056C2" w14:textId="77777777"/>
        </w:tc>
      </w:tr>
      <w:tr w:rsidR="0028220F" w:rsidTr="0065630E" w14:paraId="64C46D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37F289E" w14:textId="77777777"/>
        </w:tc>
        <w:tc>
          <w:tcPr>
            <w:tcW w:w="8647" w:type="dxa"/>
            <w:gridSpan w:val="2"/>
          </w:tcPr>
          <w:p w:rsidR="0028220F" w:rsidP="0065630E" w:rsidRDefault="0028220F" w14:paraId="1045E73B" w14:textId="77777777"/>
        </w:tc>
      </w:tr>
      <w:tr w:rsidR="0028220F" w:rsidTr="0065630E" w14:paraId="348F4C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EB8AB27" w14:textId="77777777">
            <w:pPr>
              <w:rPr>
                <w:b/>
              </w:rPr>
            </w:pPr>
            <w:r>
              <w:rPr>
                <w:b/>
              </w:rPr>
              <w:t xml:space="preserve">Nr. </w:t>
            </w:r>
          </w:p>
        </w:tc>
        <w:tc>
          <w:tcPr>
            <w:tcW w:w="8647" w:type="dxa"/>
            <w:gridSpan w:val="2"/>
          </w:tcPr>
          <w:p w:rsidR="0028220F" w:rsidP="0065630E" w:rsidRDefault="0028220F" w14:paraId="6D8AE383" w14:textId="71148B4C">
            <w:pPr>
              <w:rPr>
                <w:b/>
              </w:rPr>
            </w:pPr>
            <w:r>
              <w:rPr>
                <w:b/>
              </w:rPr>
              <w:t xml:space="preserve">GEWIJZIGDE MOTIE VAN </w:t>
            </w:r>
            <w:r w:rsidR="006F0BEE">
              <w:rPr>
                <w:b/>
              </w:rPr>
              <w:t>HET LID BOOMSMA</w:t>
            </w:r>
          </w:p>
          <w:p w:rsidR="0028220F" w:rsidP="0065630E" w:rsidRDefault="0028220F" w14:paraId="04470B75" w14:textId="209A7AD5">
            <w:pPr>
              <w:rPr>
                <w:b/>
              </w:rPr>
            </w:pPr>
            <w:r>
              <w:t xml:space="preserve">Ter vervanging van die gedrukt onder nr. </w:t>
            </w:r>
            <w:r w:rsidR="006F0BEE">
              <w:t>529</w:t>
            </w:r>
          </w:p>
        </w:tc>
      </w:tr>
      <w:tr w:rsidR="0028220F" w:rsidTr="0065630E" w14:paraId="27AFCA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8772297" w14:textId="77777777"/>
        </w:tc>
        <w:tc>
          <w:tcPr>
            <w:tcW w:w="8647" w:type="dxa"/>
            <w:gridSpan w:val="2"/>
          </w:tcPr>
          <w:p w:rsidR="0028220F" w:rsidP="0065630E" w:rsidRDefault="0028220F" w14:paraId="0D76F55E" w14:textId="77777777">
            <w:r>
              <w:t xml:space="preserve">Voorgesteld </w:t>
            </w:r>
          </w:p>
        </w:tc>
      </w:tr>
      <w:tr w:rsidR="0028220F" w:rsidTr="0065630E" w14:paraId="5A66AF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DE62ED5" w14:textId="77777777"/>
        </w:tc>
        <w:tc>
          <w:tcPr>
            <w:tcW w:w="8647" w:type="dxa"/>
            <w:gridSpan w:val="2"/>
          </w:tcPr>
          <w:p w:rsidR="0028220F" w:rsidP="0065630E" w:rsidRDefault="0028220F" w14:paraId="229F7560" w14:textId="77777777"/>
        </w:tc>
      </w:tr>
      <w:tr w:rsidR="0028220F" w:rsidTr="0065630E" w14:paraId="4D19D0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058605F" w14:textId="77777777"/>
        </w:tc>
        <w:tc>
          <w:tcPr>
            <w:tcW w:w="8647" w:type="dxa"/>
            <w:gridSpan w:val="2"/>
          </w:tcPr>
          <w:p w:rsidR="0028220F" w:rsidP="0065630E" w:rsidRDefault="0028220F" w14:paraId="4975F3E1" w14:textId="77777777">
            <w:r>
              <w:t>De Kamer,</w:t>
            </w:r>
          </w:p>
        </w:tc>
      </w:tr>
      <w:tr w:rsidR="0028220F" w:rsidTr="0065630E" w14:paraId="1D44E1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265C525" w14:textId="77777777"/>
        </w:tc>
        <w:tc>
          <w:tcPr>
            <w:tcW w:w="8647" w:type="dxa"/>
            <w:gridSpan w:val="2"/>
          </w:tcPr>
          <w:p w:rsidR="0028220F" w:rsidP="0065630E" w:rsidRDefault="0028220F" w14:paraId="454904AB" w14:textId="77777777"/>
        </w:tc>
      </w:tr>
      <w:tr w:rsidR="0028220F" w:rsidTr="0065630E" w14:paraId="34EA2E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67B5E48" w14:textId="77777777"/>
        </w:tc>
        <w:tc>
          <w:tcPr>
            <w:tcW w:w="8647" w:type="dxa"/>
            <w:gridSpan w:val="2"/>
          </w:tcPr>
          <w:p w:rsidR="0028220F" w:rsidP="0065630E" w:rsidRDefault="0028220F" w14:paraId="75DCDBD3" w14:textId="77777777">
            <w:r>
              <w:t>gehoord de beraadslaging,</w:t>
            </w:r>
          </w:p>
        </w:tc>
      </w:tr>
      <w:tr w:rsidR="0028220F" w:rsidTr="0065630E" w14:paraId="7155C4C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70ABB04" w14:textId="77777777"/>
        </w:tc>
        <w:tc>
          <w:tcPr>
            <w:tcW w:w="8647" w:type="dxa"/>
            <w:gridSpan w:val="2"/>
          </w:tcPr>
          <w:p w:rsidR="0028220F" w:rsidP="0065630E" w:rsidRDefault="0028220F" w14:paraId="11B53F9A" w14:textId="77777777"/>
        </w:tc>
      </w:tr>
      <w:tr w:rsidR="0028220F" w:rsidTr="0065630E" w14:paraId="09F5F6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26B9563" w14:textId="77777777"/>
        </w:tc>
        <w:tc>
          <w:tcPr>
            <w:tcW w:w="8647" w:type="dxa"/>
            <w:gridSpan w:val="2"/>
          </w:tcPr>
          <w:p w:rsidR="00A62C41" w:rsidP="008B2DDA" w:rsidRDefault="00A62C41" w14:paraId="78A5E9E0" w14:textId="77777777">
            <w:r w:rsidRPr="00A62C41">
              <w:t xml:space="preserve">constaterende dat de regering ernaar streeft dat in 2035 alle scholen inclusief onderwijs bieden, en dat voor kinderen die dat nodig hebben gespecialiseerde onderwijsvoorzieningen beschikbaar blijven; </w:t>
            </w:r>
          </w:p>
          <w:p w:rsidRPr="00A62C41" w:rsidR="008B2DDA" w:rsidP="008B2DDA" w:rsidRDefault="008B2DDA" w14:paraId="1B8F0734" w14:textId="77777777"/>
          <w:p w:rsidR="00A62C41" w:rsidP="008B2DDA" w:rsidRDefault="00A62C41" w14:paraId="100A2DAA" w14:textId="77777777">
            <w:r w:rsidRPr="00A62C41">
              <w:t>constaterende dat orthopedagogisch didactische centra (</w:t>
            </w:r>
            <w:proofErr w:type="spellStart"/>
            <w:r w:rsidRPr="00A62C41">
              <w:t>opdc’s</w:t>
            </w:r>
            <w:proofErr w:type="spellEnd"/>
            <w:r w:rsidRPr="00A62C41">
              <w:t xml:space="preserve">) en vergelijkbare tijdelijke onderwijsvoorzieningen onderwijs en ondersteuning bieden aan leerlingen die tijdelijk niet volledig op hun reguliere school terechtkunnen, en dat samenwerkingsverbanden niet afzonderlijk verplicht zijn een </w:t>
            </w:r>
            <w:proofErr w:type="spellStart"/>
            <w:r w:rsidRPr="00A62C41">
              <w:t>opdc</w:t>
            </w:r>
            <w:proofErr w:type="spellEnd"/>
            <w:r w:rsidRPr="00A62C41">
              <w:t xml:space="preserve"> in te richten; </w:t>
            </w:r>
          </w:p>
          <w:p w:rsidRPr="00A62C41" w:rsidR="008B2DDA" w:rsidP="008B2DDA" w:rsidRDefault="008B2DDA" w14:paraId="7313D1A9" w14:textId="77777777"/>
          <w:p w:rsidR="00A62C41" w:rsidP="008B2DDA" w:rsidRDefault="00A62C41" w14:paraId="71868CD3" w14:textId="77777777">
            <w:r w:rsidRPr="00A62C41">
              <w:t xml:space="preserve">overwegende dat meer inzicht nodig is in de toereikendheid van het regionale aanbod van deze tijdelijke onderwijsvoorzieningen en dat wanneer speciale ondersteuning binnen de reguliere school tijdelijk onvoldoende is, een passende tijdelijke onderwijsvoorziening beschikbaar moet zijn; </w:t>
            </w:r>
          </w:p>
          <w:p w:rsidRPr="00A62C41" w:rsidR="008B2DDA" w:rsidP="008B2DDA" w:rsidRDefault="008B2DDA" w14:paraId="0FF6A518" w14:textId="77777777"/>
          <w:p w:rsidR="00A62C41" w:rsidP="008B2DDA" w:rsidRDefault="00A62C41" w14:paraId="51D57216" w14:textId="77777777">
            <w:r w:rsidRPr="00A62C41">
              <w:t xml:space="preserve">verzoekt de regering om in de uitwerking van het transitieplan inclusief onderwijs mee te nemen dat er in iedere regio voldoende capaciteit beschikbaar is op het gebied van tijdelijke gespecialiseerde onderwijsvoorzieningen zoals </w:t>
            </w:r>
            <w:proofErr w:type="spellStart"/>
            <w:r w:rsidRPr="00A62C41">
              <w:t>opdc's</w:t>
            </w:r>
            <w:proofErr w:type="spellEnd"/>
            <w:r w:rsidRPr="00A62C41">
              <w:t xml:space="preserve"> en time out- en reboundvoorzieningen,</w:t>
            </w:r>
          </w:p>
          <w:p w:rsidRPr="00A62C41" w:rsidR="008B2DDA" w:rsidP="008B2DDA" w:rsidRDefault="008B2DDA" w14:paraId="19D6F546" w14:textId="77777777"/>
          <w:p w:rsidR="00A62C41" w:rsidP="008B2DDA" w:rsidRDefault="00A62C41" w14:paraId="0486A484" w14:textId="77777777">
            <w:r w:rsidRPr="00A62C41">
              <w:t>en gaat over tot de orde van de dag.</w:t>
            </w:r>
          </w:p>
          <w:p w:rsidRPr="00A62C41" w:rsidR="008B2DDA" w:rsidP="008B2DDA" w:rsidRDefault="008B2DDA" w14:paraId="2DF5A557" w14:textId="77777777"/>
          <w:p w:rsidRPr="00A62C41" w:rsidR="00A62C41" w:rsidP="008B2DDA" w:rsidRDefault="00A62C41" w14:paraId="3C620C5B" w14:textId="77777777">
            <w:r w:rsidRPr="00A62C41">
              <w:t>Boomsma</w:t>
            </w:r>
          </w:p>
          <w:p w:rsidR="006F0BEE" w:rsidP="006F0BEE" w:rsidRDefault="006F0BEE" w14:paraId="744EB155" w14:textId="223E1542"/>
        </w:tc>
      </w:tr>
    </w:tbl>
    <w:p w:rsidRPr="0028220F" w:rsidR="004A4819" w:rsidP="0028220F" w:rsidRDefault="004A4819" w14:paraId="3C0AF19E"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070C9" w14:textId="77777777" w:rsidR="00772F22" w:rsidRDefault="00772F22">
      <w:pPr>
        <w:spacing w:line="20" w:lineRule="exact"/>
      </w:pPr>
    </w:p>
  </w:endnote>
  <w:endnote w:type="continuationSeparator" w:id="0">
    <w:p w14:paraId="67AA5C66" w14:textId="77777777" w:rsidR="00772F22" w:rsidRDefault="00772F22">
      <w:pPr>
        <w:pStyle w:val="Amendement"/>
      </w:pPr>
      <w:r>
        <w:rPr>
          <w:b w:val="0"/>
        </w:rPr>
        <w:t xml:space="preserve"> </w:t>
      </w:r>
    </w:p>
  </w:endnote>
  <w:endnote w:type="continuationNotice" w:id="1">
    <w:p w14:paraId="7343B4C7" w14:textId="77777777" w:rsidR="00772F22" w:rsidRDefault="00772F2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FA830" w14:textId="77777777" w:rsidR="00772F22" w:rsidRDefault="00772F22">
      <w:pPr>
        <w:pStyle w:val="Amendement"/>
      </w:pPr>
      <w:r>
        <w:rPr>
          <w:b w:val="0"/>
        </w:rPr>
        <w:separator/>
      </w:r>
    </w:p>
  </w:footnote>
  <w:footnote w:type="continuationSeparator" w:id="0">
    <w:p w14:paraId="66D243D7" w14:textId="77777777" w:rsidR="00772F22" w:rsidRDefault="00772F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BEE"/>
    <w:rsid w:val="00027E9C"/>
    <w:rsid w:val="00062708"/>
    <w:rsid w:val="00063162"/>
    <w:rsid w:val="00095EFA"/>
    <w:rsid w:val="000C1E41"/>
    <w:rsid w:val="000C619A"/>
    <w:rsid w:val="000E6BBD"/>
    <w:rsid w:val="001259D8"/>
    <w:rsid w:val="00161AE3"/>
    <w:rsid w:val="001A0735"/>
    <w:rsid w:val="001C5EB3"/>
    <w:rsid w:val="001D1AB1"/>
    <w:rsid w:val="002002E7"/>
    <w:rsid w:val="0028220F"/>
    <w:rsid w:val="0029206C"/>
    <w:rsid w:val="002B7C76"/>
    <w:rsid w:val="002E3D96"/>
    <w:rsid w:val="002E551C"/>
    <w:rsid w:val="003C3FF3"/>
    <w:rsid w:val="0040151F"/>
    <w:rsid w:val="00411194"/>
    <w:rsid w:val="004119A7"/>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6F0BEE"/>
    <w:rsid w:val="00772F22"/>
    <w:rsid w:val="007911E4"/>
    <w:rsid w:val="007F7DE5"/>
    <w:rsid w:val="00847D97"/>
    <w:rsid w:val="00852843"/>
    <w:rsid w:val="00867001"/>
    <w:rsid w:val="008B2DDA"/>
    <w:rsid w:val="008D2B7A"/>
    <w:rsid w:val="008E48CB"/>
    <w:rsid w:val="0093683D"/>
    <w:rsid w:val="0094752B"/>
    <w:rsid w:val="009B6CFE"/>
    <w:rsid w:val="00A55F71"/>
    <w:rsid w:val="00A57354"/>
    <w:rsid w:val="00A62C41"/>
    <w:rsid w:val="00AC1D24"/>
    <w:rsid w:val="00AE6AD7"/>
    <w:rsid w:val="00B5245E"/>
    <w:rsid w:val="00BB5485"/>
    <w:rsid w:val="00BB5729"/>
    <w:rsid w:val="00BF3DA1"/>
    <w:rsid w:val="00C01ED8"/>
    <w:rsid w:val="00C77B23"/>
    <w:rsid w:val="00CF49B0"/>
    <w:rsid w:val="00CF7F06"/>
    <w:rsid w:val="00D42A43"/>
    <w:rsid w:val="00D76F09"/>
    <w:rsid w:val="00DC24E8"/>
    <w:rsid w:val="00DF096D"/>
    <w:rsid w:val="00DF7647"/>
    <w:rsid w:val="00E13E7E"/>
    <w:rsid w:val="00E1552D"/>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42FD5"/>
  <w15:docId w15:val="{EC2A1C5B-137B-4C77-9D9D-E97A013D3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alweb">
    <w:name w:val="Normal (Web)"/>
    <w:basedOn w:val="Standaard"/>
    <w:uiPriority w:val="99"/>
    <w:unhideWhenUsed/>
    <w:rsid w:val="00A62C41"/>
    <w:pPr>
      <w:widowControl/>
      <w:spacing w:before="100" w:beforeAutospacing="1" w:after="100" w:afterAutospacing="1"/>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213</ap:Words>
  <ap:Characters>1174</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1385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2026-10-06T07:26:00.0000000Z</dcterms:created>
  <dcterms:modified xsi:type="dcterms:W3CDTF">2026-10-06T07:37:00.0000000Z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