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12F86D2E">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A15F2C">
              <w:rPr>
                <w:rFonts w:ascii="Times New Roman" w:hAnsi="Times New Roman"/>
                <w:b w:val="0"/>
              </w:rPr>
              <w:t>6</w:t>
            </w:r>
            <w:r w:rsidRPr="00E908D7" w:rsidR="00E908D7">
              <w:rPr>
                <w:rFonts w:ascii="Times New Roman" w:hAnsi="Times New Roman"/>
                <w:b w:val="0"/>
              </w:rPr>
              <w:t>-202</w:t>
            </w:r>
            <w:r w:rsidR="00A15F2C">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14B929E" w14:textId="159FC80E">
            <w:pPr>
              <w:pStyle w:val="Amendement"/>
              <w:tabs>
                <w:tab w:val="clear" w:pos="3310"/>
                <w:tab w:val="clear" w:pos="3600"/>
              </w:tabs>
              <w:rPr>
                <w:rFonts w:ascii="Times New Roman" w:hAnsi="Times New Roman"/>
              </w:rPr>
            </w:pPr>
            <w:r w:rsidRPr="00C035D4">
              <w:rPr>
                <w:rFonts w:ascii="Times New Roman" w:hAnsi="Times New Roman"/>
              </w:rPr>
              <w:t xml:space="preserve">Nr. </w:t>
            </w:r>
            <w:r w:rsidR="00C9739B">
              <w:rPr>
                <w:rFonts w:ascii="Times New Roman" w:hAnsi="Times New Roman"/>
                <w:caps/>
              </w:rPr>
              <w:t>10</w:t>
            </w:r>
          </w:p>
        </w:tc>
        <w:tc>
          <w:tcPr>
            <w:tcW w:w="7371" w:type="dxa"/>
            <w:gridSpan w:val="2"/>
          </w:tcPr>
          <w:p w:rsidRPr="00C035D4" w:rsidR="003C21AC" w:rsidP="006E0971" w:rsidRDefault="003C21AC" w14:paraId="3B448C98" w14:textId="0608C152">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4B031A">
              <w:rPr>
                <w:rFonts w:ascii="Times New Roman" w:hAnsi="Times New Roman"/>
                <w:caps/>
              </w:rPr>
              <w:t>diederik van dijk</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4C74D38" w14:textId="2DD9CB2F">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C9739B">
              <w:rPr>
                <w:rFonts w:ascii="Times New Roman" w:hAnsi="Times New Roman"/>
                <w:b w:val="0"/>
              </w:rPr>
              <w:t>5 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96AEC7A" w14:textId="77777777">
            <w:pPr>
              <w:ind w:firstLine="284"/>
            </w:pPr>
            <w:r w:rsidRPr="00EA69AC">
              <w:t>De ondergetekende stelt het volgende amendement voor:</w:t>
            </w:r>
          </w:p>
        </w:tc>
      </w:tr>
    </w:tbl>
    <w:p w:rsidR="004330ED" w:rsidP="00D774B3" w:rsidRDefault="004330ED" w14:paraId="76F50941" w14:textId="77777777"/>
    <w:p w:rsidR="007E3647" w:rsidP="002F550B" w:rsidRDefault="007E3647" w14:paraId="009F2BB5" w14:textId="2EB77AF3">
      <w:pPr>
        <w:ind w:firstLine="284"/>
      </w:pPr>
      <w:r>
        <w:t>Na artikel IV wordt een artikel ingevoegd, luidende:</w:t>
      </w:r>
    </w:p>
    <w:p w:rsidR="007E3647" w:rsidP="00D774B3" w:rsidRDefault="007E3647" w14:paraId="7205330A" w14:textId="77777777"/>
    <w:p w:rsidRPr="007E3647" w:rsidR="007E3647" w:rsidP="00D774B3" w:rsidRDefault="007E3647" w14:paraId="7BE54114" w14:textId="40DEDE12">
      <w:pPr>
        <w:rPr>
          <w:b/>
          <w:bCs/>
        </w:rPr>
      </w:pPr>
      <w:r w:rsidRPr="007E3647">
        <w:rPr>
          <w:b/>
          <w:bCs/>
        </w:rPr>
        <w:t>ARTIKEL IVA</w:t>
      </w:r>
    </w:p>
    <w:p w:rsidRPr="00EA69AC" w:rsidR="007E3647" w:rsidP="00D774B3" w:rsidRDefault="007E3647" w14:paraId="5818542B" w14:textId="77777777"/>
    <w:p w:rsidRPr="007E3647" w:rsidR="005A278E" w:rsidP="004B031A" w:rsidRDefault="003B2A41" w14:paraId="255AF7A7" w14:textId="31B621D3">
      <w:r>
        <w:tab/>
      </w:r>
      <w:r w:rsidRPr="007E3647" w:rsidR="003B41B2">
        <w:t>Onze Minister van</w:t>
      </w:r>
      <w:r w:rsidR="000D7DAF">
        <w:t xml:space="preserve"> Justitie en Veiligheid </w:t>
      </w:r>
      <w:r w:rsidRPr="007E3647" w:rsidR="003B41B2">
        <w:t>zendt in overeenstemming met Onze Minister van</w:t>
      </w:r>
      <w:r w:rsidR="000D7DAF">
        <w:t xml:space="preserve"> Infrastructuur en Waterstaat </w:t>
      </w:r>
      <w:r w:rsidRPr="007E3647" w:rsidR="003B41B2">
        <w:t>binnen vijf jaar na de inwerkingtreding van deze wet aan de Staten-Generaal een verslag over de doeltreffendheid en de effecten van deze wet in de praktijk</w:t>
      </w:r>
      <w:r w:rsidR="00F90580">
        <w:t>.</w:t>
      </w:r>
      <w:r w:rsidR="002F550B">
        <w:t xml:space="preserve"> </w:t>
      </w:r>
    </w:p>
    <w:p w:rsidR="00AD2D3B" w:rsidP="00EA1CE4" w:rsidRDefault="00AD2D3B" w14:paraId="547B3385" w14:textId="77777777"/>
    <w:p w:rsidRPr="00EA69AC" w:rsidR="003C21AC" w:rsidP="00EA1CE4" w:rsidRDefault="003C21AC" w14:paraId="3273EEA8" w14:textId="77777777">
      <w:pPr>
        <w:rPr>
          <w:b/>
        </w:rPr>
      </w:pPr>
      <w:r w:rsidRPr="00EA69AC">
        <w:rPr>
          <w:b/>
        </w:rPr>
        <w:t>Toelichting</w:t>
      </w:r>
    </w:p>
    <w:p w:rsidR="003C21AC" w:rsidP="00BF623B" w:rsidRDefault="003C21AC" w14:paraId="24977E5F" w14:textId="77777777"/>
    <w:p w:rsidRPr="00070EAC" w:rsidR="00070EAC" w:rsidP="00070EAC" w:rsidRDefault="00070EAC" w14:paraId="56221585" w14:textId="5639C610">
      <w:r w:rsidRPr="00070EAC">
        <w:t xml:space="preserve">In het wetsvoorstel is geen evaluatiebepaling of invoeringstoets opgenomen. Indiener stelt voor om een evaluatiebepaling op te nemen om zowel de regering als de </w:t>
      </w:r>
      <w:r w:rsidR="002F550B">
        <w:t xml:space="preserve">Staten-Generaal </w:t>
      </w:r>
      <w:r w:rsidRPr="00070EAC">
        <w:t>meer inzicht te verschaffen in de doeltreffendheid en de effecten van de voorgestelde maatregel</w:t>
      </w:r>
      <w:r w:rsidR="002F550B">
        <w:t xml:space="preserve">, </w:t>
      </w:r>
      <w:r w:rsidRPr="002F550B" w:rsidR="002F550B">
        <w:t>met daarbij bijzondere aandacht voor de vraag of en in hoeverre deze maatregel bijdraagt aan het vergroten van de verkeersveiligheid</w:t>
      </w:r>
      <w:r w:rsidRPr="00070EAC">
        <w:t>. De evaluatie vindt plaats binnen 5 jaar na inwerkingtreding.</w:t>
      </w:r>
    </w:p>
    <w:p w:rsidRPr="00070EAC" w:rsidR="00070EAC" w:rsidP="00070EAC" w:rsidRDefault="00070EAC" w14:paraId="74A06123" w14:textId="77777777"/>
    <w:p w:rsidRPr="00070EAC" w:rsidR="00070EAC" w:rsidP="00070EAC" w:rsidRDefault="00070EAC" w14:paraId="47BB630A" w14:textId="77777777">
      <w:r w:rsidRPr="00070EAC">
        <w:t xml:space="preserve">Diederik van Dijk </w:t>
      </w:r>
    </w:p>
    <w:p w:rsidRPr="00EA69AC" w:rsidR="00070EAC" w:rsidP="00BF623B" w:rsidRDefault="00070EAC" w14:paraId="616C2D7D" w14:textId="77777777"/>
    <w:sectPr w:rsidRPr="00EA69AC" w:rsidR="00070EAC"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D6E6D" w14:textId="77777777" w:rsidR="00813577" w:rsidRDefault="00813577">
      <w:pPr>
        <w:spacing w:line="20" w:lineRule="exact"/>
      </w:pPr>
    </w:p>
  </w:endnote>
  <w:endnote w:type="continuationSeparator" w:id="0">
    <w:p w14:paraId="5E73EF4F" w14:textId="77777777" w:rsidR="00813577" w:rsidRDefault="00813577">
      <w:pPr>
        <w:pStyle w:val="Amendement"/>
      </w:pPr>
      <w:r>
        <w:rPr>
          <w:b w:val="0"/>
        </w:rPr>
        <w:t xml:space="preserve"> </w:t>
      </w:r>
    </w:p>
  </w:endnote>
  <w:endnote w:type="continuationNotice" w:id="1">
    <w:p w14:paraId="33985E6B" w14:textId="77777777" w:rsidR="00813577" w:rsidRDefault="0081357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7D25A" w14:textId="77777777" w:rsidR="00813577" w:rsidRDefault="00813577">
      <w:pPr>
        <w:pStyle w:val="Amendement"/>
      </w:pPr>
      <w:r>
        <w:rPr>
          <w:b w:val="0"/>
        </w:rPr>
        <w:separator/>
      </w:r>
    </w:p>
  </w:footnote>
  <w:footnote w:type="continuationSeparator" w:id="0">
    <w:p w14:paraId="176D9FD6" w14:textId="77777777" w:rsidR="00813577" w:rsidRDefault="008135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52244"/>
    <w:rsid w:val="00070EAC"/>
    <w:rsid w:val="00073E1A"/>
    <w:rsid w:val="0007471A"/>
    <w:rsid w:val="000D17BF"/>
    <w:rsid w:val="000D7DAF"/>
    <w:rsid w:val="000F29D5"/>
    <w:rsid w:val="000F4366"/>
    <w:rsid w:val="00157CAF"/>
    <w:rsid w:val="001656EE"/>
    <w:rsid w:val="0016653D"/>
    <w:rsid w:val="001C504A"/>
    <w:rsid w:val="001C5812"/>
    <w:rsid w:val="001D56AF"/>
    <w:rsid w:val="001E0E21"/>
    <w:rsid w:val="00212E0A"/>
    <w:rsid w:val="002153B0"/>
    <w:rsid w:val="0021777F"/>
    <w:rsid w:val="00237419"/>
    <w:rsid w:val="00241DD0"/>
    <w:rsid w:val="002A0713"/>
    <w:rsid w:val="002D27F6"/>
    <w:rsid w:val="002F550B"/>
    <w:rsid w:val="00360B42"/>
    <w:rsid w:val="003636A7"/>
    <w:rsid w:val="003A117B"/>
    <w:rsid w:val="003A3839"/>
    <w:rsid w:val="003B2A41"/>
    <w:rsid w:val="003B41B2"/>
    <w:rsid w:val="003C21AC"/>
    <w:rsid w:val="003C5218"/>
    <w:rsid w:val="003C7876"/>
    <w:rsid w:val="003E2308"/>
    <w:rsid w:val="003E2F98"/>
    <w:rsid w:val="00413B00"/>
    <w:rsid w:val="004243F5"/>
    <w:rsid w:val="0042574B"/>
    <w:rsid w:val="004330ED"/>
    <w:rsid w:val="00481C91"/>
    <w:rsid w:val="004911E3"/>
    <w:rsid w:val="00492673"/>
    <w:rsid w:val="00497D57"/>
    <w:rsid w:val="004A1E29"/>
    <w:rsid w:val="004A7DD4"/>
    <w:rsid w:val="004B031A"/>
    <w:rsid w:val="004B50D8"/>
    <w:rsid w:val="004B5B90"/>
    <w:rsid w:val="004E19B0"/>
    <w:rsid w:val="004F6E20"/>
    <w:rsid w:val="00501109"/>
    <w:rsid w:val="00557630"/>
    <w:rsid w:val="005703C9"/>
    <w:rsid w:val="00575C4B"/>
    <w:rsid w:val="00597703"/>
    <w:rsid w:val="005A278E"/>
    <w:rsid w:val="005A6097"/>
    <w:rsid w:val="005B1DCC"/>
    <w:rsid w:val="005B7323"/>
    <w:rsid w:val="005C25B9"/>
    <w:rsid w:val="005D56A0"/>
    <w:rsid w:val="006118DA"/>
    <w:rsid w:val="00616DA7"/>
    <w:rsid w:val="006267E6"/>
    <w:rsid w:val="006463A4"/>
    <w:rsid w:val="006558D2"/>
    <w:rsid w:val="006570CC"/>
    <w:rsid w:val="00672D25"/>
    <w:rsid w:val="006738BC"/>
    <w:rsid w:val="0067635A"/>
    <w:rsid w:val="006918A9"/>
    <w:rsid w:val="006D3E69"/>
    <w:rsid w:val="006E0971"/>
    <w:rsid w:val="00727CA7"/>
    <w:rsid w:val="007709F6"/>
    <w:rsid w:val="00783215"/>
    <w:rsid w:val="00795163"/>
    <w:rsid w:val="007965FC"/>
    <w:rsid w:val="007A05E0"/>
    <w:rsid w:val="007A5C0C"/>
    <w:rsid w:val="007B49EF"/>
    <w:rsid w:val="007D2608"/>
    <w:rsid w:val="007E3647"/>
    <w:rsid w:val="00813577"/>
    <w:rsid w:val="00814C01"/>
    <w:rsid w:val="008164E5"/>
    <w:rsid w:val="00830081"/>
    <w:rsid w:val="008467D7"/>
    <w:rsid w:val="00852541"/>
    <w:rsid w:val="00865D47"/>
    <w:rsid w:val="0088452C"/>
    <w:rsid w:val="008D7DCB"/>
    <w:rsid w:val="009055DB"/>
    <w:rsid w:val="00905ECB"/>
    <w:rsid w:val="0091350D"/>
    <w:rsid w:val="009340B6"/>
    <w:rsid w:val="0096165D"/>
    <w:rsid w:val="00993E91"/>
    <w:rsid w:val="009A409F"/>
    <w:rsid w:val="009B5845"/>
    <w:rsid w:val="009C0C1F"/>
    <w:rsid w:val="00A07B59"/>
    <w:rsid w:val="00A10505"/>
    <w:rsid w:val="00A1288B"/>
    <w:rsid w:val="00A15F2C"/>
    <w:rsid w:val="00A53203"/>
    <w:rsid w:val="00A772EB"/>
    <w:rsid w:val="00A903D1"/>
    <w:rsid w:val="00AD2D3B"/>
    <w:rsid w:val="00B01BA6"/>
    <w:rsid w:val="00B22AC4"/>
    <w:rsid w:val="00B4708A"/>
    <w:rsid w:val="00BA0536"/>
    <w:rsid w:val="00BB0695"/>
    <w:rsid w:val="00BF623B"/>
    <w:rsid w:val="00C035D4"/>
    <w:rsid w:val="00C679BF"/>
    <w:rsid w:val="00C81BBD"/>
    <w:rsid w:val="00C9739B"/>
    <w:rsid w:val="00CB7961"/>
    <w:rsid w:val="00CC1B2D"/>
    <w:rsid w:val="00CD3132"/>
    <w:rsid w:val="00CE27CD"/>
    <w:rsid w:val="00D134F3"/>
    <w:rsid w:val="00D36053"/>
    <w:rsid w:val="00D47D01"/>
    <w:rsid w:val="00D72646"/>
    <w:rsid w:val="00D774B3"/>
    <w:rsid w:val="00D90C73"/>
    <w:rsid w:val="00DD35A5"/>
    <w:rsid w:val="00DE2948"/>
    <w:rsid w:val="00DF4A0D"/>
    <w:rsid w:val="00DF68BE"/>
    <w:rsid w:val="00DF712A"/>
    <w:rsid w:val="00E25DF4"/>
    <w:rsid w:val="00E3485D"/>
    <w:rsid w:val="00E630E7"/>
    <w:rsid w:val="00E6619B"/>
    <w:rsid w:val="00E908D7"/>
    <w:rsid w:val="00EA1CE4"/>
    <w:rsid w:val="00EA69AC"/>
    <w:rsid w:val="00EB40A1"/>
    <w:rsid w:val="00EC3112"/>
    <w:rsid w:val="00ED5E57"/>
    <w:rsid w:val="00EE1BD8"/>
    <w:rsid w:val="00F06B71"/>
    <w:rsid w:val="00F10217"/>
    <w:rsid w:val="00F82946"/>
    <w:rsid w:val="00F90580"/>
    <w:rsid w:val="00FA5BBE"/>
    <w:rsid w:val="00FB38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BA05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209</ap:Words>
  <ap:Characters>1155</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1362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2026-10-05T11:21:00.0000000Z</dcterms:created>
  <dcterms:modified xsi:type="dcterms:W3CDTF">2026-10-05T11:22:00.0000000Z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