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21CB" w:rsidP="00A721CB" w:rsidRDefault="00A721CB" w14:paraId="305999E8" w14:textId="0D9E7E59">
      <w:pPr>
        <w:pStyle w:val="Geenafstand"/>
      </w:pPr>
      <w:r>
        <w:t>AH 247</w:t>
      </w:r>
    </w:p>
    <w:p w:rsidR="00A721CB" w:rsidP="00A721CB" w:rsidRDefault="00A721CB" w14:paraId="07936832" w14:textId="463BAA65">
      <w:pPr>
        <w:pStyle w:val="Geenafstand"/>
      </w:pPr>
      <w:r>
        <w:t>2026Z16845</w:t>
      </w:r>
    </w:p>
    <w:p w:rsidR="00A721CB" w:rsidP="00A721CB" w:rsidRDefault="00A721CB" w14:paraId="6AAE2EDD" w14:textId="77777777">
      <w:pPr>
        <w:pStyle w:val="Geenafstand"/>
      </w:pPr>
    </w:p>
    <w:p w:rsidR="00A721CB" w:rsidP="00040665" w:rsidRDefault="00A721CB" w14:paraId="210030BF" w14:textId="1246B105">
      <w:pPr>
        <w:rPr>
          <w:sz w:val="24"/>
          <w:szCs w:val="24"/>
        </w:rPr>
      </w:pPr>
      <w:r w:rsidRPr="00D25B3E">
        <w:rPr>
          <w:sz w:val="24"/>
          <w:szCs w:val="24"/>
        </w:rPr>
        <w:t>Antwoord van minister Hermans (Volksgezondheid, Welzijn en Sport) (ontvangen</w:t>
      </w:r>
      <w:r>
        <w:rPr>
          <w:sz w:val="24"/>
          <w:szCs w:val="24"/>
        </w:rPr>
        <w:t xml:space="preserve">  5 oktober 2026)</w:t>
      </w:r>
    </w:p>
    <w:p w:rsidRPr="003D3590" w:rsidR="00A721CB" w:rsidP="00040665" w:rsidRDefault="00A721CB" w14:paraId="059FC16A" w14:textId="4C34BA65">
      <w:r w:rsidRPr="002F1096">
        <w:rPr>
          <w:color w:val="000000"/>
          <w:sz w:val="24"/>
          <w:szCs w:val="24"/>
        </w:rPr>
        <w:t>Zie ook Aanhangsel Handelingen, vergaderjaar 202</w:t>
      </w:r>
      <w:r>
        <w:rPr>
          <w:color w:val="000000"/>
          <w:sz w:val="24"/>
          <w:szCs w:val="24"/>
        </w:rPr>
        <w:t>5</w:t>
      </w:r>
      <w:r w:rsidRPr="002F1096">
        <w:rPr>
          <w:color w:val="000000"/>
          <w:sz w:val="24"/>
          <w:szCs w:val="24"/>
        </w:rPr>
        <w:t>-202</w:t>
      </w:r>
      <w:r>
        <w:rPr>
          <w:color w:val="000000"/>
          <w:sz w:val="24"/>
          <w:szCs w:val="24"/>
        </w:rPr>
        <w:t>6</w:t>
      </w:r>
      <w:r w:rsidRPr="002F1096">
        <w:rPr>
          <w:color w:val="000000"/>
          <w:sz w:val="24"/>
          <w:szCs w:val="24"/>
        </w:rPr>
        <w:t xml:space="preserve">, nr. </w:t>
      </w:r>
      <w:r>
        <w:rPr>
          <w:color w:val="000000"/>
          <w:sz w:val="24"/>
          <w:szCs w:val="24"/>
        </w:rPr>
        <w:t>2915</w:t>
      </w:r>
    </w:p>
    <w:p w:rsidRPr="003D3590" w:rsidR="00A721CB" w:rsidP="00040665" w:rsidRDefault="00A721CB" w14:paraId="78721419" w14:textId="77777777">
      <w:r w:rsidRPr="003D3590">
        <w:t>Vraag 1</w:t>
      </w:r>
    </w:p>
    <w:p w:rsidRPr="003D3590" w:rsidR="00A721CB" w:rsidP="00040665" w:rsidRDefault="00A721CB" w14:paraId="4B79F379" w14:textId="77777777">
      <w:r w:rsidRPr="003D3590">
        <w:t xml:space="preserve">Bent u bekend met de berichten van het Nationaal Vergiftigingen Informatie Centrum (NVIC) en de Koninklijke Nederlandse Maatschappij voor Diergeneeskunde (KNMvD) dat het NVIC vanaf 12 augustus 2026 bij telefonische drukte voorrang geeft aan vragen over mensen, waardoor dierenartsen langer moeten wachten op informatie die levens kan redden? </w:t>
      </w:r>
      <w:r>
        <w:rPr>
          <w:rStyle w:val="Voetnootmarkering"/>
        </w:rPr>
        <w:footnoteReference w:id="1"/>
      </w:r>
      <w:r>
        <w:rPr>
          <w:vertAlign w:val="superscript"/>
        </w:rPr>
        <w:t>,</w:t>
      </w:r>
      <w:r>
        <w:rPr>
          <w:rStyle w:val="Voetnootmarkering"/>
        </w:rPr>
        <w:footnoteReference w:id="2"/>
      </w:r>
    </w:p>
    <w:p w:rsidRPr="003D3590" w:rsidR="00A721CB" w:rsidP="00040665" w:rsidRDefault="00A721CB" w14:paraId="207E547B" w14:textId="77777777"/>
    <w:p w:rsidRPr="003D3590" w:rsidR="00A721CB" w:rsidP="00040665" w:rsidRDefault="00A721CB" w14:paraId="297BBF43" w14:textId="77777777">
      <w:r w:rsidRPr="003D3590">
        <w:t>Antwoord</w:t>
      </w:r>
    </w:p>
    <w:p w:rsidRPr="003D3590" w:rsidR="00A721CB" w:rsidP="00040665" w:rsidRDefault="00A721CB" w14:paraId="0B65393F" w14:textId="77777777">
      <w:pPr>
        <w:rPr>
          <w:rStyle w:val="Intensievebenadrukking"/>
          <w:i w:val="0"/>
          <w:iCs w:val="0"/>
          <w:color w:val="auto"/>
        </w:rPr>
      </w:pPr>
      <w:r w:rsidRPr="003D3590">
        <w:rPr>
          <w:rStyle w:val="Intensievebenadrukking"/>
          <w:i w:val="0"/>
          <w:iCs w:val="0"/>
          <w:color w:val="auto"/>
        </w:rPr>
        <w:t>Ja.</w:t>
      </w:r>
    </w:p>
    <w:p w:rsidRPr="003D3590" w:rsidR="00A721CB" w:rsidP="00040665" w:rsidRDefault="00A721CB" w14:paraId="4551D970" w14:textId="77777777">
      <w:pPr>
        <w:rPr>
          <w:rStyle w:val="Intensievebenadrukking"/>
          <w:i w:val="0"/>
          <w:iCs w:val="0"/>
          <w:color w:val="auto"/>
        </w:rPr>
      </w:pPr>
    </w:p>
    <w:p w:rsidRPr="003D3590" w:rsidR="00A721CB" w:rsidP="00040665" w:rsidRDefault="00A721CB" w14:paraId="700F7653" w14:textId="77777777">
      <w:r w:rsidRPr="003D3590">
        <w:rPr>
          <w:rStyle w:val="Intensievebenadrukking"/>
          <w:i w:val="0"/>
          <w:iCs w:val="0"/>
          <w:color w:val="auto"/>
        </w:rPr>
        <w:t>Vraag 2</w:t>
      </w:r>
    </w:p>
    <w:p w:rsidRPr="003D3590" w:rsidR="00A721CB" w:rsidP="00040665" w:rsidRDefault="00A721CB" w14:paraId="1C3B49C9" w14:textId="77777777">
      <w:r w:rsidRPr="003D3590">
        <w:t>Kunt u bevestigen dat het NVIC ook voor de veterinaire zorg een onmisbare rol vervult, aangezien dierenartsen het kenniscentrum jaarlijks ruim 9.000 keer telefonisch raadplegen (ongeveer twintig procent van alle informatieverzoeken)?</w:t>
      </w:r>
    </w:p>
    <w:p w:rsidRPr="003D3590" w:rsidR="00A721CB" w:rsidP="00040665" w:rsidRDefault="00A721CB" w14:paraId="298A72C5" w14:textId="77777777"/>
    <w:p w:rsidRPr="003D3590" w:rsidR="00A721CB" w:rsidP="00040665" w:rsidRDefault="00A721CB" w14:paraId="3F61C5BC" w14:textId="77777777">
      <w:r w:rsidRPr="003D3590">
        <w:t>Antwoord</w:t>
      </w:r>
    </w:p>
    <w:p w:rsidRPr="003D3590" w:rsidR="00A721CB" w:rsidP="00040665" w:rsidRDefault="00A721CB" w14:paraId="24EB92CB" w14:textId="77777777">
      <w:r w:rsidRPr="003D3590">
        <w:t xml:space="preserve">Het NVIC vervult een belangrijke rol in de veterinaire zorg. Dierenartsen maken veelvuldig gebruik van de 24/7 beschikbare informatievoorziening van het NVIC bij acute vergiftigingen. In 2025 betrof inderdaad ongeveer één op de vijf telefonische informatieverzoeken aan het NVIC een dier. De informatie van het NVIC ondersteunt dierenartsen bij het beoordelen en behandelen van mogelijke vergiftigingen. </w:t>
      </w:r>
      <w:r>
        <w:t xml:space="preserve">Het ministerie van </w:t>
      </w:r>
      <w:r w:rsidRPr="003D3590">
        <w:t>VWS financiert de 24/7-informatievoorziening primair vanuit het belang voor de volksgezondheid. De informatievoorziening staat daarbij ook ter beschikking van dierenartsen.</w:t>
      </w:r>
    </w:p>
    <w:p w:rsidRPr="003D3590" w:rsidR="00A721CB" w:rsidP="00040665" w:rsidRDefault="00A721CB" w14:paraId="7C6B32E2" w14:textId="77777777"/>
    <w:p w:rsidRPr="003D3590" w:rsidR="00A721CB" w:rsidP="00040665" w:rsidRDefault="00A721CB" w14:paraId="378C10B2" w14:textId="77777777">
      <w:r w:rsidRPr="003D3590">
        <w:t>Vraag 3</w:t>
      </w:r>
    </w:p>
    <w:p w:rsidRPr="003D3590" w:rsidR="00A721CB" w:rsidP="00040665" w:rsidRDefault="00A721CB" w14:paraId="13695B9A" w14:textId="77777777">
      <w:r w:rsidRPr="003D3590">
        <w:t>Wat vindt u ervan dat dit kenniscentrum noodgedwongen voorrang moet geven aan vragen over mensen, aangezien het totale aantal telefoontjes fors is gestegen en de wachttijden daardoor zijn opgelopen?</w:t>
      </w:r>
    </w:p>
    <w:p w:rsidRPr="003D3590" w:rsidR="00A721CB" w:rsidP="00040665" w:rsidRDefault="00A721CB" w14:paraId="4BEBDBBE" w14:textId="77777777"/>
    <w:p w:rsidRPr="003D3590" w:rsidR="00A721CB" w:rsidP="00040665" w:rsidRDefault="00A721CB" w14:paraId="3259D5BA" w14:textId="77777777">
      <w:r w:rsidRPr="003D3590">
        <w:t xml:space="preserve">Antwoord </w:t>
      </w:r>
    </w:p>
    <w:p w:rsidRPr="003D3590" w:rsidR="00A721CB" w:rsidP="00040665" w:rsidRDefault="00A721CB" w14:paraId="3B6901E9" w14:textId="77777777">
      <w:r w:rsidRPr="003D3590">
        <w:t>Het aantal telefonische informatieverzoeken aan het NVIC is toegenomen. Het NVIC heeft daarom besloten bij grote telefonische drukte voorrang te geven aan spoedeisende vragen over mensen. Dierenartsen kunnen het NVIC telefonisch blijven raadplegen bij complexe situaties of wanneer de beschikbare informatie op de website onvoldoende antwoord biedt.</w:t>
      </w:r>
    </w:p>
    <w:p w:rsidR="00A721CB" w:rsidP="00040665" w:rsidRDefault="00A721CB" w14:paraId="467B0A1B" w14:textId="77777777"/>
    <w:p w:rsidR="00A721CB" w:rsidP="00040665" w:rsidRDefault="00A721CB" w14:paraId="793F8C11" w14:textId="77777777"/>
    <w:p w:rsidR="00A721CB" w:rsidP="00040665" w:rsidRDefault="00A721CB" w14:paraId="15ED5559" w14:textId="77777777"/>
    <w:p w:rsidRPr="003D3590" w:rsidR="00A721CB" w:rsidP="00040665" w:rsidRDefault="00A721CB" w14:paraId="4CF003D5" w14:textId="77777777"/>
    <w:p w:rsidRPr="003D3590" w:rsidR="00A721CB" w:rsidP="00040665" w:rsidRDefault="00A721CB" w14:paraId="2ECFEDAD" w14:textId="77777777">
      <w:r w:rsidRPr="003D3590">
        <w:t>Vraag 4</w:t>
      </w:r>
    </w:p>
    <w:p w:rsidRPr="003D3590" w:rsidR="00A721CB" w:rsidP="00040665" w:rsidRDefault="00A721CB" w14:paraId="79DDE3E1" w14:textId="77777777">
      <w:r w:rsidRPr="003D3590">
        <w:t>Kunt u aangeven hoeveel financiering het NVIC jaarlijks vanuit de rijksoverheid ontvangt voor zijn taken?</w:t>
      </w:r>
    </w:p>
    <w:p w:rsidRPr="003D3590" w:rsidR="00A721CB" w:rsidP="00731543" w:rsidRDefault="00A721CB" w14:paraId="507C2D5E" w14:textId="77777777">
      <w:r w:rsidRPr="003D3590">
        <w:t>Antwoord</w:t>
      </w:r>
      <w:r w:rsidRPr="003D3590">
        <w:br/>
        <w:t xml:space="preserve">Het ministerie van VWS financiert de 24/7-informatievoorziening over acute intoxicaties voor artsen en andere hulpverleners. Het budget hiervoor bedraagt in 2026 €5.021.787. Daarnaast ontvangt het NVIC financiering van de Nederlandse Voedsel- en Warenautoriteit (NVWA) voor de signalering van gevaarlijke consumentenproducten en van het Departementaal Coördinatiecentrum Crisisbeheersing van het ministerie van Infrastructuur en Waterstaat (DCC-IenW) voor advisering bij ongevallen met gevaarlijke stoffen. Deze twee projecten maken voor de uitvoering mede gebruik van de infrastructuur van de door </w:t>
      </w:r>
      <w:r>
        <w:t xml:space="preserve">het ministerie van </w:t>
      </w:r>
      <w:r w:rsidRPr="003D3590">
        <w:t>VWS gefinancierde 24/7-informatievoorziening.</w:t>
      </w:r>
      <w:r>
        <w:t xml:space="preserve"> </w:t>
      </w:r>
      <w:r w:rsidRPr="003D3590">
        <w:t xml:space="preserve">Daarnaast ontvangt het NVIC vanuit </w:t>
      </w:r>
      <w:r>
        <w:t xml:space="preserve">het ministerie van VWS </w:t>
      </w:r>
      <w:r w:rsidRPr="003D3590">
        <w:t>budget voor het ontvangen en verwerken van productinformatie, een wettelijke taak op grond van de Europese CLP-verordening. Het totale bruto budget van het NVIC bedraagt in 2026 € 6.513.677.</w:t>
      </w:r>
    </w:p>
    <w:p w:rsidRPr="003D3590" w:rsidR="00A721CB" w:rsidP="0060463D" w:rsidRDefault="00A721CB" w14:paraId="46E54817" w14:textId="77777777"/>
    <w:p w:rsidRPr="003D3590" w:rsidR="00A721CB" w:rsidP="0060463D" w:rsidRDefault="00A721CB" w14:paraId="650B6522" w14:textId="77777777">
      <w:r w:rsidRPr="003D3590">
        <w:t>Vraag 5</w:t>
      </w:r>
    </w:p>
    <w:p w:rsidRPr="003D3590" w:rsidR="00A721CB" w:rsidP="00040665" w:rsidRDefault="00A721CB" w14:paraId="0133ADD6" w14:textId="77777777">
      <w:r w:rsidRPr="003D3590">
        <w:t>Hoe heeft dit bedrag zich de afgelopen jaren ontwikkeld?</w:t>
      </w:r>
    </w:p>
    <w:p w:rsidRPr="003D3590" w:rsidR="00A721CB" w:rsidP="00040665" w:rsidRDefault="00A721CB" w14:paraId="36A08E1C" w14:textId="77777777"/>
    <w:p w:rsidRPr="003D3590" w:rsidR="00A721CB" w:rsidP="00040665" w:rsidRDefault="00A721CB" w14:paraId="487897D2" w14:textId="77777777">
      <w:r w:rsidRPr="003D3590">
        <w:t>Antwoord</w:t>
      </w:r>
      <w:r w:rsidRPr="003D3590">
        <w:br/>
        <w:t>De kosten van het NVIC zijn de afgelopen jaren jaarlijks met circa 3 tot 5% gestegen als gevolg van loon- en prijsontwikkelingen. Hiervoor ontving het NVIC prijscompensatie. Voor de 24/7-informatievoorziening bedraagt het toegekende budget € 5.021.787 in 2026 en € 4.978.834 in 2027. Vanaf 2027 werkt de financiële taakstelling door in het beschikbare budget.</w:t>
      </w:r>
      <w:r w:rsidRPr="003D3590">
        <w:br/>
      </w:r>
    </w:p>
    <w:p w:rsidRPr="003D3590" w:rsidR="00A721CB" w:rsidP="00040665" w:rsidRDefault="00A721CB" w14:paraId="55653BD0" w14:textId="77777777">
      <w:r w:rsidRPr="003D3590">
        <w:t>Vraag 6</w:t>
      </w:r>
    </w:p>
    <w:p w:rsidRPr="003D3590" w:rsidR="00A721CB" w:rsidP="00040665" w:rsidRDefault="00A721CB" w14:paraId="27B48350" w14:textId="77777777">
      <w:pPr>
        <w:rPr>
          <w:rStyle w:val="Intensievebenadrukking"/>
          <w:i w:val="0"/>
          <w:iCs w:val="0"/>
        </w:rPr>
      </w:pPr>
      <w:r w:rsidRPr="003D3590">
        <w:t>Hoe verhoudt de ontwikkeling van deze financiering zich tot het fors toegenomen aantal telefonische informatieverzoeken aan het NVIC, dat is opgelopen tot 48.422 in 2025 en ook in 2026 verder stijgt?</w:t>
      </w:r>
      <w:r w:rsidRPr="003D3590">
        <w:rPr>
          <w:rStyle w:val="Intensievebenadrukking"/>
          <w:i w:val="0"/>
          <w:iCs w:val="0"/>
        </w:rPr>
        <w:t xml:space="preserve"> </w:t>
      </w:r>
    </w:p>
    <w:p w:rsidRPr="003D3590" w:rsidR="00A721CB" w:rsidP="00040665" w:rsidRDefault="00A721CB" w14:paraId="531E6B5A" w14:textId="77777777">
      <w:pPr>
        <w:rPr>
          <w:rStyle w:val="Intensievebenadrukking"/>
          <w:i w:val="0"/>
          <w:iCs w:val="0"/>
        </w:rPr>
      </w:pPr>
    </w:p>
    <w:p w:rsidRPr="003D3590" w:rsidR="00A721CB" w:rsidP="00040665" w:rsidRDefault="00A721CB" w14:paraId="51094CFC" w14:textId="77777777">
      <w:pPr>
        <w:rPr>
          <w:color w:val="0F4761" w:themeColor="accent1" w:themeShade="BF"/>
        </w:rPr>
      </w:pPr>
      <w:r w:rsidRPr="003D3590">
        <w:rPr>
          <w:rStyle w:val="Intensievebenadrukking"/>
          <w:i w:val="0"/>
          <w:iCs w:val="0"/>
          <w:color w:val="auto"/>
        </w:rPr>
        <w:lastRenderedPageBreak/>
        <w:t xml:space="preserve">Antwoord </w:t>
      </w:r>
      <w:r w:rsidRPr="003D3590">
        <w:rPr>
          <w:rStyle w:val="Intensievebenadrukking"/>
          <w:i w:val="0"/>
          <w:iCs w:val="0"/>
        </w:rPr>
        <w:br/>
      </w:r>
      <w:r w:rsidRPr="003D3590">
        <w:t xml:space="preserve">Het aantal telefonische informatieverzoeken aan het NVIC is de afgelopen jaren toegenomen. Hiervoor is geen aanvullend budget beschikbaar gesteld. Het NVIC heeft de toename onder meer opgevangen door efficiënter te werken. </w:t>
      </w:r>
    </w:p>
    <w:p w:rsidRPr="003D3590" w:rsidR="00A721CB" w:rsidP="00040665" w:rsidRDefault="00A721CB" w14:paraId="6CDB51F6" w14:textId="77777777"/>
    <w:p w:rsidRPr="003D3590" w:rsidR="00A721CB" w:rsidP="00040665" w:rsidRDefault="00A721CB" w14:paraId="34E43238" w14:textId="77777777">
      <w:r w:rsidRPr="003D3590">
        <w:t>Vraag 7</w:t>
      </w:r>
    </w:p>
    <w:p w:rsidRPr="003D3590" w:rsidR="00A721CB" w:rsidP="00040665" w:rsidRDefault="00A721CB" w14:paraId="31675EE5" w14:textId="77777777">
      <w:r w:rsidRPr="003D3590">
        <w:t>Kunt u toelichten welke concrete bezuiniging op het NVIC van toepassing is en om welk bedrag het daarbij gaat?</w:t>
      </w:r>
    </w:p>
    <w:p w:rsidRPr="003D3590" w:rsidR="00A721CB" w:rsidP="00040665" w:rsidRDefault="00A721CB" w14:paraId="65B034C8" w14:textId="77777777"/>
    <w:p w:rsidRPr="003D3590" w:rsidR="00A721CB" w:rsidP="00731543" w:rsidRDefault="00A721CB" w14:paraId="33E5C256" w14:textId="77777777">
      <w:r w:rsidRPr="003D3590">
        <w:t xml:space="preserve">Antwoord </w:t>
      </w:r>
      <w:r w:rsidRPr="003D3590">
        <w:br/>
        <w:t>Het beschikbare budget voor de 24/7-informatievoorziening neemt ten opzichte van 2026 af met 0,86% in 2027, 4,03% in 2028 en 4,48% in 2029. Het toegekende budget bedraagt € 5.021.787 in 2026, € 4.978.834 in 2027, € 4.819.210 in 2028 en € 4.796.989 in 2029.</w:t>
      </w:r>
    </w:p>
    <w:p w:rsidRPr="003D3590" w:rsidR="00A721CB" w:rsidP="00040665" w:rsidRDefault="00A721CB" w14:paraId="105D2361" w14:textId="77777777"/>
    <w:p w:rsidRPr="003D3590" w:rsidR="00A721CB" w:rsidP="00040665" w:rsidRDefault="00A721CB" w14:paraId="6022F450" w14:textId="77777777">
      <w:r w:rsidRPr="003D3590">
        <w:t>Vraag 8.</w:t>
      </w:r>
    </w:p>
    <w:p w:rsidR="00A721CB" w:rsidP="00040665" w:rsidRDefault="00A721CB" w14:paraId="3803841E" w14:textId="77777777">
      <w:r w:rsidRPr="003D3590">
        <w:t>Deelt u de zorg dat langere wachttijden bij acute vergiftigingen ertoe kunnen leiden dat het tijdig verlenen van (veterinaire) zorg in het geding komt?</w:t>
      </w:r>
    </w:p>
    <w:p w:rsidRPr="003D3590" w:rsidR="00A721CB" w:rsidP="00040665" w:rsidRDefault="00A721CB" w14:paraId="79F051AE" w14:textId="77777777">
      <w:pPr>
        <w:rPr>
          <w:color w:val="215E99" w:themeColor="text2" w:themeTint="BF"/>
        </w:rPr>
      </w:pPr>
    </w:p>
    <w:p w:rsidRPr="003D3590" w:rsidR="00A721CB" w:rsidP="00040665" w:rsidRDefault="00A721CB" w14:paraId="137A77CD" w14:textId="77777777">
      <w:pPr>
        <w:rPr>
          <w:color w:val="215E99" w:themeColor="text2" w:themeTint="BF"/>
        </w:rPr>
      </w:pPr>
    </w:p>
    <w:p w:rsidRPr="003D3590" w:rsidR="00A721CB" w:rsidP="00040665" w:rsidRDefault="00A721CB" w14:paraId="5C52A30D" w14:textId="77777777">
      <w:r w:rsidRPr="003D3590">
        <w:t xml:space="preserve">Antwoord </w:t>
      </w:r>
    </w:p>
    <w:p w:rsidRPr="003D3590" w:rsidR="00A721CB" w:rsidP="00040665" w:rsidRDefault="00A721CB" w14:paraId="694610AC" w14:textId="77777777">
      <w:r w:rsidRPr="003D3590">
        <w:t>Ja. Bij acute vergiftigingen kan snel handelen van belang zijn. Naarmate meer tijd verstrijkt tussen de blootstelling aan een giftige stof en de behandeling, kan meer van de stof in het lichaam worden opgenomen en kan de gezondheidsschade toenemen. Het is daarom van belang dat artsen en dierenartsen tijdig over deskundige toxicologische informatie kunnen beschikken.</w:t>
      </w:r>
    </w:p>
    <w:p w:rsidRPr="003D3590" w:rsidR="00A721CB" w:rsidP="00040665" w:rsidRDefault="00A721CB" w14:paraId="3FFA865A" w14:textId="77777777">
      <w:r w:rsidRPr="003D3590">
        <w:tab/>
      </w:r>
    </w:p>
    <w:p w:rsidRPr="003D3590" w:rsidR="00A721CB" w:rsidP="00040665" w:rsidRDefault="00A721CB" w14:paraId="09010BCE" w14:textId="77777777">
      <w:r w:rsidRPr="003D3590">
        <w:t>Vraag 9</w:t>
      </w:r>
    </w:p>
    <w:p w:rsidRPr="003D3590" w:rsidR="00A721CB" w:rsidP="00040665" w:rsidRDefault="00A721CB" w14:paraId="082EA0E7" w14:textId="77777777">
      <w:r w:rsidRPr="003D3590">
        <w:t>Acht u het verantwoord om te bezuinigen op een kenniscentrum waarmee de levens van mensen en dieren worden gered? Zo ja, waarom?</w:t>
      </w:r>
    </w:p>
    <w:p w:rsidRPr="003D3590" w:rsidR="00A721CB" w:rsidP="00040665" w:rsidRDefault="00A721CB" w14:paraId="7FDF60D5" w14:textId="77777777"/>
    <w:p w:rsidRPr="003D3590" w:rsidR="00A721CB" w:rsidP="00040665" w:rsidRDefault="00A721CB" w14:paraId="3792BDF2" w14:textId="77777777">
      <w:r w:rsidRPr="003D3590">
        <w:t>Antwoord</w:t>
      </w:r>
    </w:p>
    <w:p w:rsidRPr="003D3590" w:rsidR="00A721CB" w:rsidP="00040665" w:rsidRDefault="00A721CB" w14:paraId="138DBC6B" w14:textId="77777777">
      <w:r w:rsidRPr="003D3590">
        <w:t xml:space="preserve">Het NVIC vervult een belangrijke functie bij acute vergiftigingen en de signalering van toxicologische risico’s. Het NVIC wordt gefinancierd via Programma 20 Gezondheid en Milieu van het RIVM. Op het RIVM en de opdrachtenportefeuille zijn financiële taakstellingen van toepassing, die ook doorwerken in het budget voor het NVIC. Binnen het beschikbare budget moeten daarom keuzes worden gemaakt over de uitvoering van de verschillende taken. </w:t>
      </w:r>
    </w:p>
    <w:p w:rsidRPr="003D3590" w:rsidR="00A721CB" w:rsidP="00040665" w:rsidRDefault="00A721CB" w14:paraId="3F81FDA2" w14:textId="77777777"/>
    <w:p w:rsidRPr="003D3590" w:rsidR="00A721CB" w:rsidP="00040665" w:rsidRDefault="00A721CB" w14:paraId="78EC027F" w14:textId="77777777">
      <w:r w:rsidRPr="003D3590">
        <w:lastRenderedPageBreak/>
        <w:t>Vraag 10</w:t>
      </w:r>
    </w:p>
    <w:p w:rsidRPr="003D3590" w:rsidR="00A721CB" w:rsidP="00040665" w:rsidRDefault="00A721CB" w14:paraId="1128A964" w14:textId="77777777">
      <w:r w:rsidRPr="003D3590">
        <w:t>Onderschrijft u dat huisdieren vanuit het One Health-perspectief een vroeg signalerende rol kunnen vervullen voor toxicologische risico’s die later ook bij mensen zichtbaar worden, en dat een goede veterinaire toxicologische informatievoorziening daarmee ook van belang is voor de volksgezondheid, zoals het NVIC zelf aangeeft? Zo nee, waarom niet?</w:t>
      </w:r>
    </w:p>
    <w:p w:rsidRPr="003D3590" w:rsidR="00A721CB" w:rsidP="00040665" w:rsidRDefault="00A721CB" w14:paraId="5FF7207E" w14:textId="77777777"/>
    <w:p w:rsidRPr="003D3590" w:rsidR="00A721CB" w:rsidP="00040665" w:rsidRDefault="00A721CB" w14:paraId="26A66056" w14:textId="77777777">
      <w:r w:rsidRPr="003D3590">
        <w:t xml:space="preserve">Antwoord </w:t>
      </w:r>
    </w:p>
    <w:p w:rsidRPr="003D3590" w:rsidR="00A721CB" w:rsidP="00040665" w:rsidRDefault="00A721CB" w14:paraId="57CA7F8F" w14:textId="77777777">
      <w:r w:rsidRPr="003D3590">
        <w:t>Ja. Huisdieren kunnen bij sommige vergiftigingen fungeren als ‘sentinel’ of de vergiftiging kan een waarschuwingssignaal vormen voor risico’s die ook voor mensen relevant kunnen zijn. Vooral huisdieren en jonge kinderen kunnen onbedoeld in aanraking komen met dezelfde giftige stoffen, zoals drugs, huishoudmiddelen en pesticiden. Informatie over vergiftigingen bij dieren kan daarmee ook bijdragen aan het signaleren van risico’s voor de volksgezondheid. Dit past binnen het One Health-principe.</w:t>
      </w:r>
    </w:p>
    <w:p w:rsidRPr="003D3590" w:rsidR="00A721CB" w:rsidP="00040665" w:rsidRDefault="00A721CB" w14:paraId="0E8C7342" w14:textId="77777777"/>
    <w:p w:rsidRPr="003D3590" w:rsidR="00A721CB" w:rsidP="00040665" w:rsidRDefault="00A721CB" w14:paraId="3D2E6A71" w14:textId="77777777">
      <w:r w:rsidRPr="003D3590">
        <w:t>Vraag 11</w:t>
      </w:r>
    </w:p>
    <w:p w:rsidRPr="003D3590" w:rsidR="00A721CB" w:rsidP="00040665" w:rsidRDefault="00A721CB" w14:paraId="38B6451F" w14:textId="77777777">
      <w:r w:rsidRPr="003D3590">
        <w:t>Deelt u de mening dat het onwenselijk is dat de toegang van dierenartsen tot actuele, deskundige informatie over acute vergiftigingen onder druk komt te staan? Zo nee, waarom niet?</w:t>
      </w:r>
    </w:p>
    <w:p w:rsidRPr="003D3590" w:rsidR="00A721CB" w:rsidP="00040665" w:rsidRDefault="00A721CB" w14:paraId="43868875" w14:textId="77777777"/>
    <w:p w:rsidRPr="003D3590" w:rsidR="00A721CB" w:rsidP="00040665" w:rsidRDefault="00A721CB" w14:paraId="1B2DD450" w14:textId="77777777">
      <w:r w:rsidRPr="003D3590">
        <w:t xml:space="preserve">Antwoord </w:t>
      </w:r>
    </w:p>
    <w:p w:rsidRPr="003D3590" w:rsidR="00A721CB" w:rsidP="00040665" w:rsidRDefault="00A721CB" w14:paraId="4836B271" w14:textId="77777777">
      <w:r w:rsidRPr="003D3590">
        <w:t>Het is onwenselijk als dierenartsen bij acute vergiftigingen niet tijdig kunnen beschikken over actuele en deskundige toxicologische informatie. Deze informatie ondersteunt een tijdige en adequate behandeling van dieren. Vertraging in de informatievoorziening kan ertoe leiden dat een passende behandeling later wordt ingezet.</w:t>
      </w:r>
    </w:p>
    <w:p w:rsidRPr="003D3590" w:rsidR="00A721CB" w:rsidP="00040665" w:rsidRDefault="00A721CB" w14:paraId="7568676C" w14:textId="77777777"/>
    <w:p w:rsidRPr="003D3590" w:rsidR="00A721CB" w:rsidP="00040665" w:rsidRDefault="00A721CB" w14:paraId="41549A49" w14:textId="77777777">
      <w:r w:rsidRPr="003D3590">
        <w:t>Vraag 12</w:t>
      </w:r>
    </w:p>
    <w:p w:rsidRPr="003D3590" w:rsidR="00A721CB" w:rsidP="00040665" w:rsidRDefault="00A721CB" w14:paraId="65AFCCB1" w14:textId="77777777">
      <w:r w:rsidRPr="003D3590">
        <w:t>Bent u bereid te onderzoeken op welke manier het NVIC in staat kan worden gesteld om zowel humane als veterinaire informatievragen goed te blijven beantwoorden, zonder extra wachttijden? Zo nee, waarom niet?</w:t>
      </w:r>
    </w:p>
    <w:p w:rsidRPr="003D3590" w:rsidR="00A721CB" w:rsidP="00040665" w:rsidRDefault="00A721CB" w14:paraId="244C8AE7" w14:textId="77777777"/>
    <w:p w:rsidRPr="003D3590" w:rsidR="00A721CB" w:rsidP="00040665" w:rsidRDefault="00A721CB" w14:paraId="27798946" w14:textId="77777777">
      <w:r w:rsidRPr="003D3590">
        <w:t>Antwoord</w:t>
      </w:r>
    </w:p>
    <w:p w:rsidRPr="003D3590" w:rsidR="00A721CB" w:rsidP="00040665" w:rsidRDefault="00A721CB" w14:paraId="7C941599" w14:textId="77777777">
      <w:r>
        <w:t xml:space="preserve">Het ministerie van </w:t>
      </w:r>
      <w:r w:rsidRPr="003D3590">
        <w:t>VWS is hierover in gesprek met het NVIC, RIVM en het ministerie van LVVN. Daarbij wordt bezien hoe binnen de beschikbare financiële kaders zowel de humane als de veterinaire informatievoorziening zo goed mogelijk kan worden voortgezet.</w:t>
      </w:r>
    </w:p>
    <w:p w:rsidRPr="003D3590" w:rsidR="00A721CB" w:rsidP="00040665" w:rsidRDefault="00A721CB" w14:paraId="580D803F" w14:textId="77777777"/>
    <w:p w:rsidRPr="003D3590" w:rsidR="00A721CB" w:rsidP="00040665" w:rsidRDefault="00A721CB" w14:paraId="18FDDFDC" w14:textId="77777777">
      <w:r w:rsidRPr="003D3590">
        <w:t>Vraag 13</w:t>
      </w:r>
    </w:p>
    <w:p w:rsidRPr="003D3590" w:rsidR="00A721CB" w:rsidP="00040665" w:rsidRDefault="00A721CB" w14:paraId="5E81AEC5" w14:textId="77777777">
      <w:r w:rsidRPr="003D3590">
        <w:t>Bent u bereid om de bezuinigingen op het NVIC terug te draaien? Zo nee, waarom niet?</w:t>
      </w:r>
    </w:p>
    <w:p w:rsidRPr="003D3590" w:rsidR="00A721CB" w:rsidP="00040665" w:rsidRDefault="00A721CB" w14:paraId="301AB015" w14:textId="77777777"/>
    <w:p w:rsidRPr="003D3590" w:rsidR="00A721CB" w:rsidP="00040665" w:rsidRDefault="00A721CB" w14:paraId="0AE1DA6B" w14:textId="77777777">
      <w:r w:rsidRPr="003D3590">
        <w:lastRenderedPageBreak/>
        <w:t>Antwoord</w:t>
      </w:r>
    </w:p>
    <w:p w:rsidRPr="003D3590" w:rsidR="00A721CB" w:rsidP="00040665" w:rsidRDefault="00A721CB" w14:paraId="1584E49C" w14:textId="77777777">
      <w:r w:rsidRPr="003D3590">
        <w:t xml:space="preserve">De financiële taakstelling wordt niet teruggedraaid. Binnen het beschikbare financiële kader moeten keuzes worden gemaakt over de uitvoering van de verschillende taken van het NVIC. </w:t>
      </w:r>
    </w:p>
    <w:p w:rsidRPr="003D3590" w:rsidR="00A721CB" w:rsidP="00040665" w:rsidRDefault="00A721CB" w14:paraId="2642EED1" w14:textId="77777777"/>
    <w:p w:rsidRPr="003D3590" w:rsidR="00A721CB" w:rsidP="00040665" w:rsidRDefault="00A721CB" w14:paraId="70D09FF7" w14:textId="77777777">
      <w:r w:rsidRPr="003D3590">
        <w:t xml:space="preserve">Vraag 14 </w:t>
      </w:r>
    </w:p>
    <w:p w:rsidRPr="003D3590" w:rsidR="00A721CB" w:rsidP="00040665" w:rsidRDefault="00A721CB" w14:paraId="0E95B0FB" w14:textId="77777777">
      <w:r w:rsidRPr="003D3590">
        <w:t>Kunt u deze vragen één voor één en binnen de daarvoor gestelde termijn beantwoorden?</w:t>
      </w:r>
    </w:p>
    <w:p w:rsidRPr="003D3590" w:rsidR="00A721CB" w:rsidP="00040665" w:rsidRDefault="00A721CB" w14:paraId="1FB3568A" w14:textId="77777777"/>
    <w:p w:rsidRPr="003D3590" w:rsidR="00A721CB" w:rsidP="00040665" w:rsidRDefault="00A721CB" w14:paraId="3E0BBF4E" w14:textId="77777777">
      <w:r w:rsidRPr="003D3590">
        <w:t>Antwoord</w:t>
      </w:r>
    </w:p>
    <w:p w:rsidRPr="003D3590" w:rsidR="00A721CB" w:rsidP="00A97BB8" w:rsidRDefault="00A721CB" w14:paraId="63B6DEA3" w14:textId="77777777">
      <w:r w:rsidRPr="003D3590">
        <w:t xml:space="preserve">De vragen zijn één voor één beantwoord. Over de termijn van beantwoording is </w:t>
      </w:r>
      <w:r>
        <w:t>de</w:t>
      </w:r>
      <w:r w:rsidRPr="003D3590">
        <w:t xml:space="preserve"> Kamer bij brief van 2 september 2026 geïnformeerd.</w:t>
      </w:r>
    </w:p>
    <w:p w:rsidR="002C3023" w:rsidRDefault="002C3023" w14:paraId="7988021B"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B4DB9" w14:textId="77777777" w:rsidR="00EB6126" w:rsidRDefault="00EB6126" w:rsidP="00A721CB">
      <w:pPr>
        <w:spacing w:after="0" w:line="240" w:lineRule="auto"/>
      </w:pPr>
      <w:r>
        <w:separator/>
      </w:r>
    </w:p>
  </w:endnote>
  <w:endnote w:type="continuationSeparator" w:id="0">
    <w:p w14:paraId="200540F6" w14:textId="77777777" w:rsidR="00EB6126" w:rsidRDefault="00EB6126" w:rsidP="00A72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1818" w14:textId="77777777" w:rsidR="00A721CB" w:rsidRPr="00A721CB" w:rsidRDefault="00A721CB" w:rsidP="00A721C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4A8F0" w14:textId="77777777" w:rsidR="00A721CB" w:rsidRPr="00A721CB" w:rsidRDefault="00A721CB" w:rsidP="00A721C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08C3C" w14:textId="77777777" w:rsidR="00A721CB" w:rsidRPr="00A721CB" w:rsidRDefault="00A721CB" w:rsidP="00A721C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EF5C1" w14:textId="77777777" w:rsidR="00EB6126" w:rsidRDefault="00EB6126" w:rsidP="00A721CB">
      <w:pPr>
        <w:spacing w:after="0" w:line="240" w:lineRule="auto"/>
      </w:pPr>
      <w:r>
        <w:separator/>
      </w:r>
    </w:p>
  </w:footnote>
  <w:footnote w:type="continuationSeparator" w:id="0">
    <w:p w14:paraId="5DFC8522" w14:textId="77777777" w:rsidR="00EB6126" w:rsidRDefault="00EB6126" w:rsidP="00A721CB">
      <w:pPr>
        <w:spacing w:after="0" w:line="240" w:lineRule="auto"/>
      </w:pPr>
      <w:r>
        <w:continuationSeparator/>
      </w:r>
    </w:p>
  </w:footnote>
  <w:footnote w:id="1">
    <w:p w14:paraId="5E15ADFF" w14:textId="77777777" w:rsidR="00A721CB" w:rsidRPr="005843FE" w:rsidRDefault="00A721CB" w:rsidP="00040665">
      <w:pPr>
        <w:pStyle w:val="Voetnoottekst"/>
        <w:rPr>
          <w:sz w:val="16"/>
          <w:szCs w:val="18"/>
        </w:rPr>
      </w:pPr>
      <w:r w:rsidRPr="005843FE">
        <w:rPr>
          <w:rStyle w:val="Voetnootmarkering"/>
          <w:sz w:val="16"/>
          <w:szCs w:val="18"/>
        </w:rPr>
        <w:footnoteRef/>
      </w:r>
      <w:r w:rsidRPr="005843FE">
        <w:rPr>
          <w:sz w:val="16"/>
          <w:szCs w:val="18"/>
        </w:rPr>
        <w:t xml:space="preserve"> NVIC, 10 augustus 2026, 'NVIC geeft bij telefonische drukte voorrang aan vragen over mensen' (https://nvic.umcutrecht.nl/nl/nieuws/nvic-geeft-bij-telefonische-drukte-voorrang-aan vragen-over-mensen)</w:t>
      </w:r>
    </w:p>
  </w:footnote>
  <w:footnote w:id="2">
    <w:p w14:paraId="00C0F7B7" w14:textId="77777777" w:rsidR="00A721CB" w:rsidRDefault="00A721CB" w:rsidP="00040665">
      <w:pPr>
        <w:pStyle w:val="Voetnoottekst"/>
      </w:pPr>
      <w:r w:rsidRPr="005843FE">
        <w:rPr>
          <w:rStyle w:val="Voetnootmarkering"/>
          <w:sz w:val="16"/>
          <w:szCs w:val="18"/>
        </w:rPr>
        <w:footnoteRef/>
      </w:r>
      <w:r w:rsidRPr="005843FE">
        <w:rPr>
          <w:sz w:val="16"/>
          <w:szCs w:val="18"/>
        </w:rPr>
        <w:t xml:space="preserve"> KNMvD, 11 augustus 2026, 'NVIC geeft vanaf 12 augustus bij telefonisch drukte voorrang aan vragen over mensen' (https://www.linkedin.com/posts/knmvd_nvic-toxicologie-onehealth-activity 7492847231004286976-c xd?utm_source=share&amp;utm_medium=member_desktop&amp;rcm=ACoAACH2_H8BPbqzLCJ7gkXvhwGl OTOfDPZnG6M)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AE7F" w14:textId="77777777" w:rsidR="00A721CB" w:rsidRPr="00A721CB" w:rsidRDefault="00A721CB" w:rsidP="00A721C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717A7" w14:textId="77777777" w:rsidR="00A721CB" w:rsidRPr="00A721CB" w:rsidRDefault="00A721CB" w:rsidP="00A721C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A4A7F" w14:textId="77777777" w:rsidR="00A721CB" w:rsidRPr="00A721CB" w:rsidRDefault="00A721CB" w:rsidP="00A721C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1CB"/>
    <w:rsid w:val="002C3023"/>
    <w:rsid w:val="00A721CB"/>
    <w:rsid w:val="00DF7A30"/>
    <w:rsid w:val="00EB6126"/>
    <w:rsid w:val="00F655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61500"/>
  <w15:chartTrackingRefBased/>
  <w15:docId w15:val="{B0BCF760-028F-4E38-ADA0-5346366A3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721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721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721C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721C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721C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721C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721C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721C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721C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721C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721C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721C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721C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721C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721C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721C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721C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721CB"/>
    <w:rPr>
      <w:rFonts w:eastAsiaTheme="majorEastAsia" w:cstheme="majorBidi"/>
      <w:color w:val="272727" w:themeColor="text1" w:themeTint="D8"/>
    </w:rPr>
  </w:style>
  <w:style w:type="paragraph" w:styleId="Titel">
    <w:name w:val="Title"/>
    <w:basedOn w:val="Standaard"/>
    <w:next w:val="Standaard"/>
    <w:link w:val="TitelChar"/>
    <w:uiPriority w:val="10"/>
    <w:qFormat/>
    <w:rsid w:val="00A721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721C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721C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721C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721C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721CB"/>
    <w:rPr>
      <w:i/>
      <w:iCs/>
      <w:color w:val="404040" w:themeColor="text1" w:themeTint="BF"/>
    </w:rPr>
  </w:style>
  <w:style w:type="paragraph" w:styleId="Lijstalinea">
    <w:name w:val="List Paragraph"/>
    <w:basedOn w:val="Standaard"/>
    <w:uiPriority w:val="34"/>
    <w:qFormat/>
    <w:rsid w:val="00A721CB"/>
    <w:pPr>
      <w:ind w:left="720"/>
      <w:contextualSpacing/>
    </w:pPr>
  </w:style>
  <w:style w:type="character" w:styleId="Intensievebenadrukking">
    <w:name w:val="Intense Emphasis"/>
    <w:basedOn w:val="Standaardalinea-lettertype"/>
    <w:uiPriority w:val="21"/>
    <w:qFormat/>
    <w:rsid w:val="00A721CB"/>
    <w:rPr>
      <w:i/>
      <w:iCs/>
      <w:color w:val="0F4761" w:themeColor="accent1" w:themeShade="BF"/>
    </w:rPr>
  </w:style>
  <w:style w:type="paragraph" w:styleId="Duidelijkcitaat">
    <w:name w:val="Intense Quote"/>
    <w:basedOn w:val="Standaard"/>
    <w:next w:val="Standaard"/>
    <w:link w:val="DuidelijkcitaatChar"/>
    <w:uiPriority w:val="30"/>
    <w:qFormat/>
    <w:rsid w:val="00A721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721CB"/>
    <w:rPr>
      <w:i/>
      <w:iCs/>
      <w:color w:val="0F4761" w:themeColor="accent1" w:themeShade="BF"/>
    </w:rPr>
  </w:style>
  <w:style w:type="character" w:styleId="Intensieveverwijzing">
    <w:name w:val="Intense Reference"/>
    <w:basedOn w:val="Standaardalinea-lettertype"/>
    <w:uiPriority w:val="32"/>
    <w:qFormat/>
    <w:rsid w:val="00A721CB"/>
    <w:rPr>
      <w:b/>
      <w:bCs/>
      <w:smallCaps/>
      <w:color w:val="0F4761" w:themeColor="accent1" w:themeShade="BF"/>
      <w:spacing w:val="5"/>
    </w:rPr>
  </w:style>
  <w:style w:type="paragraph" w:styleId="Voetnoottekst">
    <w:name w:val="footnote text"/>
    <w:basedOn w:val="Standaard"/>
    <w:link w:val="VoetnoottekstChar"/>
    <w:semiHidden/>
    <w:rsid w:val="00A721CB"/>
    <w:pPr>
      <w:spacing w:after="0" w:line="240" w:lineRule="auto"/>
    </w:pPr>
    <w:rPr>
      <w:rFonts w:ascii="Verdana" w:eastAsia="Times New Roman" w:hAnsi="Verdana" w:cs="Times New Roman"/>
      <w:kern w:val="0"/>
      <w:sz w:val="18"/>
      <w:szCs w:val="20"/>
      <w:lang w:eastAsia="nl-NL"/>
      <w14:ligatures w14:val="none"/>
    </w:rPr>
  </w:style>
  <w:style w:type="character" w:customStyle="1" w:styleId="VoetnoottekstChar">
    <w:name w:val="Voetnoottekst Char"/>
    <w:basedOn w:val="Standaardalinea-lettertype"/>
    <w:link w:val="Voetnoottekst"/>
    <w:semiHidden/>
    <w:rsid w:val="00A721CB"/>
    <w:rPr>
      <w:rFonts w:ascii="Verdana" w:eastAsia="Times New Roman" w:hAnsi="Verdana" w:cs="Times New Roman"/>
      <w:kern w:val="0"/>
      <w:sz w:val="18"/>
      <w:szCs w:val="20"/>
      <w:lang w:eastAsia="nl-NL"/>
      <w14:ligatures w14:val="none"/>
    </w:rPr>
  </w:style>
  <w:style w:type="character" w:styleId="Voetnootmarkering">
    <w:name w:val="footnote reference"/>
    <w:basedOn w:val="Standaardalinea-lettertype"/>
    <w:rsid w:val="00A721CB"/>
    <w:rPr>
      <w:vertAlign w:val="superscript"/>
    </w:rPr>
  </w:style>
  <w:style w:type="paragraph" w:styleId="Koptekst">
    <w:name w:val="header"/>
    <w:basedOn w:val="Standaard"/>
    <w:link w:val="KoptekstChar"/>
    <w:uiPriority w:val="99"/>
    <w:unhideWhenUsed/>
    <w:rsid w:val="00A721C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721CB"/>
  </w:style>
  <w:style w:type="paragraph" w:styleId="Voettekst">
    <w:name w:val="footer"/>
    <w:basedOn w:val="Standaard"/>
    <w:link w:val="VoettekstChar"/>
    <w:uiPriority w:val="99"/>
    <w:unhideWhenUsed/>
    <w:rsid w:val="00A721C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721CB"/>
  </w:style>
  <w:style w:type="paragraph" w:styleId="Geenafstand">
    <w:name w:val="No Spacing"/>
    <w:uiPriority w:val="1"/>
    <w:qFormat/>
    <w:rsid w:val="00A721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1202</ap:Words>
  <ap:Characters>6611</ap:Characters>
  <ap:DocSecurity>0</ap:DocSecurity>
  <ap:Lines>55</ap:Lines>
  <ap:Paragraphs>15</ap:Paragraphs>
  <ap:ScaleCrop>false</ap:ScaleCrop>
  <ap:LinksUpToDate>false</ap:LinksUpToDate>
  <ap:CharactersWithSpaces>7798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2026-10-05T14:31:00.0000000Z</dcterms:created>
  <dcterms:modified xsi:type="dcterms:W3CDTF">2026-10-05T14:33:00.0000000Z</dcterms:modified>
  <version/>
  <category/>
</coreProperties>
</file>