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53FE5" w14:paraId="3778BB46" w14:textId="77777777">
      <w:pPr>
        <w:framePr w:w="737" w:h="2493" w:wrap="none" w:hAnchor="page" w:vAnchor="page" w:x="5584" w:hRule="exact" w:anchorLock="1"/>
        <w:spacing w:line="240" w:lineRule="auto"/>
      </w:pPr>
      <w:r>
        <w:rPr>
          <w:noProof/>
        </w:rPr>
        <w:drawing>
          <wp:inline distT="0" distB="0" distL="0" distR="0">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xmlns:r="http://schemas.openxmlformats.org/officeDocument/2006/relationships" r:embed="rId7"/>
                    <a:stretch>
                      <a:fillRect/>
                    </a:stretch>
                  </pic:blipFill>
                  <pic:spPr bwMode="auto">
                    <a:xfrm>
                      <a:off x="0" y="0"/>
                      <a:ext cx="467995" cy="1583865"/>
                    </a:xfrm>
                    <a:prstGeom prst="rect">
                      <a:avLst/>
                    </a:prstGeom>
                  </pic:spPr>
                </pic:pic>
              </a:graphicData>
            </a:graphic>
          </wp:inline>
        </w:drawing>
      </w:r>
    </w:p>
    <w:p w:rsidR="00853FE5" w14:paraId="2DB53FD4" w14:textId="77777777">
      <w:pPr>
        <w:framePr w:w="3685" w:h="2494" w:wrap="none" w:hAnchor="page" w:vAnchor="page" w:x="6292" w:hRule="exact" w:anchorLock="1"/>
        <w:spacing w:line="240" w:lineRule="auto"/>
      </w:pPr>
      <w:r>
        <w:rPr>
          <w:noProof/>
        </w:rPr>
        <w:drawing>
          <wp:inline distT="0" distB="0" distL="0" distR="0">
            <wp:extent cx="2339975" cy="1582420"/>
            <wp:effectExtent l="0" t="0" r="3175" b="0"/>
            <wp:docPr id="1500198949" name="Logotype_BZK"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1500198949" name="Logotype_BZK"/>
                    <pic:cNvPicPr/>
                  </pic:nvPicPr>
                  <pic:blipFill>
                    <a:blip xmlns:r="http://schemas.openxmlformats.org/officeDocument/2006/relationships" r:embed="rId8"/>
                    <a:stretch>
                      <a:fillRect/>
                    </a:stretch>
                  </pic:blipFill>
                  <pic:spPr bwMode="auto">
                    <a:xfrm>
                      <a:off x="0" y="0"/>
                      <a:ext cx="2339975" cy="1582420"/>
                    </a:xfrm>
                    <a:prstGeom prst="rect">
                      <a:avLst/>
                    </a:prstGeom>
                  </pic:spPr>
                </pic:pic>
              </a:graphicData>
            </a:graphic>
          </wp:inline>
        </w:drawing>
      </w:r>
      <w:r w:rsidR="00D91CF6">
        <w:rPr>
          <w:noProof/>
        </w:rPr>
        <w:drawing>
          <wp:inline distT="0" distB="0" distL="0" distR="0">
            <wp:extent cx="2339975" cy="1320165"/>
            <wp:effectExtent l="0" t="0" r="0" b="0"/>
            <wp:docPr id="8"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xmlns:r="http://schemas.openxmlformats.org/officeDocument/2006/relationships" r:embed="rId9"/>
                    <a:stretch>
                      <a:fillRect/>
                    </a:stretch>
                  </pic:blipFill>
                  <pic:spPr bwMode="auto">
                    <a:xfrm>
                      <a:off x="0" y="0"/>
                      <a:ext cx="2339975" cy="1320165"/>
                    </a:xfrm>
                    <a:prstGeom prst="rect">
                      <a:avLst/>
                    </a:prstGeom>
                  </pic:spPr>
                </pic:pic>
              </a:graphicData>
            </a:graphic>
          </wp:inline>
        </w:drawing>
      </w:r>
    </w:p>
    <w:p w:rsidR="00853FE5" w14:paraId="1D5E61DD" w14:textId="77777777">
      <w:pPr>
        <w:pStyle w:val="Referentiegegevens"/>
        <w:framePr w:w="7540" w:h="255" w:wrap="none" w:hAnchor="page" w:vAnchor="page" w:x="1592" w:y="2709" w:hRule="exact" w:anchorLock="1"/>
      </w:pPr>
      <w:r>
        <w:t>&gt; Retouradres Postbus 20011 2500 EA  Den Haag</w:t>
      </w:r>
    </w:p>
    <w:p w:rsidR="00853FE5" w14:paraId="48DD1774" w14:textId="77777777">
      <w:pPr>
        <w:framePr w:w="7540" w:h="1757" w:wrap="none" w:hAnchor="page" w:vAnchor="page" w:x="1587" w:y="3078" w:hRule="exact" w:anchorLock="1"/>
      </w:pPr>
      <w:r>
        <w:t>Aan d</w:t>
      </w:r>
      <w:r w:rsidR="00D91CF6">
        <w:t xml:space="preserve">e </w:t>
      </w:r>
      <w:r>
        <w:t>V</w:t>
      </w:r>
      <w:r w:rsidR="00D91CF6">
        <w:t>oorzitter van de Tweede Kamer der Staten-Generaal</w:t>
      </w:r>
    </w:p>
    <w:p w:rsidR="00853FE5" w14:paraId="64D99182" w14:textId="77777777">
      <w:pPr>
        <w:framePr w:w="7540" w:h="1757" w:wrap="none" w:hAnchor="page" w:vAnchor="page" w:x="1587" w:y="3078" w:hRule="exact" w:anchorLock="1"/>
      </w:pPr>
      <w:r>
        <w:t>Postbus 20018</w:t>
      </w:r>
    </w:p>
    <w:p w:rsidR="00853FE5" w14:paraId="09B0164D" w14:textId="77777777">
      <w:pPr>
        <w:framePr w:w="7540" w:h="1757" w:wrap="none" w:hAnchor="page" w:vAnchor="page" w:x="1587" w:y="3078" w:hRule="exact" w:anchorLock="1"/>
      </w:pPr>
      <w:r>
        <w:t>2500 EA</w:t>
      </w:r>
      <w:r w:rsidR="00BB35EC">
        <w:t xml:space="preserve">  </w:t>
      </w:r>
      <w:r>
        <w:t>Den Haag</w:t>
      </w:r>
    </w:p>
    <w:p w:rsidR="0001082B" w14:paraId="435434EE" w14:textId="77777777">
      <w:pPr>
        <w:framePr w:w="7540" w:h="1757" w:wrap="none" w:hAnchor="page" w:vAnchor="page" w:x="1587" w:y="3078" w:hRule="exact" w:anchorLock="1"/>
      </w:pPr>
    </w:p>
    <w:p w:rsidR="00853FE5" w14:paraId="107F67B4" w14:textId="77777777">
      <w:pPr>
        <w:pStyle w:val="Referentiegegevensbold"/>
        <w:framePr w:w="2012" w:h="12614" w:wrap="none" w:hAnchor="page" w:vAnchor="page" w:x="9325" w:y="3095" w:hRule="exact" w:anchorLock="1"/>
      </w:pPr>
      <w:r>
        <w:t>DG Koninkrijksrelaties</w:t>
      </w:r>
    </w:p>
    <w:p w:rsidR="00853FE5" w14:paraId="02BA24AF" w14:textId="77777777">
      <w:pPr>
        <w:pStyle w:val="Referentiegegevens"/>
        <w:framePr w:w="2012" w:h="12614" w:wrap="none" w:hAnchor="page" w:vAnchor="page" w:x="9325" w:y="3095" w:hRule="exact" w:anchorLock="1"/>
      </w:pPr>
      <w:r>
        <w:t>DGKR-DKR-Bestuur en Rechtsstaat</w:t>
      </w:r>
    </w:p>
    <w:p w:rsidR="00853FE5" w14:paraId="3A1DFB35" w14:textId="77777777">
      <w:pPr>
        <w:pStyle w:val="WitregelW1"/>
        <w:framePr w:w="2012" w:h="12614" w:wrap="none" w:hAnchor="page" w:vAnchor="page" w:x="9325" w:y="3095" w:hRule="exact" w:anchorLock="1"/>
      </w:pPr>
    </w:p>
    <w:p w:rsidR="00853FE5" w14:paraId="2B3AEB7C" w14:textId="77777777">
      <w:pPr>
        <w:pStyle w:val="Referentiegegevens"/>
        <w:framePr w:w="2012" w:h="12614" w:wrap="none" w:hAnchor="page" w:vAnchor="page" w:x="9325" w:y="3095" w:hRule="exact" w:anchorLock="1"/>
      </w:pPr>
      <w:r>
        <w:t>Turfmarkt 147</w:t>
      </w:r>
    </w:p>
    <w:p w:rsidRPr="00E814DF" w:rsidR="00853FE5" w14:paraId="0E68CC9E" w14:textId="77777777">
      <w:pPr>
        <w:pStyle w:val="Referentiegegevens"/>
        <w:framePr w:w="2012" w:h="12614" w:wrap="none" w:hAnchor="page" w:vAnchor="page" w:x="9325" w:y="3095" w:hRule="exact" w:anchorLock="1"/>
        <w:rPr>
          <w:lang w:val="de-DE"/>
        </w:rPr>
      </w:pPr>
      <w:r w:rsidRPr="00E814DF">
        <w:rPr>
          <w:lang w:val="de-DE"/>
        </w:rPr>
        <w:t>2511 DP  Den Haag</w:t>
      </w:r>
    </w:p>
    <w:p w:rsidRPr="00E814DF" w:rsidR="00853FE5" w14:paraId="657E7155" w14:textId="77777777">
      <w:pPr>
        <w:pStyle w:val="Referentiegegevens"/>
        <w:framePr w:w="2012" w:h="12614" w:wrap="none" w:hAnchor="page" w:vAnchor="page" w:x="9325" w:y="3095" w:hRule="exact" w:anchorLock="1"/>
        <w:rPr>
          <w:lang w:val="de-DE"/>
        </w:rPr>
      </w:pPr>
      <w:r w:rsidRPr="00E814DF">
        <w:rPr>
          <w:lang w:val="de-DE"/>
        </w:rPr>
        <w:t>Postbus 20011</w:t>
      </w:r>
    </w:p>
    <w:p w:rsidRPr="00E814DF" w:rsidR="00853FE5" w14:paraId="3ECEC2F7" w14:textId="77777777">
      <w:pPr>
        <w:pStyle w:val="Referentiegegevens"/>
        <w:framePr w:w="2012" w:h="12614" w:wrap="none" w:hAnchor="page" w:vAnchor="page" w:x="9325" w:y="3095" w:hRule="exact" w:anchorLock="1"/>
        <w:rPr>
          <w:lang w:val="de-DE"/>
        </w:rPr>
      </w:pPr>
      <w:r w:rsidRPr="00E814DF">
        <w:rPr>
          <w:lang w:val="de-DE"/>
        </w:rPr>
        <w:t>2500 EA  Den Haag</w:t>
      </w:r>
    </w:p>
    <w:p w:rsidRPr="00E814DF" w:rsidR="00853FE5" w14:paraId="1D1A4597" w14:textId="77777777">
      <w:pPr>
        <w:pStyle w:val="Referentiegegevens"/>
        <w:framePr w:w="2012" w:h="12614" w:wrap="none" w:hAnchor="page" w:vAnchor="page" w:x="9325" w:y="3095" w:hRule="exact" w:anchorLock="1"/>
        <w:rPr>
          <w:lang w:val="de-DE"/>
        </w:rPr>
      </w:pPr>
      <w:r w:rsidRPr="00E814DF">
        <w:rPr>
          <w:lang w:val="de-DE"/>
        </w:rPr>
        <w:t>www.rijksoverheid.nl</w:t>
      </w:r>
    </w:p>
    <w:p w:rsidRPr="00033C5F" w:rsidR="00853FE5" w14:paraId="13EC6CC1" w14:textId="77777777">
      <w:pPr>
        <w:pStyle w:val="WitregelW2"/>
        <w:framePr w:w="2012" w:h="12614" w:wrap="none" w:hAnchor="page" w:vAnchor="page" w:x="9325" w:y="3095" w:hRule="exact" w:anchorLock="1"/>
        <w:rPr>
          <w:lang w:val="de-DE"/>
        </w:rPr>
      </w:pPr>
    </w:p>
    <w:p w:rsidR="00853FE5" w14:paraId="7014D2BF" w14:textId="77777777">
      <w:pPr>
        <w:pStyle w:val="Referentiegegevensbold"/>
        <w:framePr w:w="2012" w:h="12614" w:wrap="none" w:hAnchor="page" w:vAnchor="page" w:x="9325" w:y="3095" w:hRule="exact" w:anchorLock="1"/>
      </w:pPr>
      <w:r>
        <w:t>Onze referentie</w:t>
      </w:r>
    </w:p>
    <w:p w:rsidR="00E17A5B" w14:paraId="69E5D0C9" w14:textId="77777777">
      <w:pPr>
        <w:pStyle w:val="Referentiegegevens"/>
        <w:framePr w:w="2012" w:h="12614" w:wrap="none" w:hAnchor="page" w:vAnchor="page" w:x="9325" w:y="3095" w:hRule="exact" w:anchorLock="1"/>
      </w:pPr>
      <w:r>
        <w:fldChar w:fldCharType="begin"/>
      </w:r>
      <w:r>
        <w:instrText xml:space="preserve"> DOCPROPERTY  "Kenmerk"  \* MERGEFORMAT </w:instrText>
      </w:r>
      <w:r>
        <w:fldChar w:fldCharType="separate"/>
      </w:r>
      <w:r>
        <w:t>2026-0000517121</w:t>
      </w:r>
      <w:r>
        <w:fldChar w:fldCharType="end"/>
      </w:r>
    </w:p>
    <w:p w:rsidR="00853FE5" w14:paraId="3087A256" w14:textId="77777777">
      <w:pPr>
        <w:pStyle w:val="WitregelW1"/>
        <w:framePr w:w="2012" w:h="12614" w:wrap="none" w:hAnchor="page" w:vAnchor="page" w:x="9325" w:y="3095" w:hRule="exact" w:anchorLock="1"/>
      </w:pPr>
    </w:p>
    <w:p w:rsidR="00853FE5" w14:paraId="5E6B859F" w14:textId="77777777">
      <w:pPr>
        <w:pStyle w:val="Referentiegegevensbold"/>
        <w:framePr w:w="2012" w:h="12614" w:wrap="none" w:hAnchor="page" w:vAnchor="page" w:x="9325" w:y="3095" w:hRule="exact" w:anchorLock="1"/>
      </w:pPr>
      <w:r>
        <w:t>Bijlage</w:t>
      </w:r>
    </w:p>
    <w:p w:rsidR="00982706" w14:paraId="5DF2106F" w14:textId="77777777">
      <w:pPr>
        <w:pStyle w:val="Referentiegegevens"/>
        <w:framePr w:w="2012" w:h="12614" w:wrap="none" w:hAnchor="page" w:vAnchor="page" w:x="9325" w:y="3095" w:hRule="exact" w:anchorLock="1"/>
      </w:pPr>
      <w:r>
        <w:t>Afschrift van reactiebrief van de gezagh</w:t>
      </w:r>
    </w:p>
    <w:p w:rsidR="00853FE5" w14:paraId="2A6D4CD7" w14:textId="77777777">
      <w:pPr>
        <w:pStyle w:val="Referentiegegevens"/>
        <w:framePr w:w="2012" w:h="12614" w:wrap="none" w:hAnchor="page" w:vAnchor="page" w:x="9325" w:y="3095" w:hRule="exact" w:anchorLock="1"/>
      </w:pPr>
      <w:r>
        <w:t>ebber van Bonaire</w:t>
      </w:r>
    </w:p>
    <w:p w:rsidR="005E69F2" w14:paraId="3E2997C4" w14:textId="77777777">
      <w:pPr>
        <w:pStyle w:val="Referentiegegevens"/>
        <w:framePr w:w="2025" w:h="254" w:wrap="none" w:hAnchor="page" w:vAnchor="page" w:x="9325" w:y="16055" w:hRule="exact" w:anchorLock="1"/>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bl>
      <w:tblPr>
        <w:tblpPr w:leftFromText="141" w:rightFromText="141" w:vertAnchor="text" w:horzAnchor="margin" w:tblpY="-1080"/>
        <w:tblW w:w="0" w:type="auto"/>
        <w:tblLayout w:type="fixed"/>
        <w:tblLook w:val="0740"/>
      </w:tblPr>
      <w:tblGrid>
        <w:gridCol w:w="1164"/>
        <w:gridCol w:w="6043"/>
      </w:tblGrid>
      <w:tr w:rsidTr="0001082B" w14:paraId="031BF550" w14:textId="77777777">
        <w:tblPrEx>
          <w:tblW w:w="0" w:type="auto"/>
          <w:tblLayout w:type="fixed"/>
          <w:tblLook w:val="0740"/>
        </w:tblPrEx>
        <w:trPr>
          <w:trHeight w:val="275"/>
        </w:trPr>
        <w:tc>
          <w:tcPr>
            <w:tcW w:w="1164" w:type="dxa"/>
          </w:tcPr>
          <w:p w:rsidR="0001082B" w:rsidP="0001082B" w14:paraId="5CB014DD" w14:textId="77777777">
            <w:r>
              <w:t>Datum</w:t>
            </w:r>
          </w:p>
        </w:tc>
        <w:tc>
          <w:tcPr>
            <w:tcW w:w="6043" w:type="dxa"/>
          </w:tcPr>
          <w:p w:rsidR="0001082B" w:rsidP="0001082B" w14:paraId="6A1D5A3E" w14:textId="1F6A4F91">
            <w:r>
              <w:t>2 oktober 2026</w:t>
            </w:r>
          </w:p>
        </w:tc>
      </w:tr>
      <w:tr w:rsidTr="0001082B" w14:paraId="01F58E2B" w14:textId="77777777">
        <w:tblPrEx>
          <w:tblW w:w="0" w:type="auto"/>
          <w:tblLayout w:type="fixed"/>
          <w:tblLook w:val="0740"/>
        </w:tblPrEx>
        <w:trPr>
          <w:trHeight w:val="275"/>
        </w:trPr>
        <w:tc>
          <w:tcPr>
            <w:tcW w:w="1164" w:type="dxa"/>
          </w:tcPr>
          <w:p w:rsidR="0001082B" w:rsidP="0001082B" w14:paraId="629EAA0B" w14:textId="77777777">
            <w:r>
              <w:t>Betreft</w:t>
            </w:r>
          </w:p>
        </w:tc>
        <w:tc>
          <w:tcPr>
            <w:tcW w:w="6043" w:type="dxa"/>
          </w:tcPr>
          <w:p w:rsidR="005E69F2" w14:paraId="7BEE59BC" w14:textId="77777777">
            <w:r>
              <w:fldChar w:fldCharType="begin"/>
            </w:r>
            <w:r>
              <w:instrText xml:space="preserve"> DOCPROPERTY  "Onderwerp"  \* MERGEFORMAT </w:instrText>
            </w:r>
            <w:r>
              <w:fldChar w:fldCharType="separate"/>
            </w:r>
            <w:r>
              <w:t>Brief aan de gezaghebber van Bonaire inzake een verzoek om bericht en raad</w:t>
            </w:r>
            <w:r>
              <w:fldChar w:fldCharType="end"/>
            </w:r>
          </w:p>
        </w:tc>
      </w:tr>
    </w:tbl>
    <w:p w:rsidR="002A2FDF" w14:paraId="445BA751" w14:textId="77777777">
      <w:r w:rsidRPr="00B42A75">
        <w:t>Op 24 september jl. heb ik u geïnformeerd</w:t>
      </w:r>
      <w:r>
        <w:rPr>
          <w:rStyle w:val="FootnoteReference"/>
        </w:rPr>
        <w:footnoteReference w:id="2"/>
      </w:r>
      <w:r w:rsidRPr="00B42A75">
        <w:t xml:space="preserve"> over de brief die ik aan de gezaghebber van Bonaire heb gestuurd over de politiek-bestuurlijke situatie op Bonaire, met een verzoek om bericht en raad. Hierbij informeer ik u dat ik hierop van hem een reactie heb ontvangen. </w:t>
      </w:r>
      <w:r w:rsidRPr="00131979" w:rsidR="00131979">
        <w:t>De reactie van de gezaghebber laat zien dat hij de opgaven op het gebied van goed bestuur en de versterking van de ambtelijke organisatie onderkent en hierop inmiddels concrete maatregelen heeft ingezet.</w:t>
      </w:r>
      <w:r w:rsidRPr="00884311">
        <w:t xml:space="preserve"> </w:t>
      </w:r>
      <w:r w:rsidR="00FE24C7">
        <w:t xml:space="preserve">Ik ga </w:t>
      </w:r>
      <w:r w:rsidR="009E08C5">
        <w:t>over deze onderwerpen en een aantal andere zaken</w:t>
      </w:r>
      <w:r w:rsidR="00FE24C7">
        <w:t xml:space="preserve"> graag </w:t>
      </w:r>
      <w:r w:rsidRPr="00884311">
        <w:t xml:space="preserve">met </w:t>
      </w:r>
      <w:r w:rsidR="00F4034E">
        <w:t>de gezaghebber</w:t>
      </w:r>
      <w:r w:rsidR="00234668">
        <w:t xml:space="preserve"> en het bestuurscollege van Bonaire</w:t>
      </w:r>
      <w:r w:rsidRPr="00884311">
        <w:t xml:space="preserve"> in gesprek tijdens mijn aanstaande werkbezoek aan Bonaire.</w:t>
      </w:r>
    </w:p>
    <w:p w:rsidR="002A2FDF" w14:paraId="0B2EA1E7" w14:textId="77777777"/>
    <w:p w:rsidR="00853FE5" w14:paraId="1705CC60" w14:textId="77777777">
      <w:r>
        <w:t xml:space="preserve">Hierbij </w:t>
      </w:r>
      <w:r w:rsidR="00112207">
        <w:t>stuur ik</w:t>
      </w:r>
      <w:r>
        <w:t xml:space="preserve"> u </w:t>
      </w:r>
      <w:r w:rsidR="00112207">
        <w:t xml:space="preserve">een afschrift van </w:t>
      </w:r>
      <w:r>
        <w:t xml:space="preserve">de brief </w:t>
      </w:r>
      <w:r w:rsidR="00DC6B37">
        <w:t xml:space="preserve">van </w:t>
      </w:r>
      <w:r>
        <w:t>de gezaghebber van Bonaire.</w:t>
      </w:r>
    </w:p>
    <w:p w:rsidR="00853FE5" w14:paraId="547E2DDB" w14:textId="77777777"/>
    <w:p w:rsidR="00853FE5" w14:paraId="07B20021" w14:textId="77777777"/>
    <w:p w:rsidR="00E814DF" w:rsidP="00E814DF" w14:paraId="52BBB619" w14:textId="77777777">
      <w:r>
        <w:t xml:space="preserve">De </w:t>
      </w:r>
      <w:r w:rsidR="00BB35EC">
        <w:t>s</w:t>
      </w:r>
      <w:r>
        <w:t>taatssecretaris van Binnenlandse Zaken en Koninkrijksrelaties,</w:t>
      </w:r>
    </w:p>
    <w:p w:rsidR="00E814DF" w:rsidP="00E814DF" w14:paraId="0645BB32" w14:textId="77777777"/>
    <w:p w:rsidR="00E814DF" w:rsidP="00E814DF" w14:paraId="3C2B2609" w14:textId="77777777"/>
    <w:p w:rsidR="00E814DF" w:rsidP="00E814DF" w14:paraId="5E5EFBF0" w14:textId="77777777"/>
    <w:p w:rsidR="00E814DF" w:rsidP="00E814DF" w14:paraId="7CF409C4" w14:textId="77777777"/>
    <w:p w:rsidR="00E814DF" w:rsidP="00E814DF" w14:paraId="39278D67" w14:textId="77777777"/>
    <w:p w:rsidR="00E814DF" w:rsidP="00E814DF" w14:paraId="3D688328" w14:textId="77777777">
      <w:r>
        <w:t>Eric van der Burg</w:t>
      </w:r>
    </w:p>
    <w:p w:rsidR="00853FE5" w14:paraId="6D7C6E18" w14:textId="77777777"/>
    <w:p w:rsidR="007354F5" w14:paraId="59988362" w14:textId="77777777"/>
    <w:sectPr>
      <w:headerReference w:type="even" r:id="rId10"/>
      <w:headerReference w:type="default" r:id="rId11"/>
      <w:footerReference w:type="even" r:id="rId12"/>
      <w:footerReference w:type="default" r:id="rId13"/>
      <w:headerReference w:type="first" r:id="rId14"/>
      <w:footerReference w:type="first" r:id="rId15"/>
      <w:pgSz w:w="11905" w:h="16837"/>
      <w:pgMar w:top="3764"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814DF" w14:paraId="15926BC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53FE5" w14:paraId="3C82B712" w14:textId="77777777">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53FE5" w14:paraId="4A465ABE"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92CAB" w14:paraId="535DE86D" w14:textId="77777777">
      <w:pPr>
        <w:pStyle w:val="FootnoteText"/>
      </w:pPr>
    </w:p>
  </w:footnote>
  <w:footnote w:type="continuationSeparator" w:id="1">
    <w:p w:rsidR="00692CAB" w14:paraId="2D6F55EF" w14:textId="77777777">
      <w:pPr>
        <w:pStyle w:val="FootnoteText"/>
      </w:pPr>
    </w:p>
  </w:footnote>
  <w:footnote w:id="2">
    <w:p w:rsidR="009D4025" w:rsidRPr="00BB35EC" w14:paraId="72D239EC" w14:textId="77777777">
      <w:pPr>
        <w:pStyle w:val="FootnoteText"/>
      </w:pPr>
      <w:r w:rsidRPr="00BB35EC">
        <w:rPr>
          <w:rStyle w:val="FootnoteReference"/>
        </w:rPr>
        <w:footnoteRef/>
      </w:r>
      <w:r w:rsidRPr="00BB35EC">
        <w:t xml:space="preserve"> </w:t>
      </w:r>
      <w:r w:rsidRPr="00BB35EC" w:rsidR="00CD23AF">
        <w:t>Kamerstuk 2026D46038.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814DF" w14:paraId="347ADF5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53FE5" w14:paraId="7E82D2E4" w14:textId="77777777">
    <w:r>
      <w:rPr>
        <w:noProof/>
      </w:rPr>
      <mc:AlternateContent>
        <mc:Choice Requires="wps">
          <w:drawing>
            <wp:anchor distT="0" distB="0" distL="0" distR="0" simplePos="0" relativeHeight="251658240" behindDoc="0" locked="1" layoutInCell="1" allowOverlap="1">
              <wp:simplePos x="0" y="0"/>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13136E" w14:paraId="08365B15" w14:textId="77777777"/>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ee07-aa3c-11ea-a756-beb5f67e67be" o:spid="_x0000_s2049" type="#_x0000_t202" style="width:377pt;height:12.7pt;margin-top:154.75pt;margin-left:79.35pt;mso-position-horizontal-relative:page;mso-wrap-distance-bottom:0;mso-wrap-distance-left:0;mso-wrap-distance-right:0;mso-wrap-distance-top:0;mso-wrap-style:square;position:absolute;v-text-anchor:top;visibility:visible;z-index:251659264" filled="f" stroked="f">
              <v:textbox inset="0,0,0,0">
                <w:txbxContent>
                  <w:p w:rsidR="0013136E" w14:paraId="0A79F876" w14:textId="77777777"/>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853FE5" w14:paraId="452CAB3A" w14:textId="77777777">
                          <w:pPr>
                            <w:pStyle w:val="Referentiegegevensbold"/>
                          </w:pPr>
                          <w:r>
                            <w:t>DG Koninkrijksrelaties</w:t>
                          </w:r>
                        </w:p>
                        <w:p w:rsidR="00853FE5" w14:paraId="5DB1B0E0" w14:textId="77777777">
                          <w:pPr>
                            <w:pStyle w:val="Referentiegegevens"/>
                          </w:pPr>
                          <w:r>
                            <w:t>DGKR-DKR-Bestuur en Rechtsstaat</w:t>
                          </w:r>
                        </w:p>
                        <w:p w:rsidR="00853FE5" w14:paraId="04DB754B" w14:textId="77777777">
                          <w:pPr>
                            <w:pStyle w:val="WitregelW2"/>
                          </w:pPr>
                        </w:p>
                        <w:p w:rsidR="00853FE5" w14:paraId="722F71A5" w14:textId="77777777">
                          <w:pPr>
                            <w:pStyle w:val="Referentiegegevensbold"/>
                          </w:pPr>
                          <w:r>
                            <w:t>Datum</w:t>
                          </w:r>
                        </w:p>
                        <w:p w:rsidR="00853FE5" w14:paraId="2127B803" w14:textId="77777777">
                          <w:pPr>
                            <w:pStyle w:val="Referentiegegevens"/>
                          </w:pPr>
                          <w:r>
                            <w:fldChar w:fldCharType="begin"/>
                          </w:r>
                          <w:r>
                            <w:instrText xml:space="preserve"> DOCPROPERTY  "Datum"  \* MERGEFORMAT </w:instrText>
                          </w:r>
                          <w:r>
                            <w:fldChar w:fldCharType="separate"/>
                          </w:r>
                          <w:r>
                            <w:t>1 oktober 2026</w:t>
                          </w:r>
                          <w:r>
                            <w:fldChar w:fldCharType="end"/>
                          </w:r>
                        </w:p>
                        <w:p w:rsidR="00853FE5" w14:paraId="0BCB0251" w14:textId="77777777">
                          <w:pPr>
                            <w:pStyle w:val="WitregelW1"/>
                          </w:pPr>
                        </w:p>
                        <w:p w:rsidR="00853FE5" w14:paraId="06248BE3" w14:textId="77777777">
                          <w:pPr>
                            <w:pStyle w:val="Referentiegegevensbold"/>
                          </w:pPr>
                          <w:r>
                            <w:t>Onze referentie</w:t>
                          </w:r>
                        </w:p>
                        <w:p w:rsidR="00E17A5B" w14:paraId="43172841" w14:textId="77777777">
                          <w:pPr>
                            <w:pStyle w:val="Referentiegegevens"/>
                          </w:pPr>
                          <w:r>
                            <w:fldChar w:fldCharType="begin"/>
                          </w:r>
                          <w:r>
                            <w:instrText xml:space="preserve"> DOCPROPERTY  "Kenmerk"  \* MERGEFORMAT </w:instrText>
                          </w:r>
                          <w:r>
                            <w:fldChar w:fldCharType="separate"/>
                          </w:r>
                          <w:r>
                            <w:t>2026-0000517121</w:t>
                          </w:r>
                          <w:r>
                            <w:fldChar w:fldCharType="end"/>
                          </w:r>
                        </w:p>
                      </w:txbxContent>
                    </wps:txbx>
                    <wps:bodyPr vert="horz" wrap="square" lIns="0" tIns="0" rIns="0" bIns="0" anchor="t" anchorCtr="0"/>
                  </wps:wsp>
                </a:graphicData>
              </a:graphic>
            </wp:anchor>
          </w:drawing>
        </mc:Choice>
        <mc:Fallback>
          <w:pict>
            <v:shape id="46fef022-aa3c-11ea-a756-beb5f67e67be" o:spid="_x0000_s2050" type="#_x0000_t202" alt="Colofon" style="width:100.6pt;height:630.7pt;margin-top:154.75pt;margin-left:466.25pt;mso-position-horizontal-relative:page;mso-wrap-distance-bottom:0;mso-wrap-distance-left:0;mso-wrap-distance-right:0;mso-wrap-distance-top:0;mso-wrap-style:square;position:absolute;v-text-anchor:top;visibility:visible;z-index:251661312" filled="f" stroked="f">
              <v:textbox inset="0,0,0,0">
                <w:txbxContent>
                  <w:p w:rsidR="00853FE5" w14:paraId="43FBC59E" w14:textId="77777777">
                    <w:pPr>
                      <w:pStyle w:val="Referentiegegevensbold"/>
                    </w:pPr>
                    <w:r>
                      <w:t>DG Koninkrijksrelaties</w:t>
                    </w:r>
                  </w:p>
                  <w:p w:rsidR="00853FE5" w14:paraId="2CD9152B" w14:textId="77777777">
                    <w:pPr>
                      <w:pStyle w:val="Referentiegegevens"/>
                    </w:pPr>
                    <w:r>
                      <w:t>DGKR-DKR-Bestuur en Rechtsstaat</w:t>
                    </w:r>
                  </w:p>
                  <w:p w:rsidR="00853FE5" w14:paraId="1F0DD323" w14:textId="77777777">
                    <w:pPr>
                      <w:pStyle w:val="WitregelW2"/>
                    </w:pPr>
                  </w:p>
                  <w:p w:rsidR="00853FE5" w14:paraId="7069A840" w14:textId="77777777">
                    <w:pPr>
                      <w:pStyle w:val="Referentiegegevensbold"/>
                    </w:pPr>
                    <w:r>
                      <w:t>Datum</w:t>
                    </w:r>
                  </w:p>
                  <w:p w:rsidR="00853FE5" w14:paraId="2068847B" w14:textId="3A763699">
                    <w:pPr>
                      <w:pStyle w:val="Referentiegegevens"/>
                    </w:pPr>
                    <w:r>
                      <w:fldChar w:fldCharType="begin"/>
                    </w:r>
                    <w:r>
                      <w:instrText xml:space="preserve"> DOCPROPERTY  "Datum"  \* MERGEFORMAT </w:instrText>
                    </w:r>
                    <w:r>
                      <w:fldChar w:fldCharType="separate"/>
                    </w:r>
                    <w:r w:rsidR="0001082B">
                      <w:t>1 oktober 2026</w:t>
                    </w:r>
                    <w:r w:rsidR="0001082B">
                      <w:fldChar w:fldCharType="end"/>
                    </w:r>
                  </w:p>
                  <w:p w:rsidR="00853FE5" w14:paraId="64AF2571" w14:textId="77777777">
                    <w:pPr>
                      <w:pStyle w:val="WitregelW1"/>
                    </w:pPr>
                  </w:p>
                  <w:p w:rsidR="00853FE5" w14:paraId="2E3C5A2F" w14:textId="77777777">
                    <w:pPr>
                      <w:pStyle w:val="Referentiegegevensbold"/>
                    </w:pPr>
                    <w:r>
                      <w:t>Onze referentie</w:t>
                    </w:r>
                  </w:p>
                  <w:p w:rsidR="00E17A5B" w14:paraId="5C5C99C2" w14:textId="3A2FD61E">
                    <w:pPr>
                      <w:pStyle w:val="Referentiegegevens"/>
                    </w:pPr>
                    <w:r>
                      <w:fldChar w:fldCharType="begin"/>
                    </w:r>
                    <w:r>
                      <w:instrText xml:space="preserve"> DOCPROPERTY  "Kenmerk"  \* MERGEFORMAT </w:instrText>
                    </w:r>
                    <w:r>
                      <w:fldChar w:fldCharType="separate"/>
                    </w:r>
                    <w:r w:rsidR="0001082B">
                      <w:t>2026-0000517121</w:t>
                    </w:r>
                    <w:r w:rsidR="0001082B">
                      <w:fldChar w:fldCharType="end"/>
                    </w:r>
                  </w:p>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13136E" w14:paraId="6B848A86" w14:textId="77777777"/>
                      </w:txbxContent>
                    </wps:txbx>
                    <wps:bodyPr vert="horz" wrap="square" lIns="0" tIns="0" rIns="0" bIns="0" anchor="t" anchorCtr="0"/>
                  </wps:wsp>
                </a:graphicData>
              </a:graphic>
            </wp:anchor>
          </w:drawing>
        </mc:Choice>
        <mc:Fallback>
          <w:pict>
            <v:shape id="46fef0b8-aa3c-11ea-a756-beb5f67e67be" o:spid="_x0000_s2051" type="#_x0000_t202" alt="Voettekst" style="width:377pt;height:12.75pt;margin-top:802.75pt;margin-left:79.35pt;mso-position-horizontal-relative:page;mso-wrap-distance-bottom:0;mso-wrap-distance-left:0;mso-wrap-distance-right:0;mso-wrap-distance-top:0;mso-wrap-style:square;position:absolute;v-text-anchor:top;visibility:visible;z-index:251663360" filled="f" stroked="f">
              <v:textbox inset="0,0,0,0">
                <w:txbxContent>
                  <w:p w:rsidR="0013136E" w14:paraId="3EFB8472" w14:textId="77777777"/>
                </w:txbxContent>
              </v:textbox>
              <w10:anchorlock/>
            </v:shape>
          </w:pict>
        </mc:Fallback>
      </mc:AlternateContent>
    </w:r>
    <w:r>
      <w:rPr>
        <w:noProof/>
      </w:rPr>
      <mc:AlternateContent>
        <mc:Choice Requires="wps">
          <w:drawing>
            <wp:anchor distT="0" distB="0" distL="0" distR="0" simplePos="0" relativeHeight="251664384" behindDoc="0" locked="1" layoutInCell="1" allowOverlap="1">
              <wp:simplePos x="0" y="0"/>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925"/>
                      </a:xfrm>
                      <a:prstGeom prst="rect">
                        <a:avLst/>
                      </a:prstGeom>
                      <a:noFill/>
                    </wps:spPr>
                    <wps:txbx>
                      <w:txbxContent>
                        <w:p w:rsidR="005E69F2" w14:paraId="18DE3C22"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wps:txbx>
                    <wps:bodyPr vert="horz" wrap="square" lIns="0" tIns="0" rIns="0" bIns="0" anchor="t" anchorCtr="0"/>
                  </wps:wsp>
                </a:graphicData>
              </a:graphic>
            </wp:anchor>
          </w:drawing>
        </mc:Choice>
        <mc:Fallback>
          <w:pict>
            <v:shape id="46fef06f-aa3c-11ea-a756-beb5f67e67be" o:spid="_x0000_s2052" type="#_x0000_t202" alt="Paginanummering" style="width:101.25pt;height:12.75pt;margin-top:802.75pt;margin-left:466.25pt;mso-position-horizontal-relative:page;mso-wrap-distance-bottom:0;mso-wrap-distance-left:0;mso-wrap-distance-right:0;mso-wrap-distance-top:0;mso-wrap-style:square;position:absolute;v-text-anchor:top;visibility:visible;z-index:251665408" filled="f" stroked="f">
              <v:textbox inset="0,0,0,0">
                <w:txbxContent>
                  <w:p>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v:textbox>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53FE5" w14:paraId="4C489A45" w14:textId="77777777">
    <w:pPr>
      <w:spacing w:after="6377" w:line="14"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8A002325"/>
    <w:multiLevelType w:val="multilevel"/>
    <w:tmpl w:val="86D0A5B0"/>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nsid w:val="C5BA4366"/>
    <w:multiLevelType w:val="multilevel"/>
    <w:tmpl w:val="89629389"/>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
    <w:nsid w:val="39359AF9"/>
    <w:multiLevelType w:val="multilevel"/>
    <w:tmpl w:val="E45CC205"/>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abstractNum w:abstractNumId="3">
    <w:nsid w:val="528B782F"/>
    <w:multiLevelType w:val="multilevel"/>
    <w:tmpl w:val="863A2826"/>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16cid:durableId="2136755428">
    <w:abstractNumId w:val="2"/>
  </w:num>
  <w:num w:numId="2" w16cid:durableId="464280001">
    <w:abstractNumId w:val="1"/>
  </w:num>
  <w:num w:numId="3" w16cid:durableId="459030739">
    <w:abstractNumId w:val="3"/>
  </w:num>
  <w:num w:numId="4" w16cid:durableId="27394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defaultTableStyle w:val="TableNormal"/>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3FE5"/>
    <w:rsid w:val="0001082B"/>
    <w:rsid w:val="00033C5F"/>
    <w:rsid w:val="0004205A"/>
    <w:rsid w:val="000B59FB"/>
    <w:rsid w:val="000D30D2"/>
    <w:rsid w:val="000E1933"/>
    <w:rsid w:val="000E5780"/>
    <w:rsid w:val="00112207"/>
    <w:rsid w:val="001229AF"/>
    <w:rsid w:val="0013136E"/>
    <w:rsid w:val="00131979"/>
    <w:rsid w:val="00234668"/>
    <w:rsid w:val="00235C13"/>
    <w:rsid w:val="002461F9"/>
    <w:rsid w:val="00253508"/>
    <w:rsid w:val="002A2FDF"/>
    <w:rsid w:val="002B0A3F"/>
    <w:rsid w:val="002D5CA5"/>
    <w:rsid w:val="003827F1"/>
    <w:rsid w:val="00396556"/>
    <w:rsid w:val="003C4E18"/>
    <w:rsid w:val="004540C5"/>
    <w:rsid w:val="00465BB5"/>
    <w:rsid w:val="004D7CD1"/>
    <w:rsid w:val="005723DE"/>
    <w:rsid w:val="005A5816"/>
    <w:rsid w:val="005D6B0A"/>
    <w:rsid w:val="005E69F2"/>
    <w:rsid w:val="006657E6"/>
    <w:rsid w:val="00676253"/>
    <w:rsid w:val="00692CAB"/>
    <w:rsid w:val="00694295"/>
    <w:rsid w:val="006F7391"/>
    <w:rsid w:val="00706F7B"/>
    <w:rsid w:val="007354F5"/>
    <w:rsid w:val="00762DB1"/>
    <w:rsid w:val="007757A7"/>
    <w:rsid w:val="007A2C13"/>
    <w:rsid w:val="007C6E8C"/>
    <w:rsid w:val="007F0184"/>
    <w:rsid w:val="00827509"/>
    <w:rsid w:val="00830EB6"/>
    <w:rsid w:val="00833195"/>
    <w:rsid w:val="008446DA"/>
    <w:rsid w:val="008516C0"/>
    <w:rsid w:val="00853FE5"/>
    <w:rsid w:val="00884311"/>
    <w:rsid w:val="00892F0A"/>
    <w:rsid w:val="008B51EB"/>
    <w:rsid w:val="008B78BE"/>
    <w:rsid w:val="008D6A75"/>
    <w:rsid w:val="00982706"/>
    <w:rsid w:val="00985EF1"/>
    <w:rsid w:val="009872E7"/>
    <w:rsid w:val="009D3EC4"/>
    <w:rsid w:val="009D4025"/>
    <w:rsid w:val="009E08C5"/>
    <w:rsid w:val="009F3CD7"/>
    <w:rsid w:val="00B36B9F"/>
    <w:rsid w:val="00B42A75"/>
    <w:rsid w:val="00B63CF9"/>
    <w:rsid w:val="00BB35EC"/>
    <w:rsid w:val="00BF4C0E"/>
    <w:rsid w:val="00C74513"/>
    <w:rsid w:val="00C87901"/>
    <w:rsid w:val="00CD23AF"/>
    <w:rsid w:val="00CD6B0D"/>
    <w:rsid w:val="00CF12D3"/>
    <w:rsid w:val="00D5008C"/>
    <w:rsid w:val="00D84469"/>
    <w:rsid w:val="00D91CF6"/>
    <w:rsid w:val="00DC6B37"/>
    <w:rsid w:val="00DF5711"/>
    <w:rsid w:val="00E119CB"/>
    <w:rsid w:val="00E17A5B"/>
    <w:rsid w:val="00E43660"/>
    <w:rsid w:val="00E52D72"/>
    <w:rsid w:val="00E814DF"/>
    <w:rsid w:val="00E92130"/>
    <w:rsid w:val="00EA3EA4"/>
    <w:rsid w:val="00F05523"/>
    <w:rsid w:val="00F4034E"/>
    <w:rsid w:val="00F44A98"/>
    <w:rsid w:val="00FE24C7"/>
    <w:rsid w:val="00FF36EF"/>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57A8B99D"/>
  <w15:docId w15:val="{F4FCD6C4-5058-43F1-B4DA-41C2C1A97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tabs>
        <w:tab w:val="num" w:pos="360"/>
      </w:tabs>
      <w:ind w:left="0" w:firstLine="0"/>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tabs>
        <w:tab w:val="num" w:pos="360"/>
      </w:tabs>
      <w:ind w:left="0" w:firstLine="0"/>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FootnoteTex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E814DF"/>
    <w:pPr>
      <w:tabs>
        <w:tab w:val="center" w:pos="4536"/>
        <w:tab w:val="right" w:pos="9072"/>
      </w:tabs>
      <w:spacing w:line="240" w:lineRule="auto"/>
    </w:pPr>
  </w:style>
  <w:style w:type="character" w:customStyle="1" w:styleId="KoptekstChar">
    <w:name w:val="Koptekst Char"/>
    <w:basedOn w:val="DefaultParagraphFont"/>
    <w:link w:val="Header"/>
    <w:uiPriority w:val="99"/>
    <w:rsid w:val="00E814DF"/>
    <w:rPr>
      <w:rFonts w:ascii="Verdana" w:hAnsi="Verdana"/>
      <w:color w:val="000000"/>
      <w:sz w:val="18"/>
      <w:szCs w:val="18"/>
    </w:rPr>
  </w:style>
  <w:style w:type="paragraph" w:styleId="Footer">
    <w:name w:val="footer"/>
    <w:basedOn w:val="Normal"/>
    <w:link w:val="VoettekstChar"/>
    <w:uiPriority w:val="99"/>
    <w:unhideWhenUsed/>
    <w:rsid w:val="00E814DF"/>
    <w:pPr>
      <w:tabs>
        <w:tab w:val="center" w:pos="4536"/>
        <w:tab w:val="right" w:pos="9072"/>
      </w:tabs>
      <w:spacing w:line="240" w:lineRule="auto"/>
    </w:pPr>
  </w:style>
  <w:style w:type="character" w:customStyle="1" w:styleId="VoettekstChar">
    <w:name w:val="Voettekst Char"/>
    <w:basedOn w:val="DefaultParagraphFont"/>
    <w:link w:val="Footer"/>
    <w:uiPriority w:val="99"/>
    <w:rsid w:val="00E814DF"/>
    <w:rPr>
      <w:rFonts w:ascii="Verdana" w:hAnsi="Verdana"/>
      <w:color w:val="000000"/>
      <w:sz w:val="18"/>
      <w:szCs w:val="18"/>
    </w:rPr>
  </w:style>
  <w:style w:type="paragraph" w:styleId="Revision">
    <w:name w:val="Revision"/>
    <w:hidden/>
    <w:uiPriority w:val="99"/>
    <w:semiHidden/>
    <w:rsid w:val="002A2FDF"/>
    <w:pPr>
      <w:autoSpaceDN/>
      <w:textAlignment w:val="auto"/>
    </w:pPr>
    <w:rPr>
      <w:rFonts w:ascii="Verdana" w:hAnsi="Verdana"/>
      <w:color w:val="000000"/>
      <w:sz w:val="18"/>
      <w:szCs w:val="18"/>
    </w:rPr>
  </w:style>
  <w:style w:type="character" w:styleId="CommentReference">
    <w:name w:val="annotation reference"/>
    <w:basedOn w:val="DefaultParagraphFont"/>
    <w:uiPriority w:val="99"/>
    <w:semiHidden/>
    <w:unhideWhenUsed/>
    <w:rsid w:val="00706F7B"/>
    <w:rPr>
      <w:sz w:val="16"/>
      <w:szCs w:val="16"/>
    </w:rPr>
  </w:style>
  <w:style w:type="paragraph" w:styleId="CommentText">
    <w:name w:val="annotation text"/>
    <w:basedOn w:val="Normal"/>
    <w:link w:val="TekstopmerkingChar"/>
    <w:uiPriority w:val="99"/>
    <w:unhideWhenUsed/>
    <w:rsid w:val="00706F7B"/>
    <w:pPr>
      <w:spacing w:line="240" w:lineRule="auto"/>
    </w:pPr>
    <w:rPr>
      <w:sz w:val="20"/>
      <w:szCs w:val="20"/>
    </w:rPr>
  </w:style>
  <w:style w:type="character" w:customStyle="1" w:styleId="TekstopmerkingChar">
    <w:name w:val="Tekst opmerking Char"/>
    <w:basedOn w:val="DefaultParagraphFont"/>
    <w:link w:val="CommentText"/>
    <w:uiPriority w:val="99"/>
    <w:rsid w:val="00706F7B"/>
    <w:rPr>
      <w:rFonts w:ascii="Verdana" w:hAnsi="Verdana"/>
      <w:color w:val="000000"/>
    </w:rPr>
  </w:style>
  <w:style w:type="paragraph" w:styleId="CommentSubject">
    <w:name w:val="annotation subject"/>
    <w:basedOn w:val="CommentText"/>
    <w:next w:val="CommentText"/>
    <w:link w:val="OnderwerpvanopmerkingChar"/>
    <w:uiPriority w:val="99"/>
    <w:semiHidden/>
    <w:unhideWhenUsed/>
    <w:rsid w:val="00706F7B"/>
    <w:rPr>
      <w:b/>
      <w:bCs/>
    </w:rPr>
  </w:style>
  <w:style w:type="character" w:customStyle="1" w:styleId="OnderwerpvanopmerkingChar">
    <w:name w:val="Onderwerp van opmerking Char"/>
    <w:basedOn w:val="TekstopmerkingChar"/>
    <w:link w:val="CommentSubject"/>
    <w:uiPriority w:val="99"/>
    <w:semiHidden/>
    <w:rsid w:val="00706F7B"/>
    <w:rPr>
      <w:rFonts w:ascii="Verdana" w:hAnsi="Verdana"/>
      <w:b/>
      <w:bCs/>
      <w:color w:val="000000"/>
    </w:rPr>
  </w:style>
  <w:style w:type="character" w:styleId="FootnoteReference">
    <w:name w:val="footnote reference"/>
    <w:basedOn w:val="DefaultParagraphFont"/>
    <w:uiPriority w:val="99"/>
    <w:semiHidden/>
    <w:unhideWhenUsed/>
    <w:rsid w:val="009D402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1" /><Relationship Type="http://schemas.openxmlformats.org/officeDocument/2006/relationships/header" Target="header1.xml" Id="rId10" /><Relationship Type="http://schemas.openxmlformats.org/officeDocument/2006/relationships/header" Target="header2.xml" Id="rId11" /><Relationship Type="http://schemas.openxmlformats.org/officeDocument/2006/relationships/footer" Target="footer1.xml" Id="rId12" /><Relationship Type="http://schemas.openxmlformats.org/officeDocument/2006/relationships/footer" Target="footer2.xml" Id="rId13" /><Relationship Type="http://schemas.openxmlformats.org/officeDocument/2006/relationships/header" Target="header3.xml" Id="rId14" /><Relationship Type="http://schemas.openxmlformats.org/officeDocument/2006/relationships/footer" Target="footer3.xml" Id="rId15" /><Relationship Type="http://schemas.openxmlformats.org/officeDocument/2006/relationships/theme" Target="theme/theme1.xml" Id="rId16" /><Relationship Type="http://schemas.openxmlformats.org/officeDocument/2006/relationships/numbering" Target="numbering.xml" Id="rId17" /><Relationship Type="http://schemas.openxmlformats.org/officeDocument/2006/relationships/styles" Target="styles.xml" Id="rId18" /><Relationship Type="http://schemas.openxmlformats.org/officeDocument/2006/relationships/settings" Target="settings.xml" Id="rId2" /><Relationship Type="http://schemas.openxmlformats.org/officeDocument/2006/relationships/webSettings" Target="webSettings.xml" Id="rId3" /><Relationship Type="http://schemas.openxmlformats.org/officeDocument/2006/relationships/fontTable" Target="fontTable.xml" Id="rId4" /><Relationship Type="http://schemas.openxmlformats.org/officeDocument/2006/relationships/image" Target="media/image1.png" Id="rId7" /><Relationship Type="http://schemas.openxmlformats.org/officeDocument/2006/relationships/image" Target="media/image2.png" Id="rId8" /><Relationship Type="http://schemas.openxmlformats.org/officeDocument/2006/relationships/image" Target="media/image3.png"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220</ap:Words>
  <ap:Characters>1213</ap:Characters>
  <ap:DocSecurity>0</ap:DocSecurity>
  <ap:Lines>10</ap:Lines>
  <ap:Paragraphs>2</ap:Paragraphs>
  <ap:ScaleCrop>false</ap:ScaleCrop>
  <ap:HeadingPairs>
    <vt:vector baseType="variant" size="2">
      <vt:variant>
        <vt:lpstr>Titel</vt:lpstr>
      </vt:variant>
      <vt:variant>
        <vt:i4>1</vt:i4>
      </vt:variant>
    </vt:vector>
  </ap:HeadingPairs>
  <ap:TitlesOfParts>
    <vt:vector baseType="lpstr" size="1">
      <vt:lpstr>Brief - Brief aan de gezaghebber van Bonaire inzake een verzoek om bericht en raad</vt:lpstr>
    </vt:vector>
  </ap:TitlesOfParts>
  <ap:LinksUpToDate>false</ap:LinksUpToDate>
  <ap:CharactersWithSpaces>1431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2026-09-23T13:10:00.0000000Z</dcterms:created>
  <dcterms:modified xsi:type="dcterms:W3CDTF">2026-10-02T15:27:00.0000000Z</dcterms:modified>
  <dc:creator/>
  <lastModifiedBy/>
  <dc:description>------------------------</dc:description>
  <dc:subject/>
  <keywords/>
  <version/>
  <category/>
</coreProperties>
</file>