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00501" w:rsidP="005345E2" w:rsidRDefault="00E00501" w14:paraId="56C90EC3" w14:textId="703A3511">
      <w:r>
        <w:t>Geachte Voorzitter,</w:t>
      </w:r>
    </w:p>
    <w:p w:rsidR="00E00501" w:rsidP="005345E2" w:rsidRDefault="00E00501" w14:paraId="2C360801" w14:textId="77777777"/>
    <w:p w:rsidR="005345E2" w:rsidP="005345E2" w:rsidRDefault="005345E2" w14:paraId="21F6408B" w14:textId="3AFD8DCF">
      <w:r>
        <w:t>Hierbij bied ik u aan het Verzamelbesluit digitale overheid. Dit verzamelbesluit wijzigt drie algemene maatregelen van bestuur (</w:t>
      </w:r>
      <w:proofErr w:type="spellStart"/>
      <w:r>
        <w:t>AMvB’s</w:t>
      </w:r>
      <w:proofErr w:type="spellEnd"/>
      <w:r>
        <w:t xml:space="preserve">) onder de </w:t>
      </w:r>
      <w:r w:rsidR="00D6634D">
        <w:t>W</w:t>
      </w:r>
      <w:r>
        <w:t xml:space="preserve">et digitale overheid, namelijk </w:t>
      </w:r>
      <w:r w:rsidRPr="005345E2">
        <w:t>het Besluit digitale overheid</w:t>
      </w:r>
      <w:r>
        <w:t xml:space="preserve">, </w:t>
      </w:r>
      <w:r w:rsidRPr="005345E2">
        <w:t>het Besluit beveiligde verbinding met overheidswebsites en webapplicaties en het Tijdelijk besluit digitale toegankelijkheid overheid.</w:t>
      </w:r>
      <w:r>
        <w:t xml:space="preserve"> Voor de inhoud van het ontwerpbesluit verwijs ik u naar de ontwerpnota van toelichting. </w:t>
      </w:r>
    </w:p>
    <w:p w:rsidR="005345E2" w:rsidP="005345E2" w:rsidRDefault="005345E2" w14:paraId="4B80571F" w14:textId="77777777"/>
    <w:p w:rsidR="00340ECA" w:rsidP="002822CA" w:rsidRDefault="005345E2" w14:paraId="12B6E67A" w14:textId="5F4FF3C8">
      <w:r w:rsidRPr="005345E2">
        <w:t>De voorlegging geschiedt in het kader van de voorgeschreven voorhangprocedure in artikel 25, eerste en tweede lid, van Wet digitale overheid en biedt uw Kamer de mogelijkheid zich uit te spreken over het ontwerpbesluit voordat het aan de Afdeling advisering van de Raad van State zal worden voorgelegd en vervolgens zal worden vastgesteld.</w:t>
      </w:r>
    </w:p>
    <w:p w:rsidR="005345E2" w:rsidP="002822CA" w:rsidRDefault="005345E2" w14:paraId="01068B37" w14:textId="77777777"/>
    <w:p w:rsidR="005345E2" w:rsidP="002822CA" w:rsidRDefault="005345E2" w14:paraId="7560D54A" w14:textId="30928BA0">
      <w:r w:rsidRPr="005345E2">
        <w:t>Op grond van de aangehaalde bepalingen geschiedt de voordracht aan de Koning ter verkrijging van het advies van de Afdeling advisering van de Raad van State over het ontwerpbesluit niet eerder dan vier weken nadat het ontwerpbesluit aan beide Kamers der Staten-Generaal is overgelegd.</w:t>
      </w:r>
    </w:p>
    <w:p w:rsidR="005345E2" w:rsidP="002822CA" w:rsidRDefault="005345E2" w14:paraId="45262F29" w14:textId="77777777"/>
    <w:p w:rsidR="005345E2" w:rsidP="002822CA" w:rsidRDefault="005345E2" w14:paraId="57978392" w14:textId="068C0847">
      <w:r w:rsidRPr="005345E2">
        <w:t>Een gelijkluidende brief heb ik gezonden aan de voorzitter van de Eerste Kamer der Staten-Generaal.</w:t>
      </w:r>
    </w:p>
    <w:p w:rsidR="00BE4C07" w:rsidP="002822CA" w:rsidRDefault="00BE4C07" w14:paraId="11F99011" w14:textId="77777777">
      <w:bookmarkStart w:name="_Hlk236214259" w:id="0"/>
    </w:p>
    <w:p w:rsidR="00E00501" w:rsidP="002822CA" w:rsidRDefault="00E00501" w14:paraId="6F60C81F" w14:textId="77777777"/>
    <w:p w:rsidR="00BE4C07" w:rsidP="002822CA" w:rsidRDefault="00BE4C07" w14:paraId="59A0BD5C" w14:textId="77777777"/>
    <w:p w:rsidR="005345E2" w:rsidP="002822CA" w:rsidRDefault="005345E2" w14:paraId="67A89280" w14:textId="36E1BD24"/>
    <w:p w:rsidR="00BE4C07" w:rsidP="002822CA" w:rsidRDefault="00BE4C07" w14:paraId="7D61898D" w14:textId="77777777"/>
    <w:p w:rsidR="005345E2" w:rsidP="002822CA" w:rsidRDefault="005345E2" w14:paraId="2DA2B8B1" w14:textId="3EBD4C5C">
      <w:r w:rsidRPr="005345E2">
        <w:t xml:space="preserve">W.J.M. Aerdts </w:t>
      </w:r>
    </w:p>
    <w:p w:rsidR="00263155" w:rsidP="00810C93" w:rsidRDefault="005345E2" w14:paraId="61C0ECA9" w14:textId="4D979381">
      <w:r w:rsidRPr="005345E2">
        <w:t>Staatssecretaris van Economische Zake</w:t>
      </w:r>
      <w:bookmarkEnd w:id="0"/>
      <w:r w:rsidR="00E00501">
        <w:t>n en Klimaat</w:t>
      </w:r>
    </w:p>
    <w:p w:rsidR="00DE7F94" w:rsidP="00810C93" w:rsidRDefault="00DE7F94" w14:paraId="6C910E8A" w14:textId="77777777"/>
    <w:sectPr w:rsidR="00DE7F94"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4392A" w14:textId="77777777" w:rsidR="00820915" w:rsidRDefault="00820915">
      <w:r>
        <w:separator/>
      </w:r>
    </w:p>
    <w:p w14:paraId="4C71CA49" w14:textId="77777777" w:rsidR="00820915" w:rsidRDefault="00820915"/>
  </w:endnote>
  <w:endnote w:type="continuationSeparator" w:id="0">
    <w:p w14:paraId="3ADAF893" w14:textId="77777777" w:rsidR="00820915" w:rsidRDefault="00820915">
      <w:r>
        <w:continuationSeparator/>
      </w:r>
    </w:p>
    <w:p w14:paraId="7D7EEB4D" w14:textId="77777777" w:rsidR="00820915" w:rsidRDefault="008209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3806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509BC" w14:paraId="5537F4E3" w14:textId="77777777" w:rsidTr="00CA6A25">
      <w:trPr>
        <w:trHeight w:hRule="exact" w:val="240"/>
      </w:trPr>
      <w:tc>
        <w:tcPr>
          <w:tcW w:w="7601" w:type="dxa"/>
        </w:tcPr>
        <w:p w14:paraId="790265EE" w14:textId="77777777" w:rsidR="00527BD4" w:rsidRDefault="00527BD4" w:rsidP="003F1F6B">
          <w:pPr>
            <w:pStyle w:val="Huisstijl-Rubricering"/>
          </w:pPr>
        </w:p>
      </w:tc>
      <w:tc>
        <w:tcPr>
          <w:tcW w:w="2156" w:type="dxa"/>
        </w:tcPr>
        <w:p w14:paraId="6C0D4C60" w14:textId="4EB8237F" w:rsidR="00527BD4" w:rsidRPr="00645414" w:rsidRDefault="00BE4C07"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E00501">
            <w:t>2</w:t>
          </w:r>
          <w:r w:rsidR="00721AE1">
            <w:fldChar w:fldCharType="end"/>
          </w:r>
        </w:p>
      </w:tc>
    </w:tr>
  </w:tbl>
  <w:p w14:paraId="5EBA8599"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509BC" w14:paraId="3F96D6BB" w14:textId="77777777" w:rsidTr="00CA6A25">
      <w:trPr>
        <w:trHeight w:hRule="exact" w:val="240"/>
      </w:trPr>
      <w:tc>
        <w:tcPr>
          <w:tcW w:w="7601" w:type="dxa"/>
        </w:tcPr>
        <w:p w14:paraId="138C30EB" w14:textId="77777777" w:rsidR="00527BD4" w:rsidRDefault="00527BD4" w:rsidP="008C356D">
          <w:pPr>
            <w:pStyle w:val="Huisstijl-Rubricering"/>
          </w:pPr>
        </w:p>
      </w:tc>
      <w:tc>
        <w:tcPr>
          <w:tcW w:w="2170" w:type="dxa"/>
        </w:tcPr>
        <w:p w14:paraId="043D529C" w14:textId="3FBFBD7C" w:rsidR="00527BD4" w:rsidRPr="00ED539E" w:rsidRDefault="00BE4C07"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05C2A">
            <w:fldChar w:fldCharType="begin"/>
          </w:r>
          <w:r>
            <w:instrText xml:space="preserve"> SECTIONPAGES   \* MERGEFORMAT </w:instrText>
          </w:r>
          <w:r w:rsidR="00405C2A">
            <w:fldChar w:fldCharType="separate"/>
          </w:r>
          <w:r w:rsidR="009A47FC">
            <w:t>1</w:t>
          </w:r>
          <w:r w:rsidR="00405C2A">
            <w:fldChar w:fldCharType="end"/>
          </w:r>
        </w:p>
      </w:tc>
    </w:tr>
  </w:tbl>
  <w:p w14:paraId="18B89648" w14:textId="77777777" w:rsidR="00527BD4" w:rsidRPr="00BC3B53" w:rsidRDefault="00527BD4" w:rsidP="008C356D">
    <w:pPr>
      <w:pStyle w:val="Voettekst"/>
      <w:spacing w:line="240" w:lineRule="auto"/>
      <w:rPr>
        <w:sz w:val="2"/>
        <w:szCs w:val="2"/>
      </w:rPr>
    </w:pPr>
  </w:p>
  <w:p w14:paraId="7C6A138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7DB50" w14:textId="77777777" w:rsidR="00820915" w:rsidRDefault="00820915">
      <w:r>
        <w:separator/>
      </w:r>
    </w:p>
    <w:p w14:paraId="0FE555A5" w14:textId="77777777" w:rsidR="00820915" w:rsidRDefault="00820915"/>
  </w:footnote>
  <w:footnote w:type="continuationSeparator" w:id="0">
    <w:p w14:paraId="3DD657F9" w14:textId="77777777" w:rsidR="00820915" w:rsidRDefault="00820915">
      <w:r>
        <w:continuationSeparator/>
      </w:r>
    </w:p>
    <w:p w14:paraId="62F9B51C" w14:textId="77777777" w:rsidR="00820915" w:rsidRDefault="008209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509BC" w14:paraId="5CB62BB2" w14:textId="77777777" w:rsidTr="00A50CF6">
      <w:tc>
        <w:tcPr>
          <w:tcW w:w="2156" w:type="dxa"/>
        </w:tcPr>
        <w:p w14:paraId="7D23AD24" w14:textId="77777777" w:rsidR="00527BD4" w:rsidRPr="005819CE" w:rsidRDefault="00BE4C07" w:rsidP="00A50CF6">
          <w:pPr>
            <w:pStyle w:val="Huisstijl-Adres"/>
            <w:rPr>
              <w:b/>
            </w:rPr>
          </w:pPr>
          <w:r>
            <w:rPr>
              <w:b/>
            </w:rPr>
            <w:t>Directie Bestuurlijke en Politieke Zaken</w:t>
          </w:r>
          <w:r w:rsidRPr="005819CE">
            <w:rPr>
              <w:b/>
            </w:rPr>
            <w:br/>
          </w:r>
        </w:p>
      </w:tc>
    </w:tr>
    <w:tr w:rsidR="00B509BC" w14:paraId="386AE664" w14:textId="77777777" w:rsidTr="00A50CF6">
      <w:trPr>
        <w:trHeight w:hRule="exact" w:val="200"/>
      </w:trPr>
      <w:tc>
        <w:tcPr>
          <w:tcW w:w="2156" w:type="dxa"/>
        </w:tcPr>
        <w:p w14:paraId="53B741FA" w14:textId="77777777" w:rsidR="00527BD4" w:rsidRPr="005819CE" w:rsidRDefault="00527BD4" w:rsidP="00A50CF6"/>
      </w:tc>
    </w:tr>
    <w:tr w:rsidR="00B509BC" w14:paraId="13EDB9E2" w14:textId="77777777" w:rsidTr="00502512">
      <w:trPr>
        <w:trHeight w:hRule="exact" w:val="774"/>
      </w:trPr>
      <w:tc>
        <w:tcPr>
          <w:tcW w:w="2156" w:type="dxa"/>
        </w:tcPr>
        <w:p w14:paraId="78156A9C" w14:textId="77777777" w:rsidR="00527BD4" w:rsidRDefault="00BE4C07" w:rsidP="003A5290">
          <w:pPr>
            <w:pStyle w:val="Huisstijl-Kopje"/>
          </w:pPr>
          <w:r>
            <w:t>Ons kenmerk</w:t>
          </w:r>
        </w:p>
        <w:p w14:paraId="68A7CC2B" w14:textId="77777777" w:rsidR="00502512" w:rsidRPr="00502512" w:rsidRDefault="00BE4C07" w:rsidP="003A5290">
          <w:pPr>
            <w:pStyle w:val="Huisstijl-Kopje"/>
            <w:rPr>
              <w:b w:val="0"/>
            </w:rPr>
          </w:pPr>
          <w:r>
            <w:rPr>
              <w:b w:val="0"/>
            </w:rPr>
            <w:t>BPZ</w:t>
          </w:r>
          <w:r w:rsidRPr="00502512">
            <w:rPr>
              <w:b w:val="0"/>
            </w:rPr>
            <w:t xml:space="preserve"> / </w:t>
          </w:r>
          <w:sdt>
            <w:sdtPr>
              <w:rPr>
                <w:b w:val="0"/>
              </w:rPr>
              <w:alias w:val="documentId"/>
              <w:id w:val="762191242"/>
              <w:placeholder>
                <w:docPart w:val="DefaultPlaceholder_-1854013440"/>
              </w:placeholder>
            </w:sdtPr>
            <w:sdtEndPr/>
            <w:sdtContent>
              <w:r w:rsidR="00721AE1">
                <w:rPr>
                  <w:b w:val="0"/>
                </w:rPr>
                <w:fldChar w:fldCharType="begin"/>
              </w:r>
              <w:r w:rsidR="00721AE1">
                <w:rPr>
                  <w:b w:val="0"/>
                </w:rPr>
                <w:instrText xml:space="preserve"> DOCPROPERTY  "documentId"  \* MERGEFORMAT </w:instrText>
              </w:r>
              <w:r w:rsidR="00721AE1">
                <w:rPr>
                  <w:b w:val="0"/>
                </w:rPr>
                <w:fldChar w:fldCharType="separate"/>
              </w:r>
              <w:r w:rsidR="00721AE1">
                <w:rPr>
                  <w:b w:val="0"/>
                </w:rPr>
                <w:t>documentId</w:t>
              </w:r>
              <w:r w:rsidR="00721AE1">
                <w:rPr>
                  <w:b w:val="0"/>
                </w:rPr>
                <w:fldChar w:fldCharType="end"/>
              </w:r>
            </w:sdtContent>
          </w:sdt>
        </w:p>
        <w:p w14:paraId="0850843C" w14:textId="77777777" w:rsidR="00527BD4" w:rsidRPr="005819CE" w:rsidRDefault="00527BD4" w:rsidP="00361A56">
          <w:pPr>
            <w:pStyle w:val="Huisstijl-Kopje"/>
          </w:pPr>
        </w:p>
      </w:tc>
    </w:tr>
  </w:tbl>
  <w:p w14:paraId="2200BC8A" w14:textId="77777777" w:rsidR="00527BD4" w:rsidRDefault="00527BD4" w:rsidP="008C356D">
    <w:pPr>
      <w:pStyle w:val="Koptekst"/>
      <w:rPr>
        <w:rFonts w:cs="Verdana-Bold"/>
        <w:b/>
        <w:bCs/>
        <w:smallCaps/>
        <w:szCs w:val="18"/>
      </w:rPr>
    </w:pPr>
  </w:p>
  <w:p w14:paraId="114DBEC5" w14:textId="77777777" w:rsidR="00527BD4" w:rsidRDefault="00527BD4" w:rsidP="008C356D"/>
  <w:p w14:paraId="6E9C4DBA" w14:textId="77777777" w:rsidR="00527BD4" w:rsidRPr="00740712" w:rsidRDefault="00527BD4" w:rsidP="008C356D"/>
  <w:p w14:paraId="7D5EC151" w14:textId="77777777" w:rsidR="00527BD4" w:rsidRPr="00217880" w:rsidRDefault="00527BD4" w:rsidP="008C356D">
    <w:pPr>
      <w:spacing w:line="0" w:lineRule="atLeast"/>
      <w:rPr>
        <w:sz w:val="2"/>
        <w:szCs w:val="2"/>
      </w:rPr>
    </w:pPr>
  </w:p>
  <w:p w14:paraId="372B3E3B" w14:textId="77777777" w:rsidR="00527BD4" w:rsidRDefault="00527BD4" w:rsidP="004F44C2">
    <w:pPr>
      <w:pStyle w:val="Koptekst"/>
      <w:rPr>
        <w:rFonts w:cs="Verdana-Bold"/>
        <w:b/>
        <w:bCs/>
        <w:smallCaps/>
        <w:szCs w:val="18"/>
      </w:rPr>
    </w:pPr>
  </w:p>
  <w:p w14:paraId="10FF3660" w14:textId="77777777" w:rsidR="00527BD4" w:rsidRDefault="00527BD4" w:rsidP="004F44C2"/>
  <w:p w14:paraId="29D5CBA8" w14:textId="77777777" w:rsidR="00527BD4" w:rsidRPr="00740712" w:rsidRDefault="00527BD4" w:rsidP="004F44C2"/>
  <w:p w14:paraId="09F2AA2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509BC" w14:paraId="584F5F19" w14:textId="77777777" w:rsidTr="00751A6A">
      <w:trPr>
        <w:trHeight w:val="2636"/>
      </w:trPr>
      <w:tc>
        <w:tcPr>
          <w:tcW w:w="737" w:type="dxa"/>
        </w:tcPr>
        <w:p w14:paraId="1AC4A54F" w14:textId="77777777" w:rsidR="00527BD4" w:rsidRDefault="00527BD4" w:rsidP="00D0609E">
          <w:pPr>
            <w:framePr w:w="6340" w:h="2750" w:hRule="exact" w:hSpace="180" w:wrap="around" w:vAnchor="page" w:hAnchor="text" w:x="3873" w:y="-140"/>
            <w:spacing w:line="240" w:lineRule="auto"/>
          </w:pPr>
        </w:p>
      </w:tc>
      <w:tc>
        <w:tcPr>
          <w:tcW w:w="5156" w:type="dxa"/>
        </w:tcPr>
        <w:p w14:paraId="0506800D" w14:textId="77777777" w:rsidR="00527BD4" w:rsidRDefault="00BE4C07"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2B768652" wp14:editId="7D0BB48D">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56B169D" w14:textId="77777777" w:rsidR="00F4553F" w:rsidRDefault="00F4553F" w:rsidP="00651CEE">
          <w:pPr>
            <w:framePr w:w="6340" w:h="2750" w:hRule="exact" w:hSpace="180" w:wrap="around" w:vAnchor="page" w:hAnchor="text" w:x="3873" w:y="-140"/>
            <w:spacing w:line="240" w:lineRule="auto"/>
          </w:pPr>
        </w:p>
      </w:tc>
    </w:tr>
  </w:tbl>
  <w:p w14:paraId="780028A8" w14:textId="77777777" w:rsidR="00527BD4" w:rsidRDefault="00527BD4" w:rsidP="00D0609E">
    <w:pPr>
      <w:framePr w:w="6340" w:h="2750" w:hRule="exact" w:hSpace="180" w:wrap="around" w:vAnchor="page" w:hAnchor="text" w:x="3873" w:y="-140"/>
    </w:pPr>
  </w:p>
  <w:p w14:paraId="3924A86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509BC" w:rsidRPr="00762FD2" w14:paraId="56D9DFBB" w14:textId="77777777" w:rsidTr="00A50CF6">
      <w:tc>
        <w:tcPr>
          <w:tcW w:w="2160" w:type="dxa"/>
        </w:tcPr>
        <w:p w14:paraId="4E5E0695" w14:textId="254BA740" w:rsidR="00527BD4" w:rsidRPr="005819CE" w:rsidRDefault="005345E2" w:rsidP="00A50CF6">
          <w:pPr>
            <w:pStyle w:val="Huisstijl-Adres"/>
            <w:rPr>
              <w:b/>
            </w:rPr>
          </w:pPr>
          <w:r w:rsidRPr="005345E2">
            <w:rPr>
              <w:b/>
              <w:bCs/>
            </w:rPr>
            <w:t xml:space="preserve">DG Digitaliseringsbeleid Samenleving en Overheid (i.o.) </w:t>
          </w:r>
        </w:p>
        <w:p w14:paraId="082F69AF" w14:textId="77777777" w:rsidR="00527BD4" w:rsidRPr="00BE5ED9" w:rsidRDefault="00BE4C07" w:rsidP="00A50CF6">
          <w:pPr>
            <w:pStyle w:val="Huisstijl-Adres"/>
          </w:pPr>
          <w:r>
            <w:rPr>
              <w:b/>
            </w:rPr>
            <w:t>Bezoekadres</w:t>
          </w:r>
          <w:r>
            <w:rPr>
              <w:b/>
            </w:rPr>
            <w:br/>
          </w:r>
          <w:r>
            <w:t>Bezuidenhoutseweg 73</w:t>
          </w:r>
          <w:r w:rsidRPr="005819CE">
            <w:br/>
          </w:r>
          <w:r>
            <w:t>2594 AC Den Haag</w:t>
          </w:r>
        </w:p>
        <w:p w14:paraId="1DF6131A" w14:textId="77777777" w:rsidR="00EF495B" w:rsidRDefault="00BE4C07" w:rsidP="0098788A">
          <w:pPr>
            <w:pStyle w:val="Huisstijl-Adres"/>
          </w:pPr>
          <w:r>
            <w:rPr>
              <w:b/>
            </w:rPr>
            <w:t>Postadres</w:t>
          </w:r>
          <w:r>
            <w:rPr>
              <w:b/>
            </w:rPr>
            <w:br/>
          </w:r>
          <w:r>
            <w:t>Postbus 20401</w:t>
          </w:r>
          <w:r w:rsidRPr="005819CE">
            <w:br/>
            <w:t>2500 E</w:t>
          </w:r>
          <w:r>
            <w:t>K</w:t>
          </w:r>
          <w:r w:rsidRPr="005819CE">
            <w:t xml:space="preserve"> Den Haag</w:t>
          </w:r>
        </w:p>
        <w:p w14:paraId="04478C97" w14:textId="77777777" w:rsidR="00EF495B" w:rsidRPr="005B3814" w:rsidRDefault="00BE4C07" w:rsidP="0098788A">
          <w:pPr>
            <w:pStyle w:val="Huisstijl-Adres"/>
          </w:pPr>
          <w:r>
            <w:rPr>
              <w:b/>
            </w:rPr>
            <w:t>Overheidsidentificatienr</w:t>
          </w:r>
          <w:r>
            <w:rPr>
              <w:b/>
            </w:rPr>
            <w:br/>
          </w:r>
          <w:r w:rsidRPr="005B3814">
            <w:t>00000001003214369000</w:t>
          </w:r>
        </w:p>
        <w:p w14:paraId="74680D79" w14:textId="718DADE6" w:rsidR="00527BD4" w:rsidRPr="00E00501" w:rsidRDefault="00BE4C07"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tc>
    </w:tr>
    <w:tr w:rsidR="00B509BC" w:rsidRPr="00762FD2" w14:paraId="750D2065" w14:textId="77777777" w:rsidTr="00A50CF6">
      <w:trPr>
        <w:trHeight w:hRule="exact" w:val="200"/>
      </w:trPr>
      <w:tc>
        <w:tcPr>
          <w:tcW w:w="2160" w:type="dxa"/>
        </w:tcPr>
        <w:p w14:paraId="7F68DDAD" w14:textId="77777777" w:rsidR="00527BD4" w:rsidRPr="006759E8" w:rsidRDefault="00527BD4" w:rsidP="00A50CF6"/>
      </w:tc>
    </w:tr>
    <w:tr w:rsidR="00B509BC" w14:paraId="25112BEA" w14:textId="77777777" w:rsidTr="00A50CF6">
      <w:tc>
        <w:tcPr>
          <w:tcW w:w="2160" w:type="dxa"/>
        </w:tcPr>
        <w:p w14:paraId="13A0A7EC" w14:textId="77777777" w:rsidR="000C0163" w:rsidRPr="005819CE" w:rsidRDefault="00BE4C07" w:rsidP="000C0163">
          <w:pPr>
            <w:pStyle w:val="Huisstijl-Kopje"/>
          </w:pPr>
          <w:r>
            <w:t>Ons kenmerk</w:t>
          </w:r>
          <w:r w:rsidRPr="005819CE">
            <w:t xml:space="preserve"> </w:t>
          </w:r>
        </w:p>
        <w:p w14:paraId="1556CB80" w14:textId="551D8A6D" w:rsidR="000C0163" w:rsidRPr="005819CE" w:rsidRDefault="00E00501" w:rsidP="000C0163">
          <w:pPr>
            <w:pStyle w:val="Huisstijl-Gegeven"/>
          </w:pPr>
          <w:r>
            <w:t>BPZ/</w:t>
          </w:r>
          <w:r w:rsidRPr="00E00501">
            <w:t>108301004</w:t>
          </w:r>
        </w:p>
        <w:p w14:paraId="4D3B0205" w14:textId="77777777" w:rsidR="00527BD4" w:rsidRPr="005819CE" w:rsidRDefault="00BE4C07" w:rsidP="00A50CF6">
          <w:pPr>
            <w:pStyle w:val="Huisstijl-Kopje"/>
          </w:pPr>
          <w:r>
            <w:t>Bijlage(n)</w:t>
          </w:r>
        </w:p>
        <w:p w14:paraId="6BC9500E" w14:textId="589C448C" w:rsidR="00527BD4" w:rsidRPr="005819CE" w:rsidRDefault="005345E2" w:rsidP="00A50CF6">
          <w:pPr>
            <w:pStyle w:val="Huisstijl-Gegeven"/>
          </w:pPr>
          <w:r>
            <w:t>1</w:t>
          </w:r>
        </w:p>
      </w:tc>
    </w:tr>
  </w:tbl>
  <w:p w14:paraId="1ECE692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509BC" w14:paraId="47BEA4EC" w14:textId="77777777" w:rsidTr="007610AA">
      <w:trPr>
        <w:trHeight w:val="400"/>
      </w:trPr>
      <w:tc>
        <w:tcPr>
          <w:tcW w:w="7520" w:type="dxa"/>
          <w:gridSpan w:val="2"/>
        </w:tcPr>
        <w:p w14:paraId="6FA5D3E3" w14:textId="77777777" w:rsidR="00527BD4" w:rsidRPr="00BC3B53" w:rsidRDefault="00BE4C07" w:rsidP="00A50CF6">
          <w:pPr>
            <w:pStyle w:val="Huisstijl-Retouradres"/>
          </w:pPr>
          <w:r>
            <w:t>&gt; Retouradres Postbus 20401 2500 EK Den Haag</w:t>
          </w:r>
        </w:p>
      </w:tc>
    </w:tr>
    <w:tr w:rsidR="00B509BC" w14:paraId="161D3AD9" w14:textId="77777777" w:rsidTr="007610AA">
      <w:tc>
        <w:tcPr>
          <w:tcW w:w="7520" w:type="dxa"/>
          <w:gridSpan w:val="2"/>
        </w:tcPr>
        <w:p w14:paraId="77C9DC81" w14:textId="77777777" w:rsidR="00527BD4" w:rsidRPr="00983E8F" w:rsidRDefault="00527BD4" w:rsidP="00A50CF6">
          <w:pPr>
            <w:pStyle w:val="Huisstijl-Rubricering"/>
          </w:pPr>
        </w:p>
      </w:tc>
    </w:tr>
    <w:tr w:rsidR="00B509BC" w14:paraId="402FB03C" w14:textId="77777777" w:rsidTr="007610AA">
      <w:trPr>
        <w:trHeight w:hRule="exact" w:val="2440"/>
      </w:trPr>
      <w:tc>
        <w:tcPr>
          <w:tcW w:w="7520" w:type="dxa"/>
          <w:gridSpan w:val="2"/>
        </w:tcPr>
        <w:p w14:paraId="593675C4" w14:textId="77777777" w:rsidR="00D622B0" w:rsidRPr="00A34B39" w:rsidRDefault="00D622B0" w:rsidP="00A34B39">
          <w:r w:rsidRPr="00A34B39">
            <w:t xml:space="preserve">De Voorzitter van de Tweede Kamer </w:t>
          </w:r>
        </w:p>
        <w:p w14:paraId="1950C2BD" w14:textId="77777777" w:rsidR="00D622B0" w:rsidRPr="00A34B39" w:rsidRDefault="00D622B0" w:rsidP="00A34B39">
          <w:r w:rsidRPr="00A34B39">
            <w:t>der Staten-Generaal</w:t>
          </w:r>
        </w:p>
        <w:p w14:paraId="4A4B7AAA" w14:textId="77777777" w:rsidR="00D622B0" w:rsidRPr="00A34B39" w:rsidRDefault="00D622B0" w:rsidP="00A34B39">
          <w:r w:rsidRPr="00A34B39">
            <w:t>Prinses Irenestraat 6</w:t>
          </w:r>
        </w:p>
        <w:p w14:paraId="4CADB9D4" w14:textId="77777777" w:rsidR="00D622B0" w:rsidRPr="00A34B39" w:rsidRDefault="00D622B0" w:rsidP="00A34B39">
          <w:r w:rsidRPr="00A34B39">
            <w:t>2595 BD  DEN HAAG</w:t>
          </w:r>
        </w:p>
        <w:p w14:paraId="0FE430C5" w14:textId="5F3881BA" w:rsidR="00985E56" w:rsidRDefault="00985E56" w:rsidP="00EA0F13"/>
      </w:tc>
    </w:tr>
    <w:tr w:rsidR="00B509BC" w14:paraId="1BAA1B04" w14:textId="77777777" w:rsidTr="007610AA">
      <w:trPr>
        <w:trHeight w:hRule="exact" w:val="400"/>
      </w:trPr>
      <w:tc>
        <w:tcPr>
          <w:tcW w:w="7520" w:type="dxa"/>
          <w:gridSpan w:val="2"/>
        </w:tcPr>
        <w:p w14:paraId="0088D04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509BC" w14:paraId="222BDB65" w14:textId="77777777" w:rsidTr="007610AA">
      <w:trPr>
        <w:trHeight w:val="240"/>
      </w:trPr>
      <w:tc>
        <w:tcPr>
          <w:tcW w:w="900" w:type="dxa"/>
        </w:tcPr>
        <w:p w14:paraId="67DB3448" w14:textId="77777777" w:rsidR="00527BD4" w:rsidRPr="007709EF" w:rsidRDefault="00BE4C07" w:rsidP="00A50CF6">
          <w:pPr>
            <w:rPr>
              <w:szCs w:val="18"/>
            </w:rPr>
          </w:pPr>
          <w:r>
            <w:rPr>
              <w:szCs w:val="18"/>
            </w:rPr>
            <w:t>Datum</w:t>
          </w:r>
        </w:p>
      </w:tc>
      <w:tc>
        <w:tcPr>
          <w:tcW w:w="6620" w:type="dxa"/>
        </w:tcPr>
        <w:p w14:paraId="5F718C9A" w14:textId="5E739F0B" w:rsidR="00527BD4" w:rsidRPr="007709EF" w:rsidRDefault="00F74186" w:rsidP="00A50CF6">
          <w:r>
            <w:t>2 oktober 2026</w:t>
          </w:r>
        </w:p>
      </w:tc>
    </w:tr>
    <w:tr w:rsidR="00B509BC" w14:paraId="7A65D42C" w14:textId="77777777" w:rsidTr="007610AA">
      <w:trPr>
        <w:trHeight w:val="240"/>
      </w:trPr>
      <w:tc>
        <w:tcPr>
          <w:tcW w:w="900" w:type="dxa"/>
        </w:tcPr>
        <w:p w14:paraId="078C774E" w14:textId="77777777" w:rsidR="00527BD4" w:rsidRPr="007709EF" w:rsidRDefault="00BE4C07" w:rsidP="00A50CF6">
          <w:pPr>
            <w:rPr>
              <w:szCs w:val="18"/>
            </w:rPr>
          </w:pPr>
          <w:r>
            <w:rPr>
              <w:szCs w:val="18"/>
            </w:rPr>
            <w:t>Betreft</w:t>
          </w:r>
        </w:p>
      </w:tc>
      <w:tc>
        <w:tcPr>
          <w:tcW w:w="6620" w:type="dxa"/>
        </w:tcPr>
        <w:p w14:paraId="32C994FF" w14:textId="1BAB17ED" w:rsidR="00527BD4" w:rsidRPr="007709EF" w:rsidRDefault="005345E2" w:rsidP="00A50CF6">
          <w:r>
            <w:t>Aanbieding Verzamelbesluit digitale overheid</w:t>
          </w:r>
        </w:p>
      </w:tc>
    </w:tr>
  </w:tbl>
  <w:p w14:paraId="2F899E8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06DE7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9"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E8B02CF6">
      <w:start w:val="1"/>
      <w:numFmt w:val="bullet"/>
      <w:pStyle w:val="Lijstopsomteken"/>
      <w:lvlText w:val="•"/>
      <w:lvlJc w:val="left"/>
      <w:pPr>
        <w:tabs>
          <w:tab w:val="num" w:pos="227"/>
        </w:tabs>
        <w:ind w:left="227" w:hanging="227"/>
      </w:pPr>
      <w:rPr>
        <w:rFonts w:ascii="Verdana" w:hAnsi="Verdana" w:hint="default"/>
        <w:sz w:val="18"/>
        <w:szCs w:val="18"/>
      </w:rPr>
    </w:lvl>
    <w:lvl w:ilvl="1" w:tplc="2F7C224A" w:tentative="1">
      <w:start w:val="1"/>
      <w:numFmt w:val="bullet"/>
      <w:lvlText w:val="o"/>
      <w:lvlJc w:val="left"/>
      <w:pPr>
        <w:tabs>
          <w:tab w:val="num" w:pos="1440"/>
        </w:tabs>
        <w:ind w:left="1440" w:hanging="360"/>
      </w:pPr>
      <w:rPr>
        <w:rFonts w:ascii="Courier New" w:hAnsi="Courier New" w:cs="Courier New" w:hint="default"/>
      </w:rPr>
    </w:lvl>
    <w:lvl w:ilvl="2" w:tplc="C99841DA" w:tentative="1">
      <w:start w:val="1"/>
      <w:numFmt w:val="bullet"/>
      <w:lvlText w:val=""/>
      <w:lvlJc w:val="left"/>
      <w:pPr>
        <w:tabs>
          <w:tab w:val="num" w:pos="2160"/>
        </w:tabs>
        <w:ind w:left="2160" w:hanging="360"/>
      </w:pPr>
      <w:rPr>
        <w:rFonts w:ascii="Wingdings" w:hAnsi="Wingdings" w:hint="default"/>
      </w:rPr>
    </w:lvl>
    <w:lvl w:ilvl="3" w:tplc="93582AB2" w:tentative="1">
      <w:start w:val="1"/>
      <w:numFmt w:val="bullet"/>
      <w:lvlText w:val=""/>
      <w:lvlJc w:val="left"/>
      <w:pPr>
        <w:tabs>
          <w:tab w:val="num" w:pos="2880"/>
        </w:tabs>
        <w:ind w:left="2880" w:hanging="360"/>
      </w:pPr>
      <w:rPr>
        <w:rFonts w:ascii="Symbol" w:hAnsi="Symbol" w:hint="default"/>
      </w:rPr>
    </w:lvl>
    <w:lvl w:ilvl="4" w:tplc="58924842" w:tentative="1">
      <w:start w:val="1"/>
      <w:numFmt w:val="bullet"/>
      <w:lvlText w:val="o"/>
      <w:lvlJc w:val="left"/>
      <w:pPr>
        <w:tabs>
          <w:tab w:val="num" w:pos="3600"/>
        </w:tabs>
        <w:ind w:left="3600" w:hanging="360"/>
      </w:pPr>
      <w:rPr>
        <w:rFonts w:ascii="Courier New" w:hAnsi="Courier New" w:cs="Courier New" w:hint="default"/>
      </w:rPr>
    </w:lvl>
    <w:lvl w:ilvl="5" w:tplc="8F043608" w:tentative="1">
      <w:start w:val="1"/>
      <w:numFmt w:val="bullet"/>
      <w:lvlText w:val=""/>
      <w:lvlJc w:val="left"/>
      <w:pPr>
        <w:tabs>
          <w:tab w:val="num" w:pos="4320"/>
        </w:tabs>
        <w:ind w:left="4320" w:hanging="360"/>
      </w:pPr>
      <w:rPr>
        <w:rFonts w:ascii="Wingdings" w:hAnsi="Wingdings" w:hint="default"/>
      </w:rPr>
    </w:lvl>
    <w:lvl w:ilvl="6" w:tplc="4D10F2E4" w:tentative="1">
      <w:start w:val="1"/>
      <w:numFmt w:val="bullet"/>
      <w:lvlText w:val=""/>
      <w:lvlJc w:val="left"/>
      <w:pPr>
        <w:tabs>
          <w:tab w:val="num" w:pos="5040"/>
        </w:tabs>
        <w:ind w:left="5040" w:hanging="360"/>
      </w:pPr>
      <w:rPr>
        <w:rFonts w:ascii="Symbol" w:hAnsi="Symbol" w:hint="default"/>
      </w:rPr>
    </w:lvl>
    <w:lvl w:ilvl="7" w:tplc="D1149352" w:tentative="1">
      <w:start w:val="1"/>
      <w:numFmt w:val="bullet"/>
      <w:lvlText w:val="o"/>
      <w:lvlJc w:val="left"/>
      <w:pPr>
        <w:tabs>
          <w:tab w:val="num" w:pos="5760"/>
        </w:tabs>
        <w:ind w:left="5760" w:hanging="360"/>
      </w:pPr>
      <w:rPr>
        <w:rFonts w:ascii="Courier New" w:hAnsi="Courier New" w:cs="Courier New" w:hint="default"/>
      </w:rPr>
    </w:lvl>
    <w:lvl w:ilvl="8" w:tplc="341C940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62D61470">
      <w:start w:val="1"/>
      <w:numFmt w:val="bullet"/>
      <w:pStyle w:val="Lijstopsomteken2"/>
      <w:lvlText w:val="–"/>
      <w:lvlJc w:val="left"/>
      <w:pPr>
        <w:tabs>
          <w:tab w:val="num" w:pos="227"/>
        </w:tabs>
        <w:ind w:left="227" w:firstLine="0"/>
      </w:pPr>
      <w:rPr>
        <w:rFonts w:ascii="Verdana" w:hAnsi="Verdana" w:hint="default"/>
      </w:rPr>
    </w:lvl>
    <w:lvl w:ilvl="1" w:tplc="579EC930" w:tentative="1">
      <w:start w:val="1"/>
      <w:numFmt w:val="bullet"/>
      <w:lvlText w:val="o"/>
      <w:lvlJc w:val="left"/>
      <w:pPr>
        <w:tabs>
          <w:tab w:val="num" w:pos="1440"/>
        </w:tabs>
        <w:ind w:left="1440" w:hanging="360"/>
      </w:pPr>
      <w:rPr>
        <w:rFonts w:ascii="Courier New" w:hAnsi="Courier New" w:cs="Courier New" w:hint="default"/>
      </w:rPr>
    </w:lvl>
    <w:lvl w:ilvl="2" w:tplc="B3D0E4E0" w:tentative="1">
      <w:start w:val="1"/>
      <w:numFmt w:val="bullet"/>
      <w:lvlText w:val=""/>
      <w:lvlJc w:val="left"/>
      <w:pPr>
        <w:tabs>
          <w:tab w:val="num" w:pos="2160"/>
        </w:tabs>
        <w:ind w:left="2160" w:hanging="360"/>
      </w:pPr>
      <w:rPr>
        <w:rFonts w:ascii="Wingdings" w:hAnsi="Wingdings" w:hint="default"/>
      </w:rPr>
    </w:lvl>
    <w:lvl w:ilvl="3" w:tplc="2696B8D0" w:tentative="1">
      <w:start w:val="1"/>
      <w:numFmt w:val="bullet"/>
      <w:lvlText w:val=""/>
      <w:lvlJc w:val="left"/>
      <w:pPr>
        <w:tabs>
          <w:tab w:val="num" w:pos="2880"/>
        </w:tabs>
        <w:ind w:left="2880" w:hanging="360"/>
      </w:pPr>
      <w:rPr>
        <w:rFonts w:ascii="Symbol" w:hAnsi="Symbol" w:hint="default"/>
      </w:rPr>
    </w:lvl>
    <w:lvl w:ilvl="4" w:tplc="9816FCF4" w:tentative="1">
      <w:start w:val="1"/>
      <w:numFmt w:val="bullet"/>
      <w:lvlText w:val="o"/>
      <w:lvlJc w:val="left"/>
      <w:pPr>
        <w:tabs>
          <w:tab w:val="num" w:pos="3600"/>
        </w:tabs>
        <w:ind w:left="3600" w:hanging="360"/>
      </w:pPr>
      <w:rPr>
        <w:rFonts w:ascii="Courier New" w:hAnsi="Courier New" w:cs="Courier New" w:hint="default"/>
      </w:rPr>
    </w:lvl>
    <w:lvl w:ilvl="5" w:tplc="E0FE20BA" w:tentative="1">
      <w:start w:val="1"/>
      <w:numFmt w:val="bullet"/>
      <w:lvlText w:val=""/>
      <w:lvlJc w:val="left"/>
      <w:pPr>
        <w:tabs>
          <w:tab w:val="num" w:pos="4320"/>
        </w:tabs>
        <w:ind w:left="4320" w:hanging="360"/>
      </w:pPr>
      <w:rPr>
        <w:rFonts w:ascii="Wingdings" w:hAnsi="Wingdings" w:hint="default"/>
      </w:rPr>
    </w:lvl>
    <w:lvl w:ilvl="6" w:tplc="F404DECC" w:tentative="1">
      <w:start w:val="1"/>
      <w:numFmt w:val="bullet"/>
      <w:lvlText w:val=""/>
      <w:lvlJc w:val="left"/>
      <w:pPr>
        <w:tabs>
          <w:tab w:val="num" w:pos="5040"/>
        </w:tabs>
        <w:ind w:left="5040" w:hanging="360"/>
      </w:pPr>
      <w:rPr>
        <w:rFonts w:ascii="Symbol" w:hAnsi="Symbol" w:hint="default"/>
      </w:rPr>
    </w:lvl>
    <w:lvl w:ilvl="7" w:tplc="CEB2F874" w:tentative="1">
      <w:start w:val="1"/>
      <w:numFmt w:val="bullet"/>
      <w:lvlText w:val="o"/>
      <w:lvlJc w:val="left"/>
      <w:pPr>
        <w:tabs>
          <w:tab w:val="num" w:pos="5760"/>
        </w:tabs>
        <w:ind w:left="5760" w:hanging="360"/>
      </w:pPr>
      <w:rPr>
        <w:rFonts w:ascii="Courier New" w:hAnsi="Courier New" w:cs="Courier New" w:hint="default"/>
      </w:rPr>
    </w:lvl>
    <w:lvl w:ilvl="8" w:tplc="0790957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C05781"/>
    <w:multiLevelType w:val="hybridMultilevel"/>
    <w:tmpl w:val="81948B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59717500">
    <w:abstractNumId w:val="11"/>
  </w:num>
  <w:num w:numId="2" w16cid:durableId="137233363">
    <w:abstractNumId w:val="8"/>
  </w:num>
  <w:num w:numId="3" w16cid:durableId="642808896">
    <w:abstractNumId w:val="7"/>
  </w:num>
  <w:num w:numId="4" w16cid:durableId="460273817">
    <w:abstractNumId w:val="6"/>
  </w:num>
  <w:num w:numId="5" w16cid:durableId="938293798">
    <w:abstractNumId w:val="5"/>
  </w:num>
  <w:num w:numId="6" w16cid:durableId="686565708">
    <w:abstractNumId w:val="9"/>
  </w:num>
  <w:num w:numId="7" w16cid:durableId="1988704496">
    <w:abstractNumId w:val="4"/>
  </w:num>
  <w:num w:numId="8" w16cid:durableId="962343472">
    <w:abstractNumId w:val="3"/>
  </w:num>
  <w:num w:numId="9" w16cid:durableId="821047020">
    <w:abstractNumId w:val="2"/>
  </w:num>
  <w:num w:numId="10" w16cid:durableId="241989558">
    <w:abstractNumId w:val="1"/>
  </w:num>
  <w:num w:numId="11" w16cid:durableId="182939162">
    <w:abstractNumId w:val="10"/>
  </w:num>
  <w:num w:numId="12" w16cid:durableId="2044401096">
    <w:abstractNumId w:val="12"/>
  </w:num>
  <w:num w:numId="13" w16cid:durableId="1518695390">
    <w:abstractNumId w:val="15"/>
  </w:num>
  <w:num w:numId="14" w16cid:durableId="1534152073">
    <w:abstractNumId w:val="13"/>
  </w:num>
  <w:num w:numId="15" w16cid:durableId="1868448586">
    <w:abstractNumId w:val="14"/>
  </w:num>
  <w:num w:numId="16" w16cid:durableId="35284784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56704"/>
    <w:rsid w:val="0006024D"/>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67EE"/>
    <w:rsid w:val="001270C7"/>
    <w:rsid w:val="00132540"/>
    <w:rsid w:val="00133F0F"/>
    <w:rsid w:val="00141BE4"/>
    <w:rsid w:val="0014786A"/>
    <w:rsid w:val="001516A4"/>
    <w:rsid w:val="00151E5F"/>
    <w:rsid w:val="00153E28"/>
    <w:rsid w:val="001569AB"/>
    <w:rsid w:val="00164D63"/>
    <w:rsid w:val="0016725C"/>
    <w:rsid w:val="00170C47"/>
    <w:rsid w:val="001726F3"/>
    <w:rsid w:val="00173C51"/>
    <w:rsid w:val="00174CC2"/>
    <w:rsid w:val="00176CC6"/>
    <w:rsid w:val="00181BE4"/>
    <w:rsid w:val="00185576"/>
    <w:rsid w:val="00185951"/>
    <w:rsid w:val="00196B8B"/>
    <w:rsid w:val="001A2BEA"/>
    <w:rsid w:val="001A368F"/>
    <w:rsid w:val="001A6D93"/>
    <w:rsid w:val="001B7746"/>
    <w:rsid w:val="001C32EC"/>
    <w:rsid w:val="001C38BD"/>
    <w:rsid w:val="001C4D5A"/>
    <w:rsid w:val="001E34C6"/>
    <w:rsid w:val="001E5581"/>
    <w:rsid w:val="001F3C70"/>
    <w:rsid w:val="00200D88"/>
    <w:rsid w:val="002012D4"/>
    <w:rsid w:val="00201F68"/>
    <w:rsid w:val="00212F2A"/>
    <w:rsid w:val="00214F2B"/>
    <w:rsid w:val="00217880"/>
    <w:rsid w:val="00222D66"/>
    <w:rsid w:val="00224A8A"/>
    <w:rsid w:val="002309A8"/>
    <w:rsid w:val="00236CFE"/>
    <w:rsid w:val="002411DE"/>
    <w:rsid w:val="002428E3"/>
    <w:rsid w:val="00243031"/>
    <w:rsid w:val="00260BAF"/>
    <w:rsid w:val="00263155"/>
    <w:rsid w:val="002650F7"/>
    <w:rsid w:val="00273F3B"/>
    <w:rsid w:val="00274DB7"/>
    <w:rsid w:val="00275984"/>
    <w:rsid w:val="00280F74"/>
    <w:rsid w:val="002822CA"/>
    <w:rsid w:val="00284565"/>
    <w:rsid w:val="00286998"/>
    <w:rsid w:val="00291AB7"/>
    <w:rsid w:val="00292EB2"/>
    <w:rsid w:val="0029422B"/>
    <w:rsid w:val="002A0938"/>
    <w:rsid w:val="002A4811"/>
    <w:rsid w:val="002A4CF3"/>
    <w:rsid w:val="002B153C"/>
    <w:rsid w:val="002B52FC"/>
    <w:rsid w:val="002C2830"/>
    <w:rsid w:val="002C3D5D"/>
    <w:rsid w:val="002D001A"/>
    <w:rsid w:val="002D28E2"/>
    <w:rsid w:val="002D317B"/>
    <w:rsid w:val="002D3587"/>
    <w:rsid w:val="002D502D"/>
    <w:rsid w:val="002E0F69"/>
    <w:rsid w:val="002F5147"/>
    <w:rsid w:val="002F7ABD"/>
    <w:rsid w:val="003006F4"/>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05C2A"/>
    <w:rsid w:val="00413D48"/>
    <w:rsid w:val="00441AC2"/>
    <w:rsid w:val="0044249B"/>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2F0C"/>
    <w:rsid w:val="004B5465"/>
    <w:rsid w:val="004B70F0"/>
    <w:rsid w:val="004C21A8"/>
    <w:rsid w:val="004D505E"/>
    <w:rsid w:val="004D72CA"/>
    <w:rsid w:val="004E2242"/>
    <w:rsid w:val="004F42FF"/>
    <w:rsid w:val="004F44C2"/>
    <w:rsid w:val="00502512"/>
    <w:rsid w:val="00503FD2"/>
    <w:rsid w:val="00505262"/>
    <w:rsid w:val="00516022"/>
    <w:rsid w:val="00521CEE"/>
    <w:rsid w:val="00527BD4"/>
    <w:rsid w:val="005345E2"/>
    <w:rsid w:val="00537095"/>
    <w:rsid w:val="005403C8"/>
    <w:rsid w:val="005429DC"/>
    <w:rsid w:val="005565F9"/>
    <w:rsid w:val="005624F2"/>
    <w:rsid w:val="00573041"/>
    <w:rsid w:val="0057388D"/>
    <w:rsid w:val="00575B80"/>
    <w:rsid w:val="0057620F"/>
    <w:rsid w:val="005819CE"/>
    <w:rsid w:val="0058298D"/>
    <w:rsid w:val="00584C1A"/>
    <w:rsid w:val="00593C2B"/>
    <w:rsid w:val="005951CC"/>
    <w:rsid w:val="00595231"/>
    <w:rsid w:val="00596166"/>
    <w:rsid w:val="00597F64"/>
    <w:rsid w:val="005A207F"/>
    <w:rsid w:val="005A2F35"/>
    <w:rsid w:val="005B3814"/>
    <w:rsid w:val="005B463E"/>
    <w:rsid w:val="005C34E1"/>
    <w:rsid w:val="005C3FE0"/>
    <w:rsid w:val="005C441D"/>
    <w:rsid w:val="005C740C"/>
    <w:rsid w:val="005D625B"/>
    <w:rsid w:val="005E6FDA"/>
    <w:rsid w:val="005F62D3"/>
    <w:rsid w:val="005F6D11"/>
    <w:rsid w:val="00600CF0"/>
    <w:rsid w:val="006048F4"/>
    <w:rsid w:val="0060660A"/>
    <w:rsid w:val="006077D9"/>
    <w:rsid w:val="00613B1D"/>
    <w:rsid w:val="00617A44"/>
    <w:rsid w:val="006202B6"/>
    <w:rsid w:val="00625CD0"/>
    <w:rsid w:val="0062627D"/>
    <w:rsid w:val="00627432"/>
    <w:rsid w:val="006448E4"/>
    <w:rsid w:val="00645414"/>
    <w:rsid w:val="00651CEE"/>
    <w:rsid w:val="00653606"/>
    <w:rsid w:val="006610E9"/>
    <w:rsid w:val="00661591"/>
    <w:rsid w:val="00664678"/>
    <w:rsid w:val="0066632F"/>
    <w:rsid w:val="00674A89"/>
    <w:rsid w:val="00674F3D"/>
    <w:rsid w:val="006759E8"/>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14DC5"/>
    <w:rsid w:val="00715237"/>
    <w:rsid w:val="00721AE1"/>
    <w:rsid w:val="007254A5"/>
    <w:rsid w:val="00725748"/>
    <w:rsid w:val="00735D88"/>
    <w:rsid w:val="0073720D"/>
    <w:rsid w:val="00737507"/>
    <w:rsid w:val="00740712"/>
    <w:rsid w:val="00742AB9"/>
    <w:rsid w:val="00751A6A"/>
    <w:rsid w:val="0075402A"/>
    <w:rsid w:val="00754C63"/>
    <w:rsid w:val="00754FBF"/>
    <w:rsid w:val="007610AA"/>
    <w:rsid w:val="00762FD2"/>
    <w:rsid w:val="007709EF"/>
    <w:rsid w:val="00782701"/>
    <w:rsid w:val="00783559"/>
    <w:rsid w:val="0079551B"/>
    <w:rsid w:val="00797AA5"/>
    <w:rsid w:val="007A26BD"/>
    <w:rsid w:val="007A4105"/>
    <w:rsid w:val="007B4503"/>
    <w:rsid w:val="007C406E"/>
    <w:rsid w:val="007C5183"/>
    <w:rsid w:val="007C7573"/>
    <w:rsid w:val="007E2B20"/>
    <w:rsid w:val="007F439C"/>
    <w:rsid w:val="007F5331"/>
    <w:rsid w:val="00800CCA"/>
    <w:rsid w:val="00806120"/>
    <w:rsid w:val="0080649B"/>
    <w:rsid w:val="00806F63"/>
    <w:rsid w:val="00810C93"/>
    <w:rsid w:val="00812028"/>
    <w:rsid w:val="00812DD8"/>
    <w:rsid w:val="00813082"/>
    <w:rsid w:val="00814D03"/>
    <w:rsid w:val="00820371"/>
    <w:rsid w:val="00820915"/>
    <w:rsid w:val="00821FC1"/>
    <w:rsid w:val="00823AE2"/>
    <w:rsid w:val="00825DE1"/>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A3271"/>
    <w:rsid w:val="008B1198"/>
    <w:rsid w:val="008B3471"/>
    <w:rsid w:val="008B3929"/>
    <w:rsid w:val="008B4125"/>
    <w:rsid w:val="008B4CB3"/>
    <w:rsid w:val="008B567B"/>
    <w:rsid w:val="008B7B24"/>
    <w:rsid w:val="008C356D"/>
    <w:rsid w:val="008C7118"/>
    <w:rsid w:val="008D43B5"/>
    <w:rsid w:val="008E0B3F"/>
    <w:rsid w:val="008E49AD"/>
    <w:rsid w:val="008E698E"/>
    <w:rsid w:val="008F2584"/>
    <w:rsid w:val="008F3246"/>
    <w:rsid w:val="008F3C1B"/>
    <w:rsid w:val="008F508C"/>
    <w:rsid w:val="00901BE9"/>
    <w:rsid w:val="0090271B"/>
    <w:rsid w:val="00910642"/>
    <w:rsid w:val="00910DDF"/>
    <w:rsid w:val="0092316D"/>
    <w:rsid w:val="00923CBD"/>
    <w:rsid w:val="00926AE2"/>
    <w:rsid w:val="00930B13"/>
    <w:rsid w:val="009311C8"/>
    <w:rsid w:val="00933376"/>
    <w:rsid w:val="00933A2F"/>
    <w:rsid w:val="00962C44"/>
    <w:rsid w:val="0096322B"/>
    <w:rsid w:val="009716D8"/>
    <w:rsid w:val="009718F9"/>
    <w:rsid w:val="00971F42"/>
    <w:rsid w:val="00972FB9"/>
    <w:rsid w:val="00975112"/>
    <w:rsid w:val="00981768"/>
    <w:rsid w:val="00983E8F"/>
    <w:rsid w:val="00985E56"/>
    <w:rsid w:val="0098788A"/>
    <w:rsid w:val="00994FDA"/>
    <w:rsid w:val="009A31BF"/>
    <w:rsid w:val="009A3B71"/>
    <w:rsid w:val="009A47FC"/>
    <w:rsid w:val="009A61BC"/>
    <w:rsid w:val="009B0138"/>
    <w:rsid w:val="009B0FE9"/>
    <w:rsid w:val="009B173A"/>
    <w:rsid w:val="009B21F8"/>
    <w:rsid w:val="009C3F20"/>
    <w:rsid w:val="009C7CA1"/>
    <w:rsid w:val="009D043D"/>
    <w:rsid w:val="009F3259"/>
    <w:rsid w:val="00A037D5"/>
    <w:rsid w:val="00A056DE"/>
    <w:rsid w:val="00A062C4"/>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6170E"/>
    <w:rsid w:val="00A63B8C"/>
    <w:rsid w:val="00A715F8"/>
    <w:rsid w:val="00A77F6F"/>
    <w:rsid w:val="00A831FD"/>
    <w:rsid w:val="00A83352"/>
    <w:rsid w:val="00A850A2"/>
    <w:rsid w:val="00A91FA3"/>
    <w:rsid w:val="00A927D3"/>
    <w:rsid w:val="00AA0C1B"/>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09BC"/>
    <w:rsid w:val="00B531DD"/>
    <w:rsid w:val="00B55014"/>
    <w:rsid w:val="00B55136"/>
    <w:rsid w:val="00B62232"/>
    <w:rsid w:val="00B70BF3"/>
    <w:rsid w:val="00B71DC2"/>
    <w:rsid w:val="00B849F5"/>
    <w:rsid w:val="00B91CFC"/>
    <w:rsid w:val="00B93893"/>
    <w:rsid w:val="00BA1397"/>
    <w:rsid w:val="00BA51E1"/>
    <w:rsid w:val="00BA7E0A"/>
    <w:rsid w:val="00BC2C00"/>
    <w:rsid w:val="00BC3B53"/>
    <w:rsid w:val="00BC3B96"/>
    <w:rsid w:val="00BC4AE3"/>
    <w:rsid w:val="00BC5B28"/>
    <w:rsid w:val="00BD1E9D"/>
    <w:rsid w:val="00BD2370"/>
    <w:rsid w:val="00BD2E7E"/>
    <w:rsid w:val="00BE3F88"/>
    <w:rsid w:val="00BE4756"/>
    <w:rsid w:val="00BE4C07"/>
    <w:rsid w:val="00BE5ED9"/>
    <w:rsid w:val="00BE7B41"/>
    <w:rsid w:val="00C15A91"/>
    <w:rsid w:val="00C206F1"/>
    <w:rsid w:val="00C217E1"/>
    <w:rsid w:val="00C219B1"/>
    <w:rsid w:val="00C4015B"/>
    <w:rsid w:val="00C40C60"/>
    <w:rsid w:val="00C435ED"/>
    <w:rsid w:val="00C5258E"/>
    <w:rsid w:val="00C530C9"/>
    <w:rsid w:val="00C619A7"/>
    <w:rsid w:val="00C63E55"/>
    <w:rsid w:val="00C73D5F"/>
    <w:rsid w:val="00C82AFE"/>
    <w:rsid w:val="00C83DBC"/>
    <w:rsid w:val="00C97C80"/>
    <w:rsid w:val="00CA47D3"/>
    <w:rsid w:val="00CA6533"/>
    <w:rsid w:val="00CA6A25"/>
    <w:rsid w:val="00CA6A3F"/>
    <w:rsid w:val="00CA7C99"/>
    <w:rsid w:val="00CC6290"/>
    <w:rsid w:val="00CD233D"/>
    <w:rsid w:val="00CD3499"/>
    <w:rsid w:val="00CD362D"/>
    <w:rsid w:val="00CE101D"/>
    <w:rsid w:val="00CE167A"/>
    <w:rsid w:val="00CE1814"/>
    <w:rsid w:val="00CE1A95"/>
    <w:rsid w:val="00CE1C84"/>
    <w:rsid w:val="00CE5055"/>
    <w:rsid w:val="00CF053F"/>
    <w:rsid w:val="00CF1A17"/>
    <w:rsid w:val="00CF2D64"/>
    <w:rsid w:val="00D0375A"/>
    <w:rsid w:val="00D0609E"/>
    <w:rsid w:val="00D078E1"/>
    <w:rsid w:val="00D100E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2B0"/>
    <w:rsid w:val="00D62419"/>
    <w:rsid w:val="00D6634D"/>
    <w:rsid w:val="00D77870"/>
    <w:rsid w:val="00D80977"/>
    <w:rsid w:val="00D80CCE"/>
    <w:rsid w:val="00D86EEA"/>
    <w:rsid w:val="00D87195"/>
    <w:rsid w:val="00D87D03"/>
    <w:rsid w:val="00D9360B"/>
    <w:rsid w:val="00D95C88"/>
    <w:rsid w:val="00D97B2E"/>
    <w:rsid w:val="00DA241E"/>
    <w:rsid w:val="00DA6D30"/>
    <w:rsid w:val="00DB36FE"/>
    <w:rsid w:val="00DB533A"/>
    <w:rsid w:val="00DB60AE"/>
    <w:rsid w:val="00DB6307"/>
    <w:rsid w:val="00DD1DCD"/>
    <w:rsid w:val="00DD338F"/>
    <w:rsid w:val="00DD66F2"/>
    <w:rsid w:val="00DE3FE0"/>
    <w:rsid w:val="00DE4F4F"/>
    <w:rsid w:val="00DE546D"/>
    <w:rsid w:val="00DE578A"/>
    <w:rsid w:val="00DE7F94"/>
    <w:rsid w:val="00DF2583"/>
    <w:rsid w:val="00DF54D9"/>
    <w:rsid w:val="00DF7283"/>
    <w:rsid w:val="00E00501"/>
    <w:rsid w:val="00E01A59"/>
    <w:rsid w:val="00E10DC6"/>
    <w:rsid w:val="00E11F8E"/>
    <w:rsid w:val="00E15881"/>
    <w:rsid w:val="00E16A8F"/>
    <w:rsid w:val="00E21DE3"/>
    <w:rsid w:val="00E273C5"/>
    <w:rsid w:val="00E307D1"/>
    <w:rsid w:val="00E3731D"/>
    <w:rsid w:val="00E51469"/>
    <w:rsid w:val="00E53DEC"/>
    <w:rsid w:val="00E634E3"/>
    <w:rsid w:val="00E717C4"/>
    <w:rsid w:val="00E77E18"/>
    <w:rsid w:val="00E77F89"/>
    <w:rsid w:val="00E80330"/>
    <w:rsid w:val="00E806C5"/>
    <w:rsid w:val="00E80E71"/>
    <w:rsid w:val="00E850D3"/>
    <w:rsid w:val="00E853D6"/>
    <w:rsid w:val="00E85F2F"/>
    <w:rsid w:val="00E876B9"/>
    <w:rsid w:val="00EA0F13"/>
    <w:rsid w:val="00EC0DFF"/>
    <w:rsid w:val="00EC237D"/>
    <w:rsid w:val="00EC2918"/>
    <w:rsid w:val="00EC4D0E"/>
    <w:rsid w:val="00EC4E2B"/>
    <w:rsid w:val="00ED072A"/>
    <w:rsid w:val="00ED539E"/>
    <w:rsid w:val="00ED7804"/>
    <w:rsid w:val="00EE4A1F"/>
    <w:rsid w:val="00EE4C2D"/>
    <w:rsid w:val="00EF1B5A"/>
    <w:rsid w:val="00EF24FB"/>
    <w:rsid w:val="00EF2CCA"/>
    <w:rsid w:val="00EF495B"/>
    <w:rsid w:val="00EF60DC"/>
    <w:rsid w:val="00F00F54"/>
    <w:rsid w:val="00F03963"/>
    <w:rsid w:val="00F11068"/>
    <w:rsid w:val="00F1256D"/>
    <w:rsid w:val="00F13A4E"/>
    <w:rsid w:val="00F14A8A"/>
    <w:rsid w:val="00F15C3B"/>
    <w:rsid w:val="00F172BB"/>
    <w:rsid w:val="00F17B10"/>
    <w:rsid w:val="00F21BEF"/>
    <w:rsid w:val="00F2315B"/>
    <w:rsid w:val="00F41A6F"/>
    <w:rsid w:val="00F4553F"/>
    <w:rsid w:val="00F45A25"/>
    <w:rsid w:val="00F50F86"/>
    <w:rsid w:val="00F53F91"/>
    <w:rsid w:val="00F61569"/>
    <w:rsid w:val="00F61A72"/>
    <w:rsid w:val="00F62B67"/>
    <w:rsid w:val="00F66F13"/>
    <w:rsid w:val="00F74073"/>
    <w:rsid w:val="00F74186"/>
    <w:rsid w:val="00F74566"/>
    <w:rsid w:val="00F75603"/>
    <w:rsid w:val="00F80E7F"/>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468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5345E2"/>
    <w:pPr>
      <w:spacing w:after="160" w:line="259" w:lineRule="auto"/>
      <w:ind w:left="720"/>
      <w:contextualSpacing/>
    </w:pPr>
    <w:rPr>
      <w:rFonts w:eastAsiaTheme="minorHAnsi" w:cstheme="minorBidi"/>
      <w:kern w:val="2"/>
      <w:szCs w:val="22"/>
      <w:lang w:val="en-US" w:eastAsia="en-US"/>
      <w14:ligatures w14:val="standardContextual"/>
    </w:rPr>
  </w:style>
  <w:style w:type="character" w:styleId="Verwijzingopmerking">
    <w:name w:val="annotation reference"/>
    <w:basedOn w:val="Standaardalinea-lettertype"/>
    <w:semiHidden/>
    <w:unhideWhenUsed/>
    <w:rsid w:val="00D6634D"/>
    <w:rPr>
      <w:sz w:val="16"/>
      <w:szCs w:val="16"/>
    </w:rPr>
  </w:style>
  <w:style w:type="paragraph" w:styleId="Tekstopmerking">
    <w:name w:val="annotation text"/>
    <w:basedOn w:val="Standaard"/>
    <w:link w:val="TekstopmerkingChar"/>
    <w:unhideWhenUsed/>
    <w:rsid w:val="00D6634D"/>
    <w:pPr>
      <w:spacing w:line="240" w:lineRule="auto"/>
    </w:pPr>
    <w:rPr>
      <w:sz w:val="20"/>
      <w:szCs w:val="20"/>
    </w:rPr>
  </w:style>
  <w:style w:type="character" w:customStyle="1" w:styleId="TekstopmerkingChar">
    <w:name w:val="Tekst opmerking Char"/>
    <w:basedOn w:val="Standaardalinea-lettertype"/>
    <w:link w:val="Tekstopmerking"/>
    <w:rsid w:val="00D6634D"/>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D6634D"/>
    <w:rPr>
      <w:b/>
      <w:bCs/>
    </w:rPr>
  </w:style>
  <w:style w:type="character" w:customStyle="1" w:styleId="OnderwerpvanopmerkingChar">
    <w:name w:val="Onderwerp van opmerking Char"/>
    <w:basedOn w:val="TekstopmerkingChar"/>
    <w:link w:val="Onderwerpvanopmerking"/>
    <w:semiHidden/>
    <w:rsid w:val="00D6634D"/>
    <w:rPr>
      <w:rFonts w:ascii="Verdana" w:hAnsi="Verdana"/>
      <w:b/>
      <w:bCs/>
      <w:lang w:val="nl-NL" w:eastAsia="nl-NL"/>
    </w:rPr>
  </w:style>
  <w:style w:type="paragraph" w:styleId="Revisie">
    <w:name w:val="Revision"/>
    <w:hidden/>
    <w:uiPriority w:val="99"/>
    <w:semiHidden/>
    <w:rsid w:val="00D6634D"/>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874490">
      <w:bodyDiv w:val="1"/>
      <w:marLeft w:val="0"/>
      <w:marRight w:val="0"/>
      <w:marTop w:val="0"/>
      <w:marBottom w:val="0"/>
      <w:divBdr>
        <w:top w:val="none" w:sz="0" w:space="0" w:color="auto"/>
        <w:left w:val="none" w:sz="0" w:space="0" w:color="auto"/>
        <w:bottom w:val="none" w:sz="0" w:space="0" w:color="auto"/>
        <w:right w:val="none" w:sz="0" w:space="0" w:color="auto"/>
      </w:divBdr>
    </w:div>
    <w:div w:id="181628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632F09">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56704"/>
    <w:rsid w:val="00141BE4"/>
    <w:rsid w:val="001B7746"/>
    <w:rsid w:val="00284565"/>
    <w:rsid w:val="003C37AC"/>
    <w:rsid w:val="005624F2"/>
    <w:rsid w:val="00632F09"/>
    <w:rsid w:val="007407E8"/>
    <w:rsid w:val="0075402A"/>
    <w:rsid w:val="008C7118"/>
    <w:rsid w:val="0092316D"/>
    <w:rsid w:val="00A062C4"/>
    <w:rsid w:val="00A164D0"/>
    <w:rsid w:val="00A22FC5"/>
    <w:rsid w:val="00BD1E9D"/>
    <w:rsid w:val="00BD2E7E"/>
    <w:rsid w:val="00C63E55"/>
    <w:rsid w:val="00C7756A"/>
    <w:rsid w:val="00DA6D30"/>
    <w:rsid w:val="00E53DEC"/>
    <w:rsid w:val="00ED7804"/>
    <w:rsid w:val="00F14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192</ap:Words>
  <ap:Characters>1060</ap:Characters>
  <ap:DocSecurity>0</ap:DocSecurity>
  <ap:Lines>8</ap:Lines>
  <ap:Paragraphs>2</ap:Paragraphs>
  <ap:ScaleCrop>false</ap:ScaleCrop>
  <ap:LinksUpToDate>false</ap:LinksUpToDate>
  <ap:CharactersWithSpaces>1250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2026-10-02T14:17:00.0000000Z</dcterms:created>
  <dcterms:modified xsi:type="dcterms:W3CDTF">2026-10-02T14:17:00.0000000Z</dcterms:modified>
  <dc:description>------------------------</dc:description>
  <dc:subject/>
  <keywords/>
  <version/>
  <category/>
</coreProperties>
</file>