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4AB1" w:rsidP="00F94836" w:rsidRDefault="009B1A40" w14:paraId="102A58F2" w14:textId="77777777">
      <w:pPr>
        <w:spacing w:line="276" w:lineRule="auto"/>
      </w:pPr>
      <w:r>
        <w:t>Geachte voorzitter,</w:t>
      </w:r>
    </w:p>
    <w:p w:rsidR="00DC79FE" w:rsidP="00F94836" w:rsidRDefault="00DC79FE" w14:paraId="2875650F" w14:textId="77777777">
      <w:pPr>
        <w:spacing w:line="276" w:lineRule="auto"/>
      </w:pPr>
    </w:p>
    <w:p w:rsidRPr="00D67B38" w:rsidR="009B1A40" w:rsidP="00F94836" w:rsidRDefault="009B1A40" w14:paraId="710C698D" w14:textId="0626AB90">
      <w:pPr>
        <w:spacing w:line="276" w:lineRule="auto"/>
        <w:rPr>
          <w:i/>
          <w:iCs/>
        </w:rPr>
      </w:pPr>
      <w:r>
        <w:t xml:space="preserve">Met verwijzing naar het verzoek van de vaste commissie voor Buitenlandse Handel en </w:t>
      </w:r>
      <w:r w:rsidRPr="00D67B38">
        <w:t>Ontwikkelingssamenwerking d.d. 24 september 2026</w:t>
      </w:r>
      <w:r w:rsidRPr="00D67B38" w:rsidR="00D67B38">
        <w:t xml:space="preserve"> (kenmerk: 2026Z19078/2026D46087)</w:t>
      </w:r>
      <w:r w:rsidRPr="00D67B38">
        <w:t>, verleen</w:t>
      </w:r>
      <w:r>
        <w:t xml:space="preserve"> ik graag toestemming voor deelname van ambtenaren van mijn ministerie aan technische briefings over:</w:t>
      </w:r>
    </w:p>
    <w:p w:rsidR="009B1A40" w:rsidP="00F94836" w:rsidRDefault="00DC79FE" w14:paraId="043A2A55" w14:textId="41A08B8F">
      <w:pPr>
        <w:pStyle w:val="Lijstalinea"/>
        <w:numPr>
          <w:ilvl w:val="0"/>
          <w:numId w:val="6"/>
        </w:numPr>
        <w:spacing w:line="276" w:lineRule="auto"/>
      </w:pPr>
      <w:r>
        <w:t>d</w:t>
      </w:r>
      <w:r w:rsidR="009B1A40">
        <w:t xml:space="preserve">e EU-Indonesië Brede Economische Partnerschapsovereenkomst (CEPA) en </w:t>
      </w:r>
      <w:r>
        <w:t xml:space="preserve">de </w:t>
      </w:r>
      <w:r w:rsidR="009B1A40">
        <w:t>Investeringsbeschermingsbijeenkomst (IPA), gepland op 6 oktober</w:t>
      </w:r>
      <w:r>
        <w:t xml:space="preserve"> a.s.</w:t>
      </w:r>
      <w:r w:rsidR="009B1A40">
        <w:t>;</w:t>
      </w:r>
    </w:p>
    <w:p w:rsidR="003D4AB1" w:rsidP="00F94836" w:rsidRDefault="00DC79FE" w14:paraId="102A58F5" w14:textId="4F098FCB">
      <w:pPr>
        <w:pStyle w:val="Lijstalinea"/>
        <w:numPr>
          <w:ilvl w:val="0"/>
          <w:numId w:val="6"/>
        </w:numPr>
        <w:spacing w:line="276" w:lineRule="auto"/>
      </w:pPr>
      <w:r>
        <w:t>h</w:t>
      </w:r>
      <w:r w:rsidR="009B1A40">
        <w:t>et EU-India handelsakkoord, in te plannen na verzending van de kabinetsappreciatie.</w:t>
      </w:r>
    </w:p>
    <w:p w:rsidR="00675606" w:rsidP="00675606" w:rsidRDefault="00675606" w14:paraId="370D830F" w14:textId="77777777">
      <w:pPr>
        <w:pStyle w:val="Lijstalinea"/>
        <w:spacing w:line="276" w:lineRule="auto"/>
        <w:ind w:left="360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3D4AB1" w14:paraId="102A58F8" w14:textId="77777777">
        <w:tc>
          <w:tcPr>
            <w:tcW w:w="3620" w:type="dxa"/>
          </w:tcPr>
          <w:p w:rsidR="00DC79FE" w:rsidP="00F94836" w:rsidRDefault="00DC79FE" w14:paraId="291F326F" w14:textId="77777777">
            <w:pPr>
              <w:spacing w:line="276" w:lineRule="auto"/>
            </w:pPr>
          </w:p>
          <w:p w:rsidR="00DC79FE" w:rsidP="00F94836" w:rsidRDefault="009B1A40" w14:paraId="6FDF4160" w14:textId="77777777">
            <w:pPr>
              <w:spacing w:line="276" w:lineRule="auto"/>
            </w:pPr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</w:p>
          <w:p w:rsidR="003D4AB1" w:rsidP="00F94836" w:rsidRDefault="009B1A40" w14:paraId="102A58F6" w14:textId="02386D78">
            <w:pPr>
              <w:spacing w:line="276" w:lineRule="auto"/>
            </w:pPr>
            <w:r>
              <w:br/>
            </w:r>
            <w:r>
              <w:br/>
              <w:t xml:space="preserve">S.W. </w:t>
            </w:r>
            <w:proofErr w:type="spellStart"/>
            <w:r>
              <w:t>Sjoerdsma</w:t>
            </w:r>
            <w:proofErr w:type="spellEnd"/>
          </w:p>
        </w:tc>
        <w:tc>
          <w:tcPr>
            <w:tcW w:w="3921" w:type="dxa"/>
          </w:tcPr>
          <w:p w:rsidR="003D4AB1" w:rsidP="00F94836" w:rsidRDefault="003D4AB1" w14:paraId="102A58F7" w14:textId="77777777">
            <w:pPr>
              <w:spacing w:line="276" w:lineRule="auto"/>
            </w:pPr>
          </w:p>
        </w:tc>
      </w:tr>
    </w:tbl>
    <w:p w:rsidR="003D4AB1" w:rsidP="00F94836" w:rsidRDefault="003D4AB1" w14:paraId="102A58F9" w14:textId="77777777">
      <w:pPr>
        <w:spacing w:line="276" w:lineRule="auto"/>
      </w:pPr>
    </w:p>
    <w:sectPr w:rsidR="003D4AB1" w:rsidSect="0020725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F4A8B" w14:textId="77777777" w:rsidR="009B1A40" w:rsidRDefault="009B1A40">
      <w:pPr>
        <w:spacing w:line="240" w:lineRule="auto"/>
      </w:pPr>
      <w:r>
        <w:separator/>
      </w:r>
    </w:p>
  </w:endnote>
  <w:endnote w:type="continuationSeparator" w:id="0">
    <w:p w14:paraId="0E304C5D" w14:textId="77777777" w:rsidR="009B1A40" w:rsidRDefault="009B1A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2BED" w14:textId="77777777" w:rsidR="00626A9C" w:rsidRDefault="00626A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8482" w14:textId="77777777" w:rsidR="00626A9C" w:rsidRDefault="00626A9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C3C0" w14:textId="77777777" w:rsidR="00626A9C" w:rsidRDefault="00626A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4C551" w14:textId="77777777" w:rsidR="009B1A40" w:rsidRDefault="009B1A40">
      <w:pPr>
        <w:spacing w:line="240" w:lineRule="auto"/>
      </w:pPr>
      <w:r>
        <w:separator/>
      </w:r>
    </w:p>
  </w:footnote>
  <w:footnote w:type="continuationSeparator" w:id="0">
    <w:p w14:paraId="5976668B" w14:textId="77777777" w:rsidR="009B1A40" w:rsidRDefault="009B1A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B01E9" w14:textId="77777777" w:rsidR="00626A9C" w:rsidRDefault="00626A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58FA" w14:textId="77777777" w:rsidR="003D4AB1" w:rsidRDefault="009B1A40">
    <w:r>
      <w:rPr>
        <w:noProof/>
      </w:rPr>
      <mc:AlternateContent>
        <mc:Choice Requires="wps">
          <w:drawing>
            <wp:anchor distT="0" distB="0" distL="0" distR="0" simplePos="1" relativeHeight="251658240" behindDoc="0" locked="1" layoutInCell="1" allowOverlap="1" wp14:anchorId="102A58FE" wp14:editId="102A58FF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31" w14:textId="77777777" w:rsidR="003D4AB1" w:rsidRDefault="009B1A40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02A5932" w14:textId="77777777" w:rsidR="003D4AB1" w:rsidRDefault="003D4AB1">
                          <w:pPr>
                            <w:pStyle w:val="WitregelW2"/>
                          </w:pPr>
                        </w:p>
                        <w:p w14:paraId="102A5933" w14:textId="77777777" w:rsidR="003D4AB1" w:rsidRDefault="009B1A4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02A5934" w14:textId="77777777" w:rsidR="003D4AB1" w:rsidRDefault="009B1A40">
                          <w:pPr>
                            <w:pStyle w:val="Referentiegegevens"/>
                          </w:pPr>
                          <w:r>
                            <w:t>BZ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2A58FE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02A5931" w14:textId="77777777" w:rsidR="003D4AB1" w:rsidRDefault="009B1A40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02A5932" w14:textId="77777777" w:rsidR="003D4AB1" w:rsidRDefault="003D4AB1">
                    <w:pPr>
                      <w:pStyle w:val="WitregelW2"/>
                    </w:pPr>
                  </w:p>
                  <w:p w14:paraId="102A5933" w14:textId="77777777" w:rsidR="003D4AB1" w:rsidRDefault="009B1A4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02A5934" w14:textId="77777777" w:rsidR="003D4AB1" w:rsidRDefault="009B1A40">
                    <w:pPr>
                      <w:pStyle w:val="Referentiegegevens"/>
                    </w:pPr>
                    <w:r>
                      <w:t>BZ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1" behindDoc="0" locked="1" layoutInCell="1" allowOverlap="1" wp14:anchorId="102A5900" wp14:editId="102A5901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35" w14:textId="77777777" w:rsidR="003D4AB1" w:rsidRDefault="009B1A40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2A5900" id="41b111a9-80a4-11ea-b356-6230a4311406" o:spid="_x0000_s1027" type="#_x0000_t202" style="position:absolute;margin-left:79.35pt;margin-top:802.75pt;width:377pt;height:19.8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102A5935" w14:textId="77777777" w:rsidR="003D4AB1" w:rsidRDefault="009B1A40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2" behindDoc="0" locked="1" layoutInCell="1" allowOverlap="1" wp14:anchorId="102A5902" wp14:editId="102A5903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43" w14:textId="77777777" w:rsidR="009B1A40" w:rsidRDefault="009B1A4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2A5902" id="41b1115b-80a4-11ea-b356-6230a4311406" o:spid="_x0000_s1028" type="#_x0000_t202" style="position:absolute;margin-left:466.25pt;margin-top:802.75pt;width:101.25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02A5943" w14:textId="77777777" w:rsidR="009B1A40" w:rsidRDefault="009B1A4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58FC" w14:textId="20CD2A2E" w:rsidR="003D4AB1" w:rsidRDefault="009B1A40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102A5904" wp14:editId="102A5905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36" w14:textId="77777777" w:rsidR="009B1A40" w:rsidRDefault="009B1A4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2A5904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102A5936" w14:textId="77777777" w:rsidR="009B1A40" w:rsidRDefault="009B1A4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102A5906" wp14:editId="102A5907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15" w14:textId="77777777" w:rsidR="003D4AB1" w:rsidRDefault="009B1A40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2A5906" id="41b10c0b-80a4-11ea-b356-6230a4311406" o:spid="_x0000_s1030" type="#_x0000_t202" style="position:absolute;margin-left:79.35pt;margin-top:153.9pt;width:377pt;height:87.8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02A5915" w14:textId="77777777" w:rsidR="003D4AB1" w:rsidRDefault="009B1A40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102A5908" wp14:editId="102A5909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3D4AB1" w14:paraId="102A5918" w14:textId="77777777">
                            <w:tc>
                              <w:tcPr>
                                <w:tcW w:w="678" w:type="dxa"/>
                              </w:tcPr>
                              <w:p w14:paraId="102A5916" w14:textId="77777777" w:rsidR="003D4AB1" w:rsidRDefault="009B1A4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102A5917" w14:textId="3E2B4166" w:rsidR="003D4AB1" w:rsidRDefault="00F94836">
                                <w:r>
                                  <w:t xml:space="preserve"> </w:t>
                                </w:r>
                                <w:r w:rsidR="00626A9C">
                                  <w:t xml:space="preserve">2 </w:t>
                                </w:r>
                                <w:r w:rsidR="00B91225">
                                  <w:t>oktober</w:t>
                                </w:r>
                                <w:r w:rsidR="009B1A40">
                                  <w:t xml:space="preserve"> 2026</w:t>
                                </w:r>
                              </w:p>
                            </w:tc>
                          </w:tr>
                          <w:tr w:rsidR="003D4AB1" w14:paraId="102A591D" w14:textId="77777777">
                            <w:tc>
                              <w:tcPr>
                                <w:tcW w:w="678" w:type="dxa"/>
                              </w:tcPr>
                              <w:p w14:paraId="102A5919" w14:textId="77777777" w:rsidR="003D4AB1" w:rsidRDefault="009B1A40">
                                <w:r>
                                  <w:t>Betreft</w:t>
                                </w:r>
                              </w:p>
                              <w:p w14:paraId="102A591A" w14:textId="77777777" w:rsidR="003D4AB1" w:rsidRDefault="003D4AB1"/>
                            </w:tc>
                            <w:tc>
                              <w:tcPr>
                                <w:tcW w:w="6851" w:type="dxa"/>
                              </w:tcPr>
                              <w:p w14:paraId="102A591B" w14:textId="77777777" w:rsidR="003D4AB1" w:rsidRDefault="009B1A40">
                                <w:r>
                                  <w:t>Technische briefings</w:t>
                                </w:r>
                              </w:p>
                              <w:p w14:paraId="102A591C" w14:textId="77777777" w:rsidR="003D4AB1" w:rsidRDefault="003D4AB1"/>
                            </w:tc>
                          </w:tr>
                        </w:tbl>
                        <w:p w14:paraId="102A591E" w14:textId="77777777" w:rsidR="003D4AB1" w:rsidRDefault="003D4AB1"/>
                        <w:p w14:paraId="102A591F" w14:textId="77777777" w:rsidR="003D4AB1" w:rsidRDefault="003D4AB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2A5908" id="41b10c7e-80a4-11ea-b356-6230a4311406" o:spid="_x0000_s1031" type="#_x0000_t202" style="position:absolute;margin-left:79.35pt;margin-top:296.5pt;width:376.45pt;height:47.95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3D4AB1" w14:paraId="102A5918" w14:textId="77777777">
                      <w:tc>
                        <w:tcPr>
                          <w:tcW w:w="678" w:type="dxa"/>
                        </w:tcPr>
                        <w:p w14:paraId="102A5916" w14:textId="77777777" w:rsidR="003D4AB1" w:rsidRDefault="009B1A40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102A5917" w14:textId="3E2B4166" w:rsidR="003D4AB1" w:rsidRDefault="00F94836">
                          <w:r>
                            <w:t xml:space="preserve"> </w:t>
                          </w:r>
                          <w:r w:rsidR="00626A9C">
                            <w:t xml:space="preserve">2 </w:t>
                          </w:r>
                          <w:r w:rsidR="00B91225">
                            <w:t>oktober</w:t>
                          </w:r>
                          <w:r w:rsidR="009B1A40">
                            <w:t xml:space="preserve"> 2026</w:t>
                          </w:r>
                        </w:p>
                      </w:tc>
                    </w:tr>
                    <w:tr w:rsidR="003D4AB1" w14:paraId="102A591D" w14:textId="77777777">
                      <w:tc>
                        <w:tcPr>
                          <w:tcW w:w="678" w:type="dxa"/>
                        </w:tcPr>
                        <w:p w14:paraId="102A5919" w14:textId="77777777" w:rsidR="003D4AB1" w:rsidRDefault="009B1A40">
                          <w:r>
                            <w:t>Betreft</w:t>
                          </w:r>
                        </w:p>
                        <w:p w14:paraId="102A591A" w14:textId="77777777" w:rsidR="003D4AB1" w:rsidRDefault="003D4AB1"/>
                      </w:tc>
                      <w:tc>
                        <w:tcPr>
                          <w:tcW w:w="6851" w:type="dxa"/>
                        </w:tcPr>
                        <w:p w14:paraId="102A591B" w14:textId="77777777" w:rsidR="003D4AB1" w:rsidRDefault="009B1A40">
                          <w:r>
                            <w:t>Technische briefings</w:t>
                          </w:r>
                        </w:p>
                        <w:p w14:paraId="102A591C" w14:textId="77777777" w:rsidR="003D4AB1" w:rsidRDefault="003D4AB1"/>
                      </w:tc>
                    </w:tr>
                  </w:tbl>
                  <w:p w14:paraId="102A591E" w14:textId="77777777" w:rsidR="003D4AB1" w:rsidRDefault="003D4AB1"/>
                  <w:p w14:paraId="102A591F" w14:textId="77777777" w:rsidR="003D4AB1" w:rsidRDefault="003D4AB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102A590A" wp14:editId="3005EFB2">
              <wp:simplePos x="0" y="0"/>
              <wp:positionH relativeFrom="page">
                <wp:posOffset>5921375</wp:posOffset>
              </wp:positionH>
              <wp:positionV relativeFrom="page">
                <wp:posOffset>1964690</wp:posOffset>
              </wp:positionV>
              <wp:extent cx="133858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858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21" w14:textId="170380B7" w:rsidR="003D4AB1" w:rsidRDefault="009B1A40" w:rsidP="00F94836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02A5922" w14:textId="77777777" w:rsidR="003D4AB1" w:rsidRDefault="009B1A40">
                          <w:pPr>
                            <w:pStyle w:val="Referentiegegevens"/>
                          </w:pPr>
                          <w:r>
                            <w:t>Rijnstraat 8</w:t>
                          </w:r>
                        </w:p>
                        <w:p w14:paraId="102A5923" w14:textId="77777777" w:rsidR="003D4AB1" w:rsidRPr="00D67B38" w:rsidRDefault="009B1A40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D67B38">
                            <w:rPr>
                              <w:lang w:val="da-DK"/>
                            </w:rPr>
                            <w:t>2515 XP  Den Haag</w:t>
                          </w:r>
                        </w:p>
                        <w:p w14:paraId="102A5924" w14:textId="77777777" w:rsidR="003D4AB1" w:rsidRPr="00D67B38" w:rsidRDefault="009B1A40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D67B38">
                            <w:rPr>
                              <w:lang w:val="da-DK"/>
                            </w:rPr>
                            <w:t>Postbus 20061</w:t>
                          </w:r>
                        </w:p>
                        <w:p w14:paraId="102A5927" w14:textId="77777777" w:rsidR="003D4AB1" w:rsidRPr="00D67B38" w:rsidRDefault="009B1A40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D67B38">
                            <w:rPr>
                              <w:lang w:val="da-DK"/>
                            </w:rPr>
                            <w:t>Nederland</w:t>
                          </w:r>
                        </w:p>
                        <w:p w14:paraId="102A5928" w14:textId="77777777" w:rsidR="003D4AB1" w:rsidRPr="00D67B38" w:rsidRDefault="009B1A40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D67B38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102A5929" w14:textId="77777777" w:rsidR="003D4AB1" w:rsidRPr="00D67B38" w:rsidRDefault="003D4AB1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102A592A" w14:textId="77777777" w:rsidR="003D4AB1" w:rsidRPr="00D67B38" w:rsidRDefault="009B1A40">
                          <w:pPr>
                            <w:pStyle w:val="Referentiegegevensbold"/>
                          </w:pPr>
                          <w:r w:rsidRPr="00D67B38">
                            <w:t>Onze referentie</w:t>
                          </w:r>
                        </w:p>
                        <w:p w14:paraId="39C48011" w14:textId="49EAECFC" w:rsidR="009B1A40" w:rsidRPr="009B1A40" w:rsidRDefault="009B1A40" w:rsidP="009B1A40">
                          <w:pPr>
                            <w:pStyle w:val="Referentiegegevens"/>
                          </w:pPr>
                          <w:r>
                            <w:t>BZ2632258</w:t>
                          </w:r>
                        </w:p>
                        <w:p w14:paraId="102A592C" w14:textId="77777777" w:rsidR="003D4AB1" w:rsidRDefault="003D4AB1">
                          <w:pPr>
                            <w:pStyle w:val="WitregelW1"/>
                          </w:pPr>
                        </w:p>
                        <w:p w14:paraId="102A592D" w14:textId="77777777" w:rsidR="003D4AB1" w:rsidRDefault="009B1A40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02A592E" w14:textId="77777777" w:rsidR="003D4AB1" w:rsidRDefault="009B1A40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02A590A" id="41b10cd4-80a4-11ea-b356-6230a4311406" o:spid="_x0000_s1032" type="#_x0000_t202" style="position:absolute;margin-left:466.25pt;margin-top:154.7pt;width:105.4pt;height:630.7pt;z-index:25165824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" filled="f" stroked="f">
              <v:textbox inset="0,0,0,0">
                <w:txbxContent>
                  <w:p w14:paraId="102A5921" w14:textId="170380B7" w:rsidR="003D4AB1" w:rsidRDefault="009B1A40" w:rsidP="00F94836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02A5922" w14:textId="77777777" w:rsidR="003D4AB1" w:rsidRDefault="009B1A40">
                    <w:pPr>
                      <w:pStyle w:val="Referentiegegevens"/>
                    </w:pPr>
                    <w:r>
                      <w:t>Rijnstraat 8</w:t>
                    </w:r>
                  </w:p>
                  <w:p w14:paraId="102A5923" w14:textId="77777777" w:rsidR="003D4AB1" w:rsidRPr="00D67B38" w:rsidRDefault="009B1A40">
                    <w:pPr>
                      <w:pStyle w:val="Referentiegegevens"/>
                      <w:rPr>
                        <w:lang w:val="da-DK"/>
                      </w:rPr>
                    </w:pPr>
                    <w:r w:rsidRPr="00D67B38">
                      <w:rPr>
                        <w:lang w:val="da-DK"/>
                      </w:rPr>
                      <w:t>2515 XP  Den Haag</w:t>
                    </w:r>
                  </w:p>
                  <w:p w14:paraId="102A5924" w14:textId="77777777" w:rsidR="003D4AB1" w:rsidRPr="00D67B38" w:rsidRDefault="009B1A40">
                    <w:pPr>
                      <w:pStyle w:val="Referentiegegevens"/>
                      <w:rPr>
                        <w:lang w:val="da-DK"/>
                      </w:rPr>
                    </w:pPr>
                    <w:r w:rsidRPr="00D67B38">
                      <w:rPr>
                        <w:lang w:val="da-DK"/>
                      </w:rPr>
                      <w:t>Postbus 20061</w:t>
                    </w:r>
                  </w:p>
                  <w:p w14:paraId="102A5927" w14:textId="77777777" w:rsidR="003D4AB1" w:rsidRPr="00D67B38" w:rsidRDefault="009B1A40">
                    <w:pPr>
                      <w:pStyle w:val="Referentiegegevens"/>
                      <w:rPr>
                        <w:lang w:val="da-DK"/>
                      </w:rPr>
                    </w:pPr>
                    <w:r w:rsidRPr="00D67B38">
                      <w:rPr>
                        <w:lang w:val="da-DK"/>
                      </w:rPr>
                      <w:t>Nederland</w:t>
                    </w:r>
                  </w:p>
                  <w:p w14:paraId="102A5928" w14:textId="77777777" w:rsidR="003D4AB1" w:rsidRPr="00D67B38" w:rsidRDefault="009B1A40">
                    <w:pPr>
                      <w:pStyle w:val="Referentiegegevens"/>
                      <w:rPr>
                        <w:lang w:val="da-DK"/>
                      </w:rPr>
                    </w:pPr>
                    <w:r w:rsidRPr="00D67B38">
                      <w:rPr>
                        <w:lang w:val="da-DK"/>
                      </w:rPr>
                      <w:t>www.minbuza.nl</w:t>
                    </w:r>
                  </w:p>
                  <w:p w14:paraId="102A5929" w14:textId="77777777" w:rsidR="003D4AB1" w:rsidRPr="00D67B38" w:rsidRDefault="003D4AB1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102A592A" w14:textId="77777777" w:rsidR="003D4AB1" w:rsidRPr="00D67B38" w:rsidRDefault="009B1A40">
                    <w:pPr>
                      <w:pStyle w:val="Referentiegegevensbold"/>
                    </w:pPr>
                    <w:r w:rsidRPr="00D67B38">
                      <w:t>Onze referentie</w:t>
                    </w:r>
                  </w:p>
                  <w:p w14:paraId="39C48011" w14:textId="49EAECFC" w:rsidR="009B1A40" w:rsidRPr="009B1A40" w:rsidRDefault="009B1A40" w:rsidP="009B1A40">
                    <w:pPr>
                      <w:pStyle w:val="Referentiegegevens"/>
                    </w:pPr>
                    <w:r>
                      <w:t>BZ2632258</w:t>
                    </w:r>
                  </w:p>
                  <w:p w14:paraId="102A592C" w14:textId="77777777" w:rsidR="003D4AB1" w:rsidRDefault="003D4AB1">
                    <w:pPr>
                      <w:pStyle w:val="WitregelW1"/>
                    </w:pPr>
                  </w:p>
                  <w:p w14:paraId="102A592D" w14:textId="77777777" w:rsidR="003D4AB1" w:rsidRDefault="009B1A40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02A592E" w14:textId="77777777" w:rsidR="003D4AB1" w:rsidRDefault="009B1A40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102A590E" wp14:editId="79D7DB1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3C" w14:textId="77777777" w:rsidR="009B1A40" w:rsidRDefault="009B1A4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2A590E" id="41b10d73-80a4-11ea-b356-6230a4311406" o:spid="_x0000_s1033" type="#_x0000_t202" style="position:absolute;margin-left:466.25pt;margin-top:802.75pt;width:101.25pt;height:12.75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02A593C" w14:textId="77777777" w:rsidR="009B1A40" w:rsidRDefault="009B1A4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9" behindDoc="0" locked="1" layoutInCell="1" allowOverlap="1" wp14:anchorId="102A5910" wp14:editId="102A5911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3E" w14:textId="77777777" w:rsidR="009B1A40" w:rsidRDefault="009B1A4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2A5910" id="41b10dc3-80a4-11ea-b356-6230a4311406" o:spid="_x0000_s1034" type="#_x0000_t202" style="position:absolute;margin-left:279.2pt;margin-top:0;width:36.85pt;height:124.65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102A593E" w14:textId="77777777" w:rsidR="009B1A40" w:rsidRDefault="009B1A4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0" behindDoc="0" locked="1" layoutInCell="1" allowOverlap="1" wp14:anchorId="102A5912" wp14:editId="102A591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A5930" w14:textId="77777777" w:rsidR="003D4AB1" w:rsidRDefault="009B1A4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2A5936" wp14:editId="102A5937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2A5912" id="41b10edc-80a4-11ea-b356-6230a4311406" o:spid="_x0000_s1035" type="#_x0000_t202" style="position:absolute;margin-left:314.6pt;margin-top:0;width:184.25pt;height:124.7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102A5930" w14:textId="77777777" w:rsidR="003D4AB1" w:rsidRDefault="009B1A4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02A5936" wp14:editId="102A5937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72ECC0"/>
    <w:multiLevelType w:val="multilevel"/>
    <w:tmpl w:val="DE80766E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E1B3EEA9"/>
    <w:multiLevelType w:val="multilevel"/>
    <w:tmpl w:val="C8C4214F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ED17112F"/>
    <w:multiLevelType w:val="multilevel"/>
    <w:tmpl w:val="FD03D889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C44DAB"/>
    <w:multiLevelType w:val="multilevel"/>
    <w:tmpl w:val="BFD4369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0060928"/>
    <w:multiLevelType w:val="hybridMultilevel"/>
    <w:tmpl w:val="92484520"/>
    <w:lvl w:ilvl="0" w:tplc="5798F766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5B7C4C"/>
    <w:multiLevelType w:val="multilevel"/>
    <w:tmpl w:val="75E432C5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188635904">
    <w:abstractNumId w:val="0"/>
  </w:num>
  <w:num w:numId="2" w16cid:durableId="127284050">
    <w:abstractNumId w:val="5"/>
  </w:num>
  <w:num w:numId="3" w16cid:durableId="1786271909">
    <w:abstractNumId w:val="3"/>
  </w:num>
  <w:num w:numId="4" w16cid:durableId="689112169">
    <w:abstractNumId w:val="1"/>
  </w:num>
  <w:num w:numId="5" w16cid:durableId="1180583234">
    <w:abstractNumId w:val="2"/>
  </w:num>
  <w:num w:numId="6" w16cid:durableId="288584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AB1"/>
    <w:rsid w:val="00003584"/>
    <w:rsid w:val="00207253"/>
    <w:rsid w:val="00243E74"/>
    <w:rsid w:val="003D4AB1"/>
    <w:rsid w:val="005271E4"/>
    <w:rsid w:val="00626A9C"/>
    <w:rsid w:val="00675606"/>
    <w:rsid w:val="007808D5"/>
    <w:rsid w:val="00805A26"/>
    <w:rsid w:val="008D5AF9"/>
    <w:rsid w:val="009B1A40"/>
    <w:rsid w:val="00AB053F"/>
    <w:rsid w:val="00B64DA2"/>
    <w:rsid w:val="00B91225"/>
    <w:rsid w:val="00D204C3"/>
    <w:rsid w:val="00D67B38"/>
    <w:rsid w:val="00DC79FE"/>
    <w:rsid w:val="00DD6D39"/>
    <w:rsid w:val="00DD785D"/>
    <w:rsid w:val="00F9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102A58F2"/>
  <w15:docId w15:val="{E41502AA-8B7F-4F9F-8CEC-943FE046B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Lijstalinea">
    <w:name w:val="List Paragraph"/>
    <w:basedOn w:val="Standaard"/>
    <w:uiPriority w:val="34"/>
    <w:qFormat/>
    <w:rsid w:val="009B1A40"/>
    <w:pPr>
      <w:autoSpaceDN/>
      <w:spacing w:line="240" w:lineRule="atLeast"/>
      <w:ind w:left="720"/>
      <w:contextualSpacing/>
      <w:textAlignment w:val="auto"/>
    </w:pPr>
    <w:rPr>
      <w:rFonts w:eastAsia="Times New Roman" w:cs="Times New Roman"/>
      <w:color w:val="auto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9B1A4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1A4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B1A4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1A4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94</ap:Words>
  <ap:Characters>521</ap:Characters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Technische briefings</vt:lpstr>
    </vt:vector>
  </ap:TitlesOfParts>
  <ap:LinksUpToDate>false</ap:LinksUpToDate>
  <ap:CharactersWithSpaces>614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2026-10-02T07:48:00.0000000Z</lastPrinted>
  <dcterms:created xsi:type="dcterms:W3CDTF">2026-10-02T13:03:00.0000000Z</dcterms:created>
  <dcterms:modified xsi:type="dcterms:W3CDTF">2026-10-02T13:03:00.0000000Z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https://247.plaza.buzaservices.nl/subject/PV-VZ2026032026/BZ2632258/Technische%20briefings.docx, </vt:lpwstr>
  </property>
  <property fmtid="{D5CDD505-2E9C-101B-9397-08002B2CF9AE}" pid="24" name="_dlc_DocIdItemGuid">
    <vt:lpwstr>a587d61d-249e-49c2-ab82-9cc7211ffe86</vt:lpwstr>
  </property>
  <property fmtid="{D5CDD505-2E9C-101B-9397-08002B2CF9AE}" pid="25" name="_docset_NoMedatataSyncRequired">
    <vt:lpwstr>False</vt:lpwstr>
  </property>
</Properties>
</file>