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393D" w:rsidP="00CD393D" w:rsidRDefault="00CD393D" w14:paraId="508441E8" w14:textId="77777777">
      <w:pPr>
        <w:pStyle w:val="Kop1"/>
        <w:rPr>
          <w:rFonts w:ascii="Arial" w:hAnsi="Arial" w:eastAsia="Times New Roman" w:cs="Arial"/>
        </w:rPr>
      </w:pPr>
      <w:r>
        <w:rPr>
          <w:rStyle w:val="Zwaar"/>
          <w:rFonts w:ascii="Arial" w:hAnsi="Arial" w:eastAsia="Times New Roman" w:cs="Arial"/>
        </w:rPr>
        <w:t>Verzoekschriften</w:t>
      </w:r>
    </w:p>
    <w:p w:rsidR="00CD393D" w:rsidP="00CD393D" w:rsidRDefault="00CD393D" w14:paraId="7CE1357F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Verzoekschrift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Aan de orde is de behandeling van: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Style w:val="Zwaar"/>
          <w:rFonts w:ascii="Arial" w:hAnsi="Arial" w:eastAsia="Times New Roman" w:cs="Arial"/>
          <w:sz w:val="22"/>
          <w:szCs w:val="22"/>
        </w:rPr>
        <w:t xml:space="preserve">- de verslagen van de commissie voor de Verzoekschriften en de Burgerinitiatieven (36615, </w:t>
      </w:r>
      <w:proofErr w:type="spellStart"/>
      <w:r>
        <w:rPr>
          <w:rStyle w:val="Zwaar"/>
          <w:rFonts w:ascii="Arial" w:hAnsi="Arial" w:eastAsia="Times New Roman" w:cs="Arial"/>
          <w:sz w:val="22"/>
          <w:szCs w:val="22"/>
        </w:rPr>
        <w:t>nrs</w:t>
      </w:r>
      <w:proofErr w:type="spellEnd"/>
      <w:r>
        <w:rPr>
          <w:rStyle w:val="Zwaar"/>
          <w:rFonts w:ascii="Arial" w:hAnsi="Arial" w:eastAsia="Times New Roman" w:cs="Arial"/>
          <w:sz w:val="22"/>
          <w:szCs w:val="22"/>
        </w:rPr>
        <w:t>. 21 en 22).</w:t>
      </w:r>
      <w:r>
        <w:rPr>
          <w:rFonts w:ascii="Arial" w:hAnsi="Arial" w:eastAsia="Times New Roman" w:cs="Arial"/>
          <w:sz w:val="22"/>
          <w:szCs w:val="22"/>
        </w:rPr>
        <w:t xml:space="preserve"> 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 xml:space="preserve">De </w:t>
      </w:r>
      <w:r>
        <w:rPr>
          <w:rStyle w:val="Zwaar"/>
          <w:rFonts w:ascii="Arial" w:hAnsi="Arial" w:eastAsia="Times New Roman" w:cs="Arial"/>
          <w:sz w:val="22"/>
          <w:szCs w:val="22"/>
        </w:rPr>
        <w:t>voorzitter</w:t>
      </w:r>
      <w:r>
        <w:rPr>
          <w:rFonts w:ascii="Arial" w:hAnsi="Arial" w:eastAsia="Times New Roman" w:cs="Arial"/>
          <w:sz w:val="22"/>
          <w:szCs w:val="22"/>
        </w:rPr>
        <w:t>:</w:t>
      </w:r>
      <w:r>
        <w:rPr>
          <w:rFonts w:ascii="Arial" w:hAnsi="Arial" w:eastAsia="Times New Roman" w:cs="Arial"/>
          <w:sz w:val="22"/>
          <w:szCs w:val="22"/>
        </w:rPr>
        <w:br/>
        <w:t>Ik stel voor overeenkomstig de voorstellen van de commissie voor de Verzoekschriften en de Burgerinitiatieven te besluiten.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Daartoe wordt besloten.</w:t>
      </w:r>
    </w:p>
    <w:p w:rsidR="002C3023" w:rsidRDefault="002C3023" w14:paraId="66CE4FA2" w14:textId="77777777"/>
    <w:sectPr w:rsidR="002C302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3D"/>
    <w:rsid w:val="002C3023"/>
    <w:rsid w:val="00455DC4"/>
    <w:rsid w:val="00CD393D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89DF"/>
  <w15:chartTrackingRefBased/>
  <w15:docId w15:val="{ED3BA8F1-0E55-4F10-B560-6473A1B6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393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D39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D39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39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39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39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393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393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393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393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3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D3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3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39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39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39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39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39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39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D39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D3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393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3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39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D39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D39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D39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3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39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D393D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CD3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289</ap:Characters>
  <ap:DocSecurity>0</ap:DocSecurity>
  <ap:Lines>2</ap:Lines>
  <ap:Paragraphs>1</ap:Paragraphs>
  <ap:ScaleCrop>false</ap:ScaleCrop>
  <ap:LinksUpToDate>false</ap:LinksUpToDate>
  <ap:CharactersWithSpaces>340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2026-10-02T07:04:00.0000000Z</dcterms:created>
  <dcterms:modified xsi:type="dcterms:W3CDTF">2026-10-02T07:04:00.0000000Z</dcterms:modified>
  <version/>
  <category/>
</coreProperties>
</file>