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1B3D" w:rsidP="00A75438" w:rsidRDefault="00DC1B3D" w14:paraId="1EB688F3" w14:textId="77777777">
      <w:pPr>
        <w:spacing w:line="276" w:lineRule="auto"/>
      </w:pPr>
    </w:p>
    <w:p w:rsidR="00DC1B3D" w:rsidP="00A75438" w:rsidRDefault="00DC1B3D" w14:paraId="20555447" w14:textId="77777777">
      <w:pPr>
        <w:spacing w:line="276" w:lineRule="auto"/>
      </w:pPr>
    </w:p>
    <w:p w:rsidR="00A75438" w:rsidP="00A75438" w:rsidRDefault="00A75438" w14:paraId="38BB02B6" w14:textId="77777777">
      <w:pPr>
        <w:spacing w:line="276" w:lineRule="auto"/>
      </w:pPr>
    </w:p>
    <w:p w:rsidRPr="00826CB8" w:rsidR="001D01F0" w:rsidP="00A75438" w:rsidRDefault="006D12E2" w14:paraId="37793F38" w14:textId="7CAA9FA2">
      <w:pPr>
        <w:spacing w:line="276" w:lineRule="auto"/>
      </w:pPr>
      <w:r w:rsidRPr="00826CB8">
        <w:t>Geachte voorzitter,</w:t>
      </w:r>
    </w:p>
    <w:p w:rsidRPr="00826CB8" w:rsidR="001D01F0" w:rsidP="00A75438" w:rsidRDefault="001D01F0" w14:paraId="37793F39" w14:textId="77777777">
      <w:pPr>
        <w:spacing w:line="276" w:lineRule="auto"/>
      </w:pPr>
    </w:p>
    <w:p w:rsidRPr="00826CB8" w:rsidR="00033336" w:rsidP="00A75438" w:rsidRDefault="002C76E6" w14:paraId="0B0ACBF4" w14:textId="12B44982">
      <w:pPr>
        <w:spacing w:line="276" w:lineRule="auto"/>
      </w:pPr>
      <w:r w:rsidRPr="00826CB8">
        <w:t xml:space="preserve">Tijdens het tweeminutendebat staatsdeelnemingen op 22 september </w:t>
      </w:r>
      <w:r w:rsidRPr="00826CB8" w:rsidR="00FB5AE0">
        <w:t xml:space="preserve">jl. </w:t>
      </w:r>
      <w:r w:rsidRPr="00826CB8">
        <w:t xml:space="preserve">diende het lid </w:t>
      </w:r>
      <w:proofErr w:type="spellStart"/>
      <w:r w:rsidRPr="00826CB8">
        <w:t>Kostic</w:t>
      </w:r>
      <w:proofErr w:type="spellEnd"/>
      <w:r w:rsidRPr="00826CB8">
        <w:t xml:space="preserve"> een motie</w:t>
      </w:r>
      <w:r w:rsidRPr="00826CB8" w:rsidR="002D321F">
        <w:rPr>
          <w:rStyle w:val="Voetnootmarkering"/>
        </w:rPr>
        <w:footnoteReference w:id="1"/>
      </w:r>
      <w:r w:rsidRPr="00826CB8">
        <w:t xml:space="preserve"> in die de regering verzoekt om zich er als aandeelhouder van FMO voor in te zetten dat alle relevante FMO-documenten en informatie toegankelijk worden gemaakt voor nabestaanden en benadeelden van het </w:t>
      </w:r>
      <w:proofErr w:type="spellStart"/>
      <w:r w:rsidRPr="00826CB8">
        <w:t>Agua</w:t>
      </w:r>
      <w:proofErr w:type="spellEnd"/>
      <w:r w:rsidRPr="00826CB8">
        <w:t xml:space="preserve"> </w:t>
      </w:r>
      <w:proofErr w:type="spellStart"/>
      <w:r w:rsidRPr="00826CB8">
        <w:t>Zarca</w:t>
      </w:r>
      <w:proofErr w:type="spellEnd"/>
      <w:r w:rsidRPr="00826CB8">
        <w:t xml:space="preserve">-project in Honduras. </w:t>
      </w:r>
      <w:r w:rsidRPr="00826CB8" w:rsidR="00264F8A">
        <w:t xml:space="preserve">In deze brief geef ik uw Kamer graag de appreciatie van het kabinet m.b.t. deze motie. </w:t>
      </w:r>
    </w:p>
    <w:p w:rsidRPr="00826CB8" w:rsidR="00033336" w:rsidP="00A75438" w:rsidRDefault="00033336" w14:paraId="659819DC" w14:textId="77777777">
      <w:pPr>
        <w:spacing w:line="276" w:lineRule="auto"/>
      </w:pPr>
    </w:p>
    <w:p w:rsidRPr="00826CB8" w:rsidR="00A6693B" w:rsidP="00A75438" w:rsidRDefault="00A90F93" w14:paraId="20DAB953" w14:textId="092E3408">
      <w:pPr>
        <w:spacing w:line="276" w:lineRule="auto"/>
      </w:pPr>
      <w:r w:rsidRPr="00826CB8">
        <w:t>Het kabinet</w:t>
      </w:r>
      <w:r w:rsidRPr="00826CB8" w:rsidR="007852D1">
        <w:t xml:space="preserve"> betreur</w:t>
      </w:r>
      <w:r w:rsidRPr="00826CB8">
        <w:t xml:space="preserve">t </w:t>
      </w:r>
      <w:r w:rsidRPr="00826CB8" w:rsidR="00B744E5">
        <w:t>ten zeerste dat mensenrechtenactiviste</w:t>
      </w:r>
      <w:r w:rsidRPr="00826CB8" w:rsidR="00A714FF">
        <w:t xml:space="preserve"> Bertha Cáceres in 2016</w:t>
      </w:r>
      <w:r w:rsidRPr="00826CB8" w:rsidR="00B744E5">
        <w:t xml:space="preserve"> is vermoord.</w:t>
      </w:r>
      <w:r w:rsidRPr="00826CB8" w:rsidR="00A6693B">
        <w:t xml:space="preserve"> </w:t>
      </w:r>
      <w:r w:rsidRPr="00826CB8">
        <w:t>Het kabinet</w:t>
      </w:r>
      <w:r w:rsidRPr="00826CB8" w:rsidR="00A6693B">
        <w:t xml:space="preserve"> zet </w:t>
      </w:r>
      <w:r w:rsidRPr="00826CB8">
        <w:t>zich</w:t>
      </w:r>
      <w:r w:rsidRPr="00826CB8" w:rsidR="00A6693B">
        <w:t xml:space="preserve"> er </w:t>
      </w:r>
      <w:r w:rsidRPr="00826CB8" w:rsidR="006C63F3">
        <w:t xml:space="preserve">binnen </w:t>
      </w:r>
      <w:r w:rsidRPr="00826CB8">
        <w:t>haar</w:t>
      </w:r>
      <w:r w:rsidRPr="00826CB8" w:rsidR="006C63F3">
        <w:t xml:space="preserve"> mogelijkheden </w:t>
      </w:r>
      <w:r w:rsidRPr="00826CB8" w:rsidR="00A6693B">
        <w:t xml:space="preserve">voor in om in deze zaak tot een oplossing te komen die voor alle betrokken partijen acceptabel is. Daarvoor is mijn ministerie continue met FMO in dialoog en </w:t>
      </w:r>
      <w:r w:rsidRPr="00826CB8" w:rsidR="00AC6D49">
        <w:t>heeft het ministerie zich</w:t>
      </w:r>
      <w:r w:rsidRPr="00826CB8" w:rsidR="00B6124C">
        <w:t>, o</w:t>
      </w:r>
      <w:r w:rsidRPr="00826CB8" w:rsidR="007306C8">
        <w:t>nder andere</w:t>
      </w:r>
      <w:r w:rsidRPr="00826CB8" w:rsidR="00B6124C">
        <w:t xml:space="preserve"> via de </w:t>
      </w:r>
      <w:r w:rsidRPr="00826CB8" w:rsidR="001807F9">
        <w:t>a</w:t>
      </w:r>
      <w:r w:rsidRPr="00826CB8" w:rsidR="00B6124C">
        <w:t>mbassade,</w:t>
      </w:r>
      <w:r w:rsidRPr="00826CB8" w:rsidR="00AC6D49">
        <w:t xml:space="preserve"> over de jaren in Honduras ingezet voor gerechtigheid voor de moord. </w:t>
      </w:r>
      <w:r w:rsidRPr="00826CB8" w:rsidR="00BD6D07">
        <w:t>Zelf zal ik later dit jaar in gesprek gaan met de nabestaanden van Bertha Cáceres</w:t>
      </w:r>
      <w:r w:rsidRPr="00826CB8" w:rsidR="00E31C4D">
        <w:t>.</w:t>
      </w:r>
    </w:p>
    <w:p w:rsidRPr="00826CB8" w:rsidR="00A6693B" w:rsidP="00A75438" w:rsidRDefault="00A6693B" w14:paraId="7C756266" w14:textId="77777777">
      <w:pPr>
        <w:spacing w:line="276" w:lineRule="auto"/>
      </w:pPr>
    </w:p>
    <w:p w:rsidRPr="00826CB8" w:rsidR="007A08CC" w:rsidP="00A75438" w:rsidRDefault="007A08CC" w14:paraId="4C887C30" w14:textId="5FD854C0">
      <w:pPr>
        <w:spacing w:line="276" w:lineRule="auto"/>
      </w:pPr>
      <w:r w:rsidRPr="00826CB8">
        <w:t xml:space="preserve">Het </w:t>
      </w:r>
      <w:r w:rsidRPr="00826CB8" w:rsidR="0068092E">
        <w:t>k</w:t>
      </w:r>
      <w:r w:rsidRPr="00826CB8">
        <w:t xml:space="preserve">abinet hecht veel waarde aan transparantie. De Staat heeft naar aanleiding van </w:t>
      </w:r>
      <w:proofErr w:type="spellStart"/>
      <w:r w:rsidRPr="00826CB8">
        <w:t>Wob</w:t>
      </w:r>
      <w:proofErr w:type="spellEnd"/>
      <w:r w:rsidRPr="00826CB8">
        <w:t>- en WOO-verzoeken in 2017, 2022 en 2024</w:t>
      </w:r>
      <w:r w:rsidRPr="00826CB8" w:rsidDel="00AF2623">
        <w:t xml:space="preserve"> </w:t>
      </w:r>
      <w:r w:rsidRPr="00826CB8">
        <w:t xml:space="preserve">haar documenten reeds openbaar gemaakt inzake </w:t>
      </w:r>
      <w:proofErr w:type="spellStart"/>
      <w:r w:rsidRPr="00826CB8">
        <w:t>Agua</w:t>
      </w:r>
      <w:proofErr w:type="spellEnd"/>
      <w:r w:rsidRPr="00826CB8">
        <w:t xml:space="preserve"> </w:t>
      </w:r>
      <w:proofErr w:type="spellStart"/>
      <w:r w:rsidRPr="00826CB8">
        <w:t>Zarca</w:t>
      </w:r>
      <w:proofErr w:type="spellEnd"/>
      <w:r w:rsidRPr="00826CB8">
        <w:t>. Ik verwacht van FMO ook maximale transparantie</w:t>
      </w:r>
      <w:r w:rsidRPr="00826CB8" w:rsidR="00D453D7">
        <w:t xml:space="preserve"> en hier dring ik bij FMO ook op aan.</w:t>
      </w:r>
      <w:r w:rsidRPr="00826CB8">
        <w:t xml:space="preserve"> </w:t>
      </w:r>
    </w:p>
    <w:p w:rsidRPr="00826CB8" w:rsidR="007A08CC" w:rsidP="00A75438" w:rsidRDefault="007A08CC" w14:paraId="1FC4A691" w14:textId="77777777">
      <w:pPr>
        <w:spacing w:line="276" w:lineRule="auto"/>
      </w:pPr>
    </w:p>
    <w:p w:rsidRPr="00826CB8" w:rsidR="004C514C" w:rsidP="00A75438" w:rsidRDefault="0060225B" w14:paraId="62B88A2E" w14:textId="1087F8F8">
      <w:pPr>
        <w:spacing w:line="276" w:lineRule="auto"/>
      </w:pPr>
      <w:r w:rsidRPr="00826CB8">
        <w:t xml:space="preserve">Tegelijkertijd is </w:t>
      </w:r>
      <w:r w:rsidRPr="00826CB8" w:rsidR="00123186">
        <w:t>FMO</w:t>
      </w:r>
      <w:r w:rsidRPr="00826CB8" w:rsidR="00D453D7">
        <w:t xml:space="preserve"> </w:t>
      </w:r>
      <w:r w:rsidRPr="00826CB8" w:rsidR="00123186">
        <w:t xml:space="preserve">een zelfstandige onderneming </w:t>
      </w:r>
      <w:r w:rsidRPr="00826CB8">
        <w:t xml:space="preserve">die </w:t>
      </w:r>
      <w:r w:rsidRPr="00826CB8" w:rsidR="00123186">
        <w:t xml:space="preserve">opereert op afstand van de </w:t>
      </w:r>
      <w:r w:rsidRPr="00826CB8" w:rsidR="00A90F93">
        <w:t>S</w:t>
      </w:r>
      <w:r w:rsidRPr="00826CB8" w:rsidR="00123186">
        <w:t>taat. Dat betekent onder andere dat FMO zelf verantwoordelijk is voor individuele investeringen</w:t>
      </w:r>
      <w:r w:rsidRPr="00826CB8" w:rsidR="00BE0274">
        <w:t xml:space="preserve"> en d</w:t>
      </w:r>
      <w:r w:rsidRPr="00826CB8" w:rsidR="00123186">
        <w:t xml:space="preserve">e </w:t>
      </w:r>
      <w:r w:rsidRPr="00826CB8" w:rsidR="00A90F93">
        <w:t>S</w:t>
      </w:r>
      <w:r w:rsidRPr="00826CB8" w:rsidR="00123186">
        <w:t>taat geen rol</w:t>
      </w:r>
      <w:r w:rsidRPr="00826CB8" w:rsidR="00BE0274">
        <w:t xml:space="preserve"> heeft</w:t>
      </w:r>
      <w:r w:rsidRPr="00826CB8" w:rsidR="00123186">
        <w:t xml:space="preserve"> in</w:t>
      </w:r>
      <w:r w:rsidRPr="00826CB8" w:rsidR="00BE0274">
        <w:t xml:space="preserve"> de</w:t>
      </w:r>
      <w:r w:rsidRPr="00826CB8" w:rsidR="00123186">
        <w:t xml:space="preserve"> besluitvorming door FMO in individuele dossiers.</w:t>
      </w:r>
      <w:r w:rsidRPr="00826CB8" w:rsidR="004C514C">
        <w:t xml:space="preserve"> </w:t>
      </w:r>
      <w:r w:rsidRPr="00826CB8" w:rsidR="002B4538">
        <w:t>Tevens</w:t>
      </w:r>
      <w:r w:rsidRPr="00826CB8" w:rsidR="004C514C">
        <w:t xml:space="preserve"> lopen er o</w:t>
      </w:r>
      <w:r w:rsidRPr="00826CB8" w:rsidR="00E31C4D">
        <w:t>p dit moment verschillende juridische procedures over deze casus</w:t>
      </w:r>
      <w:r w:rsidRPr="00826CB8" w:rsidR="00754EF7">
        <w:t xml:space="preserve">, waarin de </w:t>
      </w:r>
      <w:r w:rsidRPr="00826CB8" w:rsidR="00E31C4D">
        <w:t xml:space="preserve">Staat geen partij </w:t>
      </w:r>
      <w:r w:rsidRPr="00826CB8" w:rsidR="00754EF7">
        <w:t xml:space="preserve">is. </w:t>
      </w:r>
      <w:r w:rsidRPr="00826CB8" w:rsidR="00E31C4D">
        <w:t>Het is aan FMO om een zorgvuldige afweging te maken over welke documenten het deelt, gegeven de juridische procedures.</w:t>
      </w:r>
      <w:r w:rsidRPr="00826CB8" w:rsidR="004C514C">
        <w:t xml:space="preserve"> </w:t>
      </w:r>
    </w:p>
    <w:p w:rsidRPr="00826CB8" w:rsidR="00C3358B" w:rsidP="00A75438" w:rsidRDefault="00C3358B" w14:paraId="1F5E414C" w14:textId="4815B1A4">
      <w:pPr>
        <w:spacing w:line="276" w:lineRule="auto"/>
      </w:pPr>
      <w:r w:rsidRPr="00826CB8">
        <w:lastRenderedPageBreak/>
        <w:t xml:space="preserve">In die context </w:t>
      </w:r>
      <w:r w:rsidRPr="00826CB8" w:rsidR="009D1594">
        <w:t xml:space="preserve">ontraad </w:t>
      </w:r>
      <w:r w:rsidRPr="00826CB8">
        <w:t>ik deze motie.</w:t>
      </w:r>
    </w:p>
    <w:p w:rsidRPr="00826CB8" w:rsidR="00A90F93" w:rsidP="00A75438" w:rsidRDefault="00A90F93" w14:paraId="17B8CEE5" w14:textId="77777777">
      <w:pPr>
        <w:spacing w:line="276" w:lineRule="auto"/>
      </w:pPr>
    </w:p>
    <w:p w:rsidRPr="00826CB8" w:rsidR="00A90F93" w:rsidP="00A75438" w:rsidRDefault="00A90F93" w14:paraId="6ECC622A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1D01F0" w14:paraId="37793F3E" w14:textId="77777777">
        <w:tc>
          <w:tcPr>
            <w:tcW w:w="3620" w:type="dxa"/>
          </w:tcPr>
          <w:p w:rsidR="001D01F0" w:rsidP="00A75438" w:rsidRDefault="006D12E2" w14:paraId="37793F3C" w14:textId="77777777">
            <w:pPr>
              <w:spacing w:line="276" w:lineRule="auto"/>
            </w:pPr>
            <w:r w:rsidRPr="00826CB8">
              <w:t>De minister van Buitenlandse Handel en Ontwikkelingssamenwerking,</w:t>
            </w:r>
            <w:r w:rsidRPr="00826CB8">
              <w:br/>
            </w:r>
            <w:r w:rsidRPr="00826CB8">
              <w:br/>
            </w:r>
            <w:r w:rsidRPr="00826CB8">
              <w:br/>
            </w:r>
            <w:r w:rsidRPr="00826CB8">
              <w:br/>
            </w:r>
            <w:r w:rsidRPr="00826CB8">
              <w:br/>
            </w:r>
            <w:r w:rsidRPr="00826CB8">
              <w:br/>
              <w:t>S.W. Sjoerdsma</w:t>
            </w:r>
          </w:p>
        </w:tc>
        <w:tc>
          <w:tcPr>
            <w:tcW w:w="3921" w:type="dxa"/>
          </w:tcPr>
          <w:p w:rsidR="001D01F0" w:rsidP="00A75438" w:rsidRDefault="001D01F0" w14:paraId="37793F3D" w14:textId="77777777">
            <w:pPr>
              <w:spacing w:line="276" w:lineRule="auto"/>
            </w:pPr>
          </w:p>
        </w:tc>
      </w:tr>
    </w:tbl>
    <w:p w:rsidR="001D01F0" w:rsidP="00A75438" w:rsidRDefault="001D01F0" w14:paraId="37793F3F" w14:textId="77777777">
      <w:pPr>
        <w:spacing w:line="276" w:lineRule="auto"/>
      </w:pPr>
    </w:p>
    <w:sectPr w:rsidR="001D01F0" w:rsidSect="00F21B48">
      <w:headerReference w:type="default" r:id="rId14"/>
      <w:footerReference w:type="default" r:id="rId15"/>
      <w:headerReference w:type="first" r:id="rId16"/>
      <w:footerReference w:type="first" r:id="rId17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C95B3" w14:textId="77777777" w:rsidR="00BC4DB0" w:rsidRDefault="00BC4DB0">
      <w:pPr>
        <w:spacing w:line="240" w:lineRule="auto"/>
      </w:pPr>
      <w:r>
        <w:separator/>
      </w:r>
    </w:p>
  </w:endnote>
  <w:endnote w:type="continuationSeparator" w:id="0">
    <w:p w14:paraId="3DBC5C83" w14:textId="77777777" w:rsidR="00BC4DB0" w:rsidRDefault="00BC4D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7411204"/>
      <w:docPartObj>
        <w:docPartGallery w:val="Page Numbers (Bottom of Page)"/>
        <w:docPartUnique/>
      </w:docPartObj>
    </w:sdtPr>
    <w:sdtContent>
      <w:p w14:paraId="0ED9123C" w14:textId="789E37F1" w:rsidR="00A37798" w:rsidRDefault="00A37798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FF8689" w14:textId="77777777" w:rsidR="00A37798" w:rsidRDefault="00A377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0474429"/>
      <w:docPartObj>
        <w:docPartGallery w:val="Page Numbers (Bottom of Page)"/>
        <w:docPartUnique/>
      </w:docPartObj>
    </w:sdtPr>
    <w:sdtContent>
      <w:p w14:paraId="32A9633F" w14:textId="7310ABAA" w:rsidR="00A37798" w:rsidRDefault="00A37798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A99442" w14:textId="77777777" w:rsidR="00A37798" w:rsidRDefault="00A377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6A0AA" w14:textId="77777777" w:rsidR="00BC4DB0" w:rsidRDefault="00BC4DB0">
      <w:pPr>
        <w:spacing w:line="240" w:lineRule="auto"/>
      </w:pPr>
      <w:r>
        <w:separator/>
      </w:r>
    </w:p>
  </w:footnote>
  <w:footnote w:type="continuationSeparator" w:id="0">
    <w:p w14:paraId="1188F936" w14:textId="77777777" w:rsidR="00BC4DB0" w:rsidRDefault="00BC4DB0">
      <w:pPr>
        <w:spacing w:line="240" w:lineRule="auto"/>
      </w:pPr>
      <w:r>
        <w:continuationSeparator/>
      </w:r>
    </w:p>
  </w:footnote>
  <w:footnote w:id="1">
    <w:p w14:paraId="2A241083" w14:textId="40CFA2A2" w:rsidR="002D321F" w:rsidRPr="002D321F" w:rsidRDefault="002D321F">
      <w:pPr>
        <w:pStyle w:val="Voetnoottekst"/>
        <w:rPr>
          <w:lang w:val="en-US"/>
        </w:rPr>
      </w:pPr>
      <w:r w:rsidRPr="002D321F">
        <w:rPr>
          <w:rStyle w:val="Voetnootmarkering"/>
          <w:sz w:val="16"/>
          <w:szCs w:val="16"/>
        </w:rPr>
        <w:footnoteRef/>
      </w:r>
      <w:r w:rsidRPr="002D321F">
        <w:rPr>
          <w:sz w:val="16"/>
          <w:szCs w:val="16"/>
        </w:rPr>
        <w:t xml:space="preserve"> 28 165, nr. 481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93F40" w14:textId="2980AA06" w:rsidR="001D01F0" w:rsidRDefault="006D12E2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7793F44" wp14:editId="62989D51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8684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793F73" w14:textId="77777777" w:rsidR="001D01F0" w:rsidRDefault="006D12E2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37793F74" w14:textId="77777777" w:rsidR="001D01F0" w:rsidRDefault="001D01F0">
                          <w:pPr>
                            <w:pStyle w:val="WitregelW2"/>
                          </w:pPr>
                        </w:p>
                        <w:p w14:paraId="37793F75" w14:textId="77777777" w:rsidR="001D01F0" w:rsidRDefault="006D12E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7793F76" w14:textId="77777777" w:rsidR="001D01F0" w:rsidRDefault="006D12E2">
                          <w:pPr>
                            <w:pStyle w:val="Referentiegegevens"/>
                          </w:pPr>
                          <w:r>
                            <w:t>BZ2632186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7793F44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pt;margin-top:154.8pt;width:109.2pt;height:630.7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KojwEAAA4DAAAOAAAAZHJzL2Uyb0RvYy54bWysUsFO5DAMva/EP0S5My2wQqWaDtIuYoWE&#10;2JWAD8ikybRSEwc7TDt8/TphOoPgttqL48Tx8/Ozl9eTG8TWIPXgG3m2KKUwXkPb+00jn59uTysp&#10;KCrfqgG8aeTOkLxenXxbjqE259DB0BoUDOKpHkMjuxhDXRSkO+MULSAYz0EL6FTkK26KFtXI6G4o&#10;zsvyshgB24CgDRG/3rwH5SrjW2t0/G0tmSiGRjK3mC1mu062WC1VvUEVul7vaah/YOFU77noAepG&#10;RSVesf8C5XqNQGDjQoMrwNpem9wDd3NWfurmsVPB5F5YHAoHmej/weqH7WP4gyJOP2DiASZBxkA1&#10;8WPqZ7Lo0slMBcdZwt1BNjNFoVPSRXVZfeeQ5lhVllfVVRa2OKYHpPjLgBPJaSTyXLJcantPkUvy&#10;1/lLqubhth+G9H7kkrw4rac9wTW0O+bNq8d4HeCbFCOPsZH08qrQSDHcedYpzXx2cHbWs6O85tRG&#10;Rine3Z8x78ZcmUXP3PYLkqb68Z75Hdd49RcAAP//AwBQSwMEFAAGAAgAAAAhAHokiPTiAAAADQEA&#10;AA8AAABkcnMvZG93bnJldi54bWxMj8FOwzAMhu9IvENkJG4s6cYKLU2nCcEJCdGVA8e0ydpojVOa&#10;bCtvj3eCmy1/+v39xWZ2AzuZKViPEpKFAGaw9dpiJ+Gzfr17BBaiQq0Gj0bCjwmwKa+vCpVrf8bK&#10;nHaxYxSCIVcS+hjHnPPQ9sapsPCjQbrt/eRUpHXquJ7UmcLdwJdCpNwpi/ShV6N57k172B2dhO0X&#10;Vi/2+735qPaVretM4Ft6kPL2Zt4+AYtmjn8wXPRJHUpyavwRdWCDhGy1vCdUwkpkKbALkawFtWlo&#10;Wj8kAnhZ8P8tyl8AAAD//wMAUEsBAi0AFAAGAAgAAAAhALaDOJL+AAAA4QEAABMAAAAAAAAAAAAA&#10;AAAAAAAAAFtDb250ZW50X1R5cGVzXS54bWxQSwECLQAUAAYACAAAACEAOP0h/9YAAACUAQAACwAA&#10;AAAAAAAAAAAAAAAvAQAAX3JlbHMvLnJlbHNQSwECLQAUAAYACAAAACEAIz5CqI8BAAAOAwAADgAA&#10;AAAAAAAAAAAAAAAuAgAAZHJzL2Uyb0RvYy54bWxQSwECLQAUAAYACAAAACEAeiSI9OIAAAANAQAA&#10;DwAAAAAAAAAAAAAAAADpAwAAZHJzL2Rvd25yZXYueG1sUEsFBgAAAAAEAAQA8wAAAPgEAAAAAA==&#10;" filled="f" stroked="f">
              <v:textbox inset="0,0,0,0">
                <w:txbxContent>
                  <w:p w14:paraId="37793F73" w14:textId="77777777" w:rsidR="001D01F0" w:rsidRDefault="006D12E2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37793F74" w14:textId="77777777" w:rsidR="001D01F0" w:rsidRDefault="001D01F0">
                    <w:pPr>
                      <w:pStyle w:val="WitregelW2"/>
                    </w:pPr>
                  </w:p>
                  <w:p w14:paraId="37793F75" w14:textId="77777777" w:rsidR="001D01F0" w:rsidRDefault="006D12E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7793F76" w14:textId="77777777" w:rsidR="001D01F0" w:rsidRDefault="006D12E2">
                    <w:pPr>
                      <w:pStyle w:val="Referentiegegevens"/>
                    </w:pPr>
                    <w:r>
                      <w:t>BZ2632186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37793F48" wp14:editId="4807758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793F84" w14:textId="77777777" w:rsidR="006D12E2" w:rsidRDefault="006D12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793F48" id="41b1115b-80a4-11ea-b356-6230a4311406" o:spid="_x0000_s1027" type="#_x0000_t202" style="position:absolute;margin-left:466.25pt;margin-top:802.75pt;width:101.25pt;height:12.7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WqVkgEAABQDAAAOAAAAZHJzL2Uyb0RvYy54bWysUsFu2zAMvQ/oPwi6N04CpMuMOAW2osWA&#10;YRvQ7QMUWYoFWKJKqrGzrx+l1Emx3YpeKIoUnx4fubkdfS8OBslBaORiNpfCBA2tC/tG/v51f72W&#10;gpIKreohmEYeDcnb7dWHzRBrs4QO+tagYJBA9RAb2aUU66oi3RmvaAbRBE5aQK8SX3FftagGRvd9&#10;tZzPb6oBsI0I2hBx9O6UlNuCb63R6Ye1ZJLoG8ncUrFY7C7bartR9R5V7Jx+oaHewMIrF/jTM9Sd&#10;Sko8o/sPyjuNQGDTTIOvwFqnTemBu1nM/+nmsVPRlF5YHIpnmej9YPX3w2P8iSKNn2HkAWZBhkg1&#10;cTD3M1r0+WSmgvMs4fEsmxmT0LlouV6tP66k0Jxb3Cw+LVcZprpUR6T0YMCL7DQSeSxFLXX4Run0&#10;dHqSPwtw7/o+xy9UspfG3Shc+4rmDtojs+cFZNgO8I8UAw+zkfT0rNBI0X8NrFae/OTg5OwmRwXN&#10;pY1MUpzcL6lsyESApS/dvKxJnu3re6F5WebtXwAAAP//AwBQSwMEFAAGAAgAAAAhALyYCI7hAAAA&#10;DgEAAA8AAABkcnMvZG93bnJldi54bWxMj8FugzAQRO+V+g/WVuqtsQkCNRQTRVV7qlSF0EOPBjuA&#10;gtcUOwn9+y6n9La7M5p9k29nO7CLmXzvUEK0EsAMNk732Er4qt6fnoH5oFCrwaGR8Gs8bIv7u1xl&#10;2l2xNJdDaBmFoM+UhC6EMePcN52xyq/caJC0o5usCrROLdeTulK4HfhaiJRb1SN96NRoXjvTnA5n&#10;K2H3jeVb//NZ78tj2VfVRuBHepLy8WHevQALZg43Myz4hA4FMdXujNqzQcImXidkJSEVCU2LJYoT&#10;6lcvtzgSwIuc/69R/AEAAP//AwBQSwECLQAUAAYACAAAACEAtoM4kv4AAADhAQAAEwAAAAAAAAAA&#10;AAAAAAAAAAAAW0NvbnRlbnRfVHlwZXNdLnhtbFBLAQItABQABgAIAAAAIQA4/SH/1gAAAJQBAAAL&#10;AAAAAAAAAAAAAAAAAC8BAABfcmVscy8ucmVsc1BLAQItABQABgAIAAAAIQDN6WqVkgEAABQDAAAO&#10;AAAAAAAAAAAAAAAAAC4CAABkcnMvZTJvRG9jLnhtbFBLAQItABQABgAIAAAAIQC8mAiO4QAAAA4B&#10;AAAPAAAAAAAAAAAAAAAAAOwDAABkcnMvZG93bnJldi54bWxQSwUGAAAAAAQABADzAAAA+gQAAAAA&#10;" filled="f" stroked="f">
              <v:textbox inset="0,0,0,0">
                <w:txbxContent>
                  <w:p w14:paraId="37793F84" w14:textId="77777777" w:rsidR="006D12E2" w:rsidRDefault="006D12E2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93F42" w14:textId="5064DBBD" w:rsidR="001D01F0" w:rsidRDefault="006D12E2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37793F4A" wp14:editId="37793F4B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793F78" w14:textId="77777777" w:rsidR="006D12E2" w:rsidRDefault="006D12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7793F4A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8" type="#_x0000_t202" style="position:absolute;margin-left:79.35pt;margin-top:135.45pt;width:282.75pt;height:12.7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Hj/kgEAABQDAAAOAAAAZHJzL2Uyb0RvYy54bWysUlFPIyEQfr/E/0B4t7ut0ZybUhM1Xi4x&#10;d5eoP4Cy0CVZGBywu/XX30Dd1uib8QU+ZuDjm29meTW6nm01Rgte8Pms5kx7Ba31G8GfHu9Of3IW&#10;k/St7MFrwXc68qvVyY/lEBq9gA76ViMjEh+bIQjepRSaqoqq007GGQTtKWkAnUx0xE3VohyI3fXV&#10;oq4vqgGwDQhKx0jR232Srwq/MVqlv8ZEnVgvOGlLZcWyrvNarZay2aAMnVVvMuQXVDhpPX16oLqV&#10;SbIXtJ+onFUIEUyaKXAVGGOVLjVQNfP6QzUPnQy61ELmxHCwKX4frfqzfQj/kKXxGkZqYDZkCLGJ&#10;FMz1jAZd3kkpozxZuDvYpsfEFAXPzi/ry8U5Z4py84t5xkRTHV8HjOmXBscyEBypLcUtub2PaX91&#10;upI/83Bn+z7Hj1IySuN6ZLYVfDHJXEO7I/U0gETbAb5yNlAzBY/PLxI1Z/1vT27lzk8AJ7CegPSK&#10;ngqeONvDm1QmZBJA1pdq3sYk9/b9ucg8DvPqPwA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KHkeP+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37793F78" w14:textId="77777777" w:rsidR="006D12E2" w:rsidRDefault="006D12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37793F4C" wp14:editId="37793F4D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793F5B" w14:textId="77777777" w:rsidR="001D01F0" w:rsidRDefault="006D12E2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793F4C" id="41b10c0b-80a4-11ea-b356-6230a4311406" o:spid="_x0000_s1029" type="#_x0000_t202" style="position:absolute;margin-left:79.35pt;margin-top:153.9pt;width:377pt;height:87.8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37793F5B" w14:textId="77777777" w:rsidR="001D01F0" w:rsidRDefault="006D12E2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37793F4E" wp14:editId="1ED8C281">
              <wp:simplePos x="0" y="0"/>
              <wp:positionH relativeFrom="page">
                <wp:posOffset>1007110</wp:posOffset>
              </wp:positionH>
              <wp:positionV relativeFrom="page">
                <wp:posOffset>3864610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1D01F0" w14:paraId="37793F5E" w14:textId="77777777">
                            <w:tc>
                              <w:tcPr>
                                <w:tcW w:w="678" w:type="dxa"/>
                              </w:tcPr>
                              <w:p w14:paraId="37793F5C" w14:textId="77777777" w:rsidR="001D01F0" w:rsidRDefault="006D12E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37793F5D" w14:textId="174A4C45" w:rsidR="001D01F0" w:rsidRDefault="006D12E2">
                                <w:r>
                                  <w:t>2</w:t>
                                </w:r>
                                <w:r w:rsidR="00DC1B3D">
                                  <w:t>9</w:t>
                                </w:r>
                                <w:r>
                                  <w:t xml:space="preserve"> september 2026</w:t>
                                </w:r>
                              </w:p>
                            </w:tc>
                          </w:tr>
                          <w:tr w:rsidR="001D01F0" w14:paraId="37793F63" w14:textId="77777777">
                            <w:tc>
                              <w:tcPr>
                                <w:tcW w:w="678" w:type="dxa"/>
                              </w:tcPr>
                              <w:p w14:paraId="37793F5F" w14:textId="77777777" w:rsidR="001D01F0" w:rsidRDefault="006D12E2">
                                <w:r>
                                  <w:t>Betreft</w:t>
                                </w:r>
                              </w:p>
                              <w:p w14:paraId="37793F60" w14:textId="77777777" w:rsidR="001D01F0" w:rsidRDefault="001D01F0"/>
                            </w:tc>
                            <w:tc>
                              <w:tcPr>
                                <w:tcW w:w="6851" w:type="dxa"/>
                              </w:tcPr>
                              <w:p w14:paraId="37793F62" w14:textId="40BFBF80" w:rsidR="001D01F0" w:rsidRDefault="002D321F">
                                <w:r>
                                  <w:t>A</w:t>
                                </w:r>
                                <w:r w:rsidRPr="002D321F">
                                  <w:t xml:space="preserve">ppreciatie motie van het lid </w:t>
                                </w:r>
                                <w:proofErr w:type="spellStart"/>
                                <w:r w:rsidRPr="002D321F">
                                  <w:t>Kostić</w:t>
                                </w:r>
                                <w:proofErr w:type="spellEnd"/>
                                <w:r w:rsidRPr="002D321F">
                                  <w:t xml:space="preserve"> over zich ervoor inzetten dat alle relevante FMO-documenten en informatie toegankelijk worden gemaakt voor nabestaanden en benadeelden</w:t>
                                </w:r>
                              </w:p>
                            </w:tc>
                          </w:tr>
                        </w:tbl>
                        <w:p w14:paraId="37793F64" w14:textId="77777777" w:rsidR="001D01F0" w:rsidRDefault="001D01F0"/>
                        <w:p w14:paraId="37793F65" w14:textId="77777777" w:rsidR="001D01F0" w:rsidRDefault="001D01F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793F4E" id="41b10c7e-80a4-11ea-b356-6230a4311406" o:spid="_x0000_s1030" type="#_x0000_t202" style="position:absolute;margin-left:79.3pt;margin-top:304.3pt;width:376.45pt;height:47.9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AwplAEAABQDAAAOAAAAZHJzL2Uyb0RvYy54bWysUsFu2zAMvQ/YPwi6L3aKNUuNOAXaosOA&#10;YRvQ7gMUWYoFWKJGqrGzrx+l1Mmw3YZdKIqUHh8fubmd/CAOBslBaOVyUUthgobOhX0rvz8/vltL&#10;QUmFTg0QTCuPhuTt9u2bzRgbcwU9DJ1BwSCBmjG2sk8pNlVFujde0QKiCZy0gF4lvuK+6lCNjO6H&#10;6qquV9UI2EUEbYg4+nBKym3Bt9bo9NVaMkkMrWRuqVgsdpdttd2oZo8q9k6/0lD/wMIrF7joGepB&#10;JSVe0P0F5Z1GILBpocFXYK3TpvTA3SzrP7p56lU0pRcWh+JZJvp/sPrL4Sl+Q5GmO5h4gFmQMVJD&#10;HMz9TBZ9Ppmp4DxLeDzLZqYkNAfff1jXN8trKTTnVvX6ZnWdYarL74iUPhrwIjutRB5LUUsdPlM6&#10;PZ2f5GIBHt0w5PiFSvbStJuE67jiTHMH3ZHZ8wIybA/4U4qRh9lK+vGi0EgxfAqsVp787ODs7GZH&#10;Bc1fW5mkOLn3qWzITIClL928rkme7e/3QvOyzNtfAAAA//8DAFBLAwQUAAYACAAAACEAq6i53+AA&#10;AAALAQAADwAAAGRycy9kb3ducmV2LnhtbEyPwU7DMAyG70i8Q+RJ3FhSRMvWNZ0mBCckRFcOHNMm&#10;a6M1Tmmyrbw93glu/uVPvz8X29kN7GymYD1KSJYCmMHWa4udhM/69X4FLESFWg0ejYQfE2Bb3t4U&#10;Ktf+gpU572PHqARDriT0MY4556HtjVNh6UeDtDv4yalIceq4ntSFyt3AH4TIuFMW6UKvRvPcm/a4&#10;PzkJuy+sXuz3e/NRHSpb12uBb9lRyrvFvNsAi2aOfzBc9UkdSnJq/Al1YAPldJURKiET14GIdZKk&#10;wBoJT+IxBV4W/P8P5S8AAAD//wMAUEsBAi0AFAAGAAgAAAAhALaDOJL+AAAA4QEAABMAAAAAAAAA&#10;AAAAAAAAAAAAAFtDb250ZW50X1R5cGVzXS54bWxQSwECLQAUAAYACAAAACEAOP0h/9YAAACUAQAA&#10;CwAAAAAAAAAAAAAAAAAvAQAAX3JlbHMvLnJlbHNQSwECLQAUAAYACAAAACEAHMgMKZQBAAAUAwAA&#10;DgAAAAAAAAAAAAAAAAAuAgAAZHJzL2Uyb0RvYy54bWxQSwECLQAUAAYACAAAACEAq6i53+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1D01F0" w14:paraId="37793F5E" w14:textId="77777777">
                      <w:tc>
                        <w:tcPr>
                          <w:tcW w:w="678" w:type="dxa"/>
                        </w:tcPr>
                        <w:p w14:paraId="37793F5C" w14:textId="77777777" w:rsidR="001D01F0" w:rsidRDefault="006D12E2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37793F5D" w14:textId="174A4C45" w:rsidR="001D01F0" w:rsidRDefault="006D12E2">
                          <w:r>
                            <w:t>2</w:t>
                          </w:r>
                          <w:r w:rsidR="00DC1B3D">
                            <w:t>9</w:t>
                          </w:r>
                          <w:r>
                            <w:t xml:space="preserve"> september 2026</w:t>
                          </w:r>
                        </w:p>
                      </w:tc>
                    </w:tr>
                    <w:tr w:rsidR="001D01F0" w14:paraId="37793F63" w14:textId="77777777">
                      <w:tc>
                        <w:tcPr>
                          <w:tcW w:w="678" w:type="dxa"/>
                        </w:tcPr>
                        <w:p w14:paraId="37793F5F" w14:textId="77777777" w:rsidR="001D01F0" w:rsidRDefault="006D12E2">
                          <w:r>
                            <w:t>Betreft</w:t>
                          </w:r>
                        </w:p>
                        <w:p w14:paraId="37793F60" w14:textId="77777777" w:rsidR="001D01F0" w:rsidRDefault="001D01F0"/>
                      </w:tc>
                      <w:tc>
                        <w:tcPr>
                          <w:tcW w:w="6851" w:type="dxa"/>
                        </w:tcPr>
                        <w:p w14:paraId="37793F62" w14:textId="40BFBF80" w:rsidR="001D01F0" w:rsidRDefault="002D321F">
                          <w:r>
                            <w:t>A</w:t>
                          </w:r>
                          <w:r w:rsidRPr="002D321F">
                            <w:t xml:space="preserve">ppreciatie motie van het lid </w:t>
                          </w:r>
                          <w:proofErr w:type="spellStart"/>
                          <w:r w:rsidRPr="002D321F">
                            <w:t>Kostić</w:t>
                          </w:r>
                          <w:proofErr w:type="spellEnd"/>
                          <w:r w:rsidRPr="002D321F">
                            <w:t xml:space="preserve"> over zich ervoor inzetten dat alle relevante FMO-documenten en informatie toegankelijk worden gemaakt voor nabestaanden en benadeelden</w:t>
                          </w:r>
                        </w:p>
                      </w:tc>
                    </w:tr>
                  </w:tbl>
                  <w:p w14:paraId="37793F64" w14:textId="77777777" w:rsidR="001D01F0" w:rsidRDefault="001D01F0"/>
                  <w:p w14:paraId="37793F65" w14:textId="77777777" w:rsidR="001D01F0" w:rsidRDefault="001D01F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0" locked="1" layoutInCell="1" allowOverlap="1" wp14:anchorId="37793F50" wp14:editId="4480EED6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4173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73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793F67" w14:textId="24D9842F" w:rsidR="001D01F0" w:rsidRDefault="006D12E2" w:rsidP="00DC1B3D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37793F68" w14:textId="6DB0E273" w:rsidR="001D01F0" w:rsidRPr="00A37798" w:rsidRDefault="00A37798">
                          <w:pPr>
                            <w:pStyle w:val="Referentiegegevens"/>
                          </w:pPr>
                          <w:r w:rsidRPr="00A37798">
                            <w:t>Rijnstraat 8</w:t>
                          </w:r>
                        </w:p>
                        <w:p w14:paraId="422D83A9" w14:textId="5FEA1469" w:rsidR="00A37798" w:rsidRPr="00A37798" w:rsidRDefault="00A37798" w:rsidP="00A37798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37798">
                            <w:rPr>
                              <w:sz w:val="13"/>
                              <w:szCs w:val="13"/>
                              <w:lang w:val="da-DK"/>
                            </w:rPr>
                            <w:t>2515XP Den Haag</w:t>
                          </w:r>
                        </w:p>
                        <w:p w14:paraId="3E57692F" w14:textId="3206A441" w:rsidR="00A37798" w:rsidRPr="00A37798" w:rsidRDefault="00A37798" w:rsidP="00A37798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3779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5302C11C" w14:textId="48A0A116" w:rsidR="00A37798" w:rsidRPr="00A37798" w:rsidRDefault="00A37798" w:rsidP="00A37798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3779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7793F69" w14:textId="77777777" w:rsidR="001D01F0" w:rsidRPr="00A37798" w:rsidRDefault="006D12E2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A37798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37793F6A" w14:textId="77777777" w:rsidR="001D01F0" w:rsidRPr="00A37798" w:rsidRDefault="001D01F0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37793F6B" w14:textId="77777777" w:rsidR="001D01F0" w:rsidRDefault="006D12E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BCD1413" w14:textId="42FC7BA0" w:rsidR="002D321F" w:rsidRDefault="006D12E2" w:rsidP="002D321F">
                          <w:pPr>
                            <w:pStyle w:val="Referentiegegevens"/>
                          </w:pPr>
                          <w:r>
                            <w:t>BZ2632</w:t>
                          </w:r>
                          <w:r w:rsidR="00A37798">
                            <w:t>235</w:t>
                          </w:r>
                        </w:p>
                        <w:p w14:paraId="351DB650" w14:textId="77777777" w:rsidR="002D321F" w:rsidRPr="002D321F" w:rsidRDefault="002D321F" w:rsidP="002D321F"/>
                        <w:p w14:paraId="571841FC" w14:textId="2FEEB9C6" w:rsidR="002D321F" w:rsidRPr="002D321F" w:rsidRDefault="002D321F" w:rsidP="002D321F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2D321F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Uw referentie</w:t>
                          </w:r>
                        </w:p>
                        <w:p w14:paraId="2FBE1BFE" w14:textId="18515A3F" w:rsidR="002D321F" w:rsidRDefault="002D321F" w:rsidP="002D321F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2D321F">
                            <w:rPr>
                              <w:sz w:val="13"/>
                              <w:szCs w:val="13"/>
                            </w:rPr>
                            <w:t>28 165, nr. 481</w:t>
                          </w:r>
                        </w:p>
                        <w:p w14:paraId="118589C4" w14:textId="77777777" w:rsidR="002D321F" w:rsidRPr="002D321F" w:rsidRDefault="002D321F" w:rsidP="002D321F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37793F6D" w14:textId="77777777" w:rsidR="001D01F0" w:rsidRDefault="001D01F0">
                          <w:pPr>
                            <w:pStyle w:val="WitregelW1"/>
                          </w:pPr>
                        </w:p>
                        <w:p w14:paraId="37793F6E" w14:textId="77777777" w:rsidR="001D01F0" w:rsidRDefault="006D12E2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37793F6F" w14:textId="5550A96D" w:rsidR="001D01F0" w:rsidRDefault="001D01F0">
                          <w:pPr>
                            <w:pStyle w:val="Referentiegegevens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7793F50" id="41b10cd4-80a4-11ea-b356-6230a4311406" o:spid="_x0000_s1031" type="#_x0000_t202" style="position:absolute;margin-left:466.2pt;margin-top:154.8pt;width:111.6pt;height:630.7pt;z-index:251658245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qXFlAEAABUDAAAOAAAAZHJzL2Uyb0RvYy54bWysUlFPGzEMfp/Ef4jyTu9axlZOTZEAgZCm&#10;bRLjB6S5pBfpEmdO6F336+cErkXwhnhxnDj+/PmzV5ej69lOY7TgBZ/Pas60V9BavxX88c/t6ZKz&#10;mKRvZQ9eC77XkV+uT76shtDoBXTQtxoZgfjYDEHwLqXQVFVUnXYyziBoT0ED6GSiK26rFuVA6K6v&#10;FnX9rRoA24CgdIz0evMc5OuCb4xW6ZcxUSfWC07cUrFY7Cbbar2SzRZl6Kx6oSE/wMJJ66noAepG&#10;Jsme0L6DclYhRDBppsBVYIxVuvRA3czrN908dDLo0guJE8NBpvh5sOrn7iH8RpbGKxhpgFmQIcQm&#10;0mPuZzTo8klMGcVJwv1BNj0mpnLS1/n3swWFFMWWdX2xvCjCVsf0gDHdaXAsO4IjzaXIJXc/YqKS&#10;9HX6kqt5uLV9n9+PXLKXxs3IbCv4+cRzA+2e6NMGEmwH+I+zgaYpePz7JFFz1t97kiuPfnJwcjaT&#10;I72iVMETZ8/udSorMhEg7QvFlz3Jw319LzSP27z+DwAA//8DAFBLAwQUAAYACAAAACEAaV7WBuIA&#10;AAANAQAADwAAAGRycy9kb3ducmV2LnhtbEyPwU7DMAyG70i8Q2QkbizpthZamk4TghMSoisHjmnr&#10;tdEapzTZ1r092Qluv+VPvz/nm9kM7IST05YkRAsBDKmxraZOwlf19vAEzHlFrRosoYQLOtgUtze5&#10;ylp7phJPO9+xUEIuUxJ678eMc9f0aJRb2BEp7PZ2MsqHcep4O6lzKDcDXwqRcKM0hQu9GvGlx+aw&#10;OxoJ228qX/XPR/1Z7ktdVamg9+Qg5f3dvH0G5nH2fzBc9YM6FMGptkdqHRskpKvlOqASViJNgF2J&#10;KI5DqkOKHyMBvMj5/y+KXwAAAP//AwBQSwECLQAUAAYACAAAACEAtoM4kv4AAADhAQAAEwAAAAAA&#10;AAAAAAAAAAAAAAAAW0NvbnRlbnRfVHlwZXNdLnhtbFBLAQItABQABgAIAAAAIQA4/SH/1gAAAJQB&#10;AAALAAAAAAAAAAAAAAAAAC8BAABfcmVscy8ucmVsc1BLAQItABQABgAIAAAAIQDRAqXFlAEAABUD&#10;AAAOAAAAAAAAAAAAAAAAAC4CAABkcnMvZTJvRG9jLnhtbFBLAQItABQABgAIAAAAIQBpXtYG4gAA&#10;AA0BAAAPAAAAAAAAAAAAAAAAAO4DAABkcnMvZG93bnJldi54bWxQSwUGAAAAAAQABADzAAAA/QQA&#10;AAAA&#10;" filled="f" stroked="f">
              <v:textbox inset="0,0,0,0">
                <w:txbxContent>
                  <w:p w14:paraId="37793F67" w14:textId="24D9842F" w:rsidR="001D01F0" w:rsidRDefault="006D12E2" w:rsidP="00DC1B3D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37793F68" w14:textId="6DB0E273" w:rsidR="001D01F0" w:rsidRPr="00A37798" w:rsidRDefault="00A37798">
                    <w:pPr>
                      <w:pStyle w:val="Referentiegegevens"/>
                    </w:pPr>
                    <w:r w:rsidRPr="00A37798">
                      <w:t>Rijnstraat 8</w:t>
                    </w:r>
                  </w:p>
                  <w:p w14:paraId="422D83A9" w14:textId="5FEA1469" w:rsidR="00A37798" w:rsidRPr="00A37798" w:rsidRDefault="00A37798" w:rsidP="00A37798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37798">
                      <w:rPr>
                        <w:sz w:val="13"/>
                        <w:szCs w:val="13"/>
                        <w:lang w:val="da-DK"/>
                      </w:rPr>
                      <w:t>2515XP Den Haag</w:t>
                    </w:r>
                  </w:p>
                  <w:p w14:paraId="3E57692F" w14:textId="3206A441" w:rsidR="00A37798" w:rsidRPr="00A37798" w:rsidRDefault="00A37798" w:rsidP="00A37798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3779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5302C11C" w14:textId="48A0A116" w:rsidR="00A37798" w:rsidRPr="00A37798" w:rsidRDefault="00A37798" w:rsidP="00A37798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3779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7793F69" w14:textId="77777777" w:rsidR="001D01F0" w:rsidRPr="00A37798" w:rsidRDefault="006D12E2">
                    <w:pPr>
                      <w:pStyle w:val="Referentiegegevens"/>
                      <w:rPr>
                        <w:lang w:val="da-DK"/>
                      </w:rPr>
                    </w:pPr>
                    <w:r w:rsidRPr="00A37798">
                      <w:rPr>
                        <w:lang w:val="da-DK"/>
                      </w:rPr>
                      <w:t>www.minbuza.nl</w:t>
                    </w:r>
                  </w:p>
                  <w:p w14:paraId="37793F6A" w14:textId="77777777" w:rsidR="001D01F0" w:rsidRPr="00A37798" w:rsidRDefault="001D01F0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37793F6B" w14:textId="77777777" w:rsidR="001D01F0" w:rsidRDefault="006D12E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BCD1413" w14:textId="42FC7BA0" w:rsidR="002D321F" w:rsidRDefault="006D12E2" w:rsidP="002D321F">
                    <w:pPr>
                      <w:pStyle w:val="Referentiegegevens"/>
                    </w:pPr>
                    <w:r>
                      <w:t>BZ2632</w:t>
                    </w:r>
                    <w:r w:rsidR="00A37798">
                      <w:t>235</w:t>
                    </w:r>
                  </w:p>
                  <w:p w14:paraId="351DB650" w14:textId="77777777" w:rsidR="002D321F" w:rsidRPr="002D321F" w:rsidRDefault="002D321F" w:rsidP="002D321F"/>
                  <w:p w14:paraId="571841FC" w14:textId="2FEEB9C6" w:rsidR="002D321F" w:rsidRPr="002D321F" w:rsidRDefault="002D321F" w:rsidP="002D321F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2D321F">
                      <w:rPr>
                        <w:b/>
                        <w:bCs/>
                        <w:sz w:val="13"/>
                        <w:szCs w:val="13"/>
                      </w:rPr>
                      <w:t>Uw referentie</w:t>
                    </w:r>
                  </w:p>
                  <w:p w14:paraId="2FBE1BFE" w14:textId="18515A3F" w:rsidR="002D321F" w:rsidRDefault="002D321F" w:rsidP="002D321F">
                    <w:pPr>
                      <w:rPr>
                        <w:sz w:val="13"/>
                        <w:szCs w:val="13"/>
                      </w:rPr>
                    </w:pPr>
                    <w:r w:rsidRPr="002D321F">
                      <w:rPr>
                        <w:sz w:val="13"/>
                        <w:szCs w:val="13"/>
                      </w:rPr>
                      <w:t>28 165, nr. 481</w:t>
                    </w:r>
                  </w:p>
                  <w:p w14:paraId="118589C4" w14:textId="77777777" w:rsidR="002D321F" w:rsidRPr="002D321F" w:rsidRDefault="002D321F" w:rsidP="002D321F">
                    <w:pPr>
                      <w:rPr>
                        <w:sz w:val="13"/>
                        <w:szCs w:val="13"/>
                      </w:rPr>
                    </w:pPr>
                  </w:p>
                  <w:p w14:paraId="37793F6D" w14:textId="77777777" w:rsidR="001D01F0" w:rsidRDefault="001D01F0">
                    <w:pPr>
                      <w:pStyle w:val="WitregelW1"/>
                    </w:pPr>
                  </w:p>
                  <w:p w14:paraId="37793F6E" w14:textId="77777777" w:rsidR="001D01F0" w:rsidRDefault="006D12E2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37793F6F" w14:textId="5550A96D" w:rsidR="001D01F0" w:rsidRDefault="001D01F0">
                    <w:pPr>
                      <w:pStyle w:val="Referentiegegevens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37793F54" wp14:editId="484ECF0E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793F7E" w14:textId="77777777" w:rsidR="006D12E2" w:rsidRDefault="006D12E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793F54" id="41b10d73-80a4-11ea-b356-6230a4311406" o:spid="_x0000_s1032" type="#_x0000_t202" style="position:absolute;margin-left:466.25pt;margin-top:802.75pt;width:101.25pt;height:12.75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l0akwEAABQDAAAOAAAAZHJzL2Uyb0RvYy54bWysUlFrGzEMfi/0Pxi/N5cEkqVHnMBWWgpl&#10;LbT7AY7PzhnOliu7uct+/WSnl4ztbexFliXr86dPWm8H17GDxmjBCz6bTDnTXkFj/V7wH2/3NyvO&#10;YpK+kR14LfhRR77dXF+t+1DrObTQNRoZgfhY90HwNqVQV1VUrXYyTiBoT0kD6GSiK+6rBmVP6K6r&#10;5tPpsuoBm4CgdIwUvTsl+abgG6NVejYm6sQ6wYlbKhaL3WVbbday3qMMrVWfNOQ/sHDSevr0DHUn&#10;k2QfaP+CclYhRDBposBVYIxVuvRA3cymf3Tz2sqgSy8kTgxnmeL/g1XfD6/hBVkavsJAA8yC9CHW&#10;kYK5n8GgyycxZZQnCY9n2fSQmMpF89Vi9WXBmaLcbDm7nS8yTHWpDhjTgwbHsiM40liKWvLwFNPp&#10;6fgkf+bh3nZdjl+oZC8Nu4HZRvDlSHMHzZHY0wISbAv4k7Oehil4fP+QqDnrHj2plSc/Ojg6u9GR&#10;XlGp4Imzk/stlQ0ZCZD0pZvPNcmz/f1eaF6WefML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WeZdGp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37793F7E" w14:textId="77777777" w:rsidR="006D12E2" w:rsidRDefault="006D12E2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7" behindDoc="0" locked="1" layoutInCell="1" allowOverlap="1" wp14:anchorId="37793F56" wp14:editId="37793F57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793F71" w14:textId="5665ED8F" w:rsidR="001D01F0" w:rsidRDefault="001D01F0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793F56" id="41b10dc3-80a4-11ea-b356-6230a4311406" o:spid="_x0000_s1033" type="#_x0000_t202" style="position:absolute;margin-left:279.2pt;margin-top:0;width:36.85pt;height:124.65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NWlQEAABQDAAAOAAAAZHJzL2Uyb0RvYy54bWysUttuGyEQfY+Uf0C8x7tO61xWxpHaKFWl&#10;KImU9gMwC16khaED8a7z9Rlw1q7atygvcJiBw5kzs7wZXc+2GqMFL/h8VnOmvYLW+o3gv3/dnV1x&#10;FpP0rezBa8F3OvKb1enJcgiNPocO+lYjIxIfmyEI3qUUmqqKqtNOxhkE7SlpAJ1MdMRN1aIciN31&#10;1XldX1QDYBsQlI6Rorf7JF8VfmO0So/GRJ1YLzhpS2XFsq7zWq2WstmgDJ1V7zLkB1Q4aT19eqC6&#10;lUmyF7T/UTmrECKYNFPgKjDGKl1qoGrm9T/VPHcy6FILmRPDwab4ebTqYfscnpCl8RuM1MBsyBBi&#10;EymY6xkNuryTUkZ5snB3sE2PiSkKfr24vL5ecKYoNV9cfakXi0xTHV8HjOmHBscyEBypLcUtub2P&#10;aX91upI/83Bn+z7Hj1IySuN6ZLYV/HKSuYZ2R+ppAIm2A3zlbKBmCh7/vEjUnPU/PbmVOz8BnMB6&#10;AtIreip44mwPv6cyIZMAsr5U8z4mubd/n4vM4zCv3g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p6TV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37793F71" w14:textId="5665ED8F" w:rsidR="001D01F0" w:rsidRDefault="001D01F0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8" behindDoc="0" locked="1" layoutInCell="1" allowOverlap="1" wp14:anchorId="37793F58" wp14:editId="37793F59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793F72" w14:textId="77777777" w:rsidR="001D01F0" w:rsidRDefault="006D12E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7793F7A" wp14:editId="37793F7B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793F58" id="41b10edc-80a4-11ea-b356-6230a4311406" o:spid="_x0000_s1034" type="#_x0000_t202" style="position:absolute;margin-left:314.6pt;margin-top:0;width:184.25pt;height:124.7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jX8lgEAABUDAAAOAAAAZHJzL2Uyb0RvYy54bWysUttu2zAMfS+wfxD0vjgXtEuMKAW2okWB&#10;oiuQ7QMUWYoFWKJGqbHTry+l1knRvQ17oShSOjw85Pp6cB07aIwWvOCzyZQz7RU01u8F//3r9uuS&#10;s5ikb2QHXgt+1JFfb75crPtQ6zm00DUaGYH4WPdB8DalUFdVVK12Mk4gaE9JA+hkoivuqwZlT+iu&#10;q+bT6VXVAzYBQekYKXrzluSbgm+MVumnMVEn1glO3FKxWOwu22qzlvUeZWiteqch/4GFk9ZT0RPU&#10;jUySPaP9C8pZhRDBpIkCV4ExVunSA3Uzm37qZtvKoEsvJE4MJ5ni/4NVj4dteEKWhu8w0ACzIH2I&#10;daRg7mcw6PJJTBnlScLjSTY9JKYoOF8sVqtvl5wpys0ul4urVRG2On8PGNOdBseyIzjSXIpc8vAQ&#10;E5Wkp+OTXM3Dre26HD9zyV4adgOzjeDLkecOmiPRpw0k2BbwhbOepil4/PMsUXPW3XuSK49+dHB0&#10;dqMjvaKvgifO3twfqazISIC0LxTf9yQP9+O90Dxv8+YV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YQo1/J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7793F72" w14:textId="77777777" w:rsidR="001D01F0" w:rsidRDefault="006D12E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7793F7A" wp14:editId="37793F7B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287B2D"/>
    <w:multiLevelType w:val="multilevel"/>
    <w:tmpl w:val="84C9A45F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35ECF8B"/>
    <w:multiLevelType w:val="multilevel"/>
    <w:tmpl w:val="C6CE5E54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D089CCAB"/>
    <w:multiLevelType w:val="multilevel"/>
    <w:tmpl w:val="AAC7F049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E0B1A0F2"/>
    <w:multiLevelType w:val="multilevel"/>
    <w:tmpl w:val="AE906FFC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0B673E19"/>
    <w:multiLevelType w:val="multilevel"/>
    <w:tmpl w:val="B65CFC9C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num w:numId="1" w16cid:durableId="245264855">
    <w:abstractNumId w:val="4"/>
  </w:num>
  <w:num w:numId="2" w16cid:durableId="1340623328">
    <w:abstractNumId w:val="3"/>
  </w:num>
  <w:num w:numId="3" w16cid:durableId="1932471671">
    <w:abstractNumId w:val="1"/>
  </w:num>
  <w:num w:numId="4" w16cid:durableId="831216125">
    <w:abstractNumId w:val="2"/>
  </w:num>
  <w:num w:numId="5" w16cid:durableId="241257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1F0"/>
    <w:rsid w:val="000042D5"/>
    <w:rsid w:val="00011585"/>
    <w:rsid w:val="00016B97"/>
    <w:rsid w:val="00031E36"/>
    <w:rsid w:val="00033336"/>
    <w:rsid w:val="00051CBD"/>
    <w:rsid w:val="00053AF1"/>
    <w:rsid w:val="000A35FA"/>
    <w:rsid w:val="000B356E"/>
    <w:rsid w:val="00123186"/>
    <w:rsid w:val="00153ED0"/>
    <w:rsid w:val="001807F9"/>
    <w:rsid w:val="001D01F0"/>
    <w:rsid w:val="002417C7"/>
    <w:rsid w:val="00264F8A"/>
    <w:rsid w:val="002A26A1"/>
    <w:rsid w:val="002B4538"/>
    <w:rsid w:val="002C76E6"/>
    <w:rsid w:val="002D321F"/>
    <w:rsid w:val="00354698"/>
    <w:rsid w:val="0035726B"/>
    <w:rsid w:val="00363BD8"/>
    <w:rsid w:val="00411693"/>
    <w:rsid w:val="004222F8"/>
    <w:rsid w:val="00470C6C"/>
    <w:rsid w:val="004A710F"/>
    <w:rsid w:val="004C514C"/>
    <w:rsid w:val="004F707A"/>
    <w:rsid w:val="00551AA3"/>
    <w:rsid w:val="00561768"/>
    <w:rsid w:val="0056635F"/>
    <w:rsid w:val="00592831"/>
    <w:rsid w:val="005A10BF"/>
    <w:rsid w:val="005A593A"/>
    <w:rsid w:val="0060225B"/>
    <w:rsid w:val="00621523"/>
    <w:rsid w:val="00630B29"/>
    <w:rsid w:val="00641A74"/>
    <w:rsid w:val="0066292A"/>
    <w:rsid w:val="00675281"/>
    <w:rsid w:val="0068092E"/>
    <w:rsid w:val="00692B55"/>
    <w:rsid w:val="006C012E"/>
    <w:rsid w:val="006C63F3"/>
    <w:rsid w:val="006D12E2"/>
    <w:rsid w:val="006F29C6"/>
    <w:rsid w:val="00720651"/>
    <w:rsid w:val="007306C8"/>
    <w:rsid w:val="00754EF7"/>
    <w:rsid w:val="007852D1"/>
    <w:rsid w:val="007A08CC"/>
    <w:rsid w:val="007E007C"/>
    <w:rsid w:val="00826CB8"/>
    <w:rsid w:val="008310E8"/>
    <w:rsid w:val="0083559A"/>
    <w:rsid w:val="00843CBA"/>
    <w:rsid w:val="008918A7"/>
    <w:rsid w:val="008F2477"/>
    <w:rsid w:val="00902445"/>
    <w:rsid w:val="00942A8D"/>
    <w:rsid w:val="009918B3"/>
    <w:rsid w:val="009D04E1"/>
    <w:rsid w:val="009D1594"/>
    <w:rsid w:val="00A113B2"/>
    <w:rsid w:val="00A34FF7"/>
    <w:rsid w:val="00A37798"/>
    <w:rsid w:val="00A44BB1"/>
    <w:rsid w:val="00A456A7"/>
    <w:rsid w:val="00A6693B"/>
    <w:rsid w:val="00A714FF"/>
    <w:rsid w:val="00A75438"/>
    <w:rsid w:val="00A85714"/>
    <w:rsid w:val="00A858F7"/>
    <w:rsid w:val="00A879A6"/>
    <w:rsid w:val="00A90F93"/>
    <w:rsid w:val="00A93556"/>
    <w:rsid w:val="00AC6D49"/>
    <w:rsid w:val="00AD0F34"/>
    <w:rsid w:val="00AF2623"/>
    <w:rsid w:val="00B00BB5"/>
    <w:rsid w:val="00B14E2A"/>
    <w:rsid w:val="00B338C5"/>
    <w:rsid w:val="00B502CD"/>
    <w:rsid w:val="00B50697"/>
    <w:rsid w:val="00B61245"/>
    <w:rsid w:val="00B6124C"/>
    <w:rsid w:val="00B744E5"/>
    <w:rsid w:val="00B952C4"/>
    <w:rsid w:val="00BC0334"/>
    <w:rsid w:val="00BC4DB0"/>
    <w:rsid w:val="00BD6D07"/>
    <w:rsid w:val="00BE0274"/>
    <w:rsid w:val="00BE5A76"/>
    <w:rsid w:val="00C3358B"/>
    <w:rsid w:val="00C96010"/>
    <w:rsid w:val="00D453D7"/>
    <w:rsid w:val="00D81078"/>
    <w:rsid w:val="00D8556D"/>
    <w:rsid w:val="00DA4E8A"/>
    <w:rsid w:val="00DC1B3D"/>
    <w:rsid w:val="00DD06AF"/>
    <w:rsid w:val="00DD166C"/>
    <w:rsid w:val="00DF0043"/>
    <w:rsid w:val="00E072D1"/>
    <w:rsid w:val="00E12FFE"/>
    <w:rsid w:val="00E31C4D"/>
    <w:rsid w:val="00E72E52"/>
    <w:rsid w:val="00EB226C"/>
    <w:rsid w:val="00ED7976"/>
    <w:rsid w:val="00ED7C46"/>
    <w:rsid w:val="00EF5B28"/>
    <w:rsid w:val="00EF5F62"/>
    <w:rsid w:val="00F21B48"/>
    <w:rsid w:val="00F26044"/>
    <w:rsid w:val="00F45971"/>
    <w:rsid w:val="00F466FC"/>
    <w:rsid w:val="00FB5AE0"/>
    <w:rsid w:val="00FD052E"/>
    <w:rsid w:val="00FE30FD"/>
    <w:rsid w:val="00FE7F0E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93F38"/>
  <w15:docId w15:val="{972CF4E9-4666-46A0-8018-859D17C84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2C76E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C76E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C76E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C76E6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FB5AE0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F26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262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F2623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26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2623"/>
    <w:rPr>
      <w:rFonts w:ascii="Verdana" w:hAnsi="Verdana"/>
      <w:b/>
      <w:bCs/>
      <w:color w:val="00000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D321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D321F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D32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endnotes" Target="endnotes.xml" Id="rId13" /><Relationship Type="http://schemas.openxmlformats.org/officeDocument/2006/relationships/fontTable" Target="fontTable.xml" Id="rId18" /><Relationship Type="http://schemas.openxmlformats.org/officeDocument/2006/relationships/footnotes" Target="footnotes.xml" Id="rId12" /><Relationship Type="http://schemas.openxmlformats.org/officeDocument/2006/relationships/footer" Target="footer2.xml" Id="rId17" /><Relationship Type="http://schemas.openxmlformats.org/officeDocument/2006/relationships/webSetting" Target="webSettings0.xml" Id="rId25" /><Relationship Type="http://schemas.openxmlformats.org/officeDocument/2006/relationships/header" Target="header2.xml" Id="rId16" /><Relationship Type="http://schemas.openxmlformats.org/officeDocument/2006/relationships/webSettings" Target="webSettings.xml" Id="rId11" /><Relationship Type="http://schemas.openxmlformats.org/officeDocument/2006/relationships/footer" Target="footer1.xml" Id="rId15" /><Relationship Type="http://schemas.openxmlformats.org/officeDocument/2006/relationships/settings" Target="settings.xml" Id="rId10" /><Relationship Type="http://schemas.openxmlformats.org/officeDocument/2006/relationships/theme" Target="theme/theme1.xml" Id="rId19" /><Relationship Type="http://schemas.openxmlformats.org/officeDocument/2006/relationships/styles" Target="styles.xml" Id="rId9" /><Relationship Type="http://schemas.openxmlformats.org/officeDocument/2006/relationships/header" Target="head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285</ap:Words>
  <ap:Characters>1572</ap:Characters>
  <ap:DocSecurity>0</ap:DocSecurity>
  <ap:Lines>13</ap:Lines>
  <ap:Paragraphs>3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2026 09 23 Motie Kostic - Agua Zarca</vt:lpstr>
    </vt:vector>
  </ap:TitlesOfParts>
  <ap:LinksUpToDate>false</ap:LinksUpToDate>
  <ap:CharactersWithSpaces>1854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2026-09-24T14:43:00.0000000Z</lastPrinted>
  <dcterms:created xsi:type="dcterms:W3CDTF">2026-09-29T11:18:00.0000000Z</dcterms:created>
  <dcterms:modified xsi:type="dcterms:W3CDTF">2026-09-29T11:19:00.0000000Z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Theme">
    <vt:lpwstr>1;#Informatie voorziening|8edfc6d5-9fe4-8b19-f842-4a06399853cd</vt:lpwstr>
  </property>
  <property fmtid="{D5CDD505-2E9C-101B-9397-08002B2CF9AE}" pid="7" name="BZDossierSendTo">
    <vt:lpwstr/>
  </property>
  <property fmtid="{D5CDD505-2E9C-101B-9397-08002B2CF9AE}" pid="8" name="BZDossierResponsibleDepartment">
    <vt:lpwstr/>
  </property>
  <property fmtid="{D5CDD505-2E9C-101B-9397-08002B2CF9AE}" pid="9" name="BZCountryState">
    <vt:lpwstr>3;#The Netherlands|7f69a7bb-478c-499d-a6cf-5869916dfee4</vt:lpwstr>
  </property>
  <property fmtid="{D5CDD505-2E9C-101B-9397-08002B2CF9AE}" pid="10" name="BZDossierProcessLocation">
    <vt:lpwstr/>
  </property>
  <property fmtid="{D5CDD505-2E9C-101B-9397-08002B2CF9AE}" pid="11" name="BZDossierGovernmentOfficial">
    <vt:lpwstr/>
  </property>
  <property fmtid="{D5CDD505-2E9C-101B-9397-08002B2CF9AE}" pid="12" name="BZMarking">
    <vt:lpwstr>5;#NO MARKING|0a4eb9ae-69eb-4d9e-b573-43ab99ef8592</vt:lpwstr>
  </property>
  <property fmtid="{D5CDD505-2E9C-101B-9397-08002B2CF9AE}" pid="13" name="f2fb2a8e39404f1ab554e4e4a49d2918">
    <vt:lpwstr/>
  </property>
  <property fmtid="{D5CDD505-2E9C-101B-9397-08002B2CF9AE}" pid="14" name="BZDossierPublishingWOOCategory">
    <vt:lpwstr/>
  </property>
  <property fmtid="{D5CDD505-2E9C-101B-9397-08002B2CF9AE}" pid="15" name="i42ef48d5fa942a0ad0d60e44f201751">
    <vt:lpwstr/>
  </property>
  <property fmtid="{D5CDD505-2E9C-101B-9397-08002B2CF9AE}" pid="16" name="BZClassification">
    <vt:lpwstr>4;#UNCLASSIFIED (U)|284e6a62-15ab-4017-be27-a1e965f4e940</vt:lpwstr>
  </property>
  <property fmtid="{D5CDD505-2E9C-101B-9397-08002B2CF9AE}" pid="17" name="f8e003236e1c4ac2ab9051d5d8789bbb">
    <vt:lpwstr/>
  </property>
  <property fmtid="{D5CDD505-2E9C-101B-9397-08002B2CF9AE}" pid="18" name="p29721a54a5c4bbe9786e930fc91e270">
    <vt:lpwstr/>
  </property>
  <property fmtid="{D5CDD505-2E9C-101B-9397-08002B2CF9AE}" pid="19" name="ed9282a3f18446ec8c17c7829edf82dd">
    <vt:lpwstr/>
  </property>
  <property fmtid="{D5CDD505-2E9C-101B-9397-08002B2CF9AE}" pid="20" name="e256f556a7b748329ab47889947c7d40">
    <vt:lpwstr/>
  </property>
  <property fmtid="{D5CDD505-2E9C-101B-9397-08002B2CF9AE}" pid="21" name="BZDossierProcessType">
    <vt:lpwstr/>
  </property>
  <property fmtid="{D5CDD505-2E9C-101B-9397-08002B2CF9AE}" pid="22" name="BZDossierBudgetManager">
    <vt:lpwstr/>
  </property>
  <property fmtid="{D5CDD505-2E9C-101B-9397-08002B2CF9AE}" pid="23" name="_docset_NoMedatataSyncRequired">
    <vt:lpwstr>False</vt:lpwstr>
  </property>
  <property fmtid="{D5CDD505-2E9C-101B-9397-08002B2CF9AE}" pid="24" name="_dlc_DocIdItemGuid">
    <vt:lpwstr>ca58e55c-dd12-4b5e-b4e5-19930f7d198a</vt:lpwstr>
  </property>
  <property fmtid="{D5CDD505-2E9C-101B-9397-08002B2CF9AE}" pid="25" name="URL">
    <vt:lpwstr>https://247.plaza.buzaservices.nl/subject/PV-RK2026082026/BZ2632235/Reguliere%20kamerbrief%20-%202026%2009%2023%20Motie%20Kostic%20-%20Agua%20Zarca%20(1).docx, </vt:lpwstr>
  </property>
</Properties>
</file>