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442CAC16" w14:textId="77777777">
        <w:tc>
          <w:tcPr>
            <w:tcW w:w="6733" w:type="dxa"/>
            <w:gridSpan w:val="2"/>
            <w:tcBorders>
              <w:top w:val="nil"/>
              <w:left w:val="nil"/>
              <w:bottom w:val="nil"/>
              <w:right w:val="nil"/>
            </w:tcBorders>
            <w:vAlign w:val="center"/>
          </w:tcPr>
          <w:p w:rsidR="0028220F" w:rsidP="0065630E" w:rsidRDefault="0028220F" w14:paraId="752F86C1"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B519778"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2D0A095F"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00D2AB80" w14:textId="77777777">
            <w:r w:rsidRPr="00E41C7D">
              <w:t xml:space="preserve">Vergaderjaar </w:t>
            </w:r>
            <w:r w:rsidR="00852843">
              <w:t>202</w:t>
            </w:r>
            <w:r w:rsidR="00B5245E">
              <w:t>6</w:t>
            </w:r>
            <w:r w:rsidR="00852843">
              <w:t>-202</w:t>
            </w:r>
            <w:r w:rsidR="00B5245E">
              <w:t>7</w:t>
            </w:r>
          </w:p>
        </w:tc>
      </w:tr>
      <w:tr w:rsidR="0028220F" w:rsidTr="0065630E" w14:paraId="70BC426B" w14:textId="77777777">
        <w:trPr>
          <w:cantSplit/>
        </w:trPr>
        <w:tc>
          <w:tcPr>
            <w:tcW w:w="10985" w:type="dxa"/>
            <w:gridSpan w:val="3"/>
            <w:tcBorders>
              <w:top w:val="nil"/>
              <w:left w:val="nil"/>
              <w:bottom w:val="nil"/>
              <w:right w:val="nil"/>
            </w:tcBorders>
            <w:vAlign w:val="center"/>
          </w:tcPr>
          <w:p w:rsidRPr="00E41C7D" w:rsidR="0028220F" w:rsidP="0065630E" w:rsidRDefault="0028220F" w14:paraId="75163A02" w14:textId="77777777"/>
        </w:tc>
      </w:tr>
      <w:tr w:rsidR="0028220F" w:rsidTr="0065630E" w14:paraId="7DBEB839"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14CE375" w14:textId="77777777"/>
        </w:tc>
      </w:tr>
      <w:tr w:rsidR="0028220F" w:rsidTr="0065630E" w14:paraId="78346C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18AE4FCE" w14:textId="77777777"/>
        </w:tc>
        <w:tc>
          <w:tcPr>
            <w:tcW w:w="8647" w:type="dxa"/>
            <w:gridSpan w:val="2"/>
            <w:tcBorders>
              <w:top w:val="single" w:color="auto" w:sz="4" w:space="0"/>
            </w:tcBorders>
          </w:tcPr>
          <w:p w:rsidRPr="002C5138" w:rsidR="0028220F" w:rsidP="0065630E" w:rsidRDefault="0028220F" w14:paraId="723862D5" w14:textId="77777777">
            <w:pPr>
              <w:rPr>
                <w:b/>
              </w:rPr>
            </w:pPr>
          </w:p>
        </w:tc>
      </w:tr>
      <w:tr w:rsidR="0028220F" w:rsidTr="0065630E" w14:paraId="09B66C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E3E019C" w14:textId="23872F32">
            <w:pPr>
              <w:rPr>
                <w:b/>
              </w:rPr>
            </w:pPr>
            <w:r>
              <w:rPr>
                <w:b/>
              </w:rPr>
              <w:t>3</w:t>
            </w:r>
            <w:r w:rsidR="00FC5F68">
              <w:rPr>
                <w:b/>
              </w:rPr>
              <w:t>1 765</w:t>
            </w:r>
          </w:p>
        </w:tc>
        <w:tc>
          <w:tcPr>
            <w:tcW w:w="8647" w:type="dxa"/>
            <w:gridSpan w:val="2"/>
          </w:tcPr>
          <w:p w:rsidRPr="00FC5F68" w:rsidR="0028220F" w:rsidP="0065630E" w:rsidRDefault="00FC5F68" w14:paraId="7BD08620" w14:textId="771E4E15">
            <w:r>
              <w:t>Kwaliteit van zorg</w:t>
            </w:r>
          </w:p>
        </w:tc>
      </w:tr>
      <w:tr w:rsidR="0028220F" w:rsidTr="0065630E" w14:paraId="773F5B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664433F" w14:textId="77777777"/>
        </w:tc>
        <w:tc>
          <w:tcPr>
            <w:tcW w:w="8647" w:type="dxa"/>
            <w:gridSpan w:val="2"/>
          </w:tcPr>
          <w:p w:rsidR="0028220F" w:rsidP="0065630E" w:rsidRDefault="0028220F" w14:paraId="3F7499DC" w14:textId="77777777"/>
        </w:tc>
      </w:tr>
      <w:tr w:rsidR="0028220F" w:rsidTr="0065630E" w14:paraId="27E5D7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4B26B64" w14:textId="77777777"/>
        </w:tc>
        <w:tc>
          <w:tcPr>
            <w:tcW w:w="8647" w:type="dxa"/>
            <w:gridSpan w:val="2"/>
          </w:tcPr>
          <w:p w:rsidR="0028220F" w:rsidP="0065630E" w:rsidRDefault="0028220F" w14:paraId="5BCECEF1" w14:textId="77777777"/>
        </w:tc>
      </w:tr>
      <w:tr w:rsidR="0028220F" w:rsidTr="0065630E" w14:paraId="006929A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794D506" w14:textId="77777777">
            <w:pPr>
              <w:rPr>
                <w:b/>
              </w:rPr>
            </w:pPr>
            <w:r>
              <w:rPr>
                <w:b/>
              </w:rPr>
              <w:t xml:space="preserve">Nr. </w:t>
            </w:r>
          </w:p>
        </w:tc>
        <w:tc>
          <w:tcPr>
            <w:tcW w:w="8647" w:type="dxa"/>
            <w:gridSpan w:val="2"/>
          </w:tcPr>
          <w:p w:rsidR="0028220F" w:rsidP="0065630E" w:rsidRDefault="0028220F" w14:paraId="63BD2331" w14:textId="11669726">
            <w:pPr>
              <w:rPr>
                <w:b/>
              </w:rPr>
            </w:pPr>
            <w:r>
              <w:rPr>
                <w:b/>
              </w:rPr>
              <w:t xml:space="preserve">GEWIJZIGDE MOTIE VAN </w:t>
            </w:r>
            <w:r w:rsidR="00FC5F68">
              <w:rPr>
                <w:b/>
              </w:rPr>
              <w:t>HET LID VAN BRENK</w:t>
            </w:r>
          </w:p>
          <w:p w:rsidR="0028220F" w:rsidP="0065630E" w:rsidRDefault="0028220F" w14:paraId="69FBEABC" w14:textId="7D0AAFB7">
            <w:pPr>
              <w:rPr>
                <w:b/>
              </w:rPr>
            </w:pPr>
            <w:r>
              <w:t xml:space="preserve">Ter vervanging van die gedrukt onder nr. </w:t>
            </w:r>
            <w:r w:rsidR="00FC5F68">
              <w:t>997</w:t>
            </w:r>
          </w:p>
        </w:tc>
      </w:tr>
      <w:tr w:rsidR="0028220F" w:rsidTr="0065630E" w14:paraId="01AED5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D6EDE94" w14:textId="77777777"/>
        </w:tc>
        <w:tc>
          <w:tcPr>
            <w:tcW w:w="8647" w:type="dxa"/>
            <w:gridSpan w:val="2"/>
          </w:tcPr>
          <w:p w:rsidR="0028220F" w:rsidP="0065630E" w:rsidRDefault="0028220F" w14:paraId="015DAC7D" w14:textId="77777777">
            <w:r>
              <w:t xml:space="preserve">Voorgesteld </w:t>
            </w:r>
          </w:p>
        </w:tc>
      </w:tr>
      <w:tr w:rsidR="0028220F" w:rsidTr="0065630E" w14:paraId="0F1114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B39FD63" w14:textId="77777777"/>
        </w:tc>
        <w:tc>
          <w:tcPr>
            <w:tcW w:w="8647" w:type="dxa"/>
            <w:gridSpan w:val="2"/>
          </w:tcPr>
          <w:p w:rsidR="0028220F" w:rsidP="0065630E" w:rsidRDefault="0028220F" w14:paraId="6ABA7B17" w14:textId="77777777"/>
        </w:tc>
      </w:tr>
      <w:tr w:rsidR="0028220F" w:rsidTr="0065630E" w14:paraId="256765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D5722B6" w14:textId="77777777"/>
        </w:tc>
        <w:tc>
          <w:tcPr>
            <w:tcW w:w="8647" w:type="dxa"/>
            <w:gridSpan w:val="2"/>
          </w:tcPr>
          <w:p w:rsidR="0028220F" w:rsidP="0065630E" w:rsidRDefault="0028220F" w14:paraId="32DB62BB" w14:textId="77777777">
            <w:r>
              <w:t>De Kamer,</w:t>
            </w:r>
          </w:p>
        </w:tc>
      </w:tr>
      <w:tr w:rsidR="0028220F" w:rsidTr="0065630E" w14:paraId="1DEFA6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AB7F523" w14:textId="77777777"/>
        </w:tc>
        <w:tc>
          <w:tcPr>
            <w:tcW w:w="8647" w:type="dxa"/>
            <w:gridSpan w:val="2"/>
          </w:tcPr>
          <w:p w:rsidR="0028220F" w:rsidP="0065630E" w:rsidRDefault="0028220F" w14:paraId="4E43E687" w14:textId="77777777"/>
        </w:tc>
      </w:tr>
      <w:tr w:rsidR="0028220F" w:rsidTr="0065630E" w14:paraId="131863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CCC3D4" w14:textId="77777777"/>
        </w:tc>
        <w:tc>
          <w:tcPr>
            <w:tcW w:w="8647" w:type="dxa"/>
            <w:gridSpan w:val="2"/>
          </w:tcPr>
          <w:p w:rsidR="0028220F" w:rsidP="0065630E" w:rsidRDefault="0028220F" w14:paraId="0381514B" w14:textId="77777777">
            <w:r>
              <w:t>gehoord de beraadslaging,</w:t>
            </w:r>
          </w:p>
        </w:tc>
      </w:tr>
      <w:tr w:rsidR="0028220F" w:rsidTr="0065630E" w14:paraId="21B617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9A7EA2E" w14:textId="77777777"/>
        </w:tc>
        <w:tc>
          <w:tcPr>
            <w:tcW w:w="8647" w:type="dxa"/>
            <w:gridSpan w:val="2"/>
          </w:tcPr>
          <w:p w:rsidR="0028220F" w:rsidP="0065630E" w:rsidRDefault="0028220F" w14:paraId="29CFBDEE" w14:textId="77777777"/>
        </w:tc>
      </w:tr>
      <w:tr w:rsidR="0028220F" w:rsidTr="0065630E" w14:paraId="018BCAE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1AD5A68" w14:textId="77777777"/>
        </w:tc>
        <w:tc>
          <w:tcPr>
            <w:tcW w:w="8647" w:type="dxa"/>
            <w:gridSpan w:val="2"/>
          </w:tcPr>
          <w:p w:rsidR="00FC5F68" w:rsidP="00FC5F68" w:rsidRDefault="00FC5F68" w14:paraId="1C1F8968" w14:textId="2F5EC8E8">
            <w:pPr>
              <w:ind w:left="720"/>
              <w:rPr>
                <w:rFonts w:ascii="Verdana" w:hAnsi="Verdana"/>
                <w:sz w:val="28"/>
                <w:szCs w:val="28"/>
              </w:rPr>
            </w:pPr>
            <w:r>
              <w:rPr>
                <w:rFonts w:ascii="Verdana" w:hAnsi="Verdana"/>
                <w:sz w:val="28"/>
                <w:szCs w:val="28"/>
              </w:rPr>
              <w:t>o</w:t>
            </w:r>
            <w:r>
              <w:rPr>
                <w:rFonts w:ascii="Verdana" w:hAnsi="Verdana"/>
                <w:sz w:val="28"/>
                <w:szCs w:val="28"/>
              </w:rPr>
              <w:t>verwegende dat zorgzame buurten niet uit zichzelf ontstaan,</w:t>
            </w:r>
          </w:p>
          <w:p w:rsidR="00FC5F68" w:rsidP="00FC5F68" w:rsidRDefault="00FC5F68" w14:paraId="00E71AD9" w14:textId="77777777">
            <w:pPr>
              <w:ind w:left="720"/>
              <w:rPr>
                <w:rFonts w:ascii="Verdana" w:hAnsi="Verdana"/>
                <w:sz w:val="28"/>
                <w:szCs w:val="28"/>
              </w:rPr>
            </w:pPr>
          </w:p>
          <w:p w:rsidR="00FC5F68" w:rsidP="00FC5F68" w:rsidRDefault="00FC5F68" w14:paraId="3CFDB5EC" w14:textId="6E1EB95D">
            <w:pPr>
              <w:ind w:left="720"/>
              <w:rPr>
                <w:rFonts w:ascii="Verdana" w:hAnsi="Verdana"/>
                <w:sz w:val="28"/>
                <w:szCs w:val="28"/>
              </w:rPr>
            </w:pPr>
            <w:r>
              <w:rPr>
                <w:rFonts w:ascii="Verdana" w:hAnsi="Verdana"/>
                <w:sz w:val="28"/>
                <w:szCs w:val="28"/>
              </w:rPr>
              <w:t>o</w:t>
            </w:r>
            <w:r>
              <w:rPr>
                <w:rFonts w:ascii="Verdana" w:hAnsi="Verdana"/>
                <w:sz w:val="28"/>
                <w:szCs w:val="28"/>
              </w:rPr>
              <w:t>verwegende dat welzijnswerk een belangrijke rol speelt bij het ondersteunen van lokale initiatieven,</w:t>
            </w:r>
          </w:p>
          <w:p w:rsidR="00FC5F68" w:rsidP="00FC5F68" w:rsidRDefault="00FC5F68" w14:paraId="6C38F653" w14:textId="77777777">
            <w:pPr>
              <w:ind w:left="720"/>
              <w:rPr>
                <w:rFonts w:ascii="Verdana" w:hAnsi="Verdana"/>
                <w:sz w:val="28"/>
                <w:szCs w:val="28"/>
              </w:rPr>
            </w:pPr>
          </w:p>
          <w:p w:rsidR="00FC5F68" w:rsidP="00FC5F68" w:rsidRDefault="00FC5F68" w14:paraId="604EC06B" w14:textId="1EF0523F">
            <w:pPr>
              <w:ind w:left="720"/>
              <w:rPr>
                <w:rFonts w:ascii="Verdana" w:hAnsi="Verdana"/>
                <w:sz w:val="28"/>
                <w:szCs w:val="28"/>
              </w:rPr>
            </w:pPr>
            <w:r>
              <w:rPr>
                <w:rFonts w:ascii="Verdana" w:hAnsi="Verdana"/>
                <w:sz w:val="28"/>
                <w:szCs w:val="28"/>
              </w:rPr>
              <w:t>o</w:t>
            </w:r>
            <w:r>
              <w:rPr>
                <w:rFonts w:ascii="Verdana" w:hAnsi="Verdana"/>
                <w:sz w:val="28"/>
                <w:szCs w:val="28"/>
              </w:rPr>
              <w:t>verwegende dat voor 2027 40 miljoen is vrijgemaakt voor zorgzame wijken en buurten,</w:t>
            </w:r>
          </w:p>
          <w:p w:rsidR="00FC5F68" w:rsidP="00FC5F68" w:rsidRDefault="00FC5F68" w14:paraId="4838A2DC" w14:textId="77777777">
            <w:pPr>
              <w:ind w:left="720"/>
              <w:rPr>
                <w:rFonts w:ascii="Verdana" w:hAnsi="Verdana"/>
                <w:sz w:val="28"/>
                <w:szCs w:val="28"/>
              </w:rPr>
            </w:pPr>
          </w:p>
          <w:p w:rsidR="00FC5F68" w:rsidP="00FC5F68" w:rsidRDefault="00FC5F68" w14:paraId="3FCCB188" w14:textId="228CC261">
            <w:pPr>
              <w:ind w:left="720"/>
              <w:rPr>
                <w:rFonts w:ascii="Verdana" w:hAnsi="Verdana"/>
                <w:sz w:val="28"/>
                <w:szCs w:val="28"/>
              </w:rPr>
            </w:pPr>
            <w:r>
              <w:rPr>
                <w:rFonts w:ascii="Verdana" w:hAnsi="Verdana"/>
                <w:sz w:val="28"/>
                <w:szCs w:val="28"/>
              </w:rPr>
              <w:t>o</w:t>
            </w:r>
            <w:r>
              <w:rPr>
                <w:rFonts w:ascii="Verdana" w:hAnsi="Verdana"/>
                <w:sz w:val="28"/>
                <w:szCs w:val="28"/>
              </w:rPr>
              <w:t>verwegende dat er 342 gemeenten zijn,</w:t>
            </w:r>
          </w:p>
          <w:p w:rsidR="00FC5F68" w:rsidP="00FC5F68" w:rsidRDefault="00FC5F68" w14:paraId="2AC37F8E" w14:textId="77777777">
            <w:pPr>
              <w:ind w:left="720"/>
              <w:rPr>
                <w:rFonts w:ascii="Verdana" w:hAnsi="Verdana"/>
                <w:sz w:val="28"/>
                <w:szCs w:val="28"/>
              </w:rPr>
            </w:pPr>
          </w:p>
          <w:p w:rsidR="00FC5F68" w:rsidP="00FC5F68" w:rsidRDefault="00FC5F68" w14:paraId="29013990" w14:textId="4B739C78">
            <w:pPr>
              <w:ind w:left="720"/>
              <w:rPr>
                <w:rFonts w:ascii="Verdana" w:hAnsi="Verdana"/>
                <w:sz w:val="28"/>
                <w:szCs w:val="28"/>
              </w:rPr>
            </w:pPr>
            <w:r>
              <w:rPr>
                <w:rFonts w:ascii="Verdana" w:hAnsi="Verdana"/>
                <w:sz w:val="28"/>
                <w:szCs w:val="28"/>
              </w:rPr>
              <w:t>v</w:t>
            </w:r>
            <w:r>
              <w:rPr>
                <w:rFonts w:ascii="Verdana" w:hAnsi="Verdana"/>
                <w:sz w:val="28"/>
                <w:szCs w:val="28"/>
              </w:rPr>
              <w:t>erzoekt de regering waar nodig en mogelijk alle gemeenten te ondersteunen en faciliteren bij het nader ontwikkelen van initiatieven rondom zorgzame buurten en voorzorgcirkels, en daarbij veel aandacht te hebben voor de rol van het welzijnswerk,</w:t>
            </w:r>
          </w:p>
          <w:p w:rsidR="00FC5F68" w:rsidP="00FC5F68" w:rsidRDefault="00FC5F68" w14:paraId="2F0A0E06" w14:textId="77777777">
            <w:pPr>
              <w:ind w:left="720"/>
              <w:rPr>
                <w:rFonts w:ascii="Verdana" w:hAnsi="Verdana"/>
                <w:sz w:val="28"/>
                <w:szCs w:val="28"/>
              </w:rPr>
            </w:pPr>
          </w:p>
          <w:p w:rsidR="00FC5F68" w:rsidP="00FC5F68" w:rsidRDefault="00FC5F68" w14:paraId="2FC8C550" w14:textId="77777777">
            <w:pPr>
              <w:ind w:left="720"/>
              <w:rPr>
                <w:rFonts w:ascii="Verdana" w:hAnsi="Verdana"/>
                <w:sz w:val="28"/>
                <w:szCs w:val="28"/>
              </w:rPr>
            </w:pPr>
            <w:r>
              <w:rPr>
                <w:rFonts w:ascii="Verdana" w:hAnsi="Verdana"/>
                <w:sz w:val="28"/>
                <w:szCs w:val="28"/>
              </w:rPr>
              <w:t>en gaat over tot de orde van de dag</w:t>
            </w:r>
          </w:p>
          <w:p w:rsidR="00FC5F68" w:rsidP="00FC5F68" w:rsidRDefault="00FC5F68" w14:paraId="44464C54" w14:textId="77777777">
            <w:pPr>
              <w:ind w:left="720"/>
              <w:rPr>
                <w:rFonts w:ascii="Verdana" w:hAnsi="Verdana"/>
                <w:sz w:val="28"/>
                <w:szCs w:val="28"/>
              </w:rPr>
            </w:pPr>
          </w:p>
          <w:p w:rsidR="00FC5F68" w:rsidP="00FC5F68" w:rsidRDefault="00FC5F68" w14:paraId="57EB0A2E" w14:textId="77777777">
            <w:pPr>
              <w:ind w:left="720"/>
              <w:rPr>
                <w:rFonts w:ascii="Verdana" w:hAnsi="Verdana"/>
                <w:sz w:val="28"/>
                <w:szCs w:val="28"/>
              </w:rPr>
            </w:pPr>
            <w:r>
              <w:rPr>
                <w:rFonts w:ascii="Verdana" w:hAnsi="Verdana"/>
                <w:sz w:val="28"/>
                <w:szCs w:val="28"/>
              </w:rPr>
              <w:t xml:space="preserve">Van </w:t>
            </w:r>
            <w:proofErr w:type="spellStart"/>
            <w:r>
              <w:rPr>
                <w:rFonts w:ascii="Verdana" w:hAnsi="Verdana"/>
                <w:sz w:val="28"/>
                <w:szCs w:val="28"/>
              </w:rPr>
              <w:t>Brenk</w:t>
            </w:r>
            <w:proofErr w:type="spellEnd"/>
          </w:p>
          <w:p w:rsidR="0028220F" w:rsidP="0065630E" w:rsidRDefault="0028220F" w14:paraId="52722F42" w14:textId="77777777"/>
        </w:tc>
      </w:tr>
    </w:tbl>
    <w:p w:rsidRPr="0028220F" w:rsidR="004A4819" w:rsidP="0028220F" w:rsidRDefault="004A4819" w14:paraId="6AF39DD0"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D44CA" w14:textId="77777777" w:rsidR="007D4135" w:rsidRDefault="007D4135">
      <w:pPr>
        <w:spacing w:line="20" w:lineRule="exact"/>
      </w:pPr>
    </w:p>
  </w:endnote>
  <w:endnote w:type="continuationSeparator" w:id="0">
    <w:p w14:paraId="5943E448" w14:textId="77777777" w:rsidR="007D4135" w:rsidRDefault="007D4135">
      <w:pPr>
        <w:pStyle w:val="Amendement"/>
      </w:pPr>
      <w:r>
        <w:rPr>
          <w:b w:val="0"/>
        </w:rPr>
        <w:t xml:space="preserve"> </w:t>
      </w:r>
    </w:p>
  </w:endnote>
  <w:endnote w:type="continuationNotice" w:id="1">
    <w:p w14:paraId="4ADEB24B" w14:textId="77777777" w:rsidR="007D4135" w:rsidRDefault="007D413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67BE" w14:textId="77777777" w:rsidR="007D4135" w:rsidRDefault="007D4135">
      <w:pPr>
        <w:pStyle w:val="Amendement"/>
      </w:pPr>
      <w:r>
        <w:rPr>
          <w:b w:val="0"/>
        </w:rPr>
        <w:separator/>
      </w:r>
    </w:p>
  </w:footnote>
  <w:footnote w:type="continuationSeparator" w:id="0">
    <w:p w14:paraId="71E27D05" w14:textId="77777777" w:rsidR="007D4135" w:rsidRDefault="007D41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68"/>
    <w:rsid w:val="00026168"/>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D4135"/>
    <w:rsid w:val="007F7DE5"/>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C5F68"/>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7CF8C"/>
  <w15:docId w15:val="{B031A3D8-7E9B-4FAE-B075-E558AFA4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129</ap:Words>
  <ap:Characters>714</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842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2026-09-29T09:51:00.0000000Z</dcterms:created>
  <dcterms:modified xsi:type="dcterms:W3CDTF">2026-09-29T09:53:00.0000000Z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