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FA3" w:rsidRDefault="002551C5" w14:paraId="1DFBC874" w14:textId="77777777">
      <w:pPr>
        <w:pStyle w:val="Salutation"/>
      </w:pPr>
      <w:bookmarkStart w:name="_GoBack" w:id="0"/>
      <w:bookmarkEnd w:id="0"/>
      <w:r>
        <w:t>Geachte voorzitter,</w:t>
      </w:r>
    </w:p>
    <w:p w:rsidRPr="00A72943" w:rsidR="00F708B2" w:rsidP="00A72943" w:rsidRDefault="002551C5" w14:paraId="77127601" w14:textId="21E10814">
      <w:r w:rsidRPr="000950F3">
        <w:t xml:space="preserve">Hierbij </w:t>
      </w:r>
      <w:r w:rsidRPr="000950F3" w:rsidR="00DA431E">
        <w:t xml:space="preserve">ontvangt de Kamer de antwoorden op </w:t>
      </w:r>
      <w:r w:rsidRPr="000950F3" w:rsidR="00011FAC">
        <w:t>de vragen</w:t>
      </w:r>
      <w:r w:rsidRPr="000950F3" w:rsidR="001B0824">
        <w:t xml:space="preserve"> </w:t>
      </w:r>
      <w:r w:rsidRPr="000950F3" w:rsidR="00876887">
        <w:t>van</w:t>
      </w:r>
      <w:r w:rsidR="00A72943">
        <w:t xml:space="preserve"> d</w:t>
      </w:r>
      <w:r w:rsidRPr="00A72943" w:rsidR="00050F2A">
        <w:t xml:space="preserve">e leden Goudzwaard (JA21) en Stoffer (SGP) </w:t>
      </w:r>
      <w:r w:rsidRPr="00A72943" w:rsidR="003F5E3A">
        <w:t xml:space="preserve">aan de minister van Infrastructuur en Waterstaat </w:t>
      </w:r>
      <w:r w:rsidRPr="00A72943" w:rsidR="000A0556">
        <w:t xml:space="preserve">over </w:t>
      </w:r>
      <w:r w:rsidRPr="00A72943" w:rsidR="00050F2A">
        <w:t>het nieuwsbericht ‘Amsterdam-Rijnkanaal gaat ’s nachts dicht voor grote schepen’</w:t>
      </w:r>
      <w:r w:rsidR="00A72943">
        <w:t>.</w:t>
      </w:r>
    </w:p>
    <w:p w:rsidRPr="000950F3" w:rsidR="00F331C6" w:rsidP="008A1F05" w:rsidRDefault="00F331C6" w14:paraId="107FE8AD" w14:textId="77777777"/>
    <w:p w:rsidR="00DB1D7C" w:rsidP="00DB1D7C" w:rsidRDefault="00DB1D7C" w14:paraId="6F3349C2" w14:textId="77777777">
      <w:r>
        <w:t>Hoogachtend,</w:t>
      </w:r>
    </w:p>
    <w:p w:rsidR="00DB1D7C" w:rsidP="00DB1D7C" w:rsidRDefault="00DB1D7C" w14:paraId="1DA19223" w14:textId="77777777"/>
    <w:p w:rsidR="00DB1D7C" w:rsidP="00DB1D7C" w:rsidRDefault="00DB1D7C" w14:paraId="5A700987" w14:textId="77777777"/>
    <w:p w:rsidR="00DB1D7C" w:rsidP="00DB1D7C" w:rsidRDefault="00DB1D7C" w14:paraId="172A5E75" w14:textId="77777777">
      <w:r>
        <w:t>DE MINISTER VAN INFRASTRUCTUUR EN WATERSTAAT,</w:t>
      </w:r>
    </w:p>
    <w:p w:rsidR="00DB1D7C" w:rsidP="00DB1D7C" w:rsidRDefault="00DB1D7C" w14:paraId="4F765CE2" w14:textId="77777777"/>
    <w:p w:rsidR="00DB1D7C" w:rsidP="00DB1D7C" w:rsidRDefault="00DB1D7C" w14:paraId="0AD634A7" w14:textId="77777777"/>
    <w:p w:rsidR="00DB1D7C" w:rsidP="00DB1D7C" w:rsidRDefault="00DB1D7C" w14:paraId="56AEA962" w14:textId="77777777"/>
    <w:p w:rsidR="00DB1D7C" w:rsidP="00DB1D7C" w:rsidRDefault="00DB1D7C" w14:paraId="05A4EFB8" w14:textId="77777777"/>
    <w:p w:rsidR="00DB1D7C" w:rsidP="00DB1D7C" w:rsidRDefault="00411E07" w14:paraId="238D1487" w14:textId="30588EC0">
      <w:r>
        <w:t>Vincent Karremans</w:t>
      </w:r>
    </w:p>
    <w:p w:rsidR="00DB1D7C" w:rsidP="008A1F05" w:rsidRDefault="00DB1D7C" w14:paraId="6BB0BE0E" w14:textId="77777777"/>
    <w:p w:rsidR="00DB1D7C" w:rsidP="008A1F05" w:rsidRDefault="00DB1D7C" w14:paraId="761F109D" w14:textId="77777777"/>
    <w:p w:rsidR="003F5E3A" w:rsidP="008A1F05" w:rsidRDefault="003F5E3A" w14:paraId="196893F2" w14:textId="77777777"/>
    <w:p w:rsidR="00DB1D7C" w:rsidRDefault="00DB1D7C" w14:paraId="57E27F41" w14:textId="77777777">
      <w:pPr>
        <w:spacing w:line="240" w:lineRule="auto"/>
      </w:pPr>
      <w:r>
        <w:br w:type="page"/>
      </w:r>
    </w:p>
    <w:p w:rsidRPr="009F7B78" w:rsidR="00F03476" w:rsidP="00AB1BEF" w:rsidRDefault="00F03476" w14:paraId="2CA26B49" w14:textId="77777777">
      <w:pPr>
        <w:rPr>
          <w:b/>
          <w:bCs/>
        </w:rPr>
      </w:pPr>
      <w:r w:rsidRPr="009F7B78">
        <w:rPr>
          <w:b/>
          <w:bCs/>
        </w:rPr>
        <w:lastRenderedPageBreak/>
        <w:t>Vragen van de leden Goudzwaard (JA21) en Stoffer (SGP) aan de minister van Infrastructuur en Waterstaat over het nieuwsbericht ‘Amsterdam-Rijnkanaal gaat ’s nachts dicht voor grote schepen’</w:t>
      </w:r>
      <w:r w:rsidRPr="009F7B78">
        <w:rPr>
          <w:b/>
          <w:bCs/>
        </w:rPr>
        <w:br/>
      </w:r>
    </w:p>
    <w:p w:rsidRPr="00AB1BEF" w:rsidR="00010951" w:rsidP="00AB1BEF" w:rsidRDefault="00010951" w14:paraId="3BAB5478" w14:textId="700E7464">
      <w:r>
        <w:t>Vraag 1</w:t>
      </w:r>
    </w:p>
    <w:p w:rsidR="008846D9" w:rsidP="00010951" w:rsidRDefault="00F03476" w14:paraId="7D3F144C" w14:textId="62F7AFA3">
      <w:r w:rsidRPr="00010951">
        <w:t>Bent u bekend met het artikel ‘Amsterdam-Rijnkanaal gaat ’s nachts dicht voor grote schepen’?</w:t>
      </w:r>
      <w:r w:rsidR="00407A62">
        <w:rPr>
          <w:rStyle w:val="FootnoteReference"/>
        </w:rPr>
        <w:footnoteReference w:id="1"/>
      </w:r>
      <w:r w:rsidRPr="00010951">
        <w:br/>
      </w:r>
    </w:p>
    <w:p w:rsidRPr="00010951" w:rsidR="00310EAE" w:rsidP="00010951" w:rsidRDefault="00310EAE" w14:paraId="5576313B" w14:textId="7DBF8B8F">
      <w:r>
        <w:t>Antwoord 1</w:t>
      </w:r>
    </w:p>
    <w:p w:rsidR="00F03476" w:rsidP="00010951" w:rsidRDefault="00F03476" w14:paraId="6DFAA65C" w14:textId="22ED1B5A">
      <w:r w:rsidRPr="00F03476">
        <w:t xml:space="preserve">Ja. </w:t>
      </w:r>
    </w:p>
    <w:p w:rsidRPr="00F03476" w:rsidR="00AB1BEF" w:rsidP="00AB1BEF" w:rsidRDefault="00AB1BEF" w14:paraId="48364727" w14:textId="77777777"/>
    <w:p w:rsidR="00010951" w:rsidP="00010951" w:rsidRDefault="00010951" w14:paraId="558E9713" w14:textId="42AC8B87">
      <w:r>
        <w:t>Vraag 2</w:t>
      </w:r>
    </w:p>
    <w:p w:rsidR="00797AE1" w:rsidP="00010951" w:rsidRDefault="00F03476" w14:paraId="2AF69B13" w14:textId="3628C807">
      <w:r w:rsidRPr="00010951">
        <w:t>Wanneer was het bekend dat deze maatregel getroffen moest worden, en wanneer is het vervolgens gecommuniceerd met de sector?</w:t>
      </w:r>
      <w:r w:rsidRPr="00010951">
        <w:br/>
      </w:r>
    </w:p>
    <w:p w:rsidRPr="00010951" w:rsidR="00A72943" w:rsidP="00010951" w:rsidRDefault="00A72943" w14:paraId="5EDD0222" w14:textId="6FFE41CA">
      <w:r>
        <w:t>Antwoord 2</w:t>
      </w:r>
    </w:p>
    <w:p w:rsidRPr="008846D9" w:rsidR="00F03476" w:rsidP="00010951" w:rsidRDefault="00A328E2" w14:paraId="43CD0544" w14:textId="62E14297">
      <w:r>
        <w:t xml:space="preserve">Medio </w:t>
      </w:r>
      <w:r w:rsidRPr="008846D9" w:rsidR="00F03476">
        <w:t xml:space="preserve">augustus werd </w:t>
      </w:r>
      <w:r>
        <w:t xml:space="preserve">definitief </w:t>
      </w:r>
      <w:r w:rsidRPr="008846D9" w:rsidR="00F03476">
        <w:t xml:space="preserve">duidelijk dat verkeersbegeleiding gedurende de nacht tijdelijk niet gegarandeerd kon worden. Kort voorafgaand aan de officiële berichtgeving dat dit tot (voorlopige en gedeeltelijke) stremming in de nachtelijke uren zou leiden, heeft Rijkswaterstaat de binnenvaartorganisaties geïnformeerd. </w:t>
      </w:r>
    </w:p>
    <w:p w:rsidR="00AB1BEF" w:rsidP="00AB1BEF" w:rsidRDefault="00AB1BEF" w14:paraId="7EE28C2A" w14:textId="77777777"/>
    <w:p w:rsidR="00010951" w:rsidP="00010951" w:rsidRDefault="00010951" w14:paraId="3586FBD5" w14:textId="02D9F98A">
      <w:r>
        <w:t>Vraag 3</w:t>
      </w:r>
    </w:p>
    <w:p w:rsidRPr="00010951" w:rsidR="008846D9" w:rsidP="00010951" w:rsidRDefault="00F03476" w14:paraId="691FFE52" w14:textId="23B6AA33">
      <w:r w:rsidRPr="00010951">
        <w:t>Welke actie onderneemt Rijkswaterstaat voor het zo snel mogelijk opheffen van de nachtelijk stremming, en wanneer kan verwacht worden dat het Amsterdam-Rijnkanaal ook ’s nachts weer volledig toegankelijk is?</w:t>
      </w:r>
    </w:p>
    <w:p w:rsidR="00010951" w:rsidP="00AB1BEF" w:rsidRDefault="00010951" w14:paraId="3725B3B8" w14:textId="77777777"/>
    <w:p w:rsidRPr="00AB1BEF" w:rsidR="00010951" w:rsidP="00AB1BEF" w:rsidRDefault="00010951" w14:paraId="3B046246" w14:textId="3C6C6EBD">
      <w:r>
        <w:t>Vraag 4</w:t>
      </w:r>
    </w:p>
    <w:p w:rsidR="008846D9" w:rsidP="00010951" w:rsidRDefault="00F03476" w14:paraId="5DE5A011" w14:textId="106821EE">
      <w:r w:rsidRPr="00010951">
        <w:t>Welke schade gaat de binnenvaart ondervinden van de nachtelijke stremming? Kunt u dit uitsplitsen in het aantal gestremde schepen en de financiële kosten per nacht?</w:t>
      </w:r>
      <w:r w:rsidRPr="00010951">
        <w:br/>
      </w:r>
    </w:p>
    <w:p w:rsidRPr="00010951" w:rsidR="00A72943" w:rsidP="00010951" w:rsidRDefault="00A72943" w14:paraId="42000FFB" w14:textId="6A216296">
      <w:r>
        <w:t>Antwoord 3 &amp; 4</w:t>
      </w:r>
    </w:p>
    <w:p w:rsidRPr="00AB1BEF" w:rsidR="00F03476" w:rsidP="00010951" w:rsidRDefault="00F03476" w14:paraId="71F07B52" w14:textId="6C62189C">
      <w:r w:rsidRPr="008846D9">
        <w:t xml:space="preserve">Inmiddels is bekend dat de vaarweg ’s nachts </w:t>
      </w:r>
      <w:r w:rsidRPr="008846D9" w:rsidR="00AB1BEF">
        <w:t>openblijft</w:t>
      </w:r>
      <w:r w:rsidRPr="008846D9">
        <w:t xml:space="preserve"> voor al het scheepvaartverkeer. Rijkswaterstaat en de sector hebben samen een oplossing gevonden, waardoor een nachtelijke stremming </w:t>
      </w:r>
      <w:r w:rsidR="0042018B">
        <w:t xml:space="preserve">ook </w:t>
      </w:r>
      <w:r w:rsidRPr="008846D9">
        <w:t>voor de zwaarste categorie schepen en de zogenaamde kegelschepen niet meer noodzakelijk is. Ook zonder scheepvaartbegeleiding vanuit een verkeerspost, blijft de vaarweg voor al het scheepvaartverkeer open.</w:t>
      </w:r>
      <w:r w:rsidR="00AB1BEF">
        <w:t xml:space="preserve"> </w:t>
      </w:r>
      <w:r w:rsidRPr="008846D9">
        <w:t>Uiteraard doet Rijkswaterstaat er samen met de schippers en de sector alles aan om de veiligheid zo goed mogelijk te bewaken. Met de sector en Port of Amsterdam is afgesproken dat zij zich maximaal inspannen voor een maximumsnelheid van 15 km/u varen en voor het naleven van het bestaande ontmoetingsverbod en inhaalverbod op de smallere delen, waaronder de Demkabocht.</w:t>
      </w:r>
    </w:p>
    <w:p w:rsidR="008846D9" w:rsidP="00AB1BEF" w:rsidRDefault="008846D9" w14:paraId="5A818A1F" w14:textId="77777777"/>
    <w:p w:rsidRPr="00AB1BEF" w:rsidR="00010951" w:rsidP="00AB1BEF" w:rsidRDefault="00010951" w14:paraId="585B8564" w14:textId="36824534">
      <w:r>
        <w:t>Vraag 5</w:t>
      </w:r>
    </w:p>
    <w:p w:rsidRPr="00010951" w:rsidR="00F03476" w:rsidP="00010951" w:rsidRDefault="00F03476" w14:paraId="31B7FACA" w14:textId="5F8245D6">
      <w:r w:rsidRPr="00010951">
        <w:t>Welke andere oplossingen naast een nachtelijke stremming heeft Rijkswaterstaat onderzocht, en waarom zijn deze afgevallen?</w:t>
      </w:r>
    </w:p>
    <w:p w:rsidRPr="00AB1BEF" w:rsidR="00AB1BEF" w:rsidP="00AB1BEF" w:rsidRDefault="00AB1BEF" w14:paraId="6684394F" w14:textId="77777777"/>
    <w:p w:rsidR="00A72943" w:rsidP="00010951" w:rsidRDefault="00A72943" w14:paraId="7EF60681" w14:textId="0A3AE4C3">
      <w:r>
        <w:t>Antwoord 5</w:t>
      </w:r>
    </w:p>
    <w:p w:rsidR="00F03476" w:rsidP="00010951" w:rsidRDefault="00F03476" w14:paraId="7A1CF6EA" w14:textId="2C207C97">
      <w:r w:rsidRPr="008846D9">
        <w:t>De gedeeltelijke nachtelijke stremming is een besluit dat op korte termijn genomen moest worden met de kennis die toen voorhanden was.</w:t>
      </w:r>
      <w:r w:rsidR="00A328E2">
        <w:t xml:space="preserve"> Door de korte termijn waarin de stremming ge</w:t>
      </w:r>
      <w:r w:rsidR="00E94675">
        <w:t>ë</w:t>
      </w:r>
      <w:r w:rsidR="00A328E2">
        <w:t>ffectueerd moest worden, was er geen tijd tot voorafgaande afstemming met de sector.</w:t>
      </w:r>
      <w:r w:rsidRPr="008846D9">
        <w:t xml:space="preserve"> Na de eerste berichtgeving</w:t>
      </w:r>
      <w:r w:rsidR="00F2323B">
        <w:t xml:space="preserve"> is in</w:t>
      </w:r>
      <w:r w:rsidRPr="008846D9">
        <w:t xml:space="preserve"> overleg met de sector en Port of Amsterdam tot de huidige oplossing (zie onder 4)</w:t>
      </w:r>
      <w:r w:rsidR="00F2323B">
        <w:t xml:space="preserve"> gekomen</w:t>
      </w:r>
      <w:r w:rsidRPr="008846D9">
        <w:t>.</w:t>
      </w:r>
    </w:p>
    <w:p w:rsidRPr="008846D9" w:rsidR="00AB1BEF" w:rsidP="00AB1BEF" w:rsidRDefault="00AB1BEF" w14:paraId="6E3BDDD9" w14:textId="77777777">
      <w:pPr>
        <w:ind w:left="360"/>
      </w:pPr>
    </w:p>
    <w:p w:rsidR="00010951" w:rsidP="00010951" w:rsidRDefault="00010951" w14:paraId="5248E51D" w14:textId="24A96902">
      <w:r>
        <w:t>Vraag 6</w:t>
      </w:r>
    </w:p>
    <w:p w:rsidR="008846D9" w:rsidP="00010951" w:rsidRDefault="00F03476" w14:paraId="34E55133" w14:textId="53C54730">
      <w:pPr>
        <w:rPr>
          <w:i/>
          <w:iCs/>
        </w:rPr>
      </w:pPr>
      <w:r w:rsidRPr="00010951">
        <w:t>Ziet u de sluiting als een incident of als deel van een structureel probleem voor de binnenvaart, gezien de eerdere sluiting van verkeerspost Schellingwoude?</w:t>
      </w:r>
      <w:r w:rsidRPr="00010951">
        <w:br/>
      </w:r>
    </w:p>
    <w:p w:rsidRPr="00A72943" w:rsidR="00A72943" w:rsidP="00010951" w:rsidRDefault="00A72943" w14:paraId="4FD021E6" w14:textId="4A3C7C33">
      <w:r>
        <w:t>Antwoord 6</w:t>
      </w:r>
    </w:p>
    <w:p w:rsidRPr="008846D9" w:rsidR="00F03476" w:rsidP="00010951" w:rsidRDefault="00C86E66" w14:paraId="44395F8D" w14:textId="21087401">
      <w:r w:rsidRPr="008846D9">
        <w:t>Uit kostenoverweging</w:t>
      </w:r>
      <w:r>
        <w:t>en</w:t>
      </w:r>
      <w:r w:rsidRPr="008846D9">
        <w:t xml:space="preserve"> hanteert Rijkswaterstaat een strak bemeten personeelsplanning. De reden van deze sluiting is onverwacht; een bijzonder ongelukkige samenloop van omstandigheden. </w:t>
      </w:r>
      <w:r w:rsidRPr="008846D9" w:rsidR="00F03476">
        <w:t xml:space="preserve">Alleen in het uiterste geval </w:t>
      </w:r>
      <w:r w:rsidR="00A10EEB">
        <w:t xml:space="preserve">wordt overgegaan </w:t>
      </w:r>
      <w:r w:rsidRPr="008846D9" w:rsidR="00F03476">
        <w:t xml:space="preserve">tot afschaling van verkeersbegeleiding. </w:t>
      </w:r>
    </w:p>
    <w:p w:rsidRPr="00AB1BEF" w:rsidR="00F03476" w:rsidP="00AB1BEF" w:rsidRDefault="00F03476" w14:paraId="68137777" w14:textId="77777777">
      <w:pPr>
        <w:rPr>
          <w:i/>
          <w:iCs/>
        </w:rPr>
      </w:pPr>
    </w:p>
    <w:p w:rsidR="00010951" w:rsidP="00010951" w:rsidRDefault="00010951" w14:paraId="1C9FEAC5" w14:textId="43F633FB">
      <w:r>
        <w:t>Vraag 7</w:t>
      </w:r>
    </w:p>
    <w:p w:rsidR="008846D9" w:rsidP="00010951" w:rsidRDefault="00F03476" w14:paraId="400347DB" w14:textId="3CAB8F29">
      <w:pPr>
        <w:rPr>
          <w:i/>
          <w:iCs/>
        </w:rPr>
      </w:pPr>
      <w:r w:rsidRPr="00010951">
        <w:t>Bent u bereid om een brede kosten-batenanalyse uit te voeren waarbij de kosten van de mogelijke oplossingen voor het capaciteitstekort bij Vessel Traffic Services (VTS) op korte termijn afgezet worden tegen de economische schade van nachtelijke stremmingen zoals deze?</w:t>
      </w:r>
      <w:r w:rsidRPr="00010951">
        <w:br/>
      </w:r>
    </w:p>
    <w:p w:rsidRPr="00A72943" w:rsidR="00A72943" w:rsidP="00010951" w:rsidRDefault="00A72943" w14:paraId="73B9CDC1" w14:textId="63FCE661">
      <w:r w:rsidRPr="00A72943">
        <w:t>Antwoord 7</w:t>
      </w:r>
    </w:p>
    <w:p w:rsidRPr="008846D9" w:rsidR="00F03476" w:rsidP="00010951" w:rsidRDefault="00F03476" w14:paraId="4DDB08DD" w14:textId="5C68EAC4">
      <w:r w:rsidRPr="008846D9">
        <w:t xml:space="preserve">Nu de nachtelijke stremming niet doorgaat, is er geen noodzaak een kosten-batenanalyse uit te voeren. </w:t>
      </w:r>
    </w:p>
    <w:p w:rsidRPr="00AB1BEF" w:rsidR="00F03476" w:rsidP="00AB1BEF" w:rsidRDefault="00F03476" w14:paraId="66EFF10E" w14:textId="77777777">
      <w:pPr>
        <w:rPr>
          <w:i/>
          <w:iCs/>
        </w:rPr>
      </w:pPr>
    </w:p>
    <w:p w:rsidR="00010951" w:rsidP="00010951" w:rsidRDefault="00010951" w14:paraId="3C50DDCC" w14:textId="04875DA6">
      <w:r>
        <w:t>Vraag 8</w:t>
      </w:r>
    </w:p>
    <w:p w:rsidR="008846D9" w:rsidP="00010951" w:rsidRDefault="00F03476" w14:paraId="6832C2D0" w14:textId="4DFB49F3">
      <w:pPr>
        <w:rPr>
          <w:i/>
          <w:iCs/>
        </w:rPr>
      </w:pPr>
      <w:r w:rsidRPr="00010951">
        <w:t>Hoeveel nieuw personeel moet aangetrokken worden om dergelijke sluitingen volledig te kunnen voorkomen?</w:t>
      </w:r>
      <w:r w:rsidRPr="00010951">
        <w:br/>
      </w:r>
    </w:p>
    <w:p w:rsidRPr="00A72943" w:rsidR="00A72943" w:rsidP="00010951" w:rsidRDefault="00A72943" w14:paraId="11B2DD16" w14:textId="7B2F355E">
      <w:r w:rsidRPr="00A72943">
        <w:t>Antwoord 8</w:t>
      </w:r>
    </w:p>
    <w:p w:rsidR="00F03476" w:rsidP="00010951" w:rsidRDefault="00F03476" w14:paraId="1DFFA012" w14:textId="34943FE3">
      <w:r w:rsidRPr="008846D9">
        <w:t xml:space="preserve">Er liggen geen berekeningen die aangeven hoeveel medewerkers Rijkswaterstaat in dienst </w:t>
      </w:r>
      <w:r w:rsidR="00A10EEB">
        <w:t xml:space="preserve">zou </w:t>
      </w:r>
      <w:r w:rsidRPr="008846D9">
        <w:t>moet</w:t>
      </w:r>
      <w:r w:rsidR="00A10EEB">
        <w:t>en</w:t>
      </w:r>
      <w:r w:rsidRPr="008846D9">
        <w:t xml:space="preserve"> hebben om de omstandigheden die we hier tegenkwamen af te dekken. Er is altijd fluctuatie in het personeelsbestand en dat kan Rijkswaterstaat over het algemeen goed opvangen. Het 100% afdekken van dit risico, wanneer meerdere tegenvallers tegelijkertijd optreden, is zeer kostbaar</w:t>
      </w:r>
      <w:r w:rsidR="00A72943">
        <w:t>. Dit zou tot gevolg hebben</w:t>
      </w:r>
      <w:r w:rsidRPr="008846D9">
        <w:t xml:space="preserve"> dat veruit het grootste deel van de tijd personeel </w:t>
      </w:r>
      <w:r w:rsidR="00A72943">
        <w:t>niet efficiënt kan worden ingezet</w:t>
      </w:r>
      <w:r w:rsidRPr="008846D9">
        <w:t>.</w:t>
      </w:r>
    </w:p>
    <w:p w:rsidRPr="00AB1BEF" w:rsidR="0028455D" w:rsidP="00AB1BEF" w:rsidRDefault="0028455D" w14:paraId="76746C29" w14:textId="77777777"/>
    <w:p w:rsidR="00010951" w:rsidP="00010951" w:rsidRDefault="00010951" w14:paraId="7F6DB66E" w14:textId="1D77D5D6">
      <w:r>
        <w:t>Vraag 9</w:t>
      </w:r>
    </w:p>
    <w:p w:rsidR="0028455D" w:rsidP="00010951" w:rsidRDefault="00F03476" w14:paraId="51E42B0A" w14:textId="56045640">
      <w:r w:rsidRPr="00010951">
        <w:t>Wanneer was het bij Rijkswaterstaat duidelijk dat er sprake was van een ernstig personeelstekort?</w:t>
      </w:r>
      <w:r w:rsidRPr="00010951">
        <w:br/>
      </w:r>
    </w:p>
    <w:p w:rsidRPr="00010951" w:rsidR="00A72943" w:rsidP="00010951" w:rsidRDefault="00A72943" w14:paraId="134AAD58" w14:textId="3E47D66F">
      <w:r>
        <w:t>Antwoord 9</w:t>
      </w:r>
    </w:p>
    <w:p w:rsidR="00F03476" w:rsidP="00010951" w:rsidRDefault="00A328E2" w14:paraId="72ACA149" w14:textId="67EA78F6">
      <w:r w:rsidRPr="00E94675">
        <w:t xml:space="preserve">Begin </w:t>
      </w:r>
      <w:r w:rsidRPr="00E94675" w:rsidR="00F03476">
        <w:t>augustus</w:t>
      </w:r>
      <w:r w:rsidRPr="0028455D" w:rsidR="00F03476">
        <w:t xml:space="preserve"> werd duidelijk, dat het vanaf september heel moeilijk zou worden </w:t>
      </w:r>
      <w:r w:rsidR="00E94675">
        <w:t xml:space="preserve">om </w:t>
      </w:r>
      <w:r w:rsidRPr="0028455D" w:rsidR="00F03476">
        <w:t>24/7 scheepvaartbegeleiding te kunnen blijven garanderen in de sectoren Maarssen en Wijk bij Duurstede.</w:t>
      </w:r>
      <w:r>
        <w:t xml:space="preserve"> Medio augustus werd definitief duidelijk dat dit niet ging lukken.</w:t>
      </w:r>
    </w:p>
    <w:p w:rsidRPr="00AB1BEF" w:rsidR="0028455D" w:rsidP="00AB1BEF" w:rsidRDefault="0028455D" w14:paraId="63E91D37" w14:textId="77777777"/>
    <w:p w:rsidR="00010951" w:rsidP="00010951" w:rsidRDefault="00010951" w14:paraId="585AF760" w14:textId="4300F9A7">
      <w:r>
        <w:t>Vraag 10</w:t>
      </w:r>
    </w:p>
    <w:p w:rsidR="0028455D" w:rsidP="00010951" w:rsidRDefault="00F03476" w14:paraId="46200263" w14:textId="1D33694A">
      <w:r w:rsidRPr="00010951">
        <w:t>Welke acties heeft Rijkswaterstaat ondernomen toen het duidelijk werd dat er sprake was van een ernstig personeelstekort, en is daarbij rekening gehouden met dat het opleiden van nieuw personeel twee jaar duurt?</w:t>
      </w:r>
      <w:r w:rsidRPr="00010951">
        <w:br/>
      </w:r>
    </w:p>
    <w:p w:rsidRPr="00010951" w:rsidR="00A72943" w:rsidP="00A72943" w:rsidRDefault="00A72943" w14:paraId="207F07D6" w14:textId="291D91B8">
      <w:r>
        <w:t>Antwoord 10</w:t>
      </w:r>
    </w:p>
    <w:p w:rsidR="00F03476" w:rsidP="00010951" w:rsidRDefault="00F03476" w14:paraId="63B46A0C" w14:textId="0112B7C0">
      <w:r w:rsidRPr="0028455D">
        <w:t xml:space="preserve">Rijkswaterstaat is blijven doorwerken aan alternatieven, zie mijn antwoord op uw vraag 5. Bij de personeelsplanning wordt rekening gehouden met de lange tijd die zit tussen werven, opleiden en zelfstandig bevoegd zijn. Dat is een belangrijke reden waarom Rijkswaterstaat ruim voorafgaand aan in te calculeren vertrek bij pensionering werft op de functie van Vessel Traffic Services Operator (VTSO). In een acute situatie als deze biedt dit geen oplossing, maar het helpt wel om in de basis voldoende gekwalificeerd personeel te hebben. </w:t>
      </w:r>
    </w:p>
    <w:p w:rsidRPr="00AB1BEF" w:rsidR="004E5D51" w:rsidP="00AB1BEF" w:rsidRDefault="004E5D51" w14:paraId="747060AF" w14:textId="77777777"/>
    <w:p w:rsidR="00010951" w:rsidP="00010951" w:rsidRDefault="00010951" w14:paraId="185920DA" w14:textId="57430212">
      <w:r>
        <w:t>Vraag 11</w:t>
      </w:r>
    </w:p>
    <w:p w:rsidRPr="00010951" w:rsidR="00F03476" w:rsidP="00010951" w:rsidRDefault="00F03476" w14:paraId="1B554A5E" w14:textId="11558196">
      <w:r w:rsidRPr="00010951">
        <w:t>Heeft Rijkswaterstaat onderzocht of er personeel was dat op dit moment een andere functie bekleedt, maar wel de relevante ervaring heeft, kon bijspringen om de tekorten bij de scheepsvaartbegeleiding te verlichten? Zo nee, waarom niet? Zo ja, wat waren de resultaten?</w:t>
      </w:r>
    </w:p>
    <w:p w:rsidR="00010951" w:rsidP="00010951" w:rsidRDefault="00010951" w14:paraId="3A579520" w14:textId="77777777"/>
    <w:p w:rsidR="00A72943" w:rsidP="00010951" w:rsidRDefault="00A72943" w14:paraId="41F19977" w14:textId="378A075E">
      <w:r>
        <w:t>Antwoord 11</w:t>
      </w:r>
    </w:p>
    <w:p w:rsidR="00F03476" w:rsidP="00010951" w:rsidRDefault="00A72943" w14:paraId="3212C33A" w14:textId="292F53C7">
      <w:r w:rsidRPr="00497CFE">
        <w:t>Het is niet mogelijk om medewerkers met een andere functie tijdelijk de werkzaamheden van een verkeersleider te laten verrichten. Om zelfstandig te kunnen werken als verkeersleider, moet iemand een (algemene) initiële training en een (specifieke) sector training volgen. V</w:t>
      </w:r>
      <w:r>
        <w:t xml:space="preserve">ervolgens krijgt een verkeersleider dan </w:t>
      </w:r>
      <w:r w:rsidRPr="00497CFE">
        <w:t xml:space="preserve">bevoegdheid voor een specifieke sector waarop hij </w:t>
      </w:r>
      <w:r>
        <w:t xml:space="preserve">of zij </w:t>
      </w:r>
      <w:r w:rsidRPr="00497CFE">
        <w:t xml:space="preserve">een minimaal aantal uren moet werken om deze bevoegdheid te behouden. Vervolgens moet een verkeersleider jaarlijks een toets afleggen en om de drie jaar opnieuw examen doen om </w:t>
      </w:r>
      <w:r>
        <w:t xml:space="preserve">deze </w:t>
      </w:r>
      <w:r w:rsidRPr="00497CFE">
        <w:t>bevoegdheid te houden. Dit is nodig voor de nautische veiligheid en daarom ook vastgelegd in internationale richtlijnen</w:t>
      </w:r>
      <w:r w:rsidR="00A328E2">
        <w:t xml:space="preserve"> (IALA)</w:t>
      </w:r>
      <w:r w:rsidR="00A328E2">
        <w:rPr>
          <w:rStyle w:val="FootnoteReference"/>
        </w:rPr>
        <w:footnoteReference w:id="2"/>
      </w:r>
      <w:r w:rsidRPr="00497CFE">
        <w:t xml:space="preserve"> en daar heeft Rijkswaterstaat zich, net als andere organisaties met verkeersleiders, aan te houden. </w:t>
      </w:r>
      <w:r w:rsidRPr="004E5D51">
        <w:t>Het is nu dus niet op korte termijn mogelijk om bijvoorbeeld een verkeersleider uit de sector Tiel, bij te laten springen in de sector Maarssen. Bovendien zou het langdurig laten bijspringen vanuit andere verkeersposten het probleem verplaatsen.</w:t>
      </w:r>
      <w:r>
        <w:t xml:space="preserve"> </w:t>
      </w:r>
      <w:r w:rsidRPr="004E5D51">
        <w:t xml:space="preserve">Rijkswaterstaat onderzoekt momenteel wat er nodig is om verkeersleiders standaard voor meerdere sectoren op te leiden om zo het inzetgebied per medewerker te kunnen vergroten. Extra opleiden van mensen kost niet alleen geld, het gaat ook </w:t>
      </w:r>
      <w:r w:rsidRPr="00407A62">
        <w:t>ten koste van de beschikbare capaciteit voor scheepvaartbegeleiding aangezien alleen actieve verkeersleiders bevoegd zijn nieuwe medewerkers op te leiden.</w:t>
      </w:r>
    </w:p>
    <w:p w:rsidR="00395732" w:rsidP="00AB1BEF" w:rsidRDefault="00395732" w14:paraId="0650F344" w14:textId="77777777"/>
    <w:p w:rsidRPr="00AB1BEF" w:rsidR="00010951" w:rsidP="00AB1BEF" w:rsidRDefault="00010951" w14:paraId="0EB0C3E4" w14:textId="0A037E78">
      <w:r>
        <w:t>Vraag 12</w:t>
      </w:r>
    </w:p>
    <w:p w:rsidR="004E5D51" w:rsidP="00010951" w:rsidRDefault="00F03476" w14:paraId="4AF39BF5" w14:textId="4D2DB477">
      <w:pPr>
        <w:rPr>
          <w:i/>
          <w:iCs/>
        </w:rPr>
      </w:pPr>
      <w:r w:rsidRPr="00010951">
        <w:t>Heeft Rijkswaterstaat de mogelijkheden voor externe inhuur van personeel met de juiste ervaring onderzocht? Zo nee, waarom niet? Zo ja, wat waren de resultaten?</w:t>
      </w:r>
      <w:r w:rsidRPr="00010951">
        <w:br/>
      </w:r>
    </w:p>
    <w:p w:rsidRPr="00A72943" w:rsidR="00A72943" w:rsidP="00010951" w:rsidRDefault="00A72943" w14:paraId="2E1CF7CD" w14:textId="0BD0EFD0">
      <w:r w:rsidRPr="00A72943">
        <w:t>Antwoord 12</w:t>
      </w:r>
    </w:p>
    <w:p w:rsidRPr="00407A62" w:rsidR="00F03476" w:rsidP="00010951" w:rsidRDefault="00F03476" w14:paraId="7088CD8E" w14:textId="71EB5432">
      <w:r w:rsidRPr="00407A62">
        <w:t>Vanwege de</w:t>
      </w:r>
      <w:r w:rsidR="00A72943">
        <w:t xml:space="preserve"> in het antwoord op vraag 11 beschreven</w:t>
      </w:r>
      <w:r w:rsidRPr="00407A62">
        <w:t xml:space="preserve"> kwalificatie-eisen is het niet mogelijk om </w:t>
      </w:r>
      <w:r w:rsidR="00A72943">
        <w:t xml:space="preserve">personeel </w:t>
      </w:r>
      <w:r w:rsidRPr="00407A62">
        <w:t>als verkeersleider in te huren.</w:t>
      </w:r>
    </w:p>
    <w:p w:rsidRPr="00407A62" w:rsidR="00081968" w:rsidP="00AB1BEF" w:rsidRDefault="00081968" w14:paraId="18109EF7" w14:textId="77777777"/>
    <w:p w:rsidR="00010951" w:rsidP="00010951" w:rsidRDefault="00010951" w14:paraId="051BB8FD" w14:textId="6B111073">
      <w:r>
        <w:t>Vraag 13</w:t>
      </w:r>
    </w:p>
    <w:p w:rsidR="00081968" w:rsidP="00010951" w:rsidRDefault="00F03476" w14:paraId="6B9E0DCA" w14:textId="23942352">
      <w:r w:rsidRPr="00010951">
        <w:t>Heeft Rijkswaterstaat de mogelijkheden voor het tijdelijk terugkeren van welwillende gepensioneerde, oud VTS-medewerkers onderzocht? Zo nee waarom niet? Zo ja, wat waren de resultaten?</w:t>
      </w:r>
      <w:r w:rsidRPr="00010951">
        <w:br/>
      </w:r>
    </w:p>
    <w:p w:rsidRPr="00010951" w:rsidR="00A72943" w:rsidP="00010951" w:rsidRDefault="00A72943" w14:paraId="575D26DF" w14:textId="290FE216">
      <w:r>
        <w:t>Antwoord 13</w:t>
      </w:r>
    </w:p>
    <w:p w:rsidRPr="00407A62" w:rsidR="00F03476" w:rsidP="00010951" w:rsidRDefault="00F03476" w14:paraId="4B42ABA8" w14:textId="50AF2EAA">
      <w:r w:rsidRPr="00407A62">
        <w:t>Vanwege de jaarlijkse herhaaltoetsen, het drie jaarlijkse bevoegdheids-examen en het minimaal te werken uren is het niet mogelijk om op korte termijn oud-verkeersleiders in te zetten.</w:t>
      </w:r>
    </w:p>
    <w:p w:rsidRPr="00407A62" w:rsidR="00F03476" w:rsidP="00AB1BEF" w:rsidRDefault="00F03476" w14:paraId="57C03B99" w14:textId="77777777">
      <w:r w:rsidRPr="00407A62">
        <w:t xml:space="preserve"> </w:t>
      </w:r>
    </w:p>
    <w:p w:rsidR="00010951" w:rsidP="00010951" w:rsidRDefault="00010951" w14:paraId="4C4F629B" w14:textId="77777777">
      <w:r>
        <w:t>Vraag 14</w:t>
      </w:r>
    </w:p>
    <w:p w:rsidR="00AB1BEF" w:rsidP="00010951" w:rsidRDefault="00F03476" w14:paraId="04A6254B" w14:textId="1B0FE84C">
      <w:r w:rsidRPr="00010951">
        <w:t>Worden VTS-medewerkers van Rijkswaterstaat breed genoeg opgeleid zodat zij bij meerdere functies kunnen inspringen, indien nodig? Zo nee, waarom niet?</w:t>
      </w:r>
      <w:r w:rsidRPr="00010951">
        <w:br/>
      </w:r>
    </w:p>
    <w:p w:rsidRPr="00010951" w:rsidR="00A72943" w:rsidP="00010951" w:rsidRDefault="00A72943" w14:paraId="677966FA" w14:textId="6078254B">
      <w:r>
        <w:t>Antwoord 14</w:t>
      </w:r>
    </w:p>
    <w:p w:rsidRPr="00010951" w:rsidR="00F03476" w:rsidP="00010951" w:rsidRDefault="00F03476" w14:paraId="04BB482F" w14:textId="0E9B08D5">
      <w:r w:rsidRPr="00010951">
        <w:t>Rijkswaterstaat onderzoekt de mogelijkheid om meer verkeersleiders voor meerdere sectoren op te leiden. Dat is dus niet een andere functie, maar biedt de medewerker wel meer afwisseling en uitdaging en geeft Rijkswaterstaat meer flexibiliteit bij de inzet van medewerkers. Overigens vergroot dit niet het aantal beschikbare verkeersleiders en zal met een grote onverwachte uitval het probleem niet opgelost zijn</w:t>
      </w:r>
      <w:r w:rsidRPr="00010951" w:rsidR="00407A62">
        <w:t>.</w:t>
      </w:r>
    </w:p>
    <w:p w:rsidRPr="00F03476" w:rsidR="00F03476" w:rsidP="00AB1BEF" w:rsidRDefault="00F03476" w14:paraId="1FCCE042" w14:textId="77777777"/>
    <w:p w:rsidR="009D33D3" w:rsidP="00AB1BEF" w:rsidRDefault="00F03476" w14:paraId="1B3DBFF4" w14:textId="7A7DB315">
      <w:r w:rsidRPr="00F03476">
        <w:t> </w:t>
      </w:r>
      <w:r w:rsidRPr="00F03476">
        <w:br/>
      </w:r>
    </w:p>
    <w:p w:rsidRPr="00B11BA5" w:rsidR="00B11BA5" w:rsidP="00A72943" w:rsidRDefault="00B11BA5" w14:paraId="24BCFF93" w14:textId="26C0306C">
      <w:pPr>
        <w:spacing w:line="240" w:lineRule="auto"/>
      </w:pPr>
    </w:p>
    <w:sectPr w:rsidRPr="00B11BA5" w:rsidR="00B11BA5">
      <w:headerReference w:type="even" r:id="rId8"/>
      <w:headerReference w:type="default" r:id="rId9"/>
      <w:footerReference w:type="even" r:id="rId10"/>
      <w:footerReference w:type="default" r:id="rId11"/>
      <w:headerReference w:type="first" r:id="rId12"/>
      <w:footerReference w:type="first" r:id="rId13"/>
      <w:pgSz w:w="11905" w:h="16837"/>
      <w:pgMar w:top="3730"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19A5E" w14:textId="77777777" w:rsidR="000E6932" w:rsidRDefault="000E6932">
      <w:pPr>
        <w:spacing w:line="240" w:lineRule="auto"/>
      </w:pPr>
      <w:r>
        <w:separator/>
      </w:r>
    </w:p>
  </w:endnote>
  <w:endnote w:type="continuationSeparator" w:id="0">
    <w:p w14:paraId="52070AB0" w14:textId="77777777" w:rsidR="000E6932" w:rsidRDefault="000E6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5E490" w14:textId="77777777" w:rsidR="00A56718" w:rsidRDefault="00A56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F8BC" w14:textId="77777777" w:rsidR="00A56718" w:rsidRDefault="00A567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BDB6E" w14:textId="77777777" w:rsidR="00A56718" w:rsidRDefault="00A56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4615D" w14:textId="77777777" w:rsidR="000E6932" w:rsidRDefault="000E6932">
      <w:pPr>
        <w:spacing w:line="240" w:lineRule="auto"/>
      </w:pPr>
      <w:r>
        <w:separator/>
      </w:r>
    </w:p>
  </w:footnote>
  <w:footnote w:type="continuationSeparator" w:id="0">
    <w:p w14:paraId="198CD27C" w14:textId="77777777" w:rsidR="000E6932" w:rsidRDefault="000E6932">
      <w:pPr>
        <w:spacing w:line="240" w:lineRule="auto"/>
      </w:pPr>
      <w:r>
        <w:continuationSeparator/>
      </w:r>
    </w:p>
  </w:footnote>
  <w:footnote w:id="1">
    <w:p w14:paraId="5319E90A" w14:textId="1BD56142" w:rsidR="00407A62" w:rsidRDefault="00407A62">
      <w:pPr>
        <w:pStyle w:val="FootnoteText"/>
      </w:pPr>
      <w:r>
        <w:rPr>
          <w:rStyle w:val="FootnoteReference"/>
        </w:rPr>
        <w:footnoteRef/>
      </w:r>
      <w:r>
        <w:t xml:space="preserve"> </w:t>
      </w:r>
      <w:r w:rsidRPr="00407A62">
        <w:rPr>
          <w:sz w:val="14"/>
          <w:szCs w:val="14"/>
        </w:rPr>
        <w:t>Algemeen Dagblad, 27 augustus 2026, Amsterdam-Rijnkanaal gaat ’s nachts dicht voor grote schepen | Regio | AD.nl</w:t>
      </w:r>
    </w:p>
  </w:footnote>
  <w:footnote w:id="2">
    <w:p w14:paraId="759F0D5E" w14:textId="5215F081" w:rsidR="00A328E2" w:rsidRDefault="00A328E2">
      <w:pPr>
        <w:pStyle w:val="FootnoteText"/>
      </w:pPr>
      <w:r>
        <w:rPr>
          <w:rStyle w:val="FootnoteReference"/>
        </w:rPr>
        <w:footnoteRef/>
      </w:r>
      <w:r>
        <w:t xml:space="preserve"> </w:t>
      </w:r>
      <w:r w:rsidRPr="00A328E2">
        <w:t>https://www.iala.int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865F0" w14:textId="77777777" w:rsidR="00A56718" w:rsidRDefault="00A56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E8D97" w14:textId="77777777" w:rsidR="00EB4FA3" w:rsidRDefault="002551C5">
    <w:r>
      <w:rPr>
        <w:noProof/>
        <w:lang w:val="en-GB" w:eastAsia="en-GB"/>
      </w:rPr>
      <mc:AlternateContent>
        <mc:Choice Requires="wps">
          <w:drawing>
            <wp:anchor distT="0" distB="0" distL="0" distR="0" simplePos="0" relativeHeight="251658240" behindDoc="0" locked="1" layoutInCell="1" allowOverlap="1" wp14:anchorId="33A44C04" wp14:editId="4104FCEF">
              <wp:simplePos x="0" y="0"/>
              <wp:positionH relativeFrom="page">
                <wp:posOffset>5921375</wp:posOffset>
              </wp:positionH>
              <wp:positionV relativeFrom="page">
                <wp:posOffset>1936750</wp:posOffset>
              </wp:positionV>
              <wp:extent cx="1259840" cy="8009890"/>
              <wp:effectExtent l="0" t="0" r="0" b="0"/>
              <wp:wrapNone/>
              <wp:docPr id="1" name="800ae268-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924F261" w14:textId="77777777" w:rsidR="00A56718" w:rsidRDefault="00A56718">
                          <w:pPr>
                            <w:pStyle w:val="Referentiegegevensvet65"/>
                          </w:pPr>
                        </w:p>
                        <w:p w14:paraId="02DA5E0F" w14:textId="77777777" w:rsidR="00A56718" w:rsidRDefault="00A56718">
                          <w:pPr>
                            <w:pStyle w:val="Referentiegegevensvet65"/>
                          </w:pPr>
                        </w:p>
                        <w:p w14:paraId="3FFF1B47" w14:textId="77777777" w:rsidR="00A56718" w:rsidRDefault="00A56718">
                          <w:pPr>
                            <w:pStyle w:val="Referentiegegevensvet65"/>
                          </w:pPr>
                        </w:p>
                        <w:p w14:paraId="2BC42586" w14:textId="77777777" w:rsidR="00A56718" w:rsidRDefault="00A56718">
                          <w:pPr>
                            <w:pStyle w:val="Referentiegegevensvet65"/>
                          </w:pPr>
                        </w:p>
                        <w:p w14:paraId="2F5E99FB" w14:textId="38C65553" w:rsidR="00EB4FA3" w:rsidRDefault="002551C5">
                          <w:pPr>
                            <w:pStyle w:val="Referentiegegevensvet65"/>
                          </w:pPr>
                          <w:r>
                            <w:t>Ministerie van Infrastructuur en Waterstaat</w:t>
                          </w:r>
                        </w:p>
                        <w:p w14:paraId="5B45F8EB" w14:textId="77777777" w:rsidR="00EB4FA3" w:rsidRDefault="00EB4FA3">
                          <w:pPr>
                            <w:pStyle w:val="WitregelW2"/>
                          </w:pPr>
                        </w:p>
                        <w:p w14:paraId="416830C0" w14:textId="77777777" w:rsidR="00EB4FA3" w:rsidRDefault="002551C5">
                          <w:pPr>
                            <w:pStyle w:val="Referentiegegevensvet65"/>
                          </w:pPr>
                          <w:r>
                            <w:t>Ons kenmerk</w:t>
                          </w:r>
                        </w:p>
                        <w:p w14:paraId="55231FC6" w14:textId="7497C20A" w:rsidR="00EB4FA3" w:rsidRDefault="00F64C0F">
                          <w:pPr>
                            <w:pStyle w:val="ReferentiegegevensVerdana65"/>
                          </w:pPr>
                          <w:r>
                            <w:t>RWS-202</w:t>
                          </w:r>
                          <w:r w:rsidR="00D236B4">
                            <w:t>6</w:t>
                          </w:r>
                          <w:r w:rsidR="006361AD">
                            <w:t>/</w:t>
                          </w:r>
                          <w:r w:rsidR="00431306">
                            <w:t>22718</w:t>
                          </w:r>
                        </w:p>
                      </w:txbxContent>
                    </wps:txbx>
                    <wps:bodyPr vert="horz" wrap="square" lIns="0" tIns="0" rIns="0" bIns="0" anchor="t" anchorCtr="0"/>
                  </wps:wsp>
                </a:graphicData>
              </a:graphic>
            </wp:anchor>
          </w:drawing>
        </mc:Choice>
        <mc:Fallback>
          <w:pict>
            <v:shapetype w14:anchorId="33A44C04" id="_x0000_t202" coordsize="21600,21600" o:spt="202" path="m,l,21600r21600,l21600,xe">
              <v:stroke joinstyle="miter"/>
              <v:path gradientshapeok="t" o:connecttype="rect"/>
            </v:shapetype>
            <v:shape id="800ae268-aa27-11ea-9460-02420a000003"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" filled="f" stroked="f">
              <v:textbox inset="0,0,0,0">
                <w:txbxContent>
                  <w:p w14:paraId="0924F261" w14:textId="77777777" w:rsidR="00A56718" w:rsidRDefault="00A56718">
                    <w:pPr>
                      <w:pStyle w:val="Referentiegegevensvet65"/>
                    </w:pPr>
                  </w:p>
                  <w:p w14:paraId="02DA5E0F" w14:textId="77777777" w:rsidR="00A56718" w:rsidRDefault="00A56718">
                    <w:pPr>
                      <w:pStyle w:val="Referentiegegevensvet65"/>
                    </w:pPr>
                  </w:p>
                  <w:p w14:paraId="3FFF1B47" w14:textId="77777777" w:rsidR="00A56718" w:rsidRDefault="00A56718">
                    <w:pPr>
                      <w:pStyle w:val="Referentiegegevensvet65"/>
                    </w:pPr>
                  </w:p>
                  <w:p w14:paraId="2BC42586" w14:textId="77777777" w:rsidR="00A56718" w:rsidRDefault="00A56718">
                    <w:pPr>
                      <w:pStyle w:val="Referentiegegevensvet65"/>
                    </w:pPr>
                  </w:p>
                  <w:p w14:paraId="2F5E99FB" w14:textId="38C65553" w:rsidR="00EB4FA3" w:rsidRDefault="002551C5">
                    <w:pPr>
                      <w:pStyle w:val="Referentiegegevensvet65"/>
                    </w:pPr>
                    <w:r>
                      <w:t>Ministerie van Infrastructuur en Waterstaat</w:t>
                    </w:r>
                  </w:p>
                  <w:p w14:paraId="5B45F8EB" w14:textId="77777777" w:rsidR="00EB4FA3" w:rsidRDefault="00EB4FA3">
                    <w:pPr>
                      <w:pStyle w:val="WitregelW2"/>
                    </w:pPr>
                  </w:p>
                  <w:p w14:paraId="416830C0" w14:textId="77777777" w:rsidR="00EB4FA3" w:rsidRDefault="002551C5">
                    <w:pPr>
                      <w:pStyle w:val="Referentiegegevensvet65"/>
                    </w:pPr>
                    <w:r>
                      <w:t>Ons kenmerk</w:t>
                    </w:r>
                  </w:p>
                  <w:p w14:paraId="55231FC6" w14:textId="7497C20A" w:rsidR="00EB4FA3" w:rsidRDefault="00F64C0F">
                    <w:pPr>
                      <w:pStyle w:val="ReferentiegegevensVerdana65"/>
                    </w:pPr>
                    <w:r>
                      <w:t>RWS-202</w:t>
                    </w:r>
                    <w:r w:rsidR="00D236B4">
                      <w:t>6</w:t>
                    </w:r>
                    <w:r w:rsidR="006361AD">
                      <w:t>/</w:t>
                    </w:r>
                    <w:r w:rsidR="00431306">
                      <w:t>22718</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7768419A" wp14:editId="75A9968C">
              <wp:simplePos x="0" y="0"/>
              <wp:positionH relativeFrom="page">
                <wp:posOffset>1007744</wp:posOffset>
              </wp:positionH>
              <wp:positionV relativeFrom="page">
                <wp:posOffset>1922145</wp:posOffset>
              </wp:positionV>
              <wp:extent cx="4752975" cy="219075"/>
              <wp:effectExtent l="0" t="0" r="0" b="0"/>
              <wp:wrapNone/>
              <wp:docPr id="2" name="800b6f45-aa27-11ea-9460-02420a000003"/>
              <wp:cNvGraphicFramePr/>
              <a:graphic xmlns:a="http://schemas.openxmlformats.org/drawingml/2006/main">
                <a:graphicData uri="http://schemas.microsoft.com/office/word/2010/wordprocessingShape">
                  <wps:wsp>
                    <wps:cNvSpPr txBox="1"/>
                    <wps:spPr>
                      <a:xfrm>
                        <a:off x="0" y="0"/>
                        <a:ext cx="4752975" cy="219075"/>
                      </a:xfrm>
                      <a:prstGeom prst="rect">
                        <a:avLst/>
                      </a:prstGeom>
                      <a:noFill/>
                    </wps:spPr>
                    <wps:txbx>
                      <w:txbxContent>
                        <w:p w14:paraId="30F09DD1" w14:textId="77777777" w:rsidR="005568EF" w:rsidRDefault="005568EF"/>
                      </w:txbxContent>
                    </wps:txbx>
                    <wps:bodyPr vert="horz" wrap="square" lIns="0" tIns="0" rIns="0" bIns="0" anchor="t" anchorCtr="0"/>
                  </wps:wsp>
                </a:graphicData>
              </a:graphic>
            </wp:anchor>
          </w:drawing>
        </mc:Choice>
        <mc:Fallback>
          <w:pict>
            <v:shape w14:anchorId="7768419A" id="800b6f45-aa27-11ea-9460-02420a000003" o:spid="_x0000_s1027" type="#_x0000_t202" style="position:absolute;margin-left:79.35pt;margin-top:151.35pt;width:374.25pt;height:17.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" filled="f" stroked="f">
              <v:textbox inset="0,0,0,0">
                <w:txbxContent>
                  <w:p w14:paraId="30F09DD1"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06015E64" wp14:editId="7D8EDA99">
              <wp:simplePos x="0" y="0"/>
              <wp:positionH relativeFrom="page">
                <wp:posOffset>1007744</wp:posOffset>
              </wp:positionH>
              <wp:positionV relativeFrom="page">
                <wp:posOffset>10223500</wp:posOffset>
              </wp:positionV>
              <wp:extent cx="4524375" cy="219075"/>
              <wp:effectExtent l="0" t="0" r="0" b="0"/>
              <wp:wrapNone/>
              <wp:docPr id="3" name="800b6f98-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3B4F81AE" w14:textId="77777777" w:rsidR="005568EF" w:rsidRDefault="005568EF"/>
                      </w:txbxContent>
                    </wps:txbx>
                    <wps:bodyPr vert="horz" wrap="square" lIns="0" tIns="0" rIns="0" bIns="0" anchor="t" anchorCtr="0"/>
                  </wps:wsp>
                </a:graphicData>
              </a:graphic>
            </wp:anchor>
          </w:drawing>
        </mc:Choice>
        <mc:Fallback>
          <w:pict>
            <v:shape w14:anchorId="06015E64" id="800b6f98-aa27-11ea-9460-02420a000003" o:spid="_x0000_s1028" type="#_x0000_t202" style="position:absolute;margin-left:79.35pt;margin-top:805pt;width:356.25pt;height:17.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CREIgGvwEAAFMDAAAOAAAAAAAAAAAAAAAA&#10;AC4CAABkcnMvZTJvRG9jLnhtbFBLAQItABQABgAIAAAAIQCABx0X4QAAAA0BAAAPAAAAAAAAAAAA&#10;AAAAABkEAABkcnMvZG93bnJldi54bWxQSwUGAAAAAAQABADzAAAAJwUAAAAA&#10;" filled="f" stroked="f">
              <v:textbox inset="0,0,0,0">
                <w:txbxContent>
                  <w:p w14:paraId="3B4F81A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6C65093B" wp14:editId="7B1FFAC4">
              <wp:simplePos x="0" y="0"/>
              <wp:positionH relativeFrom="page">
                <wp:posOffset>5921375</wp:posOffset>
              </wp:positionH>
              <wp:positionV relativeFrom="page">
                <wp:posOffset>10223500</wp:posOffset>
              </wp:positionV>
              <wp:extent cx="1295400" cy="237490"/>
              <wp:effectExtent l="0" t="0" r="0" b="0"/>
              <wp:wrapNone/>
              <wp:docPr id="4" name="800b6fdc-aa27-11ea-9460-02420a000003"/>
              <wp:cNvGraphicFramePr/>
              <a:graphic xmlns:a="http://schemas.openxmlformats.org/drawingml/2006/main">
                <a:graphicData uri="http://schemas.microsoft.com/office/word/2010/wordprocessingShape">
                  <wps:wsp>
                    <wps:cNvSpPr txBox="1"/>
                    <wps:spPr>
                      <a:xfrm>
                        <a:off x="0" y="0"/>
                        <a:ext cx="1295400" cy="237490"/>
                      </a:xfrm>
                      <a:prstGeom prst="rect">
                        <a:avLst/>
                      </a:prstGeom>
                      <a:noFill/>
                    </wps:spPr>
                    <wps:txbx>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wps:txbx>
                    <wps:bodyPr vert="horz" wrap="square" lIns="0" tIns="0" rIns="0" bIns="0" anchor="t" anchorCtr="0"/>
                  </wps:wsp>
                </a:graphicData>
              </a:graphic>
            </wp:anchor>
          </w:drawing>
        </mc:Choice>
        <mc:Fallback>
          <w:pict>
            <v:shape w14:anchorId="6C65093B" id="800b6fdc-aa27-11ea-9460-02420a000003" o:spid="_x0000_s1029" type="#_x0000_t202" style="position:absolute;margin-left:466.25pt;margin-top:805pt;width:102pt;height:18.7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" filled="f" stroked="f">
              <v:textbox inset="0,0,0,0">
                <w:txbxContent>
                  <w:p w14:paraId="3FDF5F5B" w14:textId="77777777" w:rsidR="00EB4FA3" w:rsidRDefault="002551C5">
                    <w:pPr>
                      <w:pStyle w:val="ReferentiegegevensVerdana65"/>
                    </w:pPr>
                    <w:r>
                      <w:t xml:space="preserve">Pagina </w:t>
                    </w:r>
                    <w:r>
                      <w:fldChar w:fldCharType="begin"/>
                    </w:r>
                    <w:r>
                      <w:instrText>PAGE</w:instrText>
                    </w:r>
                    <w:r>
                      <w:fldChar w:fldCharType="separate"/>
                    </w:r>
                    <w:r w:rsidR="00A21923">
                      <w:rPr>
                        <w:noProof/>
                      </w:rPr>
                      <w:t>2</w:t>
                    </w:r>
                    <w:r>
                      <w:fldChar w:fldCharType="end"/>
                    </w:r>
                    <w:r>
                      <w:t xml:space="preserve"> van </w:t>
                    </w:r>
                    <w:r>
                      <w:fldChar w:fldCharType="begin"/>
                    </w:r>
                    <w:r>
                      <w:instrText>NUMPAGES</w:instrText>
                    </w:r>
                    <w:r>
                      <w:fldChar w:fldCharType="separate"/>
                    </w:r>
                    <w:r w:rsidR="00A21923">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DFA79" w14:textId="77777777" w:rsidR="00EB4FA3" w:rsidRDefault="002551C5">
    <w:pPr>
      <w:spacing w:after="7029" w:line="14" w:lineRule="exact"/>
    </w:pPr>
    <w:r>
      <w:rPr>
        <w:noProof/>
        <w:lang w:val="en-GB" w:eastAsia="en-GB"/>
      </w:rPr>
      <mc:AlternateContent>
        <mc:Choice Requires="wps">
          <w:drawing>
            <wp:anchor distT="0" distB="0" distL="0" distR="0" simplePos="0" relativeHeight="251658244" behindDoc="0" locked="1" layoutInCell="1" allowOverlap="1" wp14:anchorId="14E4256B" wp14:editId="0F7C4939">
              <wp:simplePos x="0" y="0"/>
              <wp:positionH relativeFrom="page">
                <wp:posOffset>5921375</wp:posOffset>
              </wp:positionH>
              <wp:positionV relativeFrom="page">
                <wp:posOffset>1936750</wp:posOffset>
              </wp:positionV>
              <wp:extent cx="1259840" cy="8009890"/>
              <wp:effectExtent l="0" t="0" r="0" b="0"/>
              <wp:wrapNone/>
              <wp:docPr id="5" name="800a7804-aa27-11ea-9460-02420a00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07F4A7DB" w:rsidR="00EB4FA3" w:rsidRPr="00310EAE" w:rsidRDefault="002551C5">
                          <w:pPr>
                            <w:pStyle w:val="ReferentiegegevensVerdana65"/>
                            <w:rPr>
                              <w:lang w:val="de-DE"/>
                            </w:rPr>
                          </w:pPr>
                          <w:r w:rsidRPr="00310EAE">
                            <w:rPr>
                              <w:lang w:val="de-DE"/>
                            </w:rPr>
                            <w:t>2515 XP Den Haag</w:t>
                          </w:r>
                        </w:p>
                        <w:p w14:paraId="1F35A839" w14:textId="77777777" w:rsidR="00EB4FA3" w:rsidRPr="00310EAE" w:rsidRDefault="002551C5">
                          <w:pPr>
                            <w:pStyle w:val="ReferentiegegevensVerdana65"/>
                            <w:rPr>
                              <w:lang w:val="de-DE"/>
                            </w:rPr>
                          </w:pPr>
                          <w:r w:rsidRPr="00310EAE">
                            <w:rPr>
                              <w:lang w:val="de-DE"/>
                            </w:rPr>
                            <w:t>Postbus 20901</w:t>
                          </w:r>
                        </w:p>
                        <w:p w14:paraId="68834FC5" w14:textId="4FD8253E" w:rsidR="00EB4FA3" w:rsidRPr="00310EAE" w:rsidRDefault="002551C5">
                          <w:pPr>
                            <w:pStyle w:val="ReferentiegegevensVerdana65"/>
                            <w:rPr>
                              <w:lang w:val="de-DE"/>
                            </w:rPr>
                          </w:pPr>
                          <w:r w:rsidRPr="00310EAE">
                            <w:rPr>
                              <w:lang w:val="de-DE"/>
                            </w:rPr>
                            <w:t>2500 EX DEN HAAG</w:t>
                          </w:r>
                        </w:p>
                        <w:p w14:paraId="10983A32" w14:textId="3219AD91" w:rsidR="00EB4FA3" w:rsidRPr="00310EAE" w:rsidRDefault="002551C5">
                          <w:pPr>
                            <w:pStyle w:val="ReferentiegegevensVerdana65"/>
                            <w:rPr>
                              <w:lang w:val="de-DE"/>
                            </w:rPr>
                          </w:pPr>
                          <w:r w:rsidRPr="00310EAE">
                            <w:rPr>
                              <w:lang w:val="de-DE"/>
                            </w:rPr>
                            <w:t>T 070-456 00 00</w:t>
                          </w:r>
                        </w:p>
                        <w:p w14:paraId="22776C79" w14:textId="77777777" w:rsidR="00EB4FA3" w:rsidRPr="00A56718" w:rsidRDefault="00EB4FA3" w:rsidP="00A56718">
                          <w:pPr>
                            <w:pStyle w:val="WitregelW2"/>
                            <w:spacing w:line="276" w:lineRule="auto"/>
                            <w:rPr>
                              <w:sz w:val="13"/>
                              <w:szCs w:val="13"/>
                              <w:lang w:val="de-DE"/>
                            </w:rPr>
                          </w:pPr>
                        </w:p>
                        <w:p w14:paraId="5A89334D" w14:textId="77777777" w:rsidR="00EB4FA3" w:rsidRPr="00A56718" w:rsidRDefault="002551C5" w:rsidP="00A56718">
                          <w:pPr>
                            <w:pStyle w:val="Referentiegegevensvet65"/>
                            <w:spacing w:line="276" w:lineRule="auto"/>
                          </w:pPr>
                          <w:r w:rsidRPr="00A56718">
                            <w:t>Ons kenmerk</w:t>
                          </w:r>
                        </w:p>
                        <w:p w14:paraId="074E4519" w14:textId="36BF76C2" w:rsidR="00DB1D7C" w:rsidRPr="00A56718" w:rsidRDefault="00DB1D7C" w:rsidP="00A56718">
                          <w:pPr>
                            <w:spacing w:line="276" w:lineRule="auto"/>
                            <w:rPr>
                              <w:sz w:val="13"/>
                              <w:szCs w:val="13"/>
                            </w:rPr>
                          </w:pPr>
                          <w:r w:rsidRPr="00A56718">
                            <w:rPr>
                              <w:sz w:val="13"/>
                              <w:szCs w:val="13"/>
                            </w:rPr>
                            <w:t>RWS-202</w:t>
                          </w:r>
                          <w:r w:rsidR="00411E07" w:rsidRPr="00A56718">
                            <w:rPr>
                              <w:sz w:val="13"/>
                              <w:szCs w:val="13"/>
                            </w:rPr>
                            <w:t>6</w:t>
                          </w:r>
                          <w:r w:rsidRPr="00A56718">
                            <w:rPr>
                              <w:sz w:val="13"/>
                              <w:szCs w:val="13"/>
                            </w:rPr>
                            <w:t>/</w:t>
                          </w:r>
                          <w:r w:rsidR="009E494A" w:rsidRPr="00A56718">
                            <w:rPr>
                              <w:sz w:val="13"/>
                              <w:szCs w:val="13"/>
                            </w:rPr>
                            <w:t>22718</w:t>
                          </w:r>
                        </w:p>
                        <w:p w14:paraId="7302296C" w14:textId="77777777" w:rsidR="00DB1D7C" w:rsidRPr="00A56718" w:rsidRDefault="00DB1D7C" w:rsidP="00A56718">
                          <w:pPr>
                            <w:spacing w:line="276" w:lineRule="auto"/>
                            <w:rPr>
                              <w:b/>
                              <w:sz w:val="13"/>
                              <w:szCs w:val="13"/>
                            </w:rPr>
                          </w:pPr>
                        </w:p>
                        <w:p w14:paraId="1A42069F" w14:textId="384E5090" w:rsidR="002063B8" w:rsidRPr="00A56718" w:rsidRDefault="002063B8" w:rsidP="00A56718">
                          <w:pPr>
                            <w:pStyle w:val="Referentiegegevensvet65"/>
                            <w:spacing w:line="276" w:lineRule="auto"/>
                          </w:pPr>
                          <w:r w:rsidRPr="00A56718">
                            <w:t>Uw kenmerk</w:t>
                          </w:r>
                        </w:p>
                        <w:p w14:paraId="7E76269A" w14:textId="1AE6D5F6" w:rsidR="00BA4BAC" w:rsidRPr="00A56718" w:rsidRDefault="002063B8" w:rsidP="00A56718">
                          <w:pPr>
                            <w:spacing w:line="276" w:lineRule="auto"/>
                            <w:rPr>
                              <w:sz w:val="13"/>
                              <w:szCs w:val="13"/>
                            </w:rPr>
                          </w:pPr>
                          <w:r w:rsidRPr="00A56718">
                            <w:rPr>
                              <w:sz w:val="13"/>
                              <w:szCs w:val="13"/>
                            </w:rPr>
                            <w:t>2026Z17528</w:t>
                          </w:r>
                        </w:p>
                        <w:p w14:paraId="0E47DE6B" w14:textId="77777777" w:rsidR="00A56718" w:rsidRDefault="00A56718" w:rsidP="00A56718">
                          <w:pPr>
                            <w:spacing w:line="276" w:lineRule="auto"/>
                            <w:rPr>
                              <w:b/>
                              <w:bCs/>
                              <w:sz w:val="13"/>
                              <w:szCs w:val="13"/>
                            </w:rPr>
                          </w:pPr>
                        </w:p>
                        <w:p w14:paraId="22D39ED4" w14:textId="0B3007E6" w:rsidR="00A56718" w:rsidRDefault="00A56718" w:rsidP="00A56718">
                          <w:pPr>
                            <w:spacing w:line="276" w:lineRule="auto"/>
                            <w:rPr>
                              <w:b/>
                              <w:bCs/>
                              <w:sz w:val="13"/>
                              <w:szCs w:val="13"/>
                            </w:rPr>
                          </w:pPr>
                          <w:r>
                            <w:rPr>
                              <w:b/>
                              <w:bCs/>
                              <w:sz w:val="13"/>
                              <w:szCs w:val="13"/>
                            </w:rPr>
                            <w:t>Bijlage(n)</w:t>
                          </w:r>
                        </w:p>
                        <w:p w14:paraId="7DC48B8B" w14:textId="782A55F1" w:rsidR="00A56718" w:rsidRPr="00A56718" w:rsidRDefault="00A56718" w:rsidP="00A56718">
                          <w:pPr>
                            <w:spacing w:line="276" w:lineRule="auto"/>
                            <w:rPr>
                              <w:sz w:val="13"/>
                              <w:szCs w:val="13"/>
                            </w:rPr>
                          </w:pPr>
                          <w:r w:rsidRPr="00A56718">
                            <w:rPr>
                              <w:sz w:val="13"/>
                              <w:szCs w:val="13"/>
                            </w:rPr>
                            <w:t>1</w:t>
                          </w:r>
                        </w:p>
                        <w:p w14:paraId="495794AF" w14:textId="77777777" w:rsidR="002063B8" w:rsidRDefault="002063B8" w:rsidP="00687E09">
                          <w:pPr>
                            <w:rPr>
                              <w:b/>
                              <w:sz w:val="13"/>
                              <w:szCs w:val="13"/>
                            </w:rPr>
                          </w:pP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wps:txbx>
                    <wps:bodyPr vert="horz" wrap="square" lIns="0" tIns="0" rIns="0" bIns="0" anchor="t" anchorCtr="0"/>
                  </wps:wsp>
                </a:graphicData>
              </a:graphic>
            </wp:anchor>
          </w:drawing>
        </mc:Choice>
        <mc:Fallback>
          <w:pict>
            <v:shapetype w14:anchorId="14E4256B" id="_x0000_t202" coordsize="21600,21600" o:spt="202" path="m,l,21600r21600,l21600,xe">
              <v:stroke joinstyle="miter"/>
              <v:path gradientshapeok="t" o:connecttype="rect"/>
            </v:shapetype>
            <v:shape id="800a7804-aa27-11ea-9460-02420a000003" o:spid="_x0000_s1030" type="#_x0000_t202" style="position:absolute;margin-left:466.25pt;margin-top:152.5pt;width:99.2pt;height:630.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" filled="f" stroked="f">
              <v:textbox inset="0,0,0,0">
                <w:txbxContent>
                  <w:p w14:paraId="5122BE97" w14:textId="77777777" w:rsidR="00EB4FA3" w:rsidRDefault="002551C5">
                    <w:pPr>
                      <w:pStyle w:val="Referentiegegevensvet65"/>
                    </w:pPr>
                    <w:r>
                      <w:t>Ministerie van Infrastructuur en Waterstaat</w:t>
                    </w:r>
                  </w:p>
                  <w:p w14:paraId="3CF689FC" w14:textId="77777777" w:rsidR="00EB4FA3" w:rsidRDefault="00EB4FA3">
                    <w:pPr>
                      <w:pStyle w:val="WitregelW1"/>
                    </w:pPr>
                  </w:p>
                  <w:p w14:paraId="59186E4C" w14:textId="77777777" w:rsidR="00EB4FA3" w:rsidRDefault="002551C5">
                    <w:pPr>
                      <w:pStyle w:val="ReferentiegegevensVerdana65"/>
                    </w:pPr>
                    <w:r>
                      <w:t>Rijnstraat 8</w:t>
                    </w:r>
                  </w:p>
                  <w:p w14:paraId="194C4D14" w14:textId="07F4A7DB" w:rsidR="00EB4FA3" w:rsidRPr="00310EAE" w:rsidRDefault="002551C5">
                    <w:pPr>
                      <w:pStyle w:val="ReferentiegegevensVerdana65"/>
                      <w:rPr>
                        <w:lang w:val="de-DE"/>
                      </w:rPr>
                    </w:pPr>
                    <w:r w:rsidRPr="00310EAE">
                      <w:rPr>
                        <w:lang w:val="de-DE"/>
                      </w:rPr>
                      <w:t>2515 XP Den Haag</w:t>
                    </w:r>
                  </w:p>
                  <w:p w14:paraId="1F35A839" w14:textId="77777777" w:rsidR="00EB4FA3" w:rsidRPr="00310EAE" w:rsidRDefault="002551C5">
                    <w:pPr>
                      <w:pStyle w:val="ReferentiegegevensVerdana65"/>
                      <w:rPr>
                        <w:lang w:val="de-DE"/>
                      </w:rPr>
                    </w:pPr>
                    <w:r w:rsidRPr="00310EAE">
                      <w:rPr>
                        <w:lang w:val="de-DE"/>
                      </w:rPr>
                      <w:t>Postbus 20901</w:t>
                    </w:r>
                  </w:p>
                  <w:p w14:paraId="68834FC5" w14:textId="4FD8253E" w:rsidR="00EB4FA3" w:rsidRPr="00310EAE" w:rsidRDefault="002551C5">
                    <w:pPr>
                      <w:pStyle w:val="ReferentiegegevensVerdana65"/>
                      <w:rPr>
                        <w:lang w:val="de-DE"/>
                      </w:rPr>
                    </w:pPr>
                    <w:r w:rsidRPr="00310EAE">
                      <w:rPr>
                        <w:lang w:val="de-DE"/>
                      </w:rPr>
                      <w:t>2500 EX DEN HAAG</w:t>
                    </w:r>
                  </w:p>
                  <w:p w14:paraId="10983A32" w14:textId="3219AD91" w:rsidR="00EB4FA3" w:rsidRPr="00310EAE" w:rsidRDefault="002551C5">
                    <w:pPr>
                      <w:pStyle w:val="ReferentiegegevensVerdana65"/>
                      <w:rPr>
                        <w:lang w:val="de-DE"/>
                      </w:rPr>
                    </w:pPr>
                    <w:r w:rsidRPr="00310EAE">
                      <w:rPr>
                        <w:lang w:val="de-DE"/>
                      </w:rPr>
                      <w:t>T 070-456 00 00</w:t>
                    </w:r>
                  </w:p>
                  <w:p w14:paraId="22776C79" w14:textId="77777777" w:rsidR="00EB4FA3" w:rsidRPr="00A56718" w:rsidRDefault="00EB4FA3" w:rsidP="00A56718">
                    <w:pPr>
                      <w:pStyle w:val="WitregelW2"/>
                      <w:spacing w:line="276" w:lineRule="auto"/>
                      <w:rPr>
                        <w:sz w:val="13"/>
                        <w:szCs w:val="13"/>
                        <w:lang w:val="de-DE"/>
                      </w:rPr>
                    </w:pPr>
                  </w:p>
                  <w:p w14:paraId="5A89334D" w14:textId="77777777" w:rsidR="00EB4FA3" w:rsidRPr="00A56718" w:rsidRDefault="002551C5" w:rsidP="00A56718">
                    <w:pPr>
                      <w:pStyle w:val="Referentiegegevensvet65"/>
                      <w:spacing w:line="276" w:lineRule="auto"/>
                    </w:pPr>
                    <w:r w:rsidRPr="00A56718">
                      <w:t>Ons kenmerk</w:t>
                    </w:r>
                  </w:p>
                  <w:p w14:paraId="074E4519" w14:textId="36BF76C2" w:rsidR="00DB1D7C" w:rsidRPr="00A56718" w:rsidRDefault="00DB1D7C" w:rsidP="00A56718">
                    <w:pPr>
                      <w:spacing w:line="276" w:lineRule="auto"/>
                      <w:rPr>
                        <w:sz w:val="13"/>
                        <w:szCs w:val="13"/>
                      </w:rPr>
                    </w:pPr>
                    <w:r w:rsidRPr="00A56718">
                      <w:rPr>
                        <w:sz w:val="13"/>
                        <w:szCs w:val="13"/>
                      </w:rPr>
                      <w:t>RWS-202</w:t>
                    </w:r>
                    <w:r w:rsidR="00411E07" w:rsidRPr="00A56718">
                      <w:rPr>
                        <w:sz w:val="13"/>
                        <w:szCs w:val="13"/>
                      </w:rPr>
                      <w:t>6</w:t>
                    </w:r>
                    <w:r w:rsidRPr="00A56718">
                      <w:rPr>
                        <w:sz w:val="13"/>
                        <w:szCs w:val="13"/>
                      </w:rPr>
                      <w:t>/</w:t>
                    </w:r>
                    <w:r w:rsidR="009E494A" w:rsidRPr="00A56718">
                      <w:rPr>
                        <w:sz w:val="13"/>
                        <w:szCs w:val="13"/>
                      </w:rPr>
                      <w:t>22718</w:t>
                    </w:r>
                  </w:p>
                  <w:p w14:paraId="7302296C" w14:textId="77777777" w:rsidR="00DB1D7C" w:rsidRPr="00A56718" w:rsidRDefault="00DB1D7C" w:rsidP="00A56718">
                    <w:pPr>
                      <w:spacing w:line="276" w:lineRule="auto"/>
                      <w:rPr>
                        <w:b/>
                        <w:sz w:val="13"/>
                        <w:szCs w:val="13"/>
                      </w:rPr>
                    </w:pPr>
                  </w:p>
                  <w:p w14:paraId="1A42069F" w14:textId="384E5090" w:rsidR="002063B8" w:rsidRPr="00A56718" w:rsidRDefault="002063B8" w:rsidP="00A56718">
                    <w:pPr>
                      <w:pStyle w:val="Referentiegegevensvet65"/>
                      <w:spacing w:line="276" w:lineRule="auto"/>
                    </w:pPr>
                    <w:r w:rsidRPr="00A56718">
                      <w:t>Uw kenmerk</w:t>
                    </w:r>
                  </w:p>
                  <w:p w14:paraId="7E76269A" w14:textId="1AE6D5F6" w:rsidR="00BA4BAC" w:rsidRPr="00A56718" w:rsidRDefault="002063B8" w:rsidP="00A56718">
                    <w:pPr>
                      <w:spacing w:line="276" w:lineRule="auto"/>
                      <w:rPr>
                        <w:sz w:val="13"/>
                        <w:szCs w:val="13"/>
                      </w:rPr>
                    </w:pPr>
                    <w:r w:rsidRPr="00A56718">
                      <w:rPr>
                        <w:sz w:val="13"/>
                        <w:szCs w:val="13"/>
                      </w:rPr>
                      <w:t>2026Z17528</w:t>
                    </w:r>
                  </w:p>
                  <w:p w14:paraId="0E47DE6B" w14:textId="77777777" w:rsidR="00A56718" w:rsidRDefault="00A56718" w:rsidP="00A56718">
                    <w:pPr>
                      <w:spacing w:line="276" w:lineRule="auto"/>
                      <w:rPr>
                        <w:b/>
                        <w:bCs/>
                        <w:sz w:val="13"/>
                        <w:szCs w:val="13"/>
                      </w:rPr>
                    </w:pPr>
                  </w:p>
                  <w:p w14:paraId="22D39ED4" w14:textId="0B3007E6" w:rsidR="00A56718" w:rsidRDefault="00A56718" w:rsidP="00A56718">
                    <w:pPr>
                      <w:spacing w:line="276" w:lineRule="auto"/>
                      <w:rPr>
                        <w:b/>
                        <w:bCs/>
                        <w:sz w:val="13"/>
                        <w:szCs w:val="13"/>
                      </w:rPr>
                    </w:pPr>
                    <w:r>
                      <w:rPr>
                        <w:b/>
                        <w:bCs/>
                        <w:sz w:val="13"/>
                        <w:szCs w:val="13"/>
                      </w:rPr>
                      <w:t>Bijlage(n)</w:t>
                    </w:r>
                  </w:p>
                  <w:p w14:paraId="7DC48B8B" w14:textId="782A55F1" w:rsidR="00A56718" w:rsidRPr="00A56718" w:rsidRDefault="00A56718" w:rsidP="00A56718">
                    <w:pPr>
                      <w:spacing w:line="276" w:lineRule="auto"/>
                      <w:rPr>
                        <w:sz w:val="13"/>
                        <w:szCs w:val="13"/>
                      </w:rPr>
                    </w:pPr>
                    <w:r w:rsidRPr="00A56718">
                      <w:rPr>
                        <w:sz w:val="13"/>
                        <w:szCs w:val="13"/>
                      </w:rPr>
                      <w:t>1</w:t>
                    </w:r>
                  </w:p>
                  <w:p w14:paraId="495794AF" w14:textId="77777777" w:rsidR="002063B8" w:rsidRDefault="002063B8" w:rsidP="00687E09">
                    <w:pPr>
                      <w:rPr>
                        <w:b/>
                        <w:sz w:val="13"/>
                        <w:szCs w:val="13"/>
                      </w:rPr>
                    </w:pPr>
                  </w:p>
                  <w:p w14:paraId="15B3E66C" w14:textId="01F92256" w:rsidR="007B0941" w:rsidRPr="007B0941" w:rsidRDefault="007B0941" w:rsidP="007B0941">
                    <w:pPr>
                      <w:spacing w:line="240" w:lineRule="auto"/>
                      <w:rPr>
                        <w:b/>
                        <w:color w:val="auto"/>
                        <w:sz w:val="13"/>
                        <w:szCs w:val="13"/>
                      </w:rPr>
                    </w:pP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3F1478" w:rsidRPr="003F1478" w14:paraId="340EBE7B" w14:textId="77777777" w:rsidTr="007B0941">
                      <w:tc>
                        <w:tcPr>
                          <w:tcW w:w="0" w:type="auto"/>
                          <w:vAlign w:val="center"/>
                        </w:tcPr>
                        <w:p w14:paraId="319B761B" w14:textId="77777777" w:rsidR="003F1478" w:rsidRPr="003F1478" w:rsidRDefault="003F1478" w:rsidP="005967B6">
                          <w:pPr>
                            <w:rPr>
                              <w:b/>
                              <w:sz w:val="13"/>
                              <w:szCs w:val="13"/>
                            </w:rPr>
                          </w:pPr>
                        </w:p>
                      </w:tc>
                    </w:tr>
                  </w:tbl>
                  <w:p w14:paraId="34AE31E7" w14:textId="77777777" w:rsidR="00BA4BAC" w:rsidRPr="00BA4BAC" w:rsidRDefault="00BA4BAC" w:rsidP="00BA4BAC">
                    <w:pPr>
                      <w:rPr>
                        <w:b/>
                        <w:sz w:val="13"/>
                        <w:szCs w:val="13"/>
                      </w:rPr>
                    </w:pPr>
                  </w:p>
                  <w:p w14:paraId="19BD2DC2" w14:textId="77777777" w:rsidR="00BA4BAC" w:rsidRPr="00BA4BAC" w:rsidRDefault="00BA4BAC" w:rsidP="00BA4BAC"/>
                  <w:p w14:paraId="09911FDB" w14:textId="77777777" w:rsidR="00EC0D16" w:rsidRDefault="00EC0D16" w:rsidP="00EC0D16"/>
                  <w:p w14:paraId="1F7FC6C3" w14:textId="77777777" w:rsidR="00EC0D16" w:rsidRPr="00EC0D16" w:rsidRDefault="00EC0D16" w:rsidP="00EC0D16">
                    <w:pPr>
                      <w:rPr>
                        <w:b/>
                        <w:sz w:val="12"/>
                        <w:szCs w:val="12"/>
                      </w:rPr>
                    </w:pP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2E11D0E5" wp14:editId="7C87BC13">
              <wp:simplePos x="0" y="0"/>
              <wp:positionH relativeFrom="page">
                <wp:posOffset>1007744</wp:posOffset>
              </wp:positionH>
              <wp:positionV relativeFrom="page">
                <wp:posOffset>10223500</wp:posOffset>
              </wp:positionV>
              <wp:extent cx="4524375" cy="219075"/>
              <wp:effectExtent l="0" t="0" r="0" b="0"/>
              <wp:wrapNone/>
              <wp:docPr id="6" name="800a782f-aa27-11ea-9460-02420a000003"/>
              <wp:cNvGraphicFramePr/>
              <a:graphic xmlns:a="http://schemas.openxmlformats.org/drawingml/2006/main">
                <a:graphicData uri="http://schemas.microsoft.com/office/word/2010/wordprocessingShape">
                  <wps:wsp>
                    <wps:cNvSpPr txBox="1"/>
                    <wps:spPr>
                      <a:xfrm>
                        <a:off x="0" y="0"/>
                        <a:ext cx="4524375" cy="219075"/>
                      </a:xfrm>
                      <a:prstGeom prst="rect">
                        <a:avLst/>
                      </a:prstGeom>
                      <a:noFill/>
                    </wps:spPr>
                    <wps:txbx>
                      <w:txbxContent>
                        <w:p w14:paraId="00E138CE" w14:textId="77777777" w:rsidR="005568EF" w:rsidRDefault="005568EF"/>
                      </w:txbxContent>
                    </wps:txbx>
                    <wps:bodyPr vert="horz" wrap="square" lIns="0" tIns="0" rIns="0" bIns="0" anchor="t" anchorCtr="0"/>
                  </wps:wsp>
                </a:graphicData>
              </a:graphic>
            </wp:anchor>
          </w:drawing>
        </mc:Choice>
        <mc:Fallback>
          <w:pict>
            <v:shape w14:anchorId="2E11D0E5" id="800a782f-aa27-11ea-9460-02420a000003" o:spid="_x0000_s1031" type="#_x0000_t202" style="position:absolute;margin-left:79.35pt;margin-top:805pt;width:356.25pt;height:17.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" filled="f" stroked="f">
              <v:textbox inset="0,0,0,0">
                <w:txbxContent>
                  <w:p w14:paraId="00E138CE"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7E4731C4" wp14:editId="0C4D18A1">
              <wp:simplePos x="0" y="0"/>
              <wp:positionH relativeFrom="page">
                <wp:posOffset>5921375</wp:posOffset>
              </wp:positionH>
              <wp:positionV relativeFrom="page">
                <wp:posOffset>10223500</wp:posOffset>
              </wp:positionV>
              <wp:extent cx="1259840" cy="237490"/>
              <wp:effectExtent l="0" t="0" r="0" b="0"/>
              <wp:wrapNone/>
              <wp:docPr id="7" name="800a785a-aa27-11ea-9460-02420a000003"/>
              <wp:cNvGraphicFramePr/>
              <a:graphic xmlns:a="http://schemas.openxmlformats.org/drawingml/2006/main">
                <a:graphicData uri="http://schemas.microsoft.com/office/word/2010/wordprocessingShape">
                  <wps:wsp>
                    <wps:cNvSpPr txBox="1"/>
                    <wps:spPr>
                      <a:xfrm>
                        <a:off x="0" y="0"/>
                        <a:ext cx="1259840" cy="237490"/>
                      </a:xfrm>
                      <a:prstGeom prst="rect">
                        <a:avLst/>
                      </a:prstGeom>
                      <a:noFill/>
                    </wps:spPr>
                    <wps:txbx>
                      <w:txbxContent>
                        <w:p w14:paraId="2E13EFC6" w14:textId="34E23F08" w:rsidR="00EB4FA3" w:rsidRDefault="002551C5">
                          <w:pPr>
                            <w:pStyle w:val="ReferentiegegevensVerdana65"/>
                          </w:pPr>
                          <w:r>
                            <w:t xml:space="preserve">Pagina </w:t>
                          </w:r>
                          <w:r>
                            <w:fldChar w:fldCharType="begin"/>
                          </w:r>
                          <w:r>
                            <w:instrText>PAGE</w:instrText>
                          </w:r>
                          <w:r>
                            <w:fldChar w:fldCharType="separate"/>
                          </w:r>
                          <w:r w:rsidR="00D66CA4">
                            <w:rPr>
                              <w:noProof/>
                            </w:rPr>
                            <w:t>1</w:t>
                          </w:r>
                          <w:r>
                            <w:fldChar w:fldCharType="end"/>
                          </w:r>
                          <w:r>
                            <w:t xml:space="preserve"> van </w:t>
                          </w:r>
                          <w:r>
                            <w:fldChar w:fldCharType="begin"/>
                          </w:r>
                          <w:r>
                            <w:instrText>NUMPAGES</w:instrText>
                          </w:r>
                          <w:r>
                            <w:fldChar w:fldCharType="separate"/>
                          </w:r>
                          <w:r w:rsidR="00D66CA4">
                            <w:rPr>
                              <w:noProof/>
                            </w:rPr>
                            <w:t>1</w:t>
                          </w:r>
                          <w:r>
                            <w:fldChar w:fldCharType="end"/>
                          </w:r>
                        </w:p>
                      </w:txbxContent>
                    </wps:txbx>
                    <wps:bodyPr vert="horz" wrap="square" lIns="0" tIns="0" rIns="0" bIns="0" anchor="t" anchorCtr="0"/>
                  </wps:wsp>
                </a:graphicData>
              </a:graphic>
            </wp:anchor>
          </w:drawing>
        </mc:Choice>
        <mc:Fallback>
          <w:pict>
            <v:shape w14:anchorId="7E4731C4" id="800a785a-aa27-11ea-9460-02420a000003" o:spid="_x0000_s1032" type="#_x0000_t202" style="position:absolute;margin-left:466.25pt;margin-top:805pt;width:99.2pt;height:18.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" filled="f" stroked="f">
              <v:textbox inset="0,0,0,0">
                <w:txbxContent>
                  <w:p w14:paraId="2E13EFC6" w14:textId="34E23F08" w:rsidR="00EB4FA3" w:rsidRDefault="002551C5">
                    <w:pPr>
                      <w:pStyle w:val="ReferentiegegevensVerdana65"/>
                    </w:pPr>
                    <w:r>
                      <w:t xml:space="preserve">Pagina </w:t>
                    </w:r>
                    <w:r>
                      <w:fldChar w:fldCharType="begin"/>
                    </w:r>
                    <w:r>
                      <w:instrText>PAGE</w:instrText>
                    </w:r>
                    <w:r>
                      <w:fldChar w:fldCharType="separate"/>
                    </w:r>
                    <w:r w:rsidR="00D66CA4">
                      <w:rPr>
                        <w:noProof/>
                      </w:rPr>
                      <w:t>1</w:t>
                    </w:r>
                    <w:r>
                      <w:fldChar w:fldCharType="end"/>
                    </w:r>
                    <w:r>
                      <w:t xml:space="preserve"> van </w:t>
                    </w:r>
                    <w:r>
                      <w:fldChar w:fldCharType="begin"/>
                    </w:r>
                    <w:r>
                      <w:instrText>NUMPAGES</w:instrText>
                    </w:r>
                    <w:r>
                      <w:fldChar w:fldCharType="separate"/>
                    </w:r>
                    <w:r w:rsidR="00D66CA4">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04B685AD" wp14:editId="6932DF43">
              <wp:simplePos x="0" y="0"/>
              <wp:positionH relativeFrom="page">
                <wp:posOffset>1007744</wp:posOffset>
              </wp:positionH>
              <wp:positionV relativeFrom="page">
                <wp:posOffset>1713230</wp:posOffset>
              </wp:positionV>
              <wp:extent cx="3590925" cy="132715"/>
              <wp:effectExtent l="0" t="0" r="0" b="0"/>
              <wp:wrapNone/>
              <wp:docPr id="8" name="800a7ed2-aa27-11ea-9460-02420a000003"/>
              <wp:cNvGraphicFramePr/>
              <a:graphic xmlns:a="http://schemas.openxmlformats.org/drawingml/2006/main">
                <a:graphicData uri="http://schemas.microsoft.com/office/word/2010/wordprocessingShape">
                  <wps:wsp>
                    <wps:cNvSpPr txBox="1"/>
                    <wps:spPr>
                      <a:xfrm>
                        <a:off x="0" y="0"/>
                        <a:ext cx="3590925" cy="132715"/>
                      </a:xfrm>
                      <a:prstGeom prst="rect">
                        <a:avLst/>
                      </a:prstGeom>
                      <a:noFill/>
                    </wps:spPr>
                    <wps:txbx>
                      <w:txbxContent>
                        <w:p w14:paraId="7FD8EAB5" w14:textId="77777777" w:rsidR="005568EF" w:rsidRDefault="005568EF"/>
                      </w:txbxContent>
                    </wps:txbx>
                    <wps:bodyPr vert="horz" wrap="square" lIns="0" tIns="0" rIns="0" bIns="0" anchor="t" anchorCtr="0"/>
                  </wps:wsp>
                </a:graphicData>
              </a:graphic>
            </wp:anchor>
          </w:drawing>
        </mc:Choice>
        <mc:Fallback>
          <w:pict>
            <v:shape w14:anchorId="04B685AD" id="800a7ed2-aa27-11ea-9460-02420a000003" o:spid="_x0000_s1033" type="#_x0000_t202" style="position:absolute;margin-left:79.35pt;margin-top:134.9pt;width:282.75pt;height:10.4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" filled="f" stroked="f">
              <v:textbox inset="0,0,0,0">
                <w:txbxContent>
                  <w:p w14:paraId="7FD8EAB5" w14:textId="77777777" w:rsidR="005568EF" w:rsidRDefault="005568E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5FAC0DFD" wp14:editId="66A19E64">
              <wp:simplePos x="0" y="0"/>
              <wp:positionH relativeFrom="page">
                <wp:posOffset>4013835</wp:posOffset>
              </wp:positionH>
              <wp:positionV relativeFrom="page">
                <wp:posOffset>0</wp:posOffset>
              </wp:positionV>
              <wp:extent cx="2339975" cy="1336675"/>
              <wp:effectExtent l="0" t="0" r="0" b="0"/>
              <wp:wrapNone/>
              <wp:docPr id="9" name="800b6b28-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AC0DFD" id="800b6b28-aa27-11ea-9460-02420a000003" o:spid="_x0000_s1034" type="#_x0000_t202" style="position:absolute;margin-left:316.05pt;margin-top:0;width:184.25pt;height:105.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" filled="f" stroked="f">
              <v:textbox inset="0,0,0,0">
                <w:txbxContent>
                  <w:p w14:paraId="0AC0D68C" w14:textId="77777777" w:rsidR="00EB4FA3" w:rsidRDefault="002551C5">
                    <w:pPr>
                      <w:spacing w:line="240" w:lineRule="auto"/>
                    </w:pPr>
                    <w:r>
                      <w:rPr>
                        <w:noProof/>
                        <w:lang w:val="en-GB" w:eastAsia="en-GB"/>
                      </w:rPr>
                      <w:drawing>
                        <wp:inline distT="0" distB="0" distL="0" distR="0" wp14:anchorId="723F6669" wp14:editId="0548CDA6">
                          <wp:extent cx="2339975" cy="1582834"/>
                          <wp:effectExtent l="0" t="0" r="0" b="0"/>
                          <wp:docPr id="10" name="RWS_Woordmerk"/>
                          <wp:cNvGraphicFramePr/>
                          <a:graphic xmlns:a="http://schemas.openxmlformats.org/drawingml/2006/main">
                            <a:graphicData uri="http://schemas.openxmlformats.org/drawingml/2006/picture">
                              <pic:pic xmlns:pic="http://schemas.openxmlformats.org/drawingml/2006/picture">
                                <pic:nvPicPr>
                                  <pic:cNvPr id="10" name="RWS_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6146495A" wp14:editId="6078F888">
              <wp:simplePos x="0" y="0"/>
              <wp:positionH relativeFrom="page">
                <wp:posOffset>3545840</wp:posOffset>
              </wp:positionH>
              <wp:positionV relativeFrom="page">
                <wp:posOffset>0</wp:posOffset>
              </wp:positionV>
              <wp:extent cx="467995" cy="1336675"/>
              <wp:effectExtent l="0" t="0" r="0" b="0"/>
              <wp:wrapNone/>
              <wp:docPr id="11" name="800b6afc-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46495A" id="800b6afc-aa27-11ea-9460-02420a000003" o:spid="_x0000_s1035" type="#_x0000_t202" style="position:absolute;margin-left:279.2pt;margin-top:0;width:36.85pt;height:105.2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" filled="f" stroked="f">
              <v:textbox inset="0,0,0,0">
                <w:txbxContent>
                  <w:p w14:paraId="71F9F51B" w14:textId="77777777" w:rsidR="00EB4FA3" w:rsidRDefault="002551C5">
                    <w:pPr>
                      <w:spacing w:line="240" w:lineRule="auto"/>
                    </w:pPr>
                    <w:r>
                      <w:rPr>
                        <w:noProof/>
                        <w:lang w:val="en-GB" w:eastAsia="en-GB"/>
                      </w:rPr>
                      <w:drawing>
                        <wp:inline distT="0" distB="0" distL="0" distR="0" wp14:anchorId="55060463" wp14:editId="62E334D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12"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1BE35665" wp14:editId="7B762420">
              <wp:simplePos x="0" y="0"/>
              <wp:positionH relativeFrom="page">
                <wp:posOffset>1007744</wp:posOffset>
              </wp:positionH>
              <wp:positionV relativeFrom="page">
                <wp:posOffset>1907539</wp:posOffset>
              </wp:positionV>
              <wp:extent cx="3381375" cy="1428750"/>
              <wp:effectExtent l="0" t="0" r="0" b="0"/>
              <wp:wrapNone/>
              <wp:docPr id="13" name="800b6ad0-aa27-11ea-9460-02420a000003"/>
              <wp:cNvGraphicFramePr/>
              <a:graphic xmlns:a="http://schemas.openxmlformats.org/drawingml/2006/main">
                <a:graphicData uri="http://schemas.microsoft.com/office/word/2010/wordprocessingShape">
                  <wps:wsp>
                    <wps:cNvSpPr txBox="1"/>
                    <wps:spPr>
                      <a:xfrm>
                        <a:off x="0" y="0"/>
                        <a:ext cx="3381375" cy="1428750"/>
                      </a:xfrm>
                      <a:prstGeom prst="rect">
                        <a:avLst/>
                      </a:prstGeom>
                      <a:noFill/>
                    </wps:spPr>
                    <wps:txbx>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wps:txbx>
                    <wps:bodyPr vert="horz" wrap="square" lIns="0" tIns="0" rIns="0" bIns="0" anchor="t" anchorCtr="0"/>
                  </wps:wsp>
                </a:graphicData>
              </a:graphic>
            </wp:anchor>
          </w:drawing>
        </mc:Choice>
        <mc:Fallback>
          <w:pict>
            <v:shape w14:anchorId="1BE35665" id="800b6ad0-aa27-11ea-9460-02420a000003" o:spid="_x0000_s1036" type="#_x0000_t202" style="position:absolute;margin-left:79.35pt;margin-top:150.2pt;width:266.25pt;height:112.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" filled="f" stroked="f">
              <v:textbox inset="0,0,0,0">
                <w:txbxContent>
                  <w:p w14:paraId="498AE4E0" w14:textId="19F0A884" w:rsidR="00EB4FA3" w:rsidRDefault="002551C5">
                    <w:r>
                      <w:t xml:space="preserve">De voorzitter van de </w:t>
                    </w:r>
                    <w:r w:rsidR="00DA431E">
                      <w:t>Tweede</w:t>
                    </w:r>
                    <w:r>
                      <w:t xml:space="preserve"> Kamer</w:t>
                    </w:r>
                    <w:r>
                      <w:br/>
                      <w:t>der Staten-Generaal</w:t>
                    </w:r>
                    <w:r>
                      <w:br/>
                    </w:r>
                    <w:r w:rsidR="00DA431E">
                      <w:t>Postbus 20018</w:t>
                    </w:r>
                    <w:r>
                      <w:br/>
                    </w:r>
                    <w:r w:rsidR="00DA431E">
                      <w:t>2500 EA</w:t>
                    </w:r>
                    <w:r>
                      <w:t xml:space="preserve">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7E54CBBE" wp14:editId="1599C3F9">
              <wp:simplePos x="0" y="0"/>
              <wp:positionH relativeFrom="margin">
                <wp:posOffset>-55880</wp:posOffset>
              </wp:positionH>
              <wp:positionV relativeFrom="page">
                <wp:posOffset>3256280</wp:posOffset>
              </wp:positionV>
              <wp:extent cx="4830445" cy="1343025"/>
              <wp:effectExtent l="0" t="0" r="0" b="0"/>
              <wp:wrapNone/>
              <wp:docPr id="14" name="800b6b55-aa27-11ea-9460-02420a000003"/>
              <wp:cNvGraphicFramePr/>
              <a:graphic xmlns:a="http://schemas.openxmlformats.org/drawingml/2006/main">
                <a:graphicData uri="http://schemas.microsoft.com/office/word/2010/wordprocessingShape">
                  <wps:wsp>
                    <wps:cNvSpPr txBox="1"/>
                    <wps:spPr>
                      <a:xfrm>
                        <a:off x="0" y="0"/>
                        <a:ext cx="4830445" cy="1343025"/>
                      </a:xfrm>
                      <a:prstGeom prst="rect">
                        <a:avLst/>
                      </a:prstGeom>
                      <a:noFill/>
                    </wps:spPr>
                    <wps:txbx>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1D616FC0" w:rsidR="00EB4FA3" w:rsidRPr="007B0941" w:rsidRDefault="00272AA9">
                                <w:pPr>
                                  <w:rPr>
                                    <w:color w:val="7F7F7F" w:themeColor="text1" w:themeTint="80"/>
                                  </w:rPr>
                                </w:pPr>
                                <w:r w:rsidRPr="00272AA9">
                                  <w:rPr>
                                    <w:color w:val="auto"/>
                                  </w:rPr>
                                  <w:t>25 september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6F59792" w:rsidR="00EB4FA3" w:rsidRPr="007B0941" w:rsidRDefault="002551C5" w:rsidP="00BF25E0">
                                <w:pPr>
                                  <w:rPr>
                                    <w:color w:val="auto"/>
                                  </w:rPr>
                                </w:pPr>
                                <w:r w:rsidRPr="007B0941">
                                  <w:t>Beantwoording Kamervragen</w:t>
                                </w:r>
                                <w:r w:rsidR="000A0556">
                                  <w:t xml:space="preserve"> </w:t>
                                </w:r>
                                <w:r w:rsidR="002063B8">
                                  <w:t>over</w:t>
                                </w:r>
                                <w:r w:rsidR="000950F3">
                                  <w:t xml:space="preserve"> het nieuwsbericht ‘Amsterdam-Rijnkanaal gaat ’s nachts dicht voor grote schepen’ </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4CBBE" id="800b6b55-aa27-11ea-9460-02420a000003" o:spid="_x0000_s1037" type="#_x0000_t202" style="position:absolute;margin-left:-4.4pt;margin-top:256.4pt;width:380.35pt;height:105.75pt;z-index:25165825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" filled="f" stroked="f">
              <v:textbox inset="0,0,0,0">
                <w:txbxContent>
                  <w:tbl>
                    <w:tblPr>
                      <w:tblW w:w="0" w:type="auto"/>
                      <w:tblLayout w:type="fixed"/>
                      <w:tblLook w:val="07E0" w:firstRow="1" w:lastRow="1" w:firstColumn="1" w:lastColumn="1" w:noHBand="1" w:noVBand="1"/>
                    </w:tblPr>
                    <w:tblGrid>
                      <w:gridCol w:w="1276"/>
                      <w:gridCol w:w="5904"/>
                    </w:tblGrid>
                    <w:tr w:rsidR="00EB4FA3" w14:paraId="5183B4CC" w14:textId="77777777" w:rsidTr="00DA431E">
                      <w:trPr>
                        <w:trHeight w:val="200"/>
                      </w:trPr>
                      <w:tc>
                        <w:tcPr>
                          <w:tcW w:w="1276" w:type="dxa"/>
                        </w:tcPr>
                        <w:p w14:paraId="429C9982" w14:textId="77777777" w:rsidR="00EB4FA3" w:rsidRDefault="00EB4FA3"/>
                      </w:tc>
                      <w:tc>
                        <w:tcPr>
                          <w:tcW w:w="5904" w:type="dxa"/>
                        </w:tcPr>
                        <w:p w14:paraId="0CB9DDEE" w14:textId="77777777" w:rsidR="00EB4FA3" w:rsidRDefault="00EB4FA3"/>
                      </w:tc>
                    </w:tr>
                    <w:tr w:rsidR="00EB4FA3" w14:paraId="0220F3CE" w14:textId="77777777" w:rsidTr="00DA431E">
                      <w:trPr>
                        <w:trHeight w:val="193"/>
                      </w:trPr>
                      <w:tc>
                        <w:tcPr>
                          <w:tcW w:w="1276" w:type="dxa"/>
                        </w:tcPr>
                        <w:p w14:paraId="44BBDEEF" w14:textId="77777777" w:rsidR="00EB4FA3" w:rsidRDefault="002551C5">
                          <w:r>
                            <w:t>Datum</w:t>
                          </w:r>
                        </w:p>
                      </w:tc>
                      <w:tc>
                        <w:tcPr>
                          <w:tcW w:w="5904" w:type="dxa"/>
                        </w:tcPr>
                        <w:p w14:paraId="76645515" w14:textId="1D616FC0" w:rsidR="00EB4FA3" w:rsidRPr="007B0941" w:rsidRDefault="00272AA9">
                          <w:pPr>
                            <w:rPr>
                              <w:color w:val="7F7F7F" w:themeColor="text1" w:themeTint="80"/>
                            </w:rPr>
                          </w:pPr>
                          <w:r w:rsidRPr="00272AA9">
                            <w:rPr>
                              <w:color w:val="auto"/>
                            </w:rPr>
                            <w:t>25 september 2026</w:t>
                          </w:r>
                        </w:p>
                      </w:tc>
                    </w:tr>
                    <w:tr w:rsidR="00EB4FA3" w14:paraId="7446B326" w14:textId="77777777" w:rsidTr="00DA431E">
                      <w:trPr>
                        <w:trHeight w:val="80"/>
                      </w:trPr>
                      <w:tc>
                        <w:tcPr>
                          <w:tcW w:w="1276" w:type="dxa"/>
                        </w:tcPr>
                        <w:p w14:paraId="4535CBF9" w14:textId="10A3700C" w:rsidR="00EB4FA3" w:rsidRDefault="009A2DC3" w:rsidP="004071C1">
                          <w:r>
                            <w:t>Onderwer</w:t>
                          </w:r>
                          <w:r w:rsidR="00DA431E">
                            <w:t>p</w:t>
                          </w:r>
                        </w:p>
                      </w:tc>
                      <w:tc>
                        <w:tcPr>
                          <w:tcW w:w="5904" w:type="dxa"/>
                        </w:tcPr>
                        <w:p w14:paraId="3BDEFAC2" w14:textId="66F59792" w:rsidR="00EB4FA3" w:rsidRPr="007B0941" w:rsidRDefault="002551C5" w:rsidP="00BF25E0">
                          <w:pPr>
                            <w:rPr>
                              <w:color w:val="auto"/>
                            </w:rPr>
                          </w:pPr>
                          <w:r w:rsidRPr="007B0941">
                            <w:t>Beantwoording Kamervragen</w:t>
                          </w:r>
                          <w:r w:rsidR="000A0556">
                            <w:t xml:space="preserve"> </w:t>
                          </w:r>
                          <w:r w:rsidR="002063B8">
                            <w:t>over</w:t>
                          </w:r>
                          <w:r w:rsidR="000950F3">
                            <w:t xml:space="preserve"> het nieuwsbericht ‘Amsterdam-Rijnkanaal gaat ’s nachts dicht voor grote schepen’ </w:t>
                          </w:r>
                        </w:p>
                      </w:tc>
                    </w:tr>
                    <w:tr w:rsidR="00EB4FA3" w14:paraId="1D996CD8" w14:textId="77777777" w:rsidTr="00DA431E">
                      <w:trPr>
                        <w:trHeight w:val="200"/>
                      </w:trPr>
                      <w:tc>
                        <w:tcPr>
                          <w:tcW w:w="1276" w:type="dxa"/>
                        </w:tcPr>
                        <w:p w14:paraId="5753AE5E" w14:textId="77777777" w:rsidR="00EB4FA3" w:rsidRDefault="00EB4FA3"/>
                      </w:tc>
                      <w:tc>
                        <w:tcPr>
                          <w:tcW w:w="5904" w:type="dxa"/>
                        </w:tcPr>
                        <w:p w14:paraId="405525D7" w14:textId="77777777" w:rsidR="00EB4FA3" w:rsidRDefault="00EB4FA3"/>
                      </w:tc>
                    </w:tr>
                  </w:tbl>
                  <w:p w14:paraId="21F155BD" w14:textId="77777777" w:rsidR="005568EF" w:rsidRDefault="005568EF"/>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265302"/>
    <w:multiLevelType w:val="multilevel"/>
    <w:tmpl w:val="EDB88CF1"/>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11FEE"/>
    <w:multiLevelType w:val="hybridMultilevel"/>
    <w:tmpl w:val="3B24458E"/>
    <w:lvl w:ilvl="0" w:tplc="C35675C0">
      <w:start w:val="1"/>
      <w:numFmt w:val="decimal"/>
      <w:lvlText w:val="%1."/>
      <w:lvlJc w:val="left"/>
      <w:pPr>
        <w:ind w:left="720" w:hanging="360"/>
      </w:pPr>
    </w:lvl>
    <w:lvl w:ilvl="1" w:tplc="D37CCDA8">
      <w:start w:val="1"/>
      <w:numFmt w:val="lowerLetter"/>
      <w:lvlText w:val="%2."/>
      <w:lvlJc w:val="left"/>
      <w:pPr>
        <w:ind w:left="1440" w:hanging="360"/>
      </w:pPr>
    </w:lvl>
    <w:lvl w:ilvl="2" w:tplc="61CAD704">
      <w:start w:val="1"/>
      <w:numFmt w:val="lowerRoman"/>
      <w:lvlText w:val="%3."/>
      <w:lvlJc w:val="right"/>
      <w:pPr>
        <w:ind w:left="2160" w:hanging="180"/>
      </w:pPr>
    </w:lvl>
    <w:lvl w:ilvl="3" w:tplc="3ECC804E">
      <w:start w:val="1"/>
      <w:numFmt w:val="decimal"/>
      <w:lvlText w:val="%4."/>
      <w:lvlJc w:val="left"/>
      <w:pPr>
        <w:ind w:left="2880" w:hanging="360"/>
      </w:pPr>
    </w:lvl>
    <w:lvl w:ilvl="4" w:tplc="CC5EB408">
      <w:start w:val="1"/>
      <w:numFmt w:val="lowerLetter"/>
      <w:lvlText w:val="%5."/>
      <w:lvlJc w:val="left"/>
      <w:pPr>
        <w:ind w:left="3600" w:hanging="360"/>
      </w:pPr>
    </w:lvl>
    <w:lvl w:ilvl="5" w:tplc="2AC41872">
      <w:start w:val="1"/>
      <w:numFmt w:val="lowerRoman"/>
      <w:lvlText w:val="%6."/>
      <w:lvlJc w:val="right"/>
      <w:pPr>
        <w:ind w:left="4320" w:hanging="180"/>
      </w:pPr>
    </w:lvl>
    <w:lvl w:ilvl="6" w:tplc="31C0ED32">
      <w:start w:val="1"/>
      <w:numFmt w:val="decimal"/>
      <w:lvlText w:val="%7."/>
      <w:lvlJc w:val="left"/>
      <w:pPr>
        <w:ind w:left="5040" w:hanging="360"/>
      </w:pPr>
    </w:lvl>
    <w:lvl w:ilvl="7" w:tplc="2B9EDB7E">
      <w:start w:val="1"/>
      <w:numFmt w:val="lowerLetter"/>
      <w:lvlText w:val="%8."/>
      <w:lvlJc w:val="left"/>
      <w:pPr>
        <w:ind w:left="5760" w:hanging="360"/>
      </w:pPr>
    </w:lvl>
    <w:lvl w:ilvl="8" w:tplc="1196229C">
      <w:start w:val="1"/>
      <w:numFmt w:val="lowerRoman"/>
      <w:lvlText w:val="%9."/>
      <w:lvlJc w:val="right"/>
      <w:pPr>
        <w:ind w:left="6480" w:hanging="180"/>
      </w:pPr>
    </w:lvl>
  </w:abstractNum>
  <w:abstractNum w:abstractNumId="2" w15:restartNumberingAfterBreak="0">
    <w:nsid w:val="13859F40"/>
    <w:multiLevelType w:val="multilevel"/>
    <w:tmpl w:val="5727308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263218"/>
    <w:multiLevelType w:val="hybridMultilevel"/>
    <w:tmpl w:val="DDE64218"/>
    <w:lvl w:ilvl="0" w:tplc="E4B21898">
      <w:start w:val="1"/>
      <w:numFmt w:val="decimal"/>
      <w:lvlText w:val="%1."/>
      <w:lvlJc w:val="left"/>
      <w:pPr>
        <w:ind w:left="720" w:hanging="360"/>
      </w:pPr>
    </w:lvl>
    <w:lvl w:ilvl="1" w:tplc="06B4836A">
      <w:start w:val="1"/>
      <w:numFmt w:val="lowerLetter"/>
      <w:lvlText w:val="%2."/>
      <w:lvlJc w:val="left"/>
      <w:pPr>
        <w:ind w:left="1440" w:hanging="360"/>
      </w:pPr>
    </w:lvl>
    <w:lvl w:ilvl="2" w:tplc="DB10B364">
      <w:start w:val="1"/>
      <w:numFmt w:val="lowerRoman"/>
      <w:lvlText w:val="%3."/>
      <w:lvlJc w:val="right"/>
      <w:pPr>
        <w:ind w:left="2160" w:hanging="180"/>
      </w:pPr>
    </w:lvl>
    <w:lvl w:ilvl="3" w:tplc="7752EF50">
      <w:start w:val="1"/>
      <w:numFmt w:val="decimal"/>
      <w:lvlText w:val="%4."/>
      <w:lvlJc w:val="left"/>
      <w:pPr>
        <w:ind w:left="2880" w:hanging="360"/>
      </w:pPr>
    </w:lvl>
    <w:lvl w:ilvl="4" w:tplc="5A724394">
      <w:start w:val="1"/>
      <w:numFmt w:val="lowerLetter"/>
      <w:lvlText w:val="%5."/>
      <w:lvlJc w:val="left"/>
      <w:pPr>
        <w:ind w:left="3600" w:hanging="360"/>
      </w:pPr>
    </w:lvl>
    <w:lvl w:ilvl="5" w:tplc="F45C30F2">
      <w:start w:val="1"/>
      <w:numFmt w:val="lowerRoman"/>
      <w:lvlText w:val="%6."/>
      <w:lvlJc w:val="right"/>
      <w:pPr>
        <w:ind w:left="4320" w:hanging="180"/>
      </w:pPr>
    </w:lvl>
    <w:lvl w:ilvl="6" w:tplc="20408E04">
      <w:start w:val="1"/>
      <w:numFmt w:val="decimal"/>
      <w:lvlText w:val="%7."/>
      <w:lvlJc w:val="left"/>
      <w:pPr>
        <w:ind w:left="5040" w:hanging="360"/>
      </w:pPr>
    </w:lvl>
    <w:lvl w:ilvl="7" w:tplc="DA0A6C86">
      <w:start w:val="1"/>
      <w:numFmt w:val="lowerLetter"/>
      <w:lvlText w:val="%8."/>
      <w:lvlJc w:val="left"/>
      <w:pPr>
        <w:ind w:left="5760" w:hanging="360"/>
      </w:pPr>
    </w:lvl>
    <w:lvl w:ilvl="8" w:tplc="E9644C96">
      <w:start w:val="1"/>
      <w:numFmt w:val="lowerRoman"/>
      <w:lvlText w:val="%9."/>
      <w:lvlJc w:val="right"/>
      <w:pPr>
        <w:ind w:left="6480" w:hanging="180"/>
      </w:pPr>
    </w:lvl>
  </w:abstractNum>
  <w:abstractNum w:abstractNumId="4" w15:restartNumberingAfterBreak="0">
    <w:nsid w:val="23A25172"/>
    <w:multiLevelType w:val="multilevel"/>
    <w:tmpl w:val="24F41252"/>
    <w:name w:val="Opsomming"/>
    <w:lvl w:ilvl="0">
      <w:start w:val="1"/>
      <w:numFmt w:val="bullet"/>
      <w:pStyle w:val="Opsommingniveau1"/>
      <w:lvlText w:val="●"/>
      <w:lvlJc w:val="left"/>
      <w:pPr>
        <w:ind w:left="447" w:hanging="447"/>
      </w:pPr>
    </w:lvl>
    <w:lvl w:ilvl="1">
      <w:start w:val="1"/>
      <w:numFmt w:val="decimal"/>
      <w:pStyle w:val="Opsommingniveau2"/>
      <w:lvlText w:val="-"/>
      <w:lvlJc w:val="left"/>
      <w:pPr>
        <w:ind w:left="907" w:hanging="45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F24AB7"/>
    <w:multiLevelType w:val="hybridMultilevel"/>
    <w:tmpl w:val="17E05328"/>
    <w:lvl w:ilvl="0" w:tplc="74A430B0">
      <w:start w:val="1"/>
      <w:numFmt w:val="decimal"/>
      <w:lvlText w:val="%1."/>
      <w:lvlJc w:val="left"/>
      <w:pPr>
        <w:ind w:left="720" w:hanging="360"/>
      </w:pPr>
    </w:lvl>
    <w:lvl w:ilvl="1" w:tplc="1E8C3976">
      <w:start w:val="1"/>
      <w:numFmt w:val="lowerLetter"/>
      <w:lvlText w:val="%2."/>
      <w:lvlJc w:val="left"/>
      <w:pPr>
        <w:ind w:left="1440" w:hanging="360"/>
      </w:pPr>
    </w:lvl>
    <w:lvl w:ilvl="2" w:tplc="AE405C70">
      <w:start w:val="1"/>
      <w:numFmt w:val="lowerRoman"/>
      <w:lvlText w:val="%3."/>
      <w:lvlJc w:val="right"/>
      <w:pPr>
        <w:ind w:left="2160" w:hanging="180"/>
      </w:pPr>
    </w:lvl>
    <w:lvl w:ilvl="3" w:tplc="94FAB522">
      <w:start w:val="1"/>
      <w:numFmt w:val="decimal"/>
      <w:lvlText w:val="%4."/>
      <w:lvlJc w:val="left"/>
      <w:pPr>
        <w:ind w:left="2880" w:hanging="360"/>
      </w:pPr>
    </w:lvl>
    <w:lvl w:ilvl="4" w:tplc="6234C7F6">
      <w:start w:val="1"/>
      <w:numFmt w:val="lowerLetter"/>
      <w:lvlText w:val="%5."/>
      <w:lvlJc w:val="left"/>
      <w:pPr>
        <w:ind w:left="3600" w:hanging="360"/>
      </w:pPr>
    </w:lvl>
    <w:lvl w:ilvl="5" w:tplc="A9F0F8C8">
      <w:start w:val="1"/>
      <w:numFmt w:val="lowerRoman"/>
      <w:lvlText w:val="%6."/>
      <w:lvlJc w:val="right"/>
      <w:pPr>
        <w:ind w:left="4320" w:hanging="180"/>
      </w:pPr>
    </w:lvl>
    <w:lvl w:ilvl="6" w:tplc="98A47004">
      <w:start w:val="1"/>
      <w:numFmt w:val="decimal"/>
      <w:lvlText w:val="%7."/>
      <w:lvlJc w:val="left"/>
      <w:pPr>
        <w:ind w:left="5040" w:hanging="360"/>
      </w:pPr>
    </w:lvl>
    <w:lvl w:ilvl="7" w:tplc="AD8AFE2C">
      <w:start w:val="1"/>
      <w:numFmt w:val="lowerLetter"/>
      <w:lvlText w:val="%8."/>
      <w:lvlJc w:val="left"/>
      <w:pPr>
        <w:ind w:left="5760" w:hanging="360"/>
      </w:pPr>
    </w:lvl>
    <w:lvl w:ilvl="8" w:tplc="6610D3C4">
      <w:start w:val="1"/>
      <w:numFmt w:val="lowerRoman"/>
      <w:lvlText w:val="%9."/>
      <w:lvlJc w:val="right"/>
      <w:pPr>
        <w:ind w:left="6480" w:hanging="180"/>
      </w:pPr>
    </w:lvl>
  </w:abstractNum>
  <w:abstractNum w:abstractNumId="6" w15:restartNumberingAfterBreak="0">
    <w:nsid w:val="2EF11723"/>
    <w:multiLevelType w:val="hybridMultilevel"/>
    <w:tmpl w:val="B08C9C9C"/>
    <w:lvl w:ilvl="0" w:tplc="AEDA58C8">
      <w:start w:val="1"/>
      <w:numFmt w:val="decimal"/>
      <w:lvlText w:val="%1."/>
      <w:lvlJc w:val="left"/>
      <w:pPr>
        <w:ind w:left="720" w:hanging="360"/>
      </w:pPr>
    </w:lvl>
    <w:lvl w:ilvl="1" w:tplc="8DFA1F50">
      <w:start w:val="1"/>
      <w:numFmt w:val="lowerLetter"/>
      <w:lvlText w:val="%2."/>
      <w:lvlJc w:val="left"/>
      <w:pPr>
        <w:ind w:left="1440" w:hanging="360"/>
      </w:pPr>
    </w:lvl>
    <w:lvl w:ilvl="2" w:tplc="B71C5598">
      <w:start w:val="1"/>
      <w:numFmt w:val="lowerRoman"/>
      <w:lvlText w:val="%3."/>
      <w:lvlJc w:val="right"/>
      <w:pPr>
        <w:ind w:left="2160" w:hanging="180"/>
      </w:pPr>
    </w:lvl>
    <w:lvl w:ilvl="3" w:tplc="28826F5E">
      <w:start w:val="1"/>
      <w:numFmt w:val="decimal"/>
      <w:lvlText w:val="%4."/>
      <w:lvlJc w:val="left"/>
      <w:pPr>
        <w:ind w:left="2880" w:hanging="360"/>
      </w:pPr>
    </w:lvl>
    <w:lvl w:ilvl="4" w:tplc="FCE22A0C">
      <w:start w:val="1"/>
      <w:numFmt w:val="lowerLetter"/>
      <w:lvlText w:val="%5."/>
      <w:lvlJc w:val="left"/>
      <w:pPr>
        <w:ind w:left="3600" w:hanging="360"/>
      </w:pPr>
    </w:lvl>
    <w:lvl w:ilvl="5" w:tplc="978C5B2E">
      <w:start w:val="1"/>
      <w:numFmt w:val="lowerRoman"/>
      <w:lvlText w:val="%6."/>
      <w:lvlJc w:val="right"/>
      <w:pPr>
        <w:ind w:left="4320" w:hanging="180"/>
      </w:pPr>
    </w:lvl>
    <w:lvl w:ilvl="6" w:tplc="7FC64ECC">
      <w:start w:val="1"/>
      <w:numFmt w:val="decimal"/>
      <w:lvlText w:val="%7."/>
      <w:lvlJc w:val="left"/>
      <w:pPr>
        <w:ind w:left="5040" w:hanging="360"/>
      </w:pPr>
    </w:lvl>
    <w:lvl w:ilvl="7" w:tplc="5DA62948">
      <w:start w:val="1"/>
      <w:numFmt w:val="lowerLetter"/>
      <w:lvlText w:val="%8."/>
      <w:lvlJc w:val="left"/>
      <w:pPr>
        <w:ind w:left="5760" w:hanging="360"/>
      </w:pPr>
    </w:lvl>
    <w:lvl w:ilvl="8" w:tplc="14BE38C6">
      <w:start w:val="1"/>
      <w:numFmt w:val="lowerRoman"/>
      <w:lvlText w:val="%9."/>
      <w:lvlJc w:val="right"/>
      <w:pPr>
        <w:ind w:left="6480" w:hanging="180"/>
      </w:pPr>
    </w:lvl>
  </w:abstractNum>
  <w:abstractNum w:abstractNumId="7" w15:restartNumberingAfterBreak="0">
    <w:nsid w:val="2F3E202F"/>
    <w:multiLevelType w:val="hybridMultilevel"/>
    <w:tmpl w:val="E9FAC7D2"/>
    <w:lvl w:ilvl="0" w:tplc="41E0803E">
      <w:start w:val="1"/>
      <w:numFmt w:val="decimal"/>
      <w:lvlText w:val="%1."/>
      <w:lvlJc w:val="left"/>
      <w:pPr>
        <w:ind w:left="720" w:hanging="360"/>
      </w:pPr>
    </w:lvl>
    <w:lvl w:ilvl="1" w:tplc="369C4E8E">
      <w:start w:val="1"/>
      <w:numFmt w:val="lowerLetter"/>
      <w:lvlText w:val="%2."/>
      <w:lvlJc w:val="left"/>
      <w:pPr>
        <w:ind w:left="1440" w:hanging="360"/>
      </w:pPr>
    </w:lvl>
    <w:lvl w:ilvl="2" w:tplc="05F4C3A8">
      <w:start w:val="1"/>
      <w:numFmt w:val="lowerRoman"/>
      <w:lvlText w:val="%3."/>
      <w:lvlJc w:val="right"/>
      <w:pPr>
        <w:ind w:left="2160" w:hanging="180"/>
      </w:pPr>
    </w:lvl>
    <w:lvl w:ilvl="3" w:tplc="B2A8435E">
      <w:start w:val="1"/>
      <w:numFmt w:val="decimal"/>
      <w:lvlText w:val="%4."/>
      <w:lvlJc w:val="left"/>
      <w:pPr>
        <w:ind w:left="2880" w:hanging="360"/>
      </w:pPr>
    </w:lvl>
    <w:lvl w:ilvl="4" w:tplc="BA7CBB8E">
      <w:start w:val="1"/>
      <w:numFmt w:val="lowerLetter"/>
      <w:lvlText w:val="%5."/>
      <w:lvlJc w:val="left"/>
      <w:pPr>
        <w:ind w:left="3600" w:hanging="360"/>
      </w:pPr>
    </w:lvl>
    <w:lvl w:ilvl="5" w:tplc="B9B4E720">
      <w:start w:val="1"/>
      <w:numFmt w:val="lowerRoman"/>
      <w:lvlText w:val="%6."/>
      <w:lvlJc w:val="right"/>
      <w:pPr>
        <w:ind w:left="4320" w:hanging="180"/>
      </w:pPr>
    </w:lvl>
    <w:lvl w:ilvl="6" w:tplc="47D06210">
      <w:start w:val="1"/>
      <w:numFmt w:val="decimal"/>
      <w:lvlText w:val="%7."/>
      <w:lvlJc w:val="left"/>
      <w:pPr>
        <w:ind w:left="5040" w:hanging="360"/>
      </w:pPr>
    </w:lvl>
    <w:lvl w:ilvl="7" w:tplc="8EBA19E8">
      <w:start w:val="1"/>
      <w:numFmt w:val="lowerLetter"/>
      <w:lvlText w:val="%8."/>
      <w:lvlJc w:val="left"/>
      <w:pPr>
        <w:ind w:left="5760" w:hanging="360"/>
      </w:pPr>
    </w:lvl>
    <w:lvl w:ilvl="8" w:tplc="40BCC596">
      <w:start w:val="1"/>
      <w:numFmt w:val="lowerRoman"/>
      <w:lvlText w:val="%9."/>
      <w:lvlJc w:val="right"/>
      <w:pPr>
        <w:ind w:left="6480" w:hanging="180"/>
      </w:pPr>
    </w:lvl>
  </w:abstractNum>
  <w:abstractNum w:abstractNumId="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9" w15:restartNumberingAfterBreak="0">
    <w:nsid w:val="32D747D5"/>
    <w:multiLevelType w:val="hybridMultilevel"/>
    <w:tmpl w:val="AC5CBC7E"/>
    <w:lvl w:ilvl="0" w:tplc="BFDAB0FA">
      <w:start w:val="21"/>
      <w:numFmt w:val="decimal"/>
      <w:lvlText w:val="%1."/>
      <w:lvlJc w:val="left"/>
      <w:pPr>
        <w:ind w:left="720" w:hanging="360"/>
      </w:pPr>
    </w:lvl>
    <w:lvl w:ilvl="1" w:tplc="E1F8A294">
      <w:start w:val="1"/>
      <w:numFmt w:val="lowerLetter"/>
      <w:lvlText w:val="%2."/>
      <w:lvlJc w:val="left"/>
      <w:pPr>
        <w:ind w:left="1440" w:hanging="360"/>
      </w:pPr>
    </w:lvl>
    <w:lvl w:ilvl="2" w:tplc="823233EC">
      <w:start w:val="1"/>
      <w:numFmt w:val="lowerRoman"/>
      <w:lvlText w:val="%3."/>
      <w:lvlJc w:val="right"/>
      <w:pPr>
        <w:ind w:left="2160" w:hanging="180"/>
      </w:pPr>
    </w:lvl>
    <w:lvl w:ilvl="3" w:tplc="53AA359E">
      <w:start w:val="1"/>
      <w:numFmt w:val="decimal"/>
      <w:lvlText w:val="%4."/>
      <w:lvlJc w:val="left"/>
      <w:pPr>
        <w:ind w:left="2880" w:hanging="360"/>
      </w:pPr>
    </w:lvl>
    <w:lvl w:ilvl="4" w:tplc="51DCCA9A">
      <w:start w:val="1"/>
      <w:numFmt w:val="lowerLetter"/>
      <w:lvlText w:val="%5."/>
      <w:lvlJc w:val="left"/>
      <w:pPr>
        <w:ind w:left="3600" w:hanging="360"/>
      </w:pPr>
    </w:lvl>
    <w:lvl w:ilvl="5" w:tplc="05528424">
      <w:start w:val="1"/>
      <w:numFmt w:val="lowerRoman"/>
      <w:lvlText w:val="%6."/>
      <w:lvlJc w:val="right"/>
      <w:pPr>
        <w:ind w:left="4320" w:hanging="180"/>
      </w:pPr>
    </w:lvl>
    <w:lvl w:ilvl="6" w:tplc="DCC4F18C">
      <w:start w:val="1"/>
      <w:numFmt w:val="decimal"/>
      <w:lvlText w:val="%7."/>
      <w:lvlJc w:val="left"/>
      <w:pPr>
        <w:ind w:left="5040" w:hanging="360"/>
      </w:pPr>
    </w:lvl>
    <w:lvl w:ilvl="7" w:tplc="364453FA">
      <w:start w:val="1"/>
      <w:numFmt w:val="lowerLetter"/>
      <w:lvlText w:val="%8."/>
      <w:lvlJc w:val="left"/>
      <w:pPr>
        <w:ind w:left="5760" w:hanging="360"/>
      </w:pPr>
    </w:lvl>
    <w:lvl w:ilvl="8" w:tplc="324CFD7E">
      <w:start w:val="1"/>
      <w:numFmt w:val="lowerRoman"/>
      <w:lvlText w:val="%9."/>
      <w:lvlJc w:val="right"/>
      <w:pPr>
        <w:ind w:left="6480" w:hanging="180"/>
      </w:pPr>
    </w:lvl>
  </w:abstractNum>
  <w:abstractNum w:abstractNumId="10" w15:restartNumberingAfterBreak="0">
    <w:nsid w:val="4037313A"/>
    <w:multiLevelType w:val="hybridMultilevel"/>
    <w:tmpl w:val="5CBAC246"/>
    <w:lvl w:ilvl="0" w:tplc="6C986E2C">
      <w:start w:val="1"/>
      <w:numFmt w:val="decimal"/>
      <w:lvlText w:val="%1."/>
      <w:lvlJc w:val="left"/>
      <w:pPr>
        <w:ind w:left="720" w:hanging="360"/>
      </w:pPr>
    </w:lvl>
    <w:lvl w:ilvl="1" w:tplc="EF66DAB6">
      <w:start w:val="1"/>
      <w:numFmt w:val="lowerLetter"/>
      <w:lvlText w:val="%2."/>
      <w:lvlJc w:val="left"/>
      <w:pPr>
        <w:ind w:left="1440" w:hanging="360"/>
      </w:pPr>
    </w:lvl>
    <w:lvl w:ilvl="2" w:tplc="344E248C">
      <w:start w:val="1"/>
      <w:numFmt w:val="lowerRoman"/>
      <w:lvlText w:val="%3."/>
      <w:lvlJc w:val="right"/>
      <w:pPr>
        <w:ind w:left="2160" w:hanging="180"/>
      </w:pPr>
    </w:lvl>
    <w:lvl w:ilvl="3" w:tplc="97B0DA46">
      <w:start w:val="1"/>
      <w:numFmt w:val="decimal"/>
      <w:lvlText w:val="%4."/>
      <w:lvlJc w:val="left"/>
      <w:pPr>
        <w:ind w:left="2880" w:hanging="360"/>
      </w:pPr>
    </w:lvl>
    <w:lvl w:ilvl="4" w:tplc="5CE8A17E">
      <w:start w:val="1"/>
      <w:numFmt w:val="lowerLetter"/>
      <w:lvlText w:val="%5."/>
      <w:lvlJc w:val="left"/>
      <w:pPr>
        <w:ind w:left="3600" w:hanging="360"/>
      </w:pPr>
    </w:lvl>
    <w:lvl w:ilvl="5" w:tplc="CA98ADDC">
      <w:start w:val="1"/>
      <w:numFmt w:val="lowerRoman"/>
      <w:lvlText w:val="%6."/>
      <w:lvlJc w:val="right"/>
      <w:pPr>
        <w:ind w:left="4320" w:hanging="180"/>
      </w:pPr>
    </w:lvl>
    <w:lvl w:ilvl="6" w:tplc="55D40EB0">
      <w:start w:val="1"/>
      <w:numFmt w:val="decimal"/>
      <w:lvlText w:val="%7."/>
      <w:lvlJc w:val="left"/>
      <w:pPr>
        <w:ind w:left="5040" w:hanging="360"/>
      </w:pPr>
    </w:lvl>
    <w:lvl w:ilvl="7" w:tplc="BE1A61E4">
      <w:start w:val="1"/>
      <w:numFmt w:val="lowerLetter"/>
      <w:lvlText w:val="%8."/>
      <w:lvlJc w:val="left"/>
      <w:pPr>
        <w:ind w:left="5760" w:hanging="360"/>
      </w:pPr>
    </w:lvl>
    <w:lvl w:ilvl="8" w:tplc="00D43B9A">
      <w:start w:val="1"/>
      <w:numFmt w:val="lowerRoman"/>
      <w:lvlText w:val="%9."/>
      <w:lvlJc w:val="right"/>
      <w:pPr>
        <w:ind w:left="6480" w:hanging="180"/>
      </w:pPr>
    </w:lvl>
  </w:abstractNum>
  <w:abstractNum w:abstractNumId="11" w15:restartNumberingAfterBreak="0">
    <w:nsid w:val="4F9E1ADF"/>
    <w:multiLevelType w:val="hybridMultilevel"/>
    <w:tmpl w:val="4C5CDF26"/>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12" w15:restartNumberingAfterBreak="0">
    <w:nsid w:val="587A05EB"/>
    <w:multiLevelType w:val="hybridMultilevel"/>
    <w:tmpl w:val="8FBA3D04"/>
    <w:lvl w:ilvl="0" w:tplc="1EEA59B4">
      <w:start w:val="1"/>
      <w:numFmt w:val="decimal"/>
      <w:lvlText w:val="%1."/>
      <w:lvlJc w:val="left"/>
      <w:pPr>
        <w:ind w:left="720" w:hanging="360"/>
      </w:pPr>
    </w:lvl>
    <w:lvl w:ilvl="1" w:tplc="B2562AEE">
      <w:start w:val="1"/>
      <w:numFmt w:val="lowerLetter"/>
      <w:lvlText w:val="%2."/>
      <w:lvlJc w:val="left"/>
      <w:pPr>
        <w:ind w:left="1440" w:hanging="360"/>
      </w:pPr>
    </w:lvl>
    <w:lvl w:ilvl="2" w:tplc="4A3A28F6">
      <w:start w:val="1"/>
      <w:numFmt w:val="lowerRoman"/>
      <w:lvlText w:val="%3."/>
      <w:lvlJc w:val="right"/>
      <w:pPr>
        <w:ind w:left="2160" w:hanging="180"/>
      </w:pPr>
    </w:lvl>
    <w:lvl w:ilvl="3" w:tplc="D188E1F2">
      <w:start w:val="1"/>
      <w:numFmt w:val="decimal"/>
      <w:lvlText w:val="%4."/>
      <w:lvlJc w:val="left"/>
      <w:pPr>
        <w:ind w:left="2880" w:hanging="360"/>
      </w:pPr>
    </w:lvl>
    <w:lvl w:ilvl="4" w:tplc="A9F481E8">
      <w:start w:val="1"/>
      <w:numFmt w:val="lowerLetter"/>
      <w:lvlText w:val="%5."/>
      <w:lvlJc w:val="left"/>
      <w:pPr>
        <w:ind w:left="3600" w:hanging="360"/>
      </w:pPr>
    </w:lvl>
    <w:lvl w:ilvl="5" w:tplc="47282D5C">
      <w:start w:val="1"/>
      <w:numFmt w:val="lowerRoman"/>
      <w:lvlText w:val="%6."/>
      <w:lvlJc w:val="right"/>
      <w:pPr>
        <w:ind w:left="4320" w:hanging="180"/>
      </w:pPr>
    </w:lvl>
    <w:lvl w:ilvl="6" w:tplc="9D1E1006">
      <w:start w:val="1"/>
      <w:numFmt w:val="decimal"/>
      <w:lvlText w:val="%7."/>
      <w:lvlJc w:val="left"/>
      <w:pPr>
        <w:ind w:left="5040" w:hanging="360"/>
      </w:pPr>
    </w:lvl>
    <w:lvl w:ilvl="7" w:tplc="0B424E1A">
      <w:start w:val="1"/>
      <w:numFmt w:val="lowerLetter"/>
      <w:lvlText w:val="%8."/>
      <w:lvlJc w:val="left"/>
      <w:pPr>
        <w:ind w:left="5760" w:hanging="360"/>
      </w:pPr>
    </w:lvl>
    <w:lvl w:ilvl="8" w:tplc="95E045B6">
      <w:start w:val="1"/>
      <w:numFmt w:val="lowerRoman"/>
      <w:lvlText w:val="%9."/>
      <w:lvlJc w:val="right"/>
      <w:pPr>
        <w:ind w:left="6480" w:hanging="180"/>
      </w:pPr>
    </w:lvl>
  </w:abstractNum>
  <w:abstractNum w:abstractNumId="13" w15:restartNumberingAfterBreak="0">
    <w:nsid w:val="625649C4"/>
    <w:multiLevelType w:val="hybridMultilevel"/>
    <w:tmpl w:val="71486A7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66D2FE7"/>
    <w:multiLevelType w:val="hybridMultilevel"/>
    <w:tmpl w:val="F33606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5" w15:restartNumberingAfterBreak="0">
    <w:nsid w:val="6679008F"/>
    <w:multiLevelType w:val="hybridMultilevel"/>
    <w:tmpl w:val="31B8A78C"/>
    <w:lvl w:ilvl="0" w:tplc="3FC25194">
      <w:start w:val="1"/>
      <w:numFmt w:val="decimal"/>
      <w:lvlText w:val="%1."/>
      <w:lvlJc w:val="left"/>
      <w:pPr>
        <w:ind w:left="720" w:hanging="360"/>
      </w:pPr>
    </w:lvl>
    <w:lvl w:ilvl="1" w:tplc="FD72A71C">
      <w:start w:val="1"/>
      <w:numFmt w:val="lowerLetter"/>
      <w:lvlText w:val="%2."/>
      <w:lvlJc w:val="left"/>
      <w:pPr>
        <w:ind w:left="1440" w:hanging="360"/>
      </w:pPr>
    </w:lvl>
    <w:lvl w:ilvl="2" w:tplc="4D3EDC28">
      <w:start w:val="1"/>
      <w:numFmt w:val="lowerRoman"/>
      <w:lvlText w:val="%3."/>
      <w:lvlJc w:val="right"/>
      <w:pPr>
        <w:ind w:left="2160" w:hanging="180"/>
      </w:pPr>
    </w:lvl>
    <w:lvl w:ilvl="3" w:tplc="948C5EA0">
      <w:start w:val="1"/>
      <w:numFmt w:val="decimal"/>
      <w:lvlText w:val="%4."/>
      <w:lvlJc w:val="left"/>
      <w:pPr>
        <w:ind w:left="2880" w:hanging="360"/>
      </w:pPr>
    </w:lvl>
    <w:lvl w:ilvl="4" w:tplc="746CDD7A">
      <w:start w:val="1"/>
      <w:numFmt w:val="lowerLetter"/>
      <w:lvlText w:val="%5."/>
      <w:lvlJc w:val="left"/>
      <w:pPr>
        <w:ind w:left="3600" w:hanging="360"/>
      </w:pPr>
    </w:lvl>
    <w:lvl w:ilvl="5" w:tplc="43F0C4E6">
      <w:start w:val="1"/>
      <w:numFmt w:val="lowerRoman"/>
      <w:lvlText w:val="%6."/>
      <w:lvlJc w:val="right"/>
      <w:pPr>
        <w:ind w:left="4320" w:hanging="180"/>
      </w:pPr>
    </w:lvl>
    <w:lvl w:ilvl="6" w:tplc="24868EE8">
      <w:start w:val="1"/>
      <w:numFmt w:val="decimal"/>
      <w:lvlText w:val="%7."/>
      <w:lvlJc w:val="left"/>
      <w:pPr>
        <w:ind w:left="5040" w:hanging="360"/>
      </w:pPr>
    </w:lvl>
    <w:lvl w:ilvl="7" w:tplc="D27441C8">
      <w:start w:val="1"/>
      <w:numFmt w:val="lowerLetter"/>
      <w:lvlText w:val="%8."/>
      <w:lvlJc w:val="left"/>
      <w:pPr>
        <w:ind w:left="5760" w:hanging="360"/>
      </w:pPr>
    </w:lvl>
    <w:lvl w:ilvl="8" w:tplc="F97EF74A">
      <w:start w:val="1"/>
      <w:numFmt w:val="lowerRoman"/>
      <w:lvlText w:val="%9."/>
      <w:lvlJc w:val="right"/>
      <w:pPr>
        <w:ind w:left="6480" w:hanging="180"/>
      </w:pPr>
    </w:lvl>
  </w:abstractNum>
  <w:abstractNum w:abstractNumId="16" w15:restartNumberingAfterBreak="0">
    <w:nsid w:val="6A796212"/>
    <w:multiLevelType w:val="hybridMultilevel"/>
    <w:tmpl w:val="CABC369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D9D5D34"/>
    <w:multiLevelType w:val="multilevel"/>
    <w:tmpl w:val="03EEC0F4"/>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486460"/>
    <w:multiLevelType w:val="hybridMultilevel"/>
    <w:tmpl w:val="28A6BEC8"/>
    <w:lvl w:ilvl="0" w:tplc="7B0A953C">
      <w:start w:val="1"/>
      <w:numFmt w:val="decimal"/>
      <w:lvlText w:val="%1."/>
      <w:lvlJc w:val="left"/>
      <w:pPr>
        <w:ind w:left="720" w:hanging="360"/>
      </w:pPr>
    </w:lvl>
    <w:lvl w:ilvl="1" w:tplc="8BF840A0">
      <w:start w:val="1"/>
      <w:numFmt w:val="lowerLetter"/>
      <w:lvlText w:val="%2."/>
      <w:lvlJc w:val="left"/>
      <w:pPr>
        <w:ind w:left="1440" w:hanging="360"/>
      </w:pPr>
    </w:lvl>
    <w:lvl w:ilvl="2" w:tplc="B3BEF5E6">
      <w:start w:val="1"/>
      <w:numFmt w:val="lowerRoman"/>
      <w:lvlText w:val="%3."/>
      <w:lvlJc w:val="right"/>
      <w:pPr>
        <w:ind w:left="2160" w:hanging="180"/>
      </w:pPr>
    </w:lvl>
    <w:lvl w:ilvl="3" w:tplc="3EA0D8B2">
      <w:start w:val="1"/>
      <w:numFmt w:val="decimal"/>
      <w:lvlText w:val="%4."/>
      <w:lvlJc w:val="left"/>
      <w:pPr>
        <w:ind w:left="2880" w:hanging="360"/>
      </w:pPr>
    </w:lvl>
    <w:lvl w:ilvl="4" w:tplc="DCDEE116">
      <w:start w:val="1"/>
      <w:numFmt w:val="lowerLetter"/>
      <w:lvlText w:val="%5."/>
      <w:lvlJc w:val="left"/>
      <w:pPr>
        <w:ind w:left="3600" w:hanging="360"/>
      </w:pPr>
    </w:lvl>
    <w:lvl w:ilvl="5" w:tplc="B11E5D18">
      <w:start w:val="1"/>
      <w:numFmt w:val="lowerRoman"/>
      <w:lvlText w:val="%6."/>
      <w:lvlJc w:val="right"/>
      <w:pPr>
        <w:ind w:left="4320" w:hanging="180"/>
      </w:pPr>
    </w:lvl>
    <w:lvl w:ilvl="6" w:tplc="CAA0D48C">
      <w:start w:val="1"/>
      <w:numFmt w:val="decimal"/>
      <w:lvlText w:val="%7."/>
      <w:lvlJc w:val="left"/>
      <w:pPr>
        <w:ind w:left="5040" w:hanging="360"/>
      </w:pPr>
    </w:lvl>
    <w:lvl w:ilvl="7" w:tplc="8938ABA2">
      <w:start w:val="1"/>
      <w:numFmt w:val="lowerLetter"/>
      <w:lvlText w:val="%8."/>
      <w:lvlJc w:val="left"/>
      <w:pPr>
        <w:ind w:left="5760" w:hanging="360"/>
      </w:pPr>
    </w:lvl>
    <w:lvl w:ilvl="8" w:tplc="E21A8C1E">
      <w:start w:val="1"/>
      <w:numFmt w:val="lowerRoman"/>
      <w:lvlText w:val="%9."/>
      <w:lvlJc w:val="right"/>
      <w:pPr>
        <w:ind w:left="6480" w:hanging="180"/>
      </w:pPr>
    </w:lvl>
  </w:abstractNum>
  <w:abstractNum w:abstractNumId="19" w15:restartNumberingAfterBreak="0">
    <w:nsid w:val="77850464"/>
    <w:multiLevelType w:val="hybridMultilevel"/>
    <w:tmpl w:val="64964B82"/>
    <w:lvl w:ilvl="0" w:tplc="225EB9A2">
      <w:start w:val="1"/>
      <w:numFmt w:val="decimal"/>
      <w:lvlText w:val="%1."/>
      <w:lvlJc w:val="left"/>
      <w:pPr>
        <w:ind w:left="720" w:hanging="360"/>
      </w:pPr>
    </w:lvl>
    <w:lvl w:ilvl="1" w:tplc="F90CD310">
      <w:start w:val="1"/>
      <w:numFmt w:val="lowerLetter"/>
      <w:lvlText w:val="%2."/>
      <w:lvlJc w:val="left"/>
      <w:pPr>
        <w:ind w:left="1440" w:hanging="360"/>
      </w:pPr>
    </w:lvl>
    <w:lvl w:ilvl="2" w:tplc="B596B3DA">
      <w:start w:val="1"/>
      <w:numFmt w:val="lowerRoman"/>
      <w:lvlText w:val="%3."/>
      <w:lvlJc w:val="right"/>
      <w:pPr>
        <w:ind w:left="2160" w:hanging="180"/>
      </w:pPr>
    </w:lvl>
    <w:lvl w:ilvl="3" w:tplc="322E643A">
      <w:start w:val="1"/>
      <w:numFmt w:val="decimal"/>
      <w:lvlText w:val="%4."/>
      <w:lvlJc w:val="left"/>
      <w:pPr>
        <w:ind w:left="2880" w:hanging="360"/>
      </w:pPr>
    </w:lvl>
    <w:lvl w:ilvl="4" w:tplc="81A0676C">
      <w:start w:val="1"/>
      <w:numFmt w:val="lowerLetter"/>
      <w:lvlText w:val="%5."/>
      <w:lvlJc w:val="left"/>
      <w:pPr>
        <w:ind w:left="3600" w:hanging="360"/>
      </w:pPr>
    </w:lvl>
    <w:lvl w:ilvl="5" w:tplc="2182C506">
      <w:start w:val="1"/>
      <w:numFmt w:val="lowerRoman"/>
      <w:lvlText w:val="%6."/>
      <w:lvlJc w:val="right"/>
      <w:pPr>
        <w:ind w:left="4320" w:hanging="180"/>
      </w:pPr>
    </w:lvl>
    <w:lvl w:ilvl="6" w:tplc="0E04FC34">
      <w:start w:val="1"/>
      <w:numFmt w:val="decimal"/>
      <w:lvlText w:val="%7."/>
      <w:lvlJc w:val="left"/>
      <w:pPr>
        <w:ind w:left="5040" w:hanging="360"/>
      </w:pPr>
    </w:lvl>
    <w:lvl w:ilvl="7" w:tplc="195401E0">
      <w:start w:val="1"/>
      <w:numFmt w:val="lowerLetter"/>
      <w:lvlText w:val="%8."/>
      <w:lvlJc w:val="left"/>
      <w:pPr>
        <w:ind w:left="5760" w:hanging="360"/>
      </w:pPr>
    </w:lvl>
    <w:lvl w:ilvl="8" w:tplc="513E4B4E">
      <w:start w:val="1"/>
      <w:numFmt w:val="lowerRoman"/>
      <w:lvlText w:val="%9."/>
      <w:lvlJc w:val="right"/>
      <w:pPr>
        <w:ind w:left="6480" w:hanging="180"/>
      </w:pPr>
    </w:lvl>
  </w:abstractNum>
  <w:abstractNum w:abstractNumId="20" w15:restartNumberingAfterBreak="0">
    <w:nsid w:val="7E902E14"/>
    <w:multiLevelType w:val="hybridMultilevel"/>
    <w:tmpl w:val="0602B902"/>
    <w:lvl w:ilvl="0" w:tplc="FDE859DA">
      <w:start w:val="1"/>
      <w:numFmt w:val="decimal"/>
      <w:lvlText w:val="%1."/>
      <w:lvlJc w:val="left"/>
      <w:pPr>
        <w:ind w:left="720" w:hanging="360"/>
      </w:pPr>
    </w:lvl>
    <w:lvl w:ilvl="1" w:tplc="6512C534">
      <w:start w:val="1"/>
      <w:numFmt w:val="lowerLetter"/>
      <w:lvlText w:val="%2."/>
      <w:lvlJc w:val="left"/>
      <w:pPr>
        <w:ind w:left="1440" w:hanging="360"/>
      </w:pPr>
    </w:lvl>
    <w:lvl w:ilvl="2" w:tplc="0CA6B1FA">
      <w:start w:val="1"/>
      <w:numFmt w:val="lowerRoman"/>
      <w:lvlText w:val="%3."/>
      <w:lvlJc w:val="right"/>
      <w:pPr>
        <w:ind w:left="2160" w:hanging="180"/>
      </w:pPr>
    </w:lvl>
    <w:lvl w:ilvl="3" w:tplc="5E22B290">
      <w:start w:val="1"/>
      <w:numFmt w:val="decimal"/>
      <w:lvlText w:val="%4."/>
      <w:lvlJc w:val="left"/>
      <w:pPr>
        <w:ind w:left="2880" w:hanging="360"/>
      </w:pPr>
    </w:lvl>
    <w:lvl w:ilvl="4" w:tplc="B770CBAA">
      <w:start w:val="1"/>
      <w:numFmt w:val="lowerLetter"/>
      <w:lvlText w:val="%5."/>
      <w:lvlJc w:val="left"/>
      <w:pPr>
        <w:ind w:left="3600" w:hanging="360"/>
      </w:pPr>
    </w:lvl>
    <w:lvl w:ilvl="5" w:tplc="CB761508">
      <w:start w:val="1"/>
      <w:numFmt w:val="lowerRoman"/>
      <w:lvlText w:val="%6."/>
      <w:lvlJc w:val="right"/>
      <w:pPr>
        <w:ind w:left="4320" w:hanging="180"/>
      </w:pPr>
    </w:lvl>
    <w:lvl w:ilvl="6" w:tplc="24A06D42">
      <w:start w:val="1"/>
      <w:numFmt w:val="decimal"/>
      <w:lvlText w:val="%7."/>
      <w:lvlJc w:val="left"/>
      <w:pPr>
        <w:ind w:left="5040" w:hanging="360"/>
      </w:pPr>
    </w:lvl>
    <w:lvl w:ilvl="7" w:tplc="D76AB952">
      <w:start w:val="1"/>
      <w:numFmt w:val="lowerLetter"/>
      <w:lvlText w:val="%8."/>
      <w:lvlJc w:val="left"/>
      <w:pPr>
        <w:ind w:left="5760" w:hanging="360"/>
      </w:pPr>
    </w:lvl>
    <w:lvl w:ilvl="8" w:tplc="01AA14A6">
      <w:start w:val="1"/>
      <w:numFmt w:val="lowerRoman"/>
      <w:lvlText w:val="%9."/>
      <w:lvlJc w:val="right"/>
      <w:pPr>
        <w:ind w:left="6480" w:hanging="180"/>
      </w:pPr>
    </w:lvl>
  </w:abstractNum>
  <w:num w:numId="1">
    <w:abstractNumId w:val="9"/>
  </w:num>
  <w:num w:numId="2">
    <w:abstractNumId w:val="0"/>
  </w:num>
  <w:num w:numId="3">
    <w:abstractNumId w:val="17"/>
  </w:num>
  <w:num w:numId="4">
    <w:abstractNumId w:val="4"/>
  </w:num>
  <w:num w:numId="5">
    <w:abstractNumId w:val="2"/>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8"/>
  </w:num>
  <w:num w:numId="19">
    <w:abstractNumId w:val="16"/>
  </w:num>
  <w:num w:numId="20">
    <w:abstractNumId w:val="13"/>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D16"/>
    <w:rsid w:val="00004427"/>
    <w:rsid w:val="00010951"/>
    <w:rsid w:val="00011A31"/>
    <w:rsid w:val="00011FAC"/>
    <w:rsid w:val="00020FFA"/>
    <w:rsid w:val="00022A6C"/>
    <w:rsid w:val="000266E3"/>
    <w:rsid w:val="00036FA9"/>
    <w:rsid w:val="00043CD2"/>
    <w:rsid w:val="0004752F"/>
    <w:rsid w:val="00050F2A"/>
    <w:rsid w:val="00052014"/>
    <w:rsid w:val="00052A2A"/>
    <w:rsid w:val="00056372"/>
    <w:rsid w:val="00057121"/>
    <w:rsid w:val="00057D7C"/>
    <w:rsid w:val="00061076"/>
    <w:rsid w:val="00065033"/>
    <w:rsid w:val="00065980"/>
    <w:rsid w:val="00076324"/>
    <w:rsid w:val="00081968"/>
    <w:rsid w:val="000950F3"/>
    <w:rsid w:val="00096175"/>
    <w:rsid w:val="000A0556"/>
    <w:rsid w:val="000A240B"/>
    <w:rsid w:val="000A4024"/>
    <w:rsid w:val="000A41F8"/>
    <w:rsid w:val="000B11C5"/>
    <w:rsid w:val="000B5E05"/>
    <w:rsid w:val="000C7C17"/>
    <w:rsid w:val="000D10CC"/>
    <w:rsid w:val="000D239B"/>
    <w:rsid w:val="000D5479"/>
    <w:rsid w:val="000D738F"/>
    <w:rsid w:val="000E0E9F"/>
    <w:rsid w:val="000E3536"/>
    <w:rsid w:val="000E6932"/>
    <w:rsid w:val="000F4068"/>
    <w:rsid w:val="000F500B"/>
    <w:rsid w:val="0010170D"/>
    <w:rsid w:val="0010629D"/>
    <w:rsid w:val="001114CB"/>
    <w:rsid w:val="00134F2F"/>
    <w:rsid w:val="00135559"/>
    <w:rsid w:val="00146B94"/>
    <w:rsid w:val="00154A18"/>
    <w:rsid w:val="00154E9A"/>
    <w:rsid w:val="00155B6D"/>
    <w:rsid w:val="00160AA3"/>
    <w:rsid w:val="00162689"/>
    <w:rsid w:val="00170A3D"/>
    <w:rsid w:val="00171AEB"/>
    <w:rsid w:val="00184CE2"/>
    <w:rsid w:val="00192D53"/>
    <w:rsid w:val="001A0256"/>
    <w:rsid w:val="001A4042"/>
    <w:rsid w:val="001A43F0"/>
    <w:rsid w:val="001B0824"/>
    <w:rsid w:val="001B571A"/>
    <w:rsid w:val="001C43F6"/>
    <w:rsid w:val="001C6FF3"/>
    <w:rsid w:val="001C7FEB"/>
    <w:rsid w:val="001F012A"/>
    <w:rsid w:val="001F3062"/>
    <w:rsid w:val="002063B8"/>
    <w:rsid w:val="00213D47"/>
    <w:rsid w:val="00223DE4"/>
    <w:rsid w:val="0023014D"/>
    <w:rsid w:val="002322AC"/>
    <w:rsid w:val="00243E5B"/>
    <w:rsid w:val="002551C5"/>
    <w:rsid w:val="00261AC2"/>
    <w:rsid w:val="00263076"/>
    <w:rsid w:val="00264068"/>
    <w:rsid w:val="00266157"/>
    <w:rsid w:val="00266C61"/>
    <w:rsid w:val="00272AA9"/>
    <w:rsid w:val="00276175"/>
    <w:rsid w:val="00276399"/>
    <w:rsid w:val="0028455D"/>
    <w:rsid w:val="00285EAC"/>
    <w:rsid w:val="0028664E"/>
    <w:rsid w:val="002879A2"/>
    <w:rsid w:val="002923C4"/>
    <w:rsid w:val="00292FA7"/>
    <w:rsid w:val="002934AE"/>
    <w:rsid w:val="00297488"/>
    <w:rsid w:val="002A35F8"/>
    <w:rsid w:val="002B3F94"/>
    <w:rsid w:val="002B4C08"/>
    <w:rsid w:val="002C5AFF"/>
    <w:rsid w:val="002D62C6"/>
    <w:rsid w:val="002F0508"/>
    <w:rsid w:val="002F4297"/>
    <w:rsid w:val="00306141"/>
    <w:rsid w:val="00310EAE"/>
    <w:rsid w:val="00313318"/>
    <w:rsid w:val="00313FDF"/>
    <w:rsid w:val="003149E2"/>
    <w:rsid w:val="003239DE"/>
    <w:rsid w:val="0032655D"/>
    <w:rsid w:val="00332697"/>
    <w:rsid w:val="00351019"/>
    <w:rsid w:val="0035537A"/>
    <w:rsid w:val="00383D51"/>
    <w:rsid w:val="003844A8"/>
    <w:rsid w:val="003851C3"/>
    <w:rsid w:val="00395732"/>
    <w:rsid w:val="00397394"/>
    <w:rsid w:val="003B044B"/>
    <w:rsid w:val="003B47AB"/>
    <w:rsid w:val="003C0B9C"/>
    <w:rsid w:val="003D5F0E"/>
    <w:rsid w:val="003D745C"/>
    <w:rsid w:val="003D788D"/>
    <w:rsid w:val="003E37A9"/>
    <w:rsid w:val="003E546A"/>
    <w:rsid w:val="003F1478"/>
    <w:rsid w:val="003F25A0"/>
    <w:rsid w:val="003F5E3A"/>
    <w:rsid w:val="0040530E"/>
    <w:rsid w:val="00406A53"/>
    <w:rsid w:val="004071C1"/>
    <w:rsid w:val="00407A62"/>
    <w:rsid w:val="00411E07"/>
    <w:rsid w:val="004137E8"/>
    <w:rsid w:val="004161D0"/>
    <w:rsid w:val="0042018B"/>
    <w:rsid w:val="004204E9"/>
    <w:rsid w:val="004231C3"/>
    <w:rsid w:val="00423889"/>
    <w:rsid w:val="0042699F"/>
    <w:rsid w:val="00431306"/>
    <w:rsid w:val="0043472D"/>
    <w:rsid w:val="004363E7"/>
    <w:rsid w:val="00457B4A"/>
    <w:rsid w:val="00461CFC"/>
    <w:rsid w:val="004675CE"/>
    <w:rsid w:val="00471433"/>
    <w:rsid w:val="00480AE4"/>
    <w:rsid w:val="00497CFE"/>
    <w:rsid w:val="004A4614"/>
    <w:rsid w:val="004C5F5B"/>
    <w:rsid w:val="004D1715"/>
    <w:rsid w:val="004E5D51"/>
    <w:rsid w:val="004F3095"/>
    <w:rsid w:val="00501694"/>
    <w:rsid w:val="005023E0"/>
    <w:rsid w:val="005143D7"/>
    <w:rsid w:val="00515E72"/>
    <w:rsid w:val="00521A86"/>
    <w:rsid w:val="0052281F"/>
    <w:rsid w:val="005274DD"/>
    <w:rsid w:val="005321A6"/>
    <w:rsid w:val="00532D07"/>
    <w:rsid w:val="005568EF"/>
    <w:rsid w:val="00564168"/>
    <w:rsid w:val="00573352"/>
    <w:rsid w:val="00575D45"/>
    <w:rsid w:val="00576E2C"/>
    <w:rsid w:val="005967B6"/>
    <w:rsid w:val="005C0F06"/>
    <w:rsid w:val="005D3BE0"/>
    <w:rsid w:val="005D52CD"/>
    <w:rsid w:val="005F26B7"/>
    <w:rsid w:val="00601167"/>
    <w:rsid w:val="0060280A"/>
    <w:rsid w:val="00607D80"/>
    <w:rsid w:val="00610884"/>
    <w:rsid w:val="00612936"/>
    <w:rsid w:val="00624339"/>
    <w:rsid w:val="00631C99"/>
    <w:rsid w:val="00632652"/>
    <w:rsid w:val="006361AD"/>
    <w:rsid w:val="0064623A"/>
    <w:rsid w:val="006478D6"/>
    <w:rsid w:val="0066041D"/>
    <w:rsid w:val="0066197B"/>
    <w:rsid w:val="00661EE1"/>
    <w:rsid w:val="00667393"/>
    <w:rsid w:val="006808D4"/>
    <w:rsid w:val="00687E09"/>
    <w:rsid w:val="00697209"/>
    <w:rsid w:val="006C2671"/>
    <w:rsid w:val="006C574C"/>
    <w:rsid w:val="006C5CF4"/>
    <w:rsid w:val="006D098D"/>
    <w:rsid w:val="006D0E58"/>
    <w:rsid w:val="006E71BF"/>
    <w:rsid w:val="006F34F9"/>
    <w:rsid w:val="006F4381"/>
    <w:rsid w:val="006F7FFE"/>
    <w:rsid w:val="00713E00"/>
    <w:rsid w:val="007403A1"/>
    <w:rsid w:val="007421FB"/>
    <w:rsid w:val="0075506C"/>
    <w:rsid w:val="0075570D"/>
    <w:rsid w:val="007622E6"/>
    <w:rsid w:val="00764F03"/>
    <w:rsid w:val="007757A7"/>
    <w:rsid w:val="007833F5"/>
    <w:rsid w:val="00797AE1"/>
    <w:rsid w:val="007A2BDE"/>
    <w:rsid w:val="007A6AC3"/>
    <w:rsid w:val="007B03BC"/>
    <w:rsid w:val="007B0941"/>
    <w:rsid w:val="007C09E1"/>
    <w:rsid w:val="007C3292"/>
    <w:rsid w:val="007C3E9A"/>
    <w:rsid w:val="007C5EFB"/>
    <w:rsid w:val="007D0AFC"/>
    <w:rsid w:val="007D709F"/>
    <w:rsid w:val="007F3F4B"/>
    <w:rsid w:val="00801170"/>
    <w:rsid w:val="00810021"/>
    <w:rsid w:val="00811217"/>
    <w:rsid w:val="00812C56"/>
    <w:rsid w:val="008252B4"/>
    <w:rsid w:val="00826AF2"/>
    <w:rsid w:val="00826F81"/>
    <w:rsid w:val="00832490"/>
    <w:rsid w:val="008420E6"/>
    <w:rsid w:val="008514F0"/>
    <w:rsid w:val="00854B7E"/>
    <w:rsid w:val="0085771A"/>
    <w:rsid w:val="008704C5"/>
    <w:rsid w:val="00876887"/>
    <w:rsid w:val="008846D9"/>
    <w:rsid w:val="00894980"/>
    <w:rsid w:val="008A1F05"/>
    <w:rsid w:val="008D41DD"/>
    <w:rsid w:val="008E39F2"/>
    <w:rsid w:val="008E4609"/>
    <w:rsid w:val="008E6C0E"/>
    <w:rsid w:val="008F18B8"/>
    <w:rsid w:val="008F4AE1"/>
    <w:rsid w:val="00900FCF"/>
    <w:rsid w:val="00917976"/>
    <w:rsid w:val="00920ECC"/>
    <w:rsid w:val="009211B5"/>
    <w:rsid w:val="00923141"/>
    <w:rsid w:val="009327C9"/>
    <w:rsid w:val="00933748"/>
    <w:rsid w:val="00936EC2"/>
    <w:rsid w:val="00937E8C"/>
    <w:rsid w:val="009412A8"/>
    <w:rsid w:val="00943D2A"/>
    <w:rsid w:val="009503D9"/>
    <w:rsid w:val="0095229D"/>
    <w:rsid w:val="00952F3B"/>
    <w:rsid w:val="009729EB"/>
    <w:rsid w:val="009763F5"/>
    <w:rsid w:val="0098250B"/>
    <w:rsid w:val="00983DA5"/>
    <w:rsid w:val="0098615C"/>
    <w:rsid w:val="00993E1A"/>
    <w:rsid w:val="009A2DC3"/>
    <w:rsid w:val="009B0002"/>
    <w:rsid w:val="009B2981"/>
    <w:rsid w:val="009B3C7B"/>
    <w:rsid w:val="009B435E"/>
    <w:rsid w:val="009B7782"/>
    <w:rsid w:val="009D33D3"/>
    <w:rsid w:val="009D7864"/>
    <w:rsid w:val="009E2C96"/>
    <w:rsid w:val="009E47E9"/>
    <w:rsid w:val="009E494A"/>
    <w:rsid w:val="009E50F2"/>
    <w:rsid w:val="009E5634"/>
    <w:rsid w:val="009F13C1"/>
    <w:rsid w:val="009F7B78"/>
    <w:rsid w:val="00A01EE5"/>
    <w:rsid w:val="00A025F3"/>
    <w:rsid w:val="00A061FC"/>
    <w:rsid w:val="00A10EEB"/>
    <w:rsid w:val="00A11904"/>
    <w:rsid w:val="00A21923"/>
    <w:rsid w:val="00A2229A"/>
    <w:rsid w:val="00A328E2"/>
    <w:rsid w:val="00A36610"/>
    <w:rsid w:val="00A409C4"/>
    <w:rsid w:val="00A449E4"/>
    <w:rsid w:val="00A53DCC"/>
    <w:rsid w:val="00A56718"/>
    <w:rsid w:val="00A72915"/>
    <w:rsid w:val="00A72943"/>
    <w:rsid w:val="00A72EA8"/>
    <w:rsid w:val="00A7368B"/>
    <w:rsid w:val="00A754FA"/>
    <w:rsid w:val="00A7599E"/>
    <w:rsid w:val="00A915F7"/>
    <w:rsid w:val="00AB1BEF"/>
    <w:rsid w:val="00AB21AA"/>
    <w:rsid w:val="00AB39B1"/>
    <w:rsid w:val="00AE3BB0"/>
    <w:rsid w:val="00AE5045"/>
    <w:rsid w:val="00AF55B5"/>
    <w:rsid w:val="00AF776F"/>
    <w:rsid w:val="00B10FA1"/>
    <w:rsid w:val="00B11BA5"/>
    <w:rsid w:val="00B13632"/>
    <w:rsid w:val="00B15BB5"/>
    <w:rsid w:val="00B17C65"/>
    <w:rsid w:val="00B23402"/>
    <w:rsid w:val="00B265D0"/>
    <w:rsid w:val="00B30326"/>
    <w:rsid w:val="00B3164F"/>
    <w:rsid w:val="00B32BBE"/>
    <w:rsid w:val="00B35320"/>
    <w:rsid w:val="00B37011"/>
    <w:rsid w:val="00B4394C"/>
    <w:rsid w:val="00B44B74"/>
    <w:rsid w:val="00B46638"/>
    <w:rsid w:val="00B55AB7"/>
    <w:rsid w:val="00B57644"/>
    <w:rsid w:val="00B70864"/>
    <w:rsid w:val="00B71988"/>
    <w:rsid w:val="00B71B0B"/>
    <w:rsid w:val="00B75565"/>
    <w:rsid w:val="00B76748"/>
    <w:rsid w:val="00B76943"/>
    <w:rsid w:val="00B95E76"/>
    <w:rsid w:val="00BA1473"/>
    <w:rsid w:val="00BA2B76"/>
    <w:rsid w:val="00BA4BAC"/>
    <w:rsid w:val="00BA65CF"/>
    <w:rsid w:val="00BB0168"/>
    <w:rsid w:val="00BC324C"/>
    <w:rsid w:val="00BC3BFD"/>
    <w:rsid w:val="00BD0C4E"/>
    <w:rsid w:val="00BD2385"/>
    <w:rsid w:val="00BF25E0"/>
    <w:rsid w:val="00BF66E2"/>
    <w:rsid w:val="00BF6B6E"/>
    <w:rsid w:val="00C15DCA"/>
    <w:rsid w:val="00C31915"/>
    <w:rsid w:val="00C40AFB"/>
    <w:rsid w:val="00C45E66"/>
    <w:rsid w:val="00C54219"/>
    <w:rsid w:val="00C71ACE"/>
    <w:rsid w:val="00C84D80"/>
    <w:rsid w:val="00C86E66"/>
    <w:rsid w:val="00C87EFF"/>
    <w:rsid w:val="00C945C5"/>
    <w:rsid w:val="00CA77F9"/>
    <w:rsid w:val="00CB12FD"/>
    <w:rsid w:val="00CB3771"/>
    <w:rsid w:val="00CB4579"/>
    <w:rsid w:val="00CB6D48"/>
    <w:rsid w:val="00CC0C24"/>
    <w:rsid w:val="00CC307F"/>
    <w:rsid w:val="00CC60CD"/>
    <w:rsid w:val="00CD043A"/>
    <w:rsid w:val="00CD2E96"/>
    <w:rsid w:val="00CD5D10"/>
    <w:rsid w:val="00CD71E5"/>
    <w:rsid w:val="00CE0BFB"/>
    <w:rsid w:val="00CF06D7"/>
    <w:rsid w:val="00CF4797"/>
    <w:rsid w:val="00CF54C2"/>
    <w:rsid w:val="00CF62A6"/>
    <w:rsid w:val="00D0507F"/>
    <w:rsid w:val="00D12A02"/>
    <w:rsid w:val="00D14E65"/>
    <w:rsid w:val="00D236B4"/>
    <w:rsid w:val="00D2569B"/>
    <w:rsid w:val="00D2656F"/>
    <w:rsid w:val="00D26FC1"/>
    <w:rsid w:val="00D66CA4"/>
    <w:rsid w:val="00D762C4"/>
    <w:rsid w:val="00D763FA"/>
    <w:rsid w:val="00D777F7"/>
    <w:rsid w:val="00D80229"/>
    <w:rsid w:val="00D96065"/>
    <w:rsid w:val="00DA431E"/>
    <w:rsid w:val="00DA48EB"/>
    <w:rsid w:val="00DB1D7C"/>
    <w:rsid w:val="00DB1EAF"/>
    <w:rsid w:val="00DB2D72"/>
    <w:rsid w:val="00DB7C05"/>
    <w:rsid w:val="00DD6A4D"/>
    <w:rsid w:val="00E00059"/>
    <w:rsid w:val="00E026B2"/>
    <w:rsid w:val="00E1401F"/>
    <w:rsid w:val="00E14572"/>
    <w:rsid w:val="00E27F24"/>
    <w:rsid w:val="00E31064"/>
    <w:rsid w:val="00E37A38"/>
    <w:rsid w:val="00E4676B"/>
    <w:rsid w:val="00E5225E"/>
    <w:rsid w:val="00E56B32"/>
    <w:rsid w:val="00E65A6F"/>
    <w:rsid w:val="00E77D21"/>
    <w:rsid w:val="00E80D3B"/>
    <w:rsid w:val="00E87E43"/>
    <w:rsid w:val="00E94675"/>
    <w:rsid w:val="00E94A14"/>
    <w:rsid w:val="00E94AA4"/>
    <w:rsid w:val="00EA64E6"/>
    <w:rsid w:val="00EB0530"/>
    <w:rsid w:val="00EB4FA3"/>
    <w:rsid w:val="00EB6301"/>
    <w:rsid w:val="00EB6F7F"/>
    <w:rsid w:val="00EC05A9"/>
    <w:rsid w:val="00EC0BFC"/>
    <w:rsid w:val="00EC0D16"/>
    <w:rsid w:val="00EC21F6"/>
    <w:rsid w:val="00EC2BF5"/>
    <w:rsid w:val="00EE6A31"/>
    <w:rsid w:val="00EF2CE1"/>
    <w:rsid w:val="00EF6BFD"/>
    <w:rsid w:val="00F030D7"/>
    <w:rsid w:val="00F03476"/>
    <w:rsid w:val="00F21FD1"/>
    <w:rsid w:val="00F221C6"/>
    <w:rsid w:val="00F2323B"/>
    <w:rsid w:val="00F24480"/>
    <w:rsid w:val="00F24FBF"/>
    <w:rsid w:val="00F331C6"/>
    <w:rsid w:val="00F36AC6"/>
    <w:rsid w:val="00F64C0F"/>
    <w:rsid w:val="00F708B2"/>
    <w:rsid w:val="00F70A86"/>
    <w:rsid w:val="00F70F0F"/>
    <w:rsid w:val="00F70FBF"/>
    <w:rsid w:val="00F73978"/>
    <w:rsid w:val="00F741B7"/>
    <w:rsid w:val="00F758E1"/>
    <w:rsid w:val="00F75CF2"/>
    <w:rsid w:val="00F833B6"/>
    <w:rsid w:val="00F936BB"/>
    <w:rsid w:val="00FB08F8"/>
    <w:rsid w:val="00FB7FE7"/>
    <w:rsid w:val="00FC573A"/>
    <w:rsid w:val="00FD09FC"/>
    <w:rsid w:val="00FD44AD"/>
    <w:rsid w:val="00FE2CB6"/>
    <w:rsid w:val="00FE320B"/>
    <w:rsid w:val="00FF0591"/>
    <w:rsid w:val="00FF3204"/>
    <w:rsid w:val="017369CB"/>
    <w:rsid w:val="04B8B390"/>
    <w:rsid w:val="05D9BB36"/>
    <w:rsid w:val="06EC41D6"/>
    <w:rsid w:val="07183087"/>
    <w:rsid w:val="075B4083"/>
    <w:rsid w:val="078C5B0B"/>
    <w:rsid w:val="0827F509"/>
    <w:rsid w:val="0A7C51E0"/>
    <w:rsid w:val="0B1E7698"/>
    <w:rsid w:val="0B644702"/>
    <w:rsid w:val="0BD26FBB"/>
    <w:rsid w:val="0D8E5524"/>
    <w:rsid w:val="0E6BA4FC"/>
    <w:rsid w:val="0F16B525"/>
    <w:rsid w:val="101229EB"/>
    <w:rsid w:val="1227B203"/>
    <w:rsid w:val="126EAB0D"/>
    <w:rsid w:val="1272B682"/>
    <w:rsid w:val="12AE9FE8"/>
    <w:rsid w:val="13178A31"/>
    <w:rsid w:val="135C0609"/>
    <w:rsid w:val="142ACE8E"/>
    <w:rsid w:val="1443E7FE"/>
    <w:rsid w:val="14556795"/>
    <w:rsid w:val="1500AAFD"/>
    <w:rsid w:val="1523EFCB"/>
    <w:rsid w:val="16299430"/>
    <w:rsid w:val="16A62B36"/>
    <w:rsid w:val="16F0048B"/>
    <w:rsid w:val="171730B0"/>
    <w:rsid w:val="17308CD0"/>
    <w:rsid w:val="17CE32C6"/>
    <w:rsid w:val="18690973"/>
    <w:rsid w:val="1A3A40BF"/>
    <w:rsid w:val="1ACC2AB2"/>
    <w:rsid w:val="1B803A3C"/>
    <w:rsid w:val="1BEB2321"/>
    <w:rsid w:val="1C3927BD"/>
    <w:rsid w:val="1C78EF9C"/>
    <w:rsid w:val="1D5D884A"/>
    <w:rsid w:val="1ECD50F2"/>
    <w:rsid w:val="20FBC66A"/>
    <w:rsid w:val="219A471A"/>
    <w:rsid w:val="21BAE44A"/>
    <w:rsid w:val="21E5A3A6"/>
    <w:rsid w:val="22654AFE"/>
    <w:rsid w:val="24DB5B50"/>
    <w:rsid w:val="257D810E"/>
    <w:rsid w:val="265FBFBD"/>
    <w:rsid w:val="273831B8"/>
    <w:rsid w:val="27A1021E"/>
    <w:rsid w:val="27C2FA3D"/>
    <w:rsid w:val="27E0D5DE"/>
    <w:rsid w:val="28658F56"/>
    <w:rsid w:val="289BE974"/>
    <w:rsid w:val="291DDD6C"/>
    <w:rsid w:val="293ADE62"/>
    <w:rsid w:val="29B570B5"/>
    <w:rsid w:val="29EEB4CC"/>
    <w:rsid w:val="2A30579A"/>
    <w:rsid w:val="2B6E5F3B"/>
    <w:rsid w:val="2C51E0F5"/>
    <w:rsid w:val="2C6F775B"/>
    <w:rsid w:val="2D8A7E8E"/>
    <w:rsid w:val="2E15D74D"/>
    <w:rsid w:val="2E1F7F88"/>
    <w:rsid w:val="2EE29741"/>
    <w:rsid w:val="3005E4E4"/>
    <w:rsid w:val="303132A8"/>
    <w:rsid w:val="308BFFE6"/>
    <w:rsid w:val="31180F44"/>
    <w:rsid w:val="3223399B"/>
    <w:rsid w:val="3225B722"/>
    <w:rsid w:val="32D58206"/>
    <w:rsid w:val="3357B9EA"/>
    <w:rsid w:val="33DADB27"/>
    <w:rsid w:val="3431A78D"/>
    <w:rsid w:val="343855A0"/>
    <w:rsid w:val="358A1021"/>
    <w:rsid w:val="35965197"/>
    <w:rsid w:val="35D30F8D"/>
    <w:rsid w:val="3603682A"/>
    <w:rsid w:val="36152D52"/>
    <w:rsid w:val="36356105"/>
    <w:rsid w:val="36851F63"/>
    <w:rsid w:val="36EEA6C2"/>
    <w:rsid w:val="37113C31"/>
    <w:rsid w:val="383431E1"/>
    <w:rsid w:val="38BC809F"/>
    <w:rsid w:val="3A296C39"/>
    <w:rsid w:val="3AA8AA4F"/>
    <w:rsid w:val="3B64C642"/>
    <w:rsid w:val="3C2F5042"/>
    <w:rsid w:val="3D020E1F"/>
    <w:rsid w:val="3DF61BD4"/>
    <w:rsid w:val="3E9462B7"/>
    <w:rsid w:val="3EF92287"/>
    <w:rsid w:val="401D5774"/>
    <w:rsid w:val="401FA172"/>
    <w:rsid w:val="40957BE3"/>
    <w:rsid w:val="41E9DC92"/>
    <w:rsid w:val="4278EA65"/>
    <w:rsid w:val="45409872"/>
    <w:rsid w:val="4735A11B"/>
    <w:rsid w:val="4993CE70"/>
    <w:rsid w:val="4BEDA7D6"/>
    <w:rsid w:val="4DA4A4C6"/>
    <w:rsid w:val="4F0B4326"/>
    <w:rsid w:val="4F1E1B27"/>
    <w:rsid w:val="50A2287B"/>
    <w:rsid w:val="50AD9305"/>
    <w:rsid w:val="50D1D015"/>
    <w:rsid w:val="50F6C949"/>
    <w:rsid w:val="513AF607"/>
    <w:rsid w:val="518D366C"/>
    <w:rsid w:val="51CB661C"/>
    <w:rsid w:val="51CF70C0"/>
    <w:rsid w:val="5208AF89"/>
    <w:rsid w:val="526BB2F7"/>
    <w:rsid w:val="53480263"/>
    <w:rsid w:val="547CD418"/>
    <w:rsid w:val="54B802E2"/>
    <w:rsid w:val="587E9626"/>
    <w:rsid w:val="5962EF32"/>
    <w:rsid w:val="59B86426"/>
    <w:rsid w:val="59BFBAC9"/>
    <w:rsid w:val="5A10A84E"/>
    <w:rsid w:val="5B2D2757"/>
    <w:rsid w:val="5FFA685E"/>
    <w:rsid w:val="6000C62A"/>
    <w:rsid w:val="605081BA"/>
    <w:rsid w:val="60D5887C"/>
    <w:rsid w:val="6106EF36"/>
    <w:rsid w:val="618BF5C5"/>
    <w:rsid w:val="622CDDB1"/>
    <w:rsid w:val="62A3FB67"/>
    <w:rsid w:val="66D33622"/>
    <w:rsid w:val="67534B9F"/>
    <w:rsid w:val="69C97EB9"/>
    <w:rsid w:val="6A6936F5"/>
    <w:rsid w:val="6A6D84AC"/>
    <w:rsid w:val="6A854A75"/>
    <w:rsid w:val="6A893B3B"/>
    <w:rsid w:val="6AF5D942"/>
    <w:rsid w:val="6B1416A3"/>
    <w:rsid w:val="6B6ED0E9"/>
    <w:rsid w:val="6C047001"/>
    <w:rsid w:val="6C3A9430"/>
    <w:rsid w:val="6C9895F4"/>
    <w:rsid w:val="6D094801"/>
    <w:rsid w:val="6D09FA94"/>
    <w:rsid w:val="6D8D3C20"/>
    <w:rsid w:val="6E416128"/>
    <w:rsid w:val="6F1B3F42"/>
    <w:rsid w:val="70BE92AF"/>
    <w:rsid w:val="71E725D7"/>
    <w:rsid w:val="721BF07C"/>
    <w:rsid w:val="72984B01"/>
    <w:rsid w:val="72A0BD47"/>
    <w:rsid w:val="72A264C1"/>
    <w:rsid w:val="7326FA7C"/>
    <w:rsid w:val="73AB21F9"/>
    <w:rsid w:val="7447BD11"/>
    <w:rsid w:val="7490B7B5"/>
    <w:rsid w:val="75DB8992"/>
    <w:rsid w:val="76B78288"/>
    <w:rsid w:val="774AEDBA"/>
    <w:rsid w:val="77BEE126"/>
    <w:rsid w:val="78443432"/>
    <w:rsid w:val="7B0EF37A"/>
    <w:rsid w:val="7B9328A4"/>
    <w:rsid w:val="7C7A7BE8"/>
    <w:rsid w:val="7CCD1D9A"/>
    <w:rsid w:val="7D3C8DC5"/>
    <w:rsid w:val="7DDE17DA"/>
    <w:rsid w:val="7F3CCEB2"/>
    <w:rsid w:val="7FF7DF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Salutation">
    <w:name w:val="Salutation"/>
    <w:basedOn w:val="Normal"/>
    <w:next w:val="Normal"/>
    <w:uiPriority w:val="3"/>
    <w:qFormat/>
    <w:pPr>
      <w:spacing w:before="260" w:after="240"/>
    </w:pPr>
  </w:style>
  <w:style w:type="paragraph" w:styleId="Caption">
    <w:name w:val="caption"/>
    <w:basedOn w:val="Normal"/>
    <w:next w:val="Normal"/>
    <w:uiPriority w:val="3"/>
    <w:qFormat/>
    <w:pPr>
      <w:spacing w:after="220" w:line="160" w:lineRule="exact"/>
    </w:pPr>
    <w:rPr>
      <w:i/>
      <w:color w:val="4F81BD"/>
      <w:sz w:val="16"/>
      <w:szCs w:val="16"/>
    </w:rPr>
  </w:style>
  <w:style w:type="paragraph" w:customStyle="1" w:styleId="Colofon">
    <w:name w:val="Colofon"/>
    <w:basedOn w:val="Normal"/>
    <w:next w:val="Normal"/>
    <w:pPr>
      <w:spacing w:before="240" w:after="660"/>
    </w:pPr>
    <w:rPr>
      <w:sz w:val="24"/>
      <w:szCs w:val="24"/>
    </w:rPr>
  </w:style>
  <w:style w:type="paragraph" w:customStyle="1" w:styleId="DatumLocatie">
    <w:name w:val="Datum Locatie"/>
    <w:basedOn w:val="Normal"/>
    <w:next w:val="Normal"/>
    <w:pPr>
      <w:spacing w:before="40" w:line="320" w:lineRule="exact"/>
    </w:pPr>
    <w:rPr>
      <w:sz w:val="28"/>
      <w:szCs w:val="28"/>
    </w:rPr>
  </w:style>
  <w:style w:type="paragraph" w:customStyle="1" w:styleId="DatumLocatieA3">
    <w:name w:val="Datum Locatie A3"/>
    <w:basedOn w:val="Normal"/>
    <w:next w:val="Normal"/>
    <w:pPr>
      <w:spacing w:line="624" w:lineRule="exact"/>
    </w:pPr>
    <w:rPr>
      <w:sz w:val="40"/>
      <w:szCs w:val="40"/>
    </w:rPr>
  </w:style>
  <w:style w:type="paragraph" w:customStyle="1" w:styleId="fotobijschrift">
    <w:name w:val="foto bijschrift"/>
    <w:basedOn w:val="Normal"/>
    <w:next w:val="Normal"/>
    <w:uiPriority w:val="4"/>
    <w:qFormat/>
    <w:pPr>
      <w:spacing w:line="320" w:lineRule="exact"/>
    </w:pPr>
    <w:rPr>
      <w:i/>
      <w:sz w:val="14"/>
      <w:szCs w:val="14"/>
    </w:rPr>
  </w:style>
  <w:style w:type="paragraph" w:customStyle="1" w:styleId="Groetregel">
    <w:name w:val="Groetregel"/>
    <w:basedOn w:val="Normal"/>
    <w:next w:val="Normal"/>
    <w:pPr>
      <w:spacing w:before="240"/>
    </w:pPr>
  </w:style>
  <w:style w:type="paragraph" w:customStyle="1" w:styleId="Huisstijl-Colofon">
    <w:name w:val="Huisstijl - Colofon"/>
    <w:basedOn w:val="Normal"/>
    <w:next w:val="Normal"/>
    <w:pPr>
      <w:numPr>
        <w:numId w:val="3"/>
      </w:numPr>
      <w:tabs>
        <w:tab w:val="left" w:pos="0"/>
      </w:tabs>
      <w:spacing w:after="720" w:line="300" w:lineRule="exact"/>
      <w:ind w:hanging="1120"/>
    </w:pPr>
    <w:rPr>
      <w:sz w:val="24"/>
      <w:szCs w:val="24"/>
    </w:rPr>
  </w:style>
  <w:style w:type="paragraph" w:customStyle="1" w:styleId="Huisstijl-Inhoud">
    <w:name w:val="Huisstijl - Inhoud"/>
    <w:basedOn w:val="Normal"/>
    <w:next w:val="Normal"/>
    <w:uiPriority w:val="2"/>
    <w:qFormat/>
    <w:pPr>
      <w:spacing w:after="720" w:line="300" w:lineRule="exact"/>
    </w:pPr>
    <w:rPr>
      <w:sz w:val="24"/>
      <w:szCs w:val="24"/>
    </w:rPr>
  </w:style>
  <w:style w:type="paragraph" w:customStyle="1" w:styleId="Huisstijl-Kop1">
    <w:name w:val="Huisstijl - Kop 1"/>
    <w:basedOn w:val="Normal"/>
    <w:next w:val="Normal"/>
    <w:uiPriority w:val="1"/>
    <w:qFormat/>
    <w:pPr>
      <w:pageBreakBefore/>
      <w:numPr>
        <w:numId w:val="2"/>
      </w:numPr>
      <w:tabs>
        <w:tab w:val="left" w:pos="0"/>
      </w:tabs>
      <w:spacing w:after="720" w:line="300" w:lineRule="exact"/>
      <w:ind w:hanging="1120"/>
    </w:pPr>
    <w:rPr>
      <w:sz w:val="24"/>
      <w:szCs w:val="24"/>
    </w:rPr>
  </w:style>
  <w:style w:type="paragraph" w:customStyle="1" w:styleId="Huisstijl-Kop2">
    <w:name w:val="Huisstijl - Kop 2"/>
    <w:basedOn w:val="Normal"/>
    <w:next w:val="Normal"/>
    <w:uiPriority w:val="1"/>
    <w:qFormat/>
    <w:pPr>
      <w:numPr>
        <w:ilvl w:val="1"/>
        <w:numId w:val="2"/>
      </w:numPr>
      <w:tabs>
        <w:tab w:val="left" w:pos="0"/>
      </w:tabs>
      <w:spacing w:before="240"/>
      <w:ind w:hanging="1120"/>
    </w:pPr>
    <w:rPr>
      <w:b/>
    </w:rPr>
  </w:style>
  <w:style w:type="paragraph" w:customStyle="1" w:styleId="Huisstijl-Kop3">
    <w:name w:val="Huisstijl - Kop 3"/>
    <w:basedOn w:val="Normal"/>
    <w:next w:val="Normal"/>
    <w:uiPriority w:val="1"/>
    <w:qFormat/>
    <w:pPr>
      <w:numPr>
        <w:ilvl w:val="2"/>
        <w:numId w:val="2"/>
      </w:numPr>
      <w:tabs>
        <w:tab w:val="left" w:pos="0"/>
      </w:tabs>
      <w:spacing w:before="240"/>
      <w:ind w:hanging="1120"/>
    </w:pPr>
    <w:rPr>
      <w:i/>
    </w:rPr>
  </w:style>
  <w:style w:type="paragraph" w:customStyle="1" w:styleId="Huisstijl-Kop4">
    <w:name w:val="Huisstijl - Kop 4"/>
    <w:basedOn w:val="Normal"/>
    <w:next w:val="Normal"/>
    <w:uiPriority w:val="1"/>
    <w:qFormat/>
    <w:pPr>
      <w:numPr>
        <w:ilvl w:val="3"/>
        <w:numId w:val="2"/>
      </w:numPr>
      <w:tabs>
        <w:tab w:val="left" w:pos="0"/>
      </w:tabs>
      <w:spacing w:before="240"/>
      <w:ind w:hanging="1120"/>
    </w:pPr>
  </w:style>
  <w:style w:type="numbering" w:customStyle="1" w:styleId="Huisstijlnummeringmetnummer">
    <w:name w:val="Huisstijl nummering met nummer"/>
  </w:style>
  <w:style w:type="numbering" w:customStyle="1" w:styleId="Huisstijlopsommingcolofon">
    <w:name w:val="Huisstijl opsomming colofon"/>
  </w:style>
  <w:style w:type="paragraph" w:styleId="TOC1">
    <w:name w:val="toc 1"/>
    <w:basedOn w:val="Normal"/>
    <w:next w:val="Normal"/>
    <w:pPr>
      <w:tabs>
        <w:tab w:val="left" w:pos="0"/>
      </w:tabs>
      <w:spacing w:before="240"/>
      <w:ind w:hanging="1120"/>
    </w:pPr>
    <w:rPr>
      <w:b/>
    </w:rPr>
  </w:style>
  <w:style w:type="paragraph" w:styleId="TOC2">
    <w:name w:val="toc 2"/>
    <w:next w:val="Normal"/>
    <w:pPr>
      <w:tabs>
        <w:tab w:val="left" w:pos="0"/>
      </w:tabs>
      <w:spacing w:line="240" w:lineRule="exact"/>
      <w:ind w:hanging="1120"/>
    </w:pPr>
    <w:rPr>
      <w:rFonts w:ascii="Verdana" w:hAnsi="Verdana"/>
      <w:color w:val="000000"/>
      <w:sz w:val="18"/>
      <w:szCs w:val="18"/>
    </w:rPr>
  </w:style>
  <w:style w:type="paragraph" w:styleId="TOC3">
    <w:name w:val="toc 3"/>
    <w:next w:val="Normal"/>
    <w:pPr>
      <w:tabs>
        <w:tab w:val="left" w:pos="0"/>
      </w:tabs>
      <w:spacing w:line="240" w:lineRule="exact"/>
      <w:ind w:hanging="1120"/>
    </w:pPr>
    <w:rPr>
      <w:rFonts w:ascii="Verdana" w:hAnsi="Verdana"/>
      <w:color w:val="000000"/>
      <w:sz w:val="18"/>
      <w:szCs w:val="18"/>
    </w:rPr>
  </w:style>
  <w:style w:type="paragraph" w:styleId="TOC4">
    <w:name w:val="toc 4"/>
    <w:next w:val="Normal"/>
    <w:pPr>
      <w:tabs>
        <w:tab w:val="left" w:pos="0"/>
      </w:tabs>
      <w:spacing w:line="240" w:lineRule="exact"/>
      <w:ind w:hanging="1120"/>
    </w:pPr>
    <w:rPr>
      <w:rFonts w:ascii="Verdana" w:hAnsi="Verdana"/>
      <w:color w:val="000000"/>
      <w:sz w:val="18"/>
      <w:szCs w:val="18"/>
    </w:rPr>
  </w:style>
  <w:style w:type="paragraph" w:styleId="TOC5">
    <w:name w:val="toc 5"/>
    <w:next w:val="Normal"/>
    <w:pPr>
      <w:spacing w:line="240" w:lineRule="exact"/>
      <w:ind w:hanging="1120"/>
    </w:pPr>
    <w:rPr>
      <w:rFonts w:ascii="Verdana" w:hAnsi="Verdana"/>
      <w:color w:val="000000"/>
      <w:sz w:val="18"/>
      <w:szCs w:val="18"/>
    </w:rPr>
  </w:style>
  <w:style w:type="paragraph" w:styleId="TOC6">
    <w:name w:val="toc 6"/>
    <w:next w:val="Normal"/>
    <w:pPr>
      <w:spacing w:line="240" w:lineRule="exact"/>
      <w:ind w:hanging="1120"/>
    </w:pPr>
    <w:rPr>
      <w:rFonts w:ascii="Verdana" w:hAnsi="Verdana"/>
      <w:color w:val="000000"/>
      <w:sz w:val="18"/>
      <w:szCs w:val="18"/>
    </w:rPr>
  </w:style>
  <w:style w:type="paragraph" w:styleId="TOC7">
    <w:name w:val="toc 7"/>
    <w:next w:val="Normal"/>
    <w:pPr>
      <w:spacing w:line="240" w:lineRule="exact"/>
      <w:ind w:hanging="1120"/>
    </w:pPr>
    <w:rPr>
      <w:rFonts w:ascii="Verdana" w:hAnsi="Verdana"/>
      <w:color w:val="000000"/>
      <w:sz w:val="18"/>
      <w:szCs w:val="18"/>
    </w:rPr>
  </w:style>
  <w:style w:type="paragraph" w:styleId="TOC8">
    <w:name w:val="toc 8"/>
    <w:next w:val="Normal"/>
  </w:style>
  <w:style w:type="paragraph" w:styleId="TOC9">
    <w:name w:val="toc 9"/>
    <w:next w:val="Normal"/>
  </w:style>
  <w:style w:type="paragraph" w:customStyle="1" w:styleId="Lijstniveau1">
    <w:name w:val="Lijst niveau 1"/>
    <w:basedOn w:val="Normal"/>
    <w:pPr>
      <w:numPr>
        <w:numId w:val="5"/>
      </w:numPr>
    </w:pPr>
  </w:style>
  <w:style w:type="paragraph" w:customStyle="1" w:styleId="Lijstniveau2">
    <w:name w:val="Lijst niveau 2"/>
    <w:basedOn w:val="Normal"/>
    <w:pPr>
      <w:numPr>
        <w:ilvl w:val="1"/>
        <w:numId w:val="5"/>
      </w:numPr>
    </w:pPr>
  </w:style>
  <w:style w:type="paragraph" w:customStyle="1" w:styleId="Lijstniveau3">
    <w:name w:val="Lijst niveau 3"/>
    <w:basedOn w:val="Normal"/>
    <w:pPr>
      <w:numPr>
        <w:ilvl w:val="2"/>
        <w:numId w:val="5"/>
      </w:numPr>
    </w:pPr>
  </w:style>
  <w:style w:type="paragraph" w:customStyle="1" w:styleId="MinuutKoptabel">
    <w:name w:val="Minuut_Kop_tabel"/>
    <w:basedOn w:val="Normal"/>
    <w:next w:val="Normal"/>
    <w:rPr>
      <w:b/>
      <w:caps/>
      <w:sz w:val="13"/>
      <w:szCs w:val="13"/>
    </w:rPr>
  </w:style>
  <w:style w:type="numbering" w:customStyle="1" w:styleId="Opsomming">
    <w:name w:val="Opsomming"/>
    <w:uiPriority w:val="1"/>
    <w:qFormat/>
  </w:style>
  <w:style w:type="paragraph" w:customStyle="1" w:styleId="Opsommingniveau1">
    <w:name w:val="Opsomming niveau 1"/>
    <w:basedOn w:val="Normal"/>
    <w:next w:val="Normal"/>
    <w:uiPriority w:val="1"/>
    <w:qFormat/>
    <w:pPr>
      <w:numPr>
        <w:numId w:val="4"/>
      </w:numPr>
    </w:pPr>
  </w:style>
  <w:style w:type="paragraph" w:customStyle="1" w:styleId="Opsommingniveau2">
    <w:name w:val="Opsomming niveau 2"/>
    <w:basedOn w:val="Normal"/>
    <w:next w:val="Normal"/>
    <w:uiPriority w:val="1"/>
    <w:qFormat/>
    <w:pPr>
      <w:numPr>
        <w:ilvl w:val="1"/>
        <w:numId w:val="4"/>
      </w:numPr>
    </w:pPr>
  </w:style>
  <w:style w:type="paragraph" w:customStyle="1" w:styleId="Paginanummeringrechtsuitlijnend">
    <w:name w:val="Paginanummering rechtsuitlijnend"/>
    <w:basedOn w:val="Normal"/>
    <w:next w:val="Normal"/>
    <w:pPr>
      <w:spacing w:line="180" w:lineRule="exact"/>
      <w:jc w:val="right"/>
    </w:pPr>
    <w:rPr>
      <w:sz w:val="13"/>
      <w:szCs w:val="13"/>
    </w:rPr>
  </w:style>
  <w:style w:type="paragraph" w:customStyle="1" w:styleId="RapportKoptekst">
    <w:name w:val="Rapport Koptekst"/>
    <w:basedOn w:val="Normal"/>
    <w:next w:val="Normal"/>
    <w:pPr>
      <w:spacing w:line="180" w:lineRule="exact"/>
    </w:pPr>
    <w:rPr>
      <w:sz w:val="13"/>
      <w:szCs w:val="13"/>
    </w:rPr>
  </w:style>
  <w:style w:type="paragraph" w:customStyle="1" w:styleId="RapportTitel">
    <w:name w:val="Rapport Titel"/>
    <w:basedOn w:val="Normal"/>
    <w:next w:val="Normal"/>
    <w:pPr>
      <w:spacing w:before="60" w:after="320"/>
    </w:pPr>
    <w:rPr>
      <w:b/>
      <w:sz w:val="24"/>
      <w:szCs w:val="24"/>
    </w:rPr>
  </w:style>
  <w:style w:type="paragraph" w:customStyle="1" w:styleId="referentiegegetenscursiefverdana65">
    <w:name w:val="referentiegegetens cursief verdana 6.5"/>
    <w:basedOn w:val="Normal"/>
    <w:next w:val="Normal"/>
    <w:rPr>
      <w:i/>
      <w:sz w:val="13"/>
      <w:szCs w:val="13"/>
    </w:rPr>
  </w:style>
  <w:style w:type="paragraph" w:customStyle="1" w:styleId="Referentiegegevenstabel">
    <w:name w:val="Referentiegegevens tabel"/>
    <w:basedOn w:val="Normal"/>
    <w:next w:val="Normal"/>
    <w:pPr>
      <w:ind w:left="-100"/>
    </w:pPr>
  </w:style>
  <w:style w:type="paragraph" w:customStyle="1" w:styleId="Referentiegegevenstabelbold">
    <w:name w:val="Referentiegegevens tabel bold"/>
    <w:basedOn w:val="Normal"/>
    <w:next w:val="Normal"/>
    <w:pPr>
      <w:ind w:left="-100"/>
    </w:pPr>
    <w:rPr>
      <w:b/>
    </w:rPr>
  </w:style>
  <w:style w:type="paragraph" w:customStyle="1" w:styleId="ReferentiegegevensVerdana65">
    <w:name w:val="Referentiegegevens Verdana 6.5"/>
    <w:basedOn w:val="Normal"/>
    <w:next w:val="Normal"/>
    <w:uiPriority w:val="4"/>
    <w:qFormat/>
    <w:rPr>
      <w:sz w:val="13"/>
      <w:szCs w:val="13"/>
    </w:rPr>
  </w:style>
  <w:style w:type="paragraph" w:customStyle="1" w:styleId="Referentiegegevensvet65">
    <w:name w:val="Referentiegegevens vet 6.5"/>
    <w:basedOn w:val="Normal"/>
    <w:next w:val="Normal"/>
    <w:uiPriority w:val="5"/>
    <w:qFormat/>
    <w:pPr>
      <w:spacing w:line="180" w:lineRule="exact"/>
    </w:pPr>
    <w:rPr>
      <w:b/>
      <w:sz w:val="13"/>
      <w:szCs w:val="13"/>
    </w:rPr>
  </w:style>
  <w:style w:type="paragraph" w:customStyle="1" w:styleId="RWS-Flyer47pt">
    <w:name w:val="RWS-Flyer 47 pt"/>
    <w:basedOn w:val="Normal"/>
    <w:next w:val="Normal"/>
    <w:pPr>
      <w:spacing w:line="940" w:lineRule="exact"/>
    </w:pPr>
  </w:style>
  <w:style w:type="paragraph" w:customStyle="1" w:styleId="RWS-FlyerPlattetekst">
    <w:name w:val="RWS-Flyer Platte tekst"/>
    <w:basedOn w:val="Normal"/>
    <w:next w:val="Normal"/>
    <w:pPr>
      <w:spacing w:line="320" w:lineRule="exact"/>
    </w:pPr>
  </w:style>
  <w:style w:type="paragraph" w:customStyle="1" w:styleId="RWS-KoptekstAangepastekleurRGB0123199">
    <w:name w:val="RWS-Koptekst + Aangepaste kleur (RGB(0;123;199))"/>
    <w:basedOn w:val="Normal"/>
    <w:next w:val="Normal"/>
    <w:pPr>
      <w:spacing w:line="320" w:lineRule="exact"/>
    </w:pPr>
    <w:rPr>
      <w:color w:val="007BC7"/>
      <w:sz w:val="22"/>
      <w:szCs w:val="22"/>
    </w:rPr>
  </w:style>
  <w:style w:type="paragraph" w:customStyle="1" w:styleId="RWS-KoptekstA3">
    <w:name w:val="RWS-Koptekst A3"/>
    <w:basedOn w:val="Normal"/>
    <w:next w:val="Normal"/>
    <w:pPr>
      <w:spacing w:before="20" w:line="320" w:lineRule="exact"/>
    </w:pPr>
    <w:rPr>
      <w:color w:val="007BC7"/>
      <w:sz w:val="32"/>
      <w:szCs w:val="32"/>
    </w:rPr>
  </w:style>
  <w:style w:type="paragraph" w:customStyle="1" w:styleId="RWS-KoptekstFlyer">
    <w:name w:val="RWS-Koptekst Flyer"/>
    <w:basedOn w:val="Normal"/>
    <w:next w:val="Normal"/>
    <w:pPr>
      <w:spacing w:line="320" w:lineRule="exact"/>
    </w:pPr>
    <w:rPr>
      <w:color w:val="007BC7"/>
    </w:rPr>
  </w:style>
  <w:style w:type="paragraph" w:customStyle="1" w:styleId="RWS-Plattetekst">
    <w:name w:val="RWS-Platte tekst"/>
    <w:basedOn w:val="Normal"/>
    <w:next w:val="Normal"/>
    <w:pPr>
      <w:spacing w:line="320" w:lineRule="exact"/>
    </w:pPr>
    <w:rPr>
      <w:sz w:val="22"/>
      <w:szCs w:val="22"/>
    </w:rPr>
  </w:style>
  <w:style w:type="paragraph" w:customStyle="1" w:styleId="RWS-PlattetekstVoor4pt">
    <w:name w:val="RWS-Platte tekst + Voor:  4 pt"/>
    <w:basedOn w:val="RWS-Plattetekst"/>
    <w:next w:val="Normal"/>
    <w:pPr>
      <w:spacing w:before="80"/>
    </w:pPr>
  </w:style>
  <w:style w:type="paragraph" w:customStyle="1" w:styleId="RWS-PlattetekstA3">
    <w:name w:val="RWS-Platte tekst A3"/>
    <w:basedOn w:val="Normal"/>
    <w:next w:val="Normal"/>
    <w:pPr>
      <w:spacing w:before="40" w:line="440" w:lineRule="exact"/>
    </w:pPr>
    <w:rPr>
      <w:sz w:val="32"/>
      <w:szCs w:val="32"/>
    </w:rPr>
  </w:style>
  <w:style w:type="paragraph" w:customStyle="1" w:styleId="RWS-SubtitelAangepastekleurRGB0123199">
    <w:name w:val="RWS-Subtitel + Aangepaste kleur (RGB(0;123;199))"/>
    <w:basedOn w:val="Normal"/>
    <w:next w:val="Normal"/>
    <w:pPr>
      <w:spacing w:line="624" w:lineRule="exact"/>
    </w:pPr>
    <w:rPr>
      <w:color w:val="007BC7"/>
      <w:sz w:val="40"/>
      <w:szCs w:val="40"/>
    </w:rPr>
  </w:style>
  <w:style w:type="paragraph" w:customStyle="1" w:styleId="RWS-SubtitelA3">
    <w:name w:val="RWS-Subtitel A3"/>
    <w:basedOn w:val="Normal"/>
    <w:next w:val="Normal"/>
    <w:pPr>
      <w:spacing w:before="240" w:line="440" w:lineRule="exact"/>
    </w:pPr>
    <w:rPr>
      <w:color w:val="007BC7"/>
      <w:sz w:val="56"/>
      <w:szCs w:val="56"/>
    </w:rPr>
  </w:style>
  <w:style w:type="paragraph" w:customStyle="1" w:styleId="RWS-TitelVoor14pt">
    <w:name w:val="RWS-Titel + Voor: 14 pt"/>
    <w:basedOn w:val="Normal"/>
    <w:next w:val="Normal"/>
    <w:pPr>
      <w:spacing w:before="280" w:line="1056" w:lineRule="exact"/>
    </w:pPr>
    <w:rPr>
      <w:sz w:val="80"/>
      <w:szCs w:val="80"/>
    </w:rPr>
  </w:style>
  <w:style w:type="paragraph" w:customStyle="1" w:styleId="RWS-TitelA3">
    <w:name w:val="RWS-Titel A3"/>
    <w:basedOn w:val="Normal"/>
    <w:next w:val="Normal"/>
    <w:pPr>
      <w:spacing w:before="360" w:line="1100" w:lineRule="exact"/>
    </w:pPr>
    <w:rPr>
      <w:sz w:val="114"/>
      <w:szCs w:val="114"/>
    </w:rPr>
  </w:style>
  <w:style w:type="paragraph" w:customStyle="1" w:styleId="RWS-TitelA4">
    <w:name w:val="RWS-Titel A4"/>
    <w:basedOn w:val="Normal"/>
    <w:next w:val="Normal"/>
    <w:pPr>
      <w:spacing w:line="1056" w:lineRule="exact"/>
    </w:pPr>
    <w:rPr>
      <w:sz w:val="80"/>
      <w:szCs w:val="80"/>
    </w:rPr>
  </w:style>
  <w:style w:type="paragraph" w:customStyle="1" w:styleId="SpeechV12v23ra16Bold">
    <w:name w:val="Speech V12 v23 ra16 Bold"/>
    <w:basedOn w:val="Normal"/>
    <w:next w:val="Normal"/>
    <w:pPr>
      <w:spacing w:before="460" w:line="320" w:lineRule="exact"/>
    </w:pPr>
    <w:rPr>
      <w:b/>
      <w:sz w:val="24"/>
      <w:szCs w:val="24"/>
    </w:rPr>
  </w:style>
  <w:style w:type="paragraph" w:customStyle="1" w:styleId="StandaardV9Italic">
    <w:name w:val="Standaard V9 Italic"/>
    <w:basedOn w:val="Normal"/>
    <w:next w:val="Normal"/>
    <w:rPr>
      <w:i/>
    </w:rPr>
  </w:style>
  <w:style w:type="paragraph" w:customStyle="1" w:styleId="StandaardVet">
    <w:name w:val="Standaard Vet"/>
    <w:basedOn w:val="Normal"/>
    <w:next w:val="Normal"/>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Normal"/>
    <w:next w:val="Normal"/>
    <w:pPr>
      <w:spacing w:before="180"/>
    </w:pPr>
  </w:style>
  <w:style w:type="paragraph" w:customStyle="1" w:styleId="Vertrouwelijkheidsniveau">
    <w:name w:val="Vertrouwelijkheidsniveau"/>
    <w:basedOn w:val="Normal"/>
    <w:next w:val="Normal"/>
    <w:pPr>
      <w:spacing w:line="180" w:lineRule="exact"/>
    </w:pPr>
    <w:rPr>
      <w:b/>
      <w:caps/>
      <w:sz w:val="13"/>
      <w:szCs w:val="13"/>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styleId="Header">
    <w:name w:val="header"/>
    <w:basedOn w:val="Normal"/>
    <w:link w:val="HeaderChar"/>
    <w:uiPriority w:val="99"/>
    <w:unhideWhenUsed/>
    <w:rsid w:val="00EC0D16"/>
    <w:pPr>
      <w:tabs>
        <w:tab w:val="center" w:pos="4513"/>
        <w:tab w:val="right" w:pos="9026"/>
      </w:tabs>
      <w:spacing w:line="240" w:lineRule="auto"/>
    </w:pPr>
  </w:style>
  <w:style w:type="character" w:customStyle="1" w:styleId="HeaderChar">
    <w:name w:val="Header Char"/>
    <w:basedOn w:val="DefaultParagraphFont"/>
    <w:link w:val="Header"/>
    <w:uiPriority w:val="99"/>
    <w:rsid w:val="00EC0D16"/>
    <w:rPr>
      <w:rFonts w:ascii="Verdana" w:hAnsi="Verdana"/>
      <w:color w:val="000000"/>
      <w:sz w:val="18"/>
      <w:szCs w:val="18"/>
    </w:rPr>
  </w:style>
  <w:style w:type="paragraph" w:styleId="Footer">
    <w:name w:val="footer"/>
    <w:basedOn w:val="Normal"/>
    <w:link w:val="FooterChar"/>
    <w:uiPriority w:val="99"/>
    <w:unhideWhenUsed/>
    <w:rsid w:val="00EC0D16"/>
    <w:pPr>
      <w:tabs>
        <w:tab w:val="center" w:pos="4513"/>
        <w:tab w:val="right" w:pos="9026"/>
      </w:tabs>
      <w:spacing w:line="240" w:lineRule="auto"/>
    </w:pPr>
  </w:style>
  <w:style w:type="character" w:customStyle="1" w:styleId="FooterChar">
    <w:name w:val="Footer Char"/>
    <w:basedOn w:val="DefaultParagraphFont"/>
    <w:link w:val="Footer"/>
    <w:uiPriority w:val="99"/>
    <w:rsid w:val="00EC0D16"/>
    <w:rPr>
      <w:rFonts w:ascii="Verdana" w:hAnsi="Verdana"/>
      <w:color w:val="000000"/>
      <w:sz w:val="18"/>
      <w:szCs w:val="18"/>
    </w:rPr>
  </w:style>
  <w:style w:type="paragraph" w:styleId="FootnoteText">
    <w:name w:val="footnote text"/>
    <w:basedOn w:val="Normal"/>
    <w:link w:val="FootnoteTextChar"/>
    <w:uiPriority w:val="99"/>
    <w:semiHidden/>
    <w:unhideWhenUsed/>
    <w:rsid w:val="00EC0D16"/>
    <w:pPr>
      <w:spacing w:line="240" w:lineRule="auto"/>
    </w:pPr>
    <w:rPr>
      <w:sz w:val="20"/>
      <w:szCs w:val="20"/>
    </w:rPr>
  </w:style>
  <w:style w:type="character" w:customStyle="1" w:styleId="FootnoteTextChar">
    <w:name w:val="Footnote Text Char"/>
    <w:basedOn w:val="DefaultParagraphFont"/>
    <w:link w:val="FootnoteText"/>
    <w:uiPriority w:val="99"/>
    <w:semiHidden/>
    <w:rsid w:val="00EC0D16"/>
    <w:rPr>
      <w:rFonts w:ascii="Verdana" w:hAnsi="Verdana"/>
      <w:color w:val="000000"/>
    </w:rPr>
  </w:style>
  <w:style w:type="character" w:styleId="FootnoteReference">
    <w:name w:val="footnote reference"/>
    <w:basedOn w:val="DefaultParagraphFont"/>
    <w:uiPriority w:val="99"/>
    <w:semiHidden/>
    <w:unhideWhenUsed/>
    <w:rsid w:val="00EC0D16"/>
    <w:rPr>
      <w:vertAlign w:val="superscript"/>
    </w:rPr>
  </w:style>
  <w:style w:type="paragraph" w:styleId="NoSpacing">
    <w:name w:val="No Spacing"/>
    <w:uiPriority w:val="1"/>
    <w:qFormat/>
    <w:rsid w:val="00687E09"/>
    <w:pPr>
      <w:autoSpaceDN/>
      <w:textAlignment w:val="auto"/>
    </w:pPr>
    <w:rPr>
      <w:rFonts w:asciiTheme="minorHAnsi" w:eastAsiaTheme="minorHAnsi" w:hAnsiTheme="minorHAnsi" w:cstheme="minorBidi"/>
      <w:sz w:val="22"/>
      <w:szCs w:val="22"/>
      <w:lang w:eastAsia="en-US"/>
    </w:rPr>
  </w:style>
  <w:style w:type="character" w:customStyle="1" w:styleId="ListParagraphChar">
    <w:name w:val="List Paragraph Char"/>
    <w:basedOn w:val="DefaultParagraphFont"/>
    <w:link w:val="ListParagraph"/>
    <w:uiPriority w:val="34"/>
    <w:locked/>
    <w:rsid w:val="00C87EFF"/>
    <w:rPr>
      <w:rFonts w:ascii="Aptos" w:eastAsiaTheme="minorHAnsi" w:hAnsi="Aptos" w:cs="Aptos"/>
      <w:sz w:val="24"/>
      <w:szCs w:val="24"/>
    </w:rPr>
  </w:style>
  <w:style w:type="paragraph" w:styleId="ListParagraph">
    <w:name w:val="List Paragraph"/>
    <w:basedOn w:val="Normal"/>
    <w:link w:val="ListParagraphChar"/>
    <w:uiPriority w:val="34"/>
    <w:qFormat/>
    <w:rsid w:val="00C87EFF"/>
    <w:pPr>
      <w:tabs>
        <w:tab w:val="num" w:pos="360"/>
      </w:tabs>
      <w:autoSpaceDN/>
      <w:spacing w:line="240" w:lineRule="auto"/>
      <w:textAlignment w:val="auto"/>
    </w:pPr>
    <w:rPr>
      <w:rFonts w:ascii="Aptos" w:eastAsiaTheme="minorHAnsi" w:hAnsi="Aptos" w:cs="Aptos"/>
      <w:color w:val="auto"/>
      <w:sz w:val="24"/>
      <w:szCs w:val="24"/>
    </w:rPr>
  </w:style>
  <w:style w:type="paragraph" w:customStyle="1" w:styleId="Lijstalinea1">
    <w:name w:val="Lijstalinea1"/>
    <w:basedOn w:val="Normal"/>
    <w:semiHidden/>
    <w:rsid w:val="00DA431E"/>
    <w:pPr>
      <w:numPr>
        <w:numId w:val="10"/>
      </w:numPr>
      <w:tabs>
        <w:tab w:val="num" w:pos="926"/>
      </w:tabs>
      <w:autoSpaceDN/>
      <w:spacing w:line="240" w:lineRule="auto"/>
      <w:ind w:left="926" w:hanging="360"/>
      <w:textAlignment w:val="auto"/>
    </w:pPr>
    <w:rPr>
      <w:rFonts w:asciiTheme="minorHAnsi" w:eastAsiaTheme="minorHAnsi" w:hAnsiTheme="minorHAnsi" w:cstheme="minorBidi"/>
      <w:color w:val="auto"/>
      <w:kern w:val="2"/>
      <w:lang w:eastAsia="en-US"/>
      <w14:ligatures w14:val="standardContextual"/>
    </w:rPr>
  </w:style>
  <w:style w:type="character" w:styleId="CommentReference">
    <w:name w:val="annotation reference"/>
    <w:basedOn w:val="DefaultParagraphFont"/>
    <w:uiPriority w:val="99"/>
    <w:semiHidden/>
    <w:unhideWhenUsed/>
    <w:rsid w:val="003239DE"/>
    <w:rPr>
      <w:sz w:val="16"/>
      <w:szCs w:val="16"/>
    </w:rPr>
  </w:style>
  <w:style w:type="paragraph" w:styleId="CommentText">
    <w:name w:val="annotation text"/>
    <w:basedOn w:val="Normal"/>
    <w:link w:val="CommentTextChar"/>
    <w:uiPriority w:val="99"/>
    <w:unhideWhenUsed/>
    <w:rsid w:val="003239DE"/>
    <w:pPr>
      <w:spacing w:line="240" w:lineRule="auto"/>
    </w:pPr>
    <w:rPr>
      <w:sz w:val="20"/>
      <w:szCs w:val="20"/>
    </w:rPr>
  </w:style>
  <w:style w:type="character" w:customStyle="1" w:styleId="CommentTextChar">
    <w:name w:val="Comment Text Char"/>
    <w:basedOn w:val="DefaultParagraphFont"/>
    <w:link w:val="CommentText"/>
    <w:uiPriority w:val="99"/>
    <w:rsid w:val="003239DE"/>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239DE"/>
    <w:rPr>
      <w:b/>
      <w:bCs/>
    </w:rPr>
  </w:style>
  <w:style w:type="character" w:customStyle="1" w:styleId="CommentSubjectChar">
    <w:name w:val="Comment Subject Char"/>
    <w:basedOn w:val="CommentTextChar"/>
    <w:link w:val="CommentSubject"/>
    <w:uiPriority w:val="99"/>
    <w:semiHidden/>
    <w:rsid w:val="003239DE"/>
    <w:rPr>
      <w:rFonts w:ascii="Verdana" w:hAnsi="Verdana"/>
      <w:b/>
      <w:bCs/>
      <w:color w:val="000000"/>
    </w:rPr>
  </w:style>
  <w:style w:type="paragraph" w:customStyle="1" w:styleId="pf0">
    <w:name w:val="pf0"/>
    <w:basedOn w:val="Normal"/>
    <w:rsid w:val="00A061F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11">
    <w:name w:val="cf11"/>
    <w:basedOn w:val="DefaultParagraphFont"/>
    <w:rsid w:val="00A061FC"/>
    <w:rPr>
      <w:rFonts w:ascii="Segoe UI" w:hAnsi="Segoe UI" w:cs="Segoe UI" w:hint="default"/>
      <w:sz w:val="18"/>
      <w:szCs w:val="18"/>
    </w:rPr>
  </w:style>
  <w:style w:type="table" w:styleId="TableGrid">
    <w:name w:val="Table Grid"/>
    <w:basedOn w:val="TableNormal"/>
    <w:uiPriority w:val="59"/>
    <w:rsid w:val="004A4614"/>
    <w:pPr>
      <w:autoSpaceDN/>
      <w:textAlignment w:val="auto"/>
    </w:pPr>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0BFC"/>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85EAC"/>
    <w:rPr>
      <w:color w:val="605E5C"/>
      <w:shd w:val="clear" w:color="auto" w:fill="E1DFDD"/>
    </w:rPr>
  </w:style>
  <w:style w:type="paragraph" w:styleId="EndnoteText">
    <w:name w:val="endnote text"/>
    <w:basedOn w:val="Normal"/>
    <w:link w:val="EndnoteTextChar"/>
    <w:uiPriority w:val="99"/>
    <w:semiHidden/>
    <w:unhideWhenUsed/>
    <w:rsid w:val="00411E07"/>
    <w:pPr>
      <w:spacing w:line="240" w:lineRule="auto"/>
    </w:pPr>
    <w:rPr>
      <w:sz w:val="20"/>
      <w:szCs w:val="20"/>
    </w:rPr>
  </w:style>
  <w:style w:type="character" w:customStyle="1" w:styleId="EndnoteTextChar">
    <w:name w:val="Endnote Text Char"/>
    <w:basedOn w:val="DefaultParagraphFont"/>
    <w:link w:val="EndnoteText"/>
    <w:uiPriority w:val="99"/>
    <w:semiHidden/>
    <w:rsid w:val="00411E07"/>
    <w:rPr>
      <w:rFonts w:ascii="Verdana" w:hAnsi="Verdana"/>
      <w:color w:val="000000"/>
    </w:rPr>
  </w:style>
  <w:style w:type="character" w:styleId="EndnoteReference">
    <w:name w:val="endnote reference"/>
    <w:basedOn w:val="DefaultParagraphFont"/>
    <w:uiPriority w:val="99"/>
    <w:semiHidden/>
    <w:unhideWhenUsed/>
    <w:rsid w:val="00411E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770">
      <w:bodyDiv w:val="1"/>
      <w:marLeft w:val="0"/>
      <w:marRight w:val="0"/>
      <w:marTop w:val="0"/>
      <w:marBottom w:val="0"/>
      <w:divBdr>
        <w:top w:val="none" w:sz="0" w:space="0" w:color="auto"/>
        <w:left w:val="none" w:sz="0" w:space="0" w:color="auto"/>
        <w:bottom w:val="none" w:sz="0" w:space="0" w:color="auto"/>
        <w:right w:val="none" w:sz="0" w:space="0" w:color="auto"/>
      </w:divBdr>
    </w:div>
    <w:div w:id="32391707">
      <w:bodyDiv w:val="1"/>
      <w:marLeft w:val="0"/>
      <w:marRight w:val="0"/>
      <w:marTop w:val="0"/>
      <w:marBottom w:val="0"/>
      <w:divBdr>
        <w:top w:val="none" w:sz="0" w:space="0" w:color="auto"/>
        <w:left w:val="none" w:sz="0" w:space="0" w:color="auto"/>
        <w:bottom w:val="none" w:sz="0" w:space="0" w:color="auto"/>
        <w:right w:val="none" w:sz="0" w:space="0" w:color="auto"/>
      </w:divBdr>
    </w:div>
    <w:div w:id="48118194">
      <w:bodyDiv w:val="1"/>
      <w:marLeft w:val="0"/>
      <w:marRight w:val="0"/>
      <w:marTop w:val="0"/>
      <w:marBottom w:val="0"/>
      <w:divBdr>
        <w:top w:val="none" w:sz="0" w:space="0" w:color="auto"/>
        <w:left w:val="none" w:sz="0" w:space="0" w:color="auto"/>
        <w:bottom w:val="none" w:sz="0" w:space="0" w:color="auto"/>
        <w:right w:val="none" w:sz="0" w:space="0" w:color="auto"/>
      </w:divBdr>
    </w:div>
    <w:div w:id="49036203">
      <w:bodyDiv w:val="1"/>
      <w:marLeft w:val="0"/>
      <w:marRight w:val="0"/>
      <w:marTop w:val="0"/>
      <w:marBottom w:val="0"/>
      <w:divBdr>
        <w:top w:val="none" w:sz="0" w:space="0" w:color="auto"/>
        <w:left w:val="none" w:sz="0" w:space="0" w:color="auto"/>
        <w:bottom w:val="none" w:sz="0" w:space="0" w:color="auto"/>
        <w:right w:val="none" w:sz="0" w:space="0" w:color="auto"/>
      </w:divBdr>
    </w:div>
    <w:div w:id="49423050">
      <w:bodyDiv w:val="1"/>
      <w:marLeft w:val="0"/>
      <w:marRight w:val="0"/>
      <w:marTop w:val="0"/>
      <w:marBottom w:val="0"/>
      <w:divBdr>
        <w:top w:val="none" w:sz="0" w:space="0" w:color="auto"/>
        <w:left w:val="none" w:sz="0" w:space="0" w:color="auto"/>
        <w:bottom w:val="none" w:sz="0" w:space="0" w:color="auto"/>
        <w:right w:val="none" w:sz="0" w:space="0" w:color="auto"/>
      </w:divBdr>
    </w:div>
    <w:div w:id="54624154">
      <w:bodyDiv w:val="1"/>
      <w:marLeft w:val="0"/>
      <w:marRight w:val="0"/>
      <w:marTop w:val="0"/>
      <w:marBottom w:val="0"/>
      <w:divBdr>
        <w:top w:val="none" w:sz="0" w:space="0" w:color="auto"/>
        <w:left w:val="none" w:sz="0" w:space="0" w:color="auto"/>
        <w:bottom w:val="none" w:sz="0" w:space="0" w:color="auto"/>
        <w:right w:val="none" w:sz="0" w:space="0" w:color="auto"/>
      </w:divBdr>
    </w:div>
    <w:div w:id="61099681">
      <w:bodyDiv w:val="1"/>
      <w:marLeft w:val="0"/>
      <w:marRight w:val="0"/>
      <w:marTop w:val="0"/>
      <w:marBottom w:val="0"/>
      <w:divBdr>
        <w:top w:val="none" w:sz="0" w:space="0" w:color="auto"/>
        <w:left w:val="none" w:sz="0" w:space="0" w:color="auto"/>
        <w:bottom w:val="none" w:sz="0" w:space="0" w:color="auto"/>
        <w:right w:val="none" w:sz="0" w:space="0" w:color="auto"/>
      </w:divBdr>
    </w:div>
    <w:div w:id="69891773">
      <w:bodyDiv w:val="1"/>
      <w:marLeft w:val="0"/>
      <w:marRight w:val="0"/>
      <w:marTop w:val="0"/>
      <w:marBottom w:val="0"/>
      <w:divBdr>
        <w:top w:val="none" w:sz="0" w:space="0" w:color="auto"/>
        <w:left w:val="none" w:sz="0" w:space="0" w:color="auto"/>
        <w:bottom w:val="none" w:sz="0" w:space="0" w:color="auto"/>
        <w:right w:val="none" w:sz="0" w:space="0" w:color="auto"/>
      </w:divBdr>
    </w:div>
    <w:div w:id="79523971">
      <w:bodyDiv w:val="1"/>
      <w:marLeft w:val="0"/>
      <w:marRight w:val="0"/>
      <w:marTop w:val="0"/>
      <w:marBottom w:val="0"/>
      <w:divBdr>
        <w:top w:val="none" w:sz="0" w:space="0" w:color="auto"/>
        <w:left w:val="none" w:sz="0" w:space="0" w:color="auto"/>
        <w:bottom w:val="none" w:sz="0" w:space="0" w:color="auto"/>
        <w:right w:val="none" w:sz="0" w:space="0" w:color="auto"/>
      </w:divBdr>
    </w:div>
    <w:div w:id="87237529">
      <w:bodyDiv w:val="1"/>
      <w:marLeft w:val="0"/>
      <w:marRight w:val="0"/>
      <w:marTop w:val="0"/>
      <w:marBottom w:val="0"/>
      <w:divBdr>
        <w:top w:val="none" w:sz="0" w:space="0" w:color="auto"/>
        <w:left w:val="none" w:sz="0" w:space="0" w:color="auto"/>
        <w:bottom w:val="none" w:sz="0" w:space="0" w:color="auto"/>
        <w:right w:val="none" w:sz="0" w:space="0" w:color="auto"/>
      </w:divBdr>
    </w:div>
    <w:div w:id="100415222">
      <w:bodyDiv w:val="1"/>
      <w:marLeft w:val="0"/>
      <w:marRight w:val="0"/>
      <w:marTop w:val="0"/>
      <w:marBottom w:val="0"/>
      <w:divBdr>
        <w:top w:val="none" w:sz="0" w:space="0" w:color="auto"/>
        <w:left w:val="none" w:sz="0" w:space="0" w:color="auto"/>
        <w:bottom w:val="none" w:sz="0" w:space="0" w:color="auto"/>
        <w:right w:val="none" w:sz="0" w:space="0" w:color="auto"/>
      </w:divBdr>
    </w:div>
    <w:div w:id="122577181">
      <w:bodyDiv w:val="1"/>
      <w:marLeft w:val="0"/>
      <w:marRight w:val="0"/>
      <w:marTop w:val="0"/>
      <w:marBottom w:val="0"/>
      <w:divBdr>
        <w:top w:val="none" w:sz="0" w:space="0" w:color="auto"/>
        <w:left w:val="none" w:sz="0" w:space="0" w:color="auto"/>
        <w:bottom w:val="none" w:sz="0" w:space="0" w:color="auto"/>
        <w:right w:val="none" w:sz="0" w:space="0" w:color="auto"/>
      </w:divBdr>
    </w:div>
    <w:div w:id="128785915">
      <w:bodyDiv w:val="1"/>
      <w:marLeft w:val="0"/>
      <w:marRight w:val="0"/>
      <w:marTop w:val="0"/>
      <w:marBottom w:val="0"/>
      <w:divBdr>
        <w:top w:val="none" w:sz="0" w:space="0" w:color="auto"/>
        <w:left w:val="none" w:sz="0" w:space="0" w:color="auto"/>
        <w:bottom w:val="none" w:sz="0" w:space="0" w:color="auto"/>
        <w:right w:val="none" w:sz="0" w:space="0" w:color="auto"/>
      </w:divBdr>
    </w:div>
    <w:div w:id="161241412">
      <w:bodyDiv w:val="1"/>
      <w:marLeft w:val="0"/>
      <w:marRight w:val="0"/>
      <w:marTop w:val="0"/>
      <w:marBottom w:val="0"/>
      <w:divBdr>
        <w:top w:val="none" w:sz="0" w:space="0" w:color="auto"/>
        <w:left w:val="none" w:sz="0" w:space="0" w:color="auto"/>
        <w:bottom w:val="none" w:sz="0" w:space="0" w:color="auto"/>
        <w:right w:val="none" w:sz="0" w:space="0" w:color="auto"/>
      </w:divBdr>
    </w:div>
    <w:div w:id="165825865">
      <w:bodyDiv w:val="1"/>
      <w:marLeft w:val="0"/>
      <w:marRight w:val="0"/>
      <w:marTop w:val="0"/>
      <w:marBottom w:val="0"/>
      <w:divBdr>
        <w:top w:val="none" w:sz="0" w:space="0" w:color="auto"/>
        <w:left w:val="none" w:sz="0" w:space="0" w:color="auto"/>
        <w:bottom w:val="none" w:sz="0" w:space="0" w:color="auto"/>
        <w:right w:val="none" w:sz="0" w:space="0" w:color="auto"/>
      </w:divBdr>
    </w:div>
    <w:div w:id="174614113">
      <w:bodyDiv w:val="1"/>
      <w:marLeft w:val="0"/>
      <w:marRight w:val="0"/>
      <w:marTop w:val="0"/>
      <w:marBottom w:val="0"/>
      <w:divBdr>
        <w:top w:val="none" w:sz="0" w:space="0" w:color="auto"/>
        <w:left w:val="none" w:sz="0" w:space="0" w:color="auto"/>
        <w:bottom w:val="none" w:sz="0" w:space="0" w:color="auto"/>
        <w:right w:val="none" w:sz="0" w:space="0" w:color="auto"/>
      </w:divBdr>
    </w:div>
    <w:div w:id="195627024">
      <w:bodyDiv w:val="1"/>
      <w:marLeft w:val="0"/>
      <w:marRight w:val="0"/>
      <w:marTop w:val="0"/>
      <w:marBottom w:val="0"/>
      <w:divBdr>
        <w:top w:val="none" w:sz="0" w:space="0" w:color="auto"/>
        <w:left w:val="none" w:sz="0" w:space="0" w:color="auto"/>
        <w:bottom w:val="none" w:sz="0" w:space="0" w:color="auto"/>
        <w:right w:val="none" w:sz="0" w:space="0" w:color="auto"/>
      </w:divBdr>
    </w:div>
    <w:div w:id="200216409">
      <w:bodyDiv w:val="1"/>
      <w:marLeft w:val="0"/>
      <w:marRight w:val="0"/>
      <w:marTop w:val="0"/>
      <w:marBottom w:val="0"/>
      <w:divBdr>
        <w:top w:val="none" w:sz="0" w:space="0" w:color="auto"/>
        <w:left w:val="none" w:sz="0" w:space="0" w:color="auto"/>
        <w:bottom w:val="none" w:sz="0" w:space="0" w:color="auto"/>
        <w:right w:val="none" w:sz="0" w:space="0" w:color="auto"/>
      </w:divBdr>
    </w:div>
    <w:div w:id="206837445">
      <w:bodyDiv w:val="1"/>
      <w:marLeft w:val="0"/>
      <w:marRight w:val="0"/>
      <w:marTop w:val="0"/>
      <w:marBottom w:val="0"/>
      <w:divBdr>
        <w:top w:val="none" w:sz="0" w:space="0" w:color="auto"/>
        <w:left w:val="none" w:sz="0" w:space="0" w:color="auto"/>
        <w:bottom w:val="none" w:sz="0" w:space="0" w:color="auto"/>
        <w:right w:val="none" w:sz="0" w:space="0" w:color="auto"/>
      </w:divBdr>
    </w:div>
    <w:div w:id="230119710">
      <w:bodyDiv w:val="1"/>
      <w:marLeft w:val="0"/>
      <w:marRight w:val="0"/>
      <w:marTop w:val="0"/>
      <w:marBottom w:val="0"/>
      <w:divBdr>
        <w:top w:val="none" w:sz="0" w:space="0" w:color="auto"/>
        <w:left w:val="none" w:sz="0" w:space="0" w:color="auto"/>
        <w:bottom w:val="none" w:sz="0" w:space="0" w:color="auto"/>
        <w:right w:val="none" w:sz="0" w:space="0" w:color="auto"/>
      </w:divBdr>
    </w:div>
    <w:div w:id="253445072">
      <w:bodyDiv w:val="1"/>
      <w:marLeft w:val="0"/>
      <w:marRight w:val="0"/>
      <w:marTop w:val="0"/>
      <w:marBottom w:val="0"/>
      <w:divBdr>
        <w:top w:val="none" w:sz="0" w:space="0" w:color="auto"/>
        <w:left w:val="none" w:sz="0" w:space="0" w:color="auto"/>
        <w:bottom w:val="none" w:sz="0" w:space="0" w:color="auto"/>
        <w:right w:val="none" w:sz="0" w:space="0" w:color="auto"/>
      </w:divBdr>
    </w:div>
    <w:div w:id="254288174">
      <w:bodyDiv w:val="1"/>
      <w:marLeft w:val="0"/>
      <w:marRight w:val="0"/>
      <w:marTop w:val="0"/>
      <w:marBottom w:val="0"/>
      <w:divBdr>
        <w:top w:val="none" w:sz="0" w:space="0" w:color="auto"/>
        <w:left w:val="none" w:sz="0" w:space="0" w:color="auto"/>
        <w:bottom w:val="none" w:sz="0" w:space="0" w:color="auto"/>
        <w:right w:val="none" w:sz="0" w:space="0" w:color="auto"/>
      </w:divBdr>
    </w:div>
    <w:div w:id="259610166">
      <w:bodyDiv w:val="1"/>
      <w:marLeft w:val="0"/>
      <w:marRight w:val="0"/>
      <w:marTop w:val="0"/>
      <w:marBottom w:val="0"/>
      <w:divBdr>
        <w:top w:val="none" w:sz="0" w:space="0" w:color="auto"/>
        <w:left w:val="none" w:sz="0" w:space="0" w:color="auto"/>
        <w:bottom w:val="none" w:sz="0" w:space="0" w:color="auto"/>
        <w:right w:val="none" w:sz="0" w:space="0" w:color="auto"/>
      </w:divBdr>
    </w:div>
    <w:div w:id="272445236">
      <w:bodyDiv w:val="1"/>
      <w:marLeft w:val="0"/>
      <w:marRight w:val="0"/>
      <w:marTop w:val="0"/>
      <w:marBottom w:val="0"/>
      <w:divBdr>
        <w:top w:val="none" w:sz="0" w:space="0" w:color="auto"/>
        <w:left w:val="none" w:sz="0" w:space="0" w:color="auto"/>
        <w:bottom w:val="none" w:sz="0" w:space="0" w:color="auto"/>
        <w:right w:val="none" w:sz="0" w:space="0" w:color="auto"/>
      </w:divBdr>
    </w:div>
    <w:div w:id="274555222">
      <w:bodyDiv w:val="1"/>
      <w:marLeft w:val="0"/>
      <w:marRight w:val="0"/>
      <w:marTop w:val="0"/>
      <w:marBottom w:val="0"/>
      <w:divBdr>
        <w:top w:val="none" w:sz="0" w:space="0" w:color="auto"/>
        <w:left w:val="none" w:sz="0" w:space="0" w:color="auto"/>
        <w:bottom w:val="none" w:sz="0" w:space="0" w:color="auto"/>
        <w:right w:val="none" w:sz="0" w:space="0" w:color="auto"/>
      </w:divBdr>
    </w:div>
    <w:div w:id="276567193">
      <w:bodyDiv w:val="1"/>
      <w:marLeft w:val="0"/>
      <w:marRight w:val="0"/>
      <w:marTop w:val="0"/>
      <w:marBottom w:val="0"/>
      <w:divBdr>
        <w:top w:val="none" w:sz="0" w:space="0" w:color="auto"/>
        <w:left w:val="none" w:sz="0" w:space="0" w:color="auto"/>
        <w:bottom w:val="none" w:sz="0" w:space="0" w:color="auto"/>
        <w:right w:val="none" w:sz="0" w:space="0" w:color="auto"/>
      </w:divBdr>
    </w:div>
    <w:div w:id="277614622">
      <w:bodyDiv w:val="1"/>
      <w:marLeft w:val="0"/>
      <w:marRight w:val="0"/>
      <w:marTop w:val="0"/>
      <w:marBottom w:val="0"/>
      <w:divBdr>
        <w:top w:val="none" w:sz="0" w:space="0" w:color="auto"/>
        <w:left w:val="none" w:sz="0" w:space="0" w:color="auto"/>
        <w:bottom w:val="none" w:sz="0" w:space="0" w:color="auto"/>
        <w:right w:val="none" w:sz="0" w:space="0" w:color="auto"/>
      </w:divBdr>
    </w:div>
    <w:div w:id="290526890">
      <w:bodyDiv w:val="1"/>
      <w:marLeft w:val="0"/>
      <w:marRight w:val="0"/>
      <w:marTop w:val="0"/>
      <w:marBottom w:val="0"/>
      <w:divBdr>
        <w:top w:val="none" w:sz="0" w:space="0" w:color="auto"/>
        <w:left w:val="none" w:sz="0" w:space="0" w:color="auto"/>
        <w:bottom w:val="none" w:sz="0" w:space="0" w:color="auto"/>
        <w:right w:val="none" w:sz="0" w:space="0" w:color="auto"/>
      </w:divBdr>
    </w:div>
    <w:div w:id="307631218">
      <w:bodyDiv w:val="1"/>
      <w:marLeft w:val="0"/>
      <w:marRight w:val="0"/>
      <w:marTop w:val="0"/>
      <w:marBottom w:val="0"/>
      <w:divBdr>
        <w:top w:val="none" w:sz="0" w:space="0" w:color="auto"/>
        <w:left w:val="none" w:sz="0" w:space="0" w:color="auto"/>
        <w:bottom w:val="none" w:sz="0" w:space="0" w:color="auto"/>
        <w:right w:val="none" w:sz="0" w:space="0" w:color="auto"/>
      </w:divBdr>
    </w:div>
    <w:div w:id="328557773">
      <w:bodyDiv w:val="1"/>
      <w:marLeft w:val="0"/>
      <w:marRight w:val="0"/>
      <w:marTop w:val="0"/>
      <w:marBottom w:val="0"/>
      <w:divBdr>
        <w:top w:val="none" w:sz="0" w:space="0" w:color="auto"/>
        <w:left w:val="none" w:sz="0" w:space="0" w:color="auto"/>
        <w:bottom w:val="none" w:sz="0" w:space="0" w:color="auto"/>
        <w:right w:val="none" w:sz="0" w:space="0" w:color="auto"/>
      </w:divBdr>
    </w:div>
    <w:div w:id="331490960">
      <w:bodyDiv w:val="1"/>
      <w:marLeft w:val="0"/>
      <w:marRight w:val="0"/>
      <w:marTop w:val="0"/>
      <w:marBottom w:val="0"/>
      <w:divBdr>
        <w:top w:val="none" w:sz="0" w:space="0" w:color="auto"/>
        <w:left w:val="none" w:sz="0" w:space="0" w:color="auto"/>
        <w:bottom w:val="none" w:sz="0" w:space="0" w:color="auto"/>
        <w:right w:val="none" w:sz="0" w:space="0" w:color="auto"/>
      </w:divBdr>
    </w:div>
    <w:div w:id="356080389">
      <w:bodyDiv w:val="1"/>
      <w:marLeft w:val="0"/>
      <w:marRight w:val="0"/>
      <w:marTop w:val="0"/>
      <w:marBottom w:val="0"/>
      <w:divBdr>
        <w:top w:val="none" w:sz="0" w:space="0" w:color="auto"/>
        <w:left w:val="none" w:sz="0" w:space="0" w:color="auto"/>
        <w:bottom w:val="none" w:sz="0" w:space="0" w:color="auto"/>
        <w:right w:val="none" w:sz="0" w:space="0" w:color="auto"/>
      </w:divBdr>
    </w:div>
    <w:div w:id="360015943">
      <w:bodyDiv w:val="1"/>
      <w:marLeft w:val="0"/>
      <w:marRight w:val="0"/>
      <w:marTop w:val="0"/>
      <w:marBottom w:val="0"/>
      <w:divBdr>
        <w:top w:val="none" w:sz="0" w:space="0" w:color="auto"/>
        <w:left w:val="none" w:sz="0" w:space="0" w:color="auto"/>
        <w:bottom w:val="none" w:sz="0" w:space="0" w:color="auto"/>
        <w:right w:val="none" w:sz="0" w:space="0" w:color="auto"/>
      </w:divBdr>
    </w:div>
    <w:div w:id="368146858">
      <w:bodyDiv w:val="1"/>
      <w:marLeft w:val="0"/>
      <w:marRight w:val="0"/>
      <w:marTop w:val="0"/>
      <w:marBottom w:val="0"/>
      <w:divBdr>
        <w:top w:val="none" w:sz="0" w:space="0" w:color="auto"/>
        <w:left w:val="none" w:sz="0" w:space="0" w:color="auto"/>
        <w:bottom w:val="none" w:sz="0" w:space="0" w:color="auto"/>
        <w:right w:val="none" w:sz="0" w:space="0" w:color="auto"/>
      </w:divBdr>
    </w:div>
    <w:div w:id="379784877">
      <w:bodyDiv w:val="1"/>
      <w:marLeft w:val="0"/>
      <w:marRight w:val="0"/>
      <w:marTop w:val="0"/>
      <w:marBottom w:val="0"/>
      <w:divBdr>
        <w:top w:val="none" w:sz="0" w:space="0" w:color="auto"/>
        <w:left w:val="none" w:sz="0" w:space="0" w:color="auto"/>
        <w:bottom w:val="none" w:sz="0" w:space="0" w:color="auto"/>
        <w:right w:val="none" w:sz="0" w:space="0" w:color="auto"/>
      </w:divBdr>
    </w:div>
    <w:div w:id="391464363">
      <w:bodyDiv w:val="1"/>
      <w:marLeft w:val="0"/>
      <w:marRight w:val="0"/>
      <w:marTop w:val="0"/>
      <w:marBottom w:val="0"/>
      <w:divBdr>
        <w:top w:val="none" w:sz="0" w:space="0" w:color="auto"/>
        <w:left w:val="none" w:sz="0" w:space="0" w:color="auto"/>
        <w:bottom w:val="none" w:sz="0" w:space="0" w:color="auto"/>
        <w:right w:val="none" w:sz="0" w:space="0" w:color="auto"/>
      </w:divBdr>
    </w:div>
    <w:div w:id="397020599">
      <w:bodyDiv w:val="1"/>
      <w:marLeft w:val="0"/>
      <w:marRight w:val="0"/>
      <w:marTop w:val="0"/>
      <w:marBottom w:val="0"/>
      <w:divBdr>
        <w:top w:val="none" w:sz="0" w:space="0" w:color="auto"/>
        <w:left w:val="none" w:sz="0" w:space="0" w:color="auto"/>
        <w:bottom w:val="none" w:sz="0" w:space="0" w:color="auto"/>
        <w:right w:val="none" w:sz="0" w:space="0" w:color="auto"/>
      </w:divBdr>
    </w:div>
    <w:div w:id="401023589">
      <w:bodyDiv w:val="1"/>
      <w:marLeft w:val="0"/>
      <w:marRight w:val="0"/>
      <w:marTop w:val="0"/>
      <w:marBottom w:val="0"/>
      <w:divBdr>
        <w:top w:val="none" w:sz="0" w:space="0" w:color="auto"/>
        <w:left w:val="none" w:sz="0" w:space="0" w:color="auto"/>
        <w:bottom w:val="none" w:sz="0" w:space="0" w:color="auto"/>
        <w:right w:val="none" w:sz="0" w:space="0" w:color="auto"/>
      </w:divBdr>
    </w:div>
    <w:div w:id="402413770">
      <w:bodyDiv w:val="1"/>
      <w:marLeft w:val="0"/>
      <w:marRight w:val="0"/>
      <w:marTop w:val="0"/>
      <w:marBottom w:val="0"/>
      <w:divBdr>
        <w:top w:val="none" w:sz="0" w:space="0" w:color="auto"/>
        <w:left w:val="none" w:sz="0" w:space="0" w:color="auto"/>
        <w:bottom w:val="none" w:sz="0" w:space="0" w:color="auto"/>
        <w:right w:val="none" w:sz="0" w:space="0" w:color="auto"/>
      </w:divBdr>
    </w:div>
    <w:div w:id="407311838">
      <w:bodyDiv w:val="1"/>
      <w:marLeft w:val="0"/>
      <w:marRight w:val="0"/>
      <w:marTop w:val="0"/>
      <w:marBottom w:val="0"/>
      <w:divBdr>
        <w:top w:val="none" w:sz="0" w:space="0" w:color="auto"/>
        <w:left w:val="none" w:sz="0" w:space="0" w:color="auto"/>
        <w:bottom w:val="none" w:sz="0" w:space="0" w:color="auto"/>
        <w:right w:val="none" w:sz="0" w:space="0" w:color="auto"/>
      </w:divBdr>
    </w:div>
    <w:div w:id="438305092">
      <w:bodyDiv w:val="1"/>
      <w:marLeft w:val="0"/>
      <w:marRight w:val="0"/>
      <w:marTop w:val="0"/>
      <w:marBottom w:val="0"/>
      <w:divBdr>
        <w:top w:val="none" w:sz="0" w:space="0" w:color="auto"/>
        <w:left w:val="none" w:sz="0" w:space="0" w:color="auto"/>
        <w:bottom w:val="none" w:sz="0" w:space="0" w:color="auto"/>
        <w:right w:val="none" w:sz="0" w:space="0" w:color="auto"/>
      </w:divBdr>
    </w:div>
    <w:div w:id="444664440">
      <w:bodyDiv w:val="1"/>
      <w:marLeft w:val="0"/>
      <w:marRight w:val="0"/>
      <w:marTop w:val="0"/>
      <w:marBottom w:val="0"/>
      <w:divBdr>
        <w:top w:val="none" w:sz="0" w:space="0" w:color="auto"/>
        <w:left w:val="none" w:sz="0" w:space="0" w:color="auto"/>
        <w:bottom w:val="none" w:sz="0" w:space="0" w:color="auto"/>
        <w:right w:val="none" w:sz="0" w:space="0" w:color="auto"/>
      </w:divBdr>
    </w:div>
    <w:div w:id="449205534">
      <w:bodyDiv w:val="1"/>
      <w:marLeft w:val="0"/>
      <w:marRight w:val="0"/>
      <w:marTop w:val="0"/>
      <w:marBottom w:val="0"/>
      <w:divBdr>
        <w:top w:val="none" w:sz="0" w:space="0" w:color="auto"/>
        <w:left w:val="none" w:sz="0" w:space="0" w:color="auto"/>
        <w:bottom w:val="none" w:sz="0" w:space="0" w:color="auto"/>
        <w:right w:val="none" w:sz="0" w:space="0" w:color="auto"/>
      </w:divBdr>
    </w:div>
    <w:div w:id="450250065">
      <w:bodyDiv w:val="1"/>
      <w:marLeft w:val="0"/>
      <w:marRight w:val="0"/>
      <w:marTop w:val="0"/>
      <w:marBottom w:val="0"/>
      <w:divBdr>
        <w:top w:val="none" w:sz="0" w:space="0" w:color="auto"/>
        <w:left w:val="none" w:sz="0" w:space="0" w:color="auto"/>
        <w:bottom w:val="none" w:sz="0" w:space="0" w:color="auto"/>
        <w:right w:val="none" w:sz="0" w:space="0" w:color="auto"/>
      </w:divBdr>
    </w:div>
    <w:div w:id="468940372">
      <w:bodyDiv w:val="1"/>
      <w:marLeft w:val="0"/>
      <w:marRight w:val="0"/>
      <w:marTop w:val="0"/>
      <w:marBottom w:val="0"/>
      <w:divBdr>
        <w:top w:val="none" w:sz="0" w:space="0" w:color="auto"/>
        <w:left w:val="none" w:sz="0" w:space="0" w:color="auto"/>
        <w:bottom w:val="none" w:sz="0" w:space="0" w:color="auto"/>
        <w:right w:val="none" w:sz="0" w:space="0" w:color="auto"/>
      </w:divBdr>
    </w:div>
    <w:div w:id="472718982">
      <w:bodyDiv w:val="1"/>
      <w:marLeft w:val="0"/>
      <w:marRight w:val="0"/>
      <w:marTop w:val="0"/>
      <w:marBottom w:val="0"/>
      <w:divBdr>
        <w:top w:val="none" w:sz="0" w:space="0" w:color="auto"/>
        <w:left w:val="none" w:sz="0" w:space="0" w:color="auto"/>
        <w:bottom w:val="none" w:sz="0" w:space="0" w:color="auto"/>
        <w:right w:val="none" w:sz="0" w:space="0" w:color="auto"/>
      </w:divBdr>
    </w:div>
    <w:div w:id="474875952">
      <w:bodyDiv w:val="1"/>
      <w:marLeft w:val="0"/>
      <w:marRight w:val="0"/>
      <w:marTop w:val="0"/>
      <w:marBottom w:val="0"/>
      <w:divBdr>
        <w:top w:val="none" w:sz="0" w:space="0" w:color="auto"/>
        <w:left w:val="none" w:sz="0" w:space="0" w:color="auto"/>
        <w:bottom w:val="none" w:sz="0" w:space="0" w:color="auto"/>
        <w:right w:val="none" w:sz="0" w:space="0" w:color="auto"/>
      </w:divBdr>
    </w:div>
    <w:div w:id="485710265">
      <w:bodyDiv w:val="1"/>
      <w:marLeft w:val="0"/>
      <w:marRight w:val="0"/>
      <w:marTop w:val="0"/>
      <w:marBottom w:val="0"/>
      <w:divBdr>
        <w:top w:val="none" w:sz="0" w:space="0" w:color="auto"/>
        <w:left w:val="none" w:sz="0" w:space="0" w:color="auto"/>
        <w:bottom w:val="none" w:sz="0" w:space="0" w:color="auto"/>
        <w:right w:val="none" w:sz="0" w:space="0" w:color="auto"/>
      </w:divBdr>
    </w:div>
    <w:div w:id="490947891">
      <w:bodyDiv w:val="1"/>
      <w:marLeft w:val="0"/>
      <w:marRight w:val="0"/>
      <w:marTop w:val="0"/>
      <w:marBottom w:val="0"/>
      <w:divBdr>
        <w:top w:val="none" w:sz="0" w:space="0" w:color="auto"/>
        <w:left w:val="none" w:sz="0" w:space="0" w:color="auto"/>
        <w:bottom w:val="none" w:sz="0" w:space="0" w:color="auto"/>
        <w:right w:val="none" w:sz="0" w:space="0" w:color="auto"/>
      </w:divBdr>
    </w:div>
    <w:div w:id="504369949">
      <w:bodyDiv w:val="1"/>
      <w:marLeft w:val="0"/>
      <w:marRight w:val="0"/>
      <w:marTop w:val="0"/>
      <w:marBottom w:val="0"/>
      <w:divBdr>
        <w:top w:val="none" w:sz="0" w:space="0" w:color="auto"/>
        <w:left w:val="none" w:sz="0" w:space="0" w:color="auto"/>
        <w:bottom w:val="none" w:sz="0" w:space="0" w:color="auto"/>
        <w:right w:val="none" w:sz="0" w:space="0" w:color="auto"/>
      </w:divBdr>
    </w:div>
    <w:div w:id="525142421">
      <w:bodyDiv w:val="1"/>
      <w:marLeft w:val="0"/>
      <w:marRight w:val="0"/>
      <w:marTop w:val="0"/>
      <w:marBottom w:val="0"/>
      <w:divBdr>
        <w:top w:val="none" w:sz="0" w:space="0" w:color="auto"/>
        <w:left w:val="none" w:sz="0" w:space="0" w:color="auto"/>
        <w:bottom w:val="none" w:sz="0" w:space="0" w:color="auto"/>
        <w:right w:val="none" w:sz="0" w:space="0" w:color="auto"/>
      </w:divBdr>
    </w:div>
    <w:div w:id="527374461">
      <w:bodyDiv w:val="1"/>
      <w:marLeft w:val="0"/>
      <w:marRight w:val="0"/>
      <w:marTop w:val="0"/>
      <w:marBottom w:val="0"/>
      <w:divBdr>
        <w:top w:val="none" w:sz="0" w:space="0" w:color="auto"/>
        <w:left w:val="none" w:sz="0" w:space="0" w:color="auto"/>
        <w:bottom w:val="none" w:sz="0" w:space="0" w:color="auto"/>
        <w:right w:val="none" w:sz="0" w:space="0" w:color="auto"/>
      </w:divBdr>
    </w:div>
    <w:div w:id="529226233">
      <w:bodyDiv w:val="1"/>
      <w:marLeft w:val="0"/>
      <w:marRight w:val="0"/>
      <w:marTop w:val="0"/>
      <w:marBottom w:val="0"/>
      <w:divBdr>
        <w:top w:val="none" w:sz="0" w:space="0" w:color="auto"/>
        <w:left w:val="none" w:sz="0" w:space="0" w:color="auto"/>
        <w:bottom w:val="none" w:sz="0" w:space="0" w:color="auto"/>
        <w:right w:val="none" w:sz="0" w:space="0" w:color="auto"/>
      </w:divBdr>
    </w:div>
    <w:div w:id="551189050">
      <w:bodyDiv w:val="1"/>
      <w:marLeft w:val="0"/>
      <w:marRight w:val="0"/>
      <w:marTop w:val="0"/>
      <w:marBottom w:val="0"/>
      <w:divBdr>
        <w:top w:val="none" w:sz="0" w:space="0" w:color="auto"/>
        <w:left w:val="none" w:sz="0" w:space="0" w:color="auto"/>
        <w:bottom w:val="none" w:sz="0" w:space="0" w:color="auto"/>
        <w:right w:val="none" w:sz="0" w:space="0" w:color="auto"/>
      </w:divBdr>
    </w:div>
    <w:div w:id="564880192">
      <w:bodyDiv w:val="1"/>
      <w:marLeft w:val="0"/>
      <w:marRight w:val="0"/>
      <w:marTop w:val="0"/>
      <w:marBottom w:val="0"/>
      <w:divBdr>
        <w:top w:val="none" w:sz="0" w:space="0" w:color="auto"/>
        <w:left w:val="none" w:sz="0" w:space="0" w:color="auto"/>
        <w:bottom w:val="none" w:sz="0" w:space="0" w:color="auto"/>
        <w:right w:val="none" w:sz="0" w:space="0" w:color="auto"/>
      </w:divBdr>
    </w:div>
    <w:div w:id="579871744">
      <w:bodyDiv w:val="1"/>
      <w:marLeft w:val="0"/>
      <w:marRight w:val="0"/>
      <w:marTop w:val="0"/>
      <w:marBottom w:val="0"/>
      <w:divBdr>
        <w:top w:val="none" w:sz="0" w:space="0" w:color="auto"/>
        <w:left w:val="none" w:sz="0" w:space="0" w:color="auto"/>
        <w:bottom w:val="none" w:sz="0" w:space="0" w:color="auto"/>
        <w:right w:val="none" w:sz="0" w:space="0" w:color="auto"/>
      </w:divBdr>
    </w:div>
    <w:div w:id="586353980">
      <w:bodyDiv w:val="1"/>
      <w:marLeft w:val="0"/>
      <w:marRight w:val="0"/>
      <w:marTop w:val="0"/>
      <w:marBottom w:val="0"/>
      <w:divBdr>
        <w:top w:val="none" w:sz="0" w:space="0" w:color="auto"/>
        <w:left w:val="none" w:sz="0" w:space="0" w:color="auto"/>
        <w:bottom w:val="none" w:sz="0" w:space="0" w:color="auto"/>
        <w:right w:val="none" w:sz="0" w:space="0" w:color="auto"/>
      </w:divBdr>
    </w:div>
    <w:div w:id="595554432">
      <w:bodyDiv w:val="1"/>
      <w:marLeft w:val="0"/>
      <w:marRight w:val="0"/>
      <w:marTop w:val="0"/>
      <w:marBottom w:val="0"/>
      <w:divBdr>
        <w:top w:val="none" w:sz="0" w:space="0" w:color="auto"/>
        <w:left w:val="none" w:sz="0" w:space="0" w:color="auto"/>
        <w:bottom w:val="none" w:sz="0" w:space="0" w:color="auto"/>
        <w:right w:val="none" w:sz="0" w:space="0" w:color="auto"/>
      </w:divBdr>
    </w:div>
    <w:div w:id="613707443">
      <w:bodyDiv w:val="1"/>
      <w:marLeft w:val="0"/>
      <w:marRight w:val="0"/>
      <w:marTop w:val="0"/>
      <w:marBottom w:val="0"/>
      <w:divBdr>
        <w:top w:val="none" w:sz="0" w:space="0" w:color="auto"/>
        <w:left w:val="none" w:sz="0" w:space="0" w:color="auto"/>
        <w:bottom w:val="none" w:sz="0" w:space="0" w:color="auto"/>
        <w:right w:val="none" w:sz="0" w:space="0" w:color="auto"/>
      </w:divBdr>
    </w:div>
    <w:div w:id="625236910">
      <w:bodyDiv w:val="1"/>
      <w:marLeft w:val="0"/>
      <w:marRight w:val="0"/>
      <w:marTop w:val="0"/>
      <w:marBottom w:val="0"/>
      <w:divBdr>
        <w:top w:val="none" w:sz="0" w:space="0" w:color="auto"/>
        <w:left w:val="none" w:sz="0" w:space="0" w:color="auto"/>
        <w:bottom w:val="none" w:sz="0" w:space="0" w:color="auto"/>
        <w:right w:val="none" w:sz="0" w:space="0" w:color="auto"/>
      </w:divBdr>
    </w:div>
    <w:div w:id="629553406">
      <w:bodyDiv w:val="1"/>
      <w:marLeft w:val="0"/>
      <w:marRight w:val="0"/>
      <w:marTop w:val="0"/>
      <w:marBottom w:val="0"/>
      <w:divBdr>
        <w:top w:val="none" w:sz="0" w:space="0" w:color="auto"/>
        <w:left w:val="none" w:sz="0" w:space="0" w:color="auto"/>
        <w:bottom w:val="none" w:sz="0" w:space="0" w:color="auto"/>
        <w:right w:val="none" w:sz="0" w:space="0" w:color="auto"/>
      </w:divBdr>
    </w:div>
    <w:div w:id="643386777">
      <w:bodyDiv w:val="1"/>
      <w:marLeft w:val="0"/>
      <w:marRight w:val="0"/>
      <w:marTop w:val="0"/>
      <w:marBottom w:val="0"/>
      <w:divBdr>
        <w:top w:val="none" w:sz="0" w:space="0" w:color="auto"/>
        <w:left w:val="none" w:sz="0" w:space="0" w:color="auto"/>
        <w:bottom w:val="none" w:sz="0" w:space="0" w:color="auto"/>
        <w:right w:val="none" w:sz="0" w:space="0" w:color="auto"/>
      </w:divBdr>
    </w:div>
    <w:div w:id="647049444">
      <w:bodyDiv w:val="1"/>
      <w:marLeft w:val="0"/>
      <w:marRight w:val="0"/>
      <w:marTop w:val="0"/>
      <w:marBottom w:val="0"/>
      <w:divBdr>
        <w:top w:val="none" w:sz="0" w:space="0" w:color="auto"/>
        <w:left w:val="none" w:sz="0" w:space="0" w:color="auto"/>
        <w:bottom w:val="none" w:sz="0" w:space="0" w:color="auto"/>
        <w:right w:val="none" w:sz="0" w:space="0" w:color="auto"/>
      </w:divBdr>
    </w:div>
    <w:div w:id="651714852">
      <w:bodyDiv w:val="1"/>
      <w:marLeft w:val="0"/>
      <w:marRight w:val="0"/>
      <w:marTop w:val="0"/>
      <w:marBottom w:val="0"/>
      <w:divBdr>
        <w:top w:val="none" w:sz="0" w:space="0" w:color="auto"/>
        <w:left w:val="none" w:sz="0" w:space="0" w:color="auto"/>
        <w:bottom w:val="none" w:sz="0" w:space="0" w:color="auto"/>
        <w:right w:val="none" w:sz="0" w:space="0" w:color="auto"/>
      </w:divBdr>
    </w:div>
    <w:div w:id="669020969">
      <w:bodyDiv w:val="1"/>
      <w:marLeft w:val="0"/>
      <w:marRight w:val="0"/>
      <w:marTop w:val="0"/>
      <w:marBottom w:val="0"/>
      <w:divBdr>
        <w:top w:val="none" w:sz="0" w:space="0" w:color="auto"/>
        <w:left w:val="none" w:sz="0" w:space="0" w:color="auto"/>
        <w:bottom w:val="none" w:sz="0" w:space="0" w:color="auto"/>
        <w:right w:val="none" w:sz="0" w:space="0" w:color="auto"/>
      </w:divBdr>
    </w:div>
    <w:div w:id="674655129">
      <w:bodyDiv w:val="1"/>
      <w:marLeft w:val="0"/>
      <w:marRight w:val="0"/>
      <w:marTop w:val="0"/>
      <w:marBottom w:val="0"/>
      <w:divBdr>
        <w:top w:val="none" w:sz="0" w:space="0" w:color="auto"/>
        <w:left w:val="none" w:sz="0" w:space="0" w:color="auto"/>
        <w:bottom w:val="none" w:sz="0" w:space="0" w:color="auto"/>
        <w:right w:val="none" w:sz="0" w:space="0" w:color="auto"/>
      </w:divBdr>
    </w:div>
    <w:div w:id="680206167">
      <w:bodyDiv w:val="1"/>
      <w:marLeft w:val="0"/>
      <w:marRight w:val="0"/>
      <w:marTop w:val="0"/>
      <w:marBottom w:val="0"/>
      <w:divBdr>
        <w:top w:val="none" w:sz="0" w:space="0" w:color="auto"/>
        <w:left w:val="none" w:sz="0" w:space="0" w:color="auto"/>
        <w:bottom w:val="none" w:sz="0" w:space="0" w:color="auto"/>
        <w:right w:val="none" w:sz="0" w:space="0" w:color="auto"/>
      </w:divBdr>
    </w:div>
    <w:div w:id="698118018">
      <w:bodyDiv w:val="1"/>
      <w:marLeft w:val="0"/>
      <w:marRight w:val="0"/>
      <w:marTop w:val="0"/>
      <w:marBottom w:val="0"/>
      <w:divBdr>
        <w:top w:val="none" w:sz="0" w:space="0" w:color="auto"/>
        <w:left w:val="none" w:sz="0" w:space="0" w:color="auto"/>
        <w:bottom w:val="none" w:sz="0" w:space="0" w:color="auto"/>
        <w:right w:val="none" w:sz="0" w:space="0" w:color="auto"/>
      </w:divBdr>
    </w:div>
    <w:div w:id="710616010">
      <w:bodyDiv w:val="1"/>
      <w:marLeft w:val="0"/>
      <w:marRight w:val="0"/>
      <w:marTop w:val="0"/>
      <w:marBottom w:val="0"/>
      <w:divBdr>
        <w:top w:val="none" w:sz="0" w:space="0" w:color="auto"/>
        <w:left w:val="none" w:sz="0" w:space="0" w:color="auto"/>
        <w:bottom w:val="none" w:sz="0" w:space="0" w:color="auto"/>
        <w:right w:val="none" w:sz="0" w:space="0" w:color="auto"/>
      </w:divBdr>
    </w:div>
    <w:div w:id="711272823">
      <w:bodyDiv w:val="1"/>
      <w:marLeft w:val="0"/>
      <w:marRight w:val="0"/>
      <w:marTop w:val="0"/>
      <w:marBottom w:val="0"/>
      <w:divBdr>
        <w:top w:val="none" w:sz="0" w:space="0" w:color="auto"/>
        <w:left w:val="none" w:sz="0" w:space="0" w:color="auto"/>
        <w:bottom w:val="none" w:sz="0" w:space="0" w:color="auto"/>
        <w:right w:val="none" w:sz="0" w:space="0" w:color="auto"/>
      </w:divBdr>
    </w:div>
    <w:div w:id="711802804">
      <w:bodyDiv w:val="1"/>
      <w:marLeft w:val="0"/>
      <w:marRight w:val="0"/>
      <w:marTop w:val="0"/>
      <w:marBottom w:val="0"/>
      <w:divBdr>
        <w:top w:val="none" w:sz="0" w:space="0" w:color="auto"/>
        <w:left w:val="none" w:sz="0" w:space="0" w:color="auto"/>
        <w:bottom w:val="none" w:sz="0" w:space="0" w:color="auto"/>
        <w:right w:val="none" w:sz="0" w:space="0" w:color="auto"/>
      </w:divBdr>
    </w:div>
    <w:div w:id="733745762">
      <w:bodyDiv w:val="1"/>
      <w:marLeft w:val="0"/>
      <w:marRight w:val="0"/>
      <w:marTop w:val="0"/>
      <w:marBottom w:val="0"/>
      <w:divBdr>
        <w:top w:val="none" w:sz="0" w:space="0" w:color="auto"/>
        <w:left w:val="none" w:sz="0" w:space="0" w:color="auto"/>
        <w:bottom w:val="none" w:sz="0" w:space="0" w:color="auto"/>
        <w:right w:val="none" w:sz="0" w:space="0" w:color="auto"/>
      </w:divBdr>
    </w:div>
    <w:div w:id="753011065">
      <w:bodyDiv w:val="1"/>
      <w:marLeft w:val="0"/>
      <w:marRight w:val="0"/>
      <w:marTop w:val="0"/>
      <w:marBottom w:val="0"/>
      <w:divBdr>
        <w:top w:val="none" w:sz="0" w:space="0" w:color="auto"/>
        <w:left w:val="none" w:sz="0" w:space="0" w:color="auto"/>
        <w:bottom w:val="none" w:sz="0" w:space="0" w:color="auto"/>
        <w:right w:val="none" w:sz="0" w:space="0" w:color="auto"/>
      </w:divBdr>
    </w:div>
    <w:div w:id="754277601">
      <w:bodyDiv w:val="1"/>
      <w:marLeft w:val="0"/>
      <w:marRight w:val="0"/>
      <w:marTop w:val="0"/>
      <w:marBottom w:val="0"/>
      <w:divBdr>
        <w:top w:val="none" w:sz="0" w:space="0" w:color="auto"/>
        <w:left w:val="none" w:sz="0" w:space="0" w:color="auto"/>
        <w:bottom w:val="none" w:sz="0" w:space="0" w:color="auto"/>
        <w:right w:val="none" w:sz="0" w:space="0" w:color="auto"/>
      </w:divBdr>
    </w:div>
    <w:div w:id="778914089">
      <w:bodyDiv w:val="1"/>
      <w:marLeft w:val="0"/>
      <w:marRight w:val="0"/>
      <w:marTop w:val="0"/>
      <w:marBottom w:val="0"/>
      <w:divBdr>
        <w:top w:val="none" w:sz="0" w:space="0" w:color="auto"/>
        <w:left w:val="none" w:sz="0" w:space="0" w:color="auto"/>
        <w:bottom w:val="none" w:sz="0" w:space="0" w:color="auto"/>
        <w:right w:val="none" w:sz="0" w:space="0" w:color="auto"/>
      </w:divBdr>
    </w:div>
    <w:div w:id="789520409">
      <w:bodyDiv w:val="1"/>
      <w:marLeft w:val="0"/>
      <w:marRight w:val="0"/>
      <w:marTop w:val="0"/>
      <w:marBottom w:val="0"/>
      <w:divBdr>
        <w:top w:val="none" w:sz="0" w:space="0" w:color="auto"/>
        <w:left w:val="none" w:sz="0" w:space="0" w:color="auto"/>
        <w:bottom w:val="none" w:sz="0" w:space="0" w:color="auto"/>
        <w:right w:val="none" w:sz="0" w:space="0" w:color="auto"/>
      </w:divBdr>
    </w:div>
    <w:div w:id="790978830">
      <w:bodyDiv w:val="1"/>
      <w:marLeft w:val="0"/>
      <w:marRight w:val="0"/>
      <w:marTop w:val="0"/>
      <w:marBottom w:val="0"/>
      <w:divBdr>
        <w:top w:val="none" w:sz="0" w:space="0" w:color="auto"/>
        <w:left w:val="none" w:sz="0" w:space="0" w:color="auto"/>
        <w:bottom w:val="none" w:sz="0" w:space="0" w:color="auto"/>
        <w:right w:val="none" w:sz="0" w:space="0" w:color="auto"/>
      </w:divBdr>
    </w:div>
    <w:div w:id="795876454">
      <w:bodyDiv w:val="1"/>
      <w:marLeft w:val="0"/>
      <w:marRight w:val="0"/>
      <w:marTop w:val="0"/>
      <w:marBottom w:val="0"/>
      <w:divBdr>
        <w:top w:val="none" w:sz="0" w:space="0" w:color="auto"/>
        <w:left w:val="none" w:sz="0" w:space="0" w:color="auto"/>
        <w:bottom w:val="none" w:sz="0" w:space="0" w:color="auto"/>
        <w:right w:val="none" w:sz="0" w:space="0" w:color="auto"/>
      </w:divBdr>
    </w:div>
    <w:div w:id="796459059">
      <w:bodyDiv w:val="1"/>
      <w:marLeft w:val="0"/>
      <w:marRight w:val="0"/>
      <w:marTop w:val="0"/>
      <w:marBottom w:val="0"/>
      <w:divBdr>
        <w:top w:val="none" w:sz="0" w:space="0" w:color="auto"/>
        <w:left w:val="none" w:sz="0" w:space="0" w:color="auto"/>
        <w:bottom w:val="none" w:sz="0" w:space="0" w:color="auto"/>
        <w:right w:val="none" w:sz="0" w:space="0" w:color="auto"/>
      </w:divBdr>
    </w:div>
    <w:div w:id="797332342">
      <w:bodyDiv w:val="1"/>
      <w:marLeft w:val="0"/>
      <w:marRight w:val="0"/>
      <w:marTop w:val="0"/>
      <w:marBottom w:val="0"/>
      <w:divBdr>
        <w:top w:val="none" w:sz="0" w:space="0" w:color="auto"/>
        <w:left w:val="none" w:sz="0" w:space="0" w:color="auto"/>
        <w:bottom w:val="none" w:sz="0" w:space="0" w:color="auto"/>
        <w:right w:val="none" w:sz="0" w:space="0" w:color="auto"/>
      </w:divBdr>
    </w:div>
    <w:div w:id="798307804">
      <w:bodyDiv w:val="1"/>
      <w:marLeft w:val="0"/>
      <w:marRight w:val="0"/>
      <w:marTop w:val="0"/>
      <w:marBottom w:val="0"/>
      <w:divBdr>
        <w:top w:val="none" w:sz="0" w:space="0" w:color="auto"/>
        <w:left w:val="none" w:sz="0" w:space="0" w:color="auto"/>
        <w:bottom w:val="none" w:sz="0" w:space="0" w:color="auto"/>
        <w:right w:val="none" w:sz="0" w:space="0" w:color="auto"/>
      </w:divBdr>
    </w:div>
    <w:div w:id="801120263">
      <w:bodyDiv w:val="1"/>
      <w:marLeft w:val="0"/>
      <w:marRight w:val="0"/>
      <w:marTop w:val="0"/>
      <w:marBottom w:val="0"/>
      <w:divBdr>
        <w:top w:val="none" w:sz="0" w:space="0" w:color="auto"/>
        <w:left w:val="none" w:sz="0" w:space="0" w:color="auto"/>
        <w:bottom w:val="none" w:sz="0" w:space="0" w:color="auto"/>
        <w:right w:val="none" w:sz="0" w:space="0" w:color="auto"/>
      </w:divBdr>
    </w:div>
    <w:div w:id="838040360">
      <w:bodyDiv w:val="1"/>
      <w:marLeft w:val="0"/>
      <w:marRight w:val="0"/>
      <w:marTop w:val="0"/>
      <w:marBottom w:val="0"/>
      <w:divBdr>
        <w:top w:val="none" w:sz="0" w:space="0" w:color="auto"/>
        <w:left w:val="none" w:sz="0" w:space="0" w:color="auto"/>
        <w:bottom w:val="none" w:sz="0" w:space="0" w:color="auto"/>
        <w:right w:val="none" w:sz="0" w:space="0" w:color="auto"/>
      </w:divBdr>
    </w:div>
    <w:div w:id="852499989">
      <w:bodyDiv w:val="1"/>
      <w:marLeft w:val="0"/>
      <w:marRight w:val="0"/>
      <w:marTop w:val="0"/>
      <w:marBottom w:val="0"/>
      <w:divBdr>
        <w:top w:val="none" w:sz="0" w:space="0" w:color="auto"/>
        <w:left w:val="none" w:sz="0" w:space="0" w:color="auto"/>
        <w:bottom w:val="none" w:sz="0" w:space="0" w:color="auto"/>
        <w:right w:val="none" w:sz="0" w:space="0" w:color="auto"/>
      </w:divBdr>
    </w:div>
    <w:div w:id="876158490">
      <w:bodyDiv w:val="1"/>
      <w:marLeft w:val="0"/>
      <w:marRight w:val="0"/>
      <w:marTop w:val="0"/>
      <w:marBottom w:val="0"/>
      <w:divBdr>
        <w:top w:val="none" w:sz="0" w:space="0" w:color="auto"/>
        <w:left w:val="none" w:sz="0" w:space="0" w:color="auto"/>
        <w:bottom w:val="none" w:sz="0" w:space="0" w:color="auto"/>
        <w:right w:val="none" w:sz="0" w:space="0" w:color="auto"/>
      </w:divBdr>
    </w:div>
    <w:div w:id="885415903">
      <w:bodyDiv w:val="1"/>
      <w:marLeft w:val="0"/>
      <w:marRight w:val="0"/>
      <w:marTop w:val="0"/>
      <w:marBottom w:val="0"/>
      <w:divBdr>
        <w:top w:val="none" w:sz="0" w:space="0" w:color="auto"/>
        <w:left w:val="none" w:sz="0" w:space="0" w:color="auto"/>
        <w:bottom w:val="none" w:sz="0" w:space="0" w:color="auto"/>
        <w:right w:val="none" w:sz="0" w:space="0" w:color="auto"/>
      </w:divBdr>
    </w:div>
    <w:div w:id="885946168">
      <w:bodyDiv w:val="1"/>
      <w:marLeft w:val="0"/>
      <w:marRight w:val="0"/>
      <w:marTop w:val="0"/>
      <w:marBottom w:val="0"/>
      <w:divBdr>
        <w:top w:val="none" w:sz="0" w:space="0" w:color="auto"/>
        <w:left w:val="none" w:sz="0" w:space="0" w:color="auto"/>
        <w:bottom w:val="none" w:sz="0" w:space="0" w:color="auto"/>
        <w:right w:val="none" w:sz="0" w:space="0" w:color="auto"/>
      </w:divBdr>
    </w:div>
    <w:div w:id="886455625">
      <w:bodyDiv w:val="1"/>
      <w:marLeft w:val="0"/>
      <w:marRight w:val="0"/>
      <w:marTop w:val="0"/>
      <w:marBottom w:val="0"/>
      <w:divBdr>
        <w:top w:val="none" w:sz="0" w:space="0" w:color="auto"/>
        <w:left w:val="none" w:sz="0" w:space="0" w:color="auto"/>
        <w:bottom w:val="none" w:sz="0" w:space="0" w:color="auto"/>
        <w:right w:val="none" w:sz="0" w:space="0" w:color="auto"/>
      </w:divBdr>
    </w:div>
    <w:div w:id="899098490">
      <w:bodyDiv w:val="1"/>
      <w:marLeft w:val="0"/>
      <w:marRight w:val="0"/>
      <w:marTop w:val="0"/>
      <w:marBottom w:val="0"/>
      <w:divBdr>
        <w:top w:val="none" w:sz="0" w:space="0" w:color="auto"/>
        <w:left w:val="none" w:sz="0" w:space="0" w:color="auto"/>
        <w:bottom w:val="none" w:sz="0" w:space="0" w:color="auto"/>
        <w:right w:val="none" w:sz="0" w:space="0" w:color="auto"/>
      </w:divBdr>
    </w:div>
    <w:div w:id="907499724">
      <w:bodyDiv w:val="1"/>
      <w:marLeft w:val="0"/>
      <w:marRight w:val="0"/>
      <w:marTop w:val="0"/>
      <w:marBottom w:val="0"/>
      <w:divBdr>
        <w:top w:val="none" w:sz="0" w:space="0" w:color="auto"/>
        <w:left w:val="none" w:sz="0" w:space="0" w:color="auto"/>
        <w:bottom w:val="none" w:sz="0" w:space="0" w:color="auto"/>
        <w:right w:val="none" w:sz="0" w:space="0" w:color="auto"/>
      </w:divBdr>
    </w:div>
    <w:div w:id="908735405">
      <w:bodyDiv w:val="1"/>
      <w:marLeft w:val="0"/>
      <w:marRight w:val="0"/>
      <w:marTop w:val="0"/>
      <w:marBottom w:val="0"/>
      <w:divBdr>
        <w:top w:val="none" w:sz="0" w:space="0" w:color="auto"/>
        <w:left w:val="none" w:sz="0" w:space="0" w:color="auto"/>
        <w:bottom w:val="none" w:sz="0" w:space="0" w:color="auto"/>
        <w:right w:val="none" w:sz="0" w:space="0" w:color="auto"/>
      </w:divBdr>
    </w:div>
    <w:div w:id="930696666">
      <w:bodyDiv w:val="1"/>
      <w:marLeft w:val="0"/>
      <w:marRight w:val="0"/>
      <w:marTop w:val="0"/>
      <w:marBottom w:val="0"/>
      <w:divBdr>
        <w:top w:val="none" w:sz="0" w:space="0" w:color="auto"/>
        <w:left w:val="none" w:sz="0" w:space="0" w:color="auto"/>
        <w:bottom w:val="none" w:sz="0" w:space="0" w:color="auto"/>
        <w:right w:val="none" w:sz="0" w:space="0" w:color="auto"/>
      </w:divBdr>
    </w:div>
    <w:div w:id="939918389">
      <w:bodyDiv w:val="1"/>
      <w:marLeft w:val="0"/>
      <w:marRight w:val="0"/>
      <w:marTop w:val="0"/>
      <w:marBottom w:val="0"/>
      <w:divBdr>
        <w:top w:val="none" w:sz="0" w:space="0" w:color="auto"/>
        <w:left w:val="none" w:sz="0" w:space="0" w:color="auto"/>
        <w:bottom w:val="none" w:sz="0" w:space="0" w:color="auto"/>
        <w:right w:val="none" w:sz="0" w:space="0" w:color="auto"/>
      </w:divBdr>
    </w:div>
    <w:div w:id="952787079">
      <w:bodyDiv w:val="1"/>
      <w:marLeft w:val="0"/>
      <w:marRight w:val="0"/>
      <w:marTop w:val="0"/>
      <w:marBottom w:val="0"/>
      <w:divBdr>
        <w:top w:val="none" w:sz="0" w:space="0" w:color="auto"/>
        <w:left w:val="none" w:sz="0" w:space="0" w:color="auto"/>
        <w:bottom w:val="none" w:sz="0" w:space="0" w:color="auto"/>
        <w:right w:val="none" w:sz="0" w:space="0" w:color="auto"/>
      </w:divBdr>
    </w:div>
    <w:div w:id="963343292">
      <w:bodyDiv w:val="1"/>
      <w:marLeft w:val="0"/>
      <w:marRight w:val="0"/>
      <w:marTop w:val="0"/>
      <w:marBottom w:val="0"/>
      <w:divBdr>
        <w:top w:val="none" w:sz="0" w:space="0" w:color="auto"/>
        <w:left w:val="none" w:sz="0" w:space="0" w:color="auto"/>
        <w:bottom w:val="none" w:sz="0" w:space="0" w:color="auto"/>
        <w:right w:val="none" w:sz="0" w:space="0" w:color="auto"/>
      </w:divBdr>
    </w:div>
    <w:div w:id="967471710">
      <w:bodyDiv w:val="1"/>
      <w:marLeft w:val="0"/>
      <w:marRight w:val="0"/>
      <w:marTop w:val="0"/>
      <w:marBottom w:val="0"/>
      <w:divBdr>
        <w:top w:val="none" w:sz="0" w:space="0" w:color="auto"/>
        <w:left w:val="none" w:sz="0" w:space="0" w:color="auto"/>
        <w:bottom w:val="none" w:sz="0" w:space="0" w:color="auto"/>
        <w:right w:val="none" w:sz="0" w:space="0" w:color="auto"/>
      </w:divBdr>
    </w:div>
    <w:div w:id="969745866">
      <w:bodyDiv w:val="1"/>
      <w:marLeft w:val="0"/>
      <w:marRight w:val="0"/>
      <w:marTop w:val="0"/>
      <w:marBottom w:val="0"/>
      <w:divBdr>
        <w:top w:val="none" w:sz="0" w:space="0" w:color="auto"/>
        <w:left w:val="none" w:sz="0" w:space="0" w:color="auto"/>
        <w:bottom w:val="none" w:sz="0" w:space="0" w:color="auto"/>
        <w:right w:val="none" w:sz="0" w:space="0" w:color="auto"/>
      </w:divBdr>
    </w:div>
    <w:div w:id="990477849">
      <w:bodyDiv w:val="1"/>
      <w:marLeft w:val="0"/>
      <w:marRight w:val="0"/>
      <w:marTop w:val="0"/>
      <w:marBottom w:val="0"/>
      <w:divBdr>
        <w:top w:val="none" w:sz="0" w:space="0" w:color="auto"/>
        <w:left w:val="none" w:sz="0" w:space="0" w:color="auto"/>
        <w:bottom w:val="none" w:sz="0" w:space="0" w:color="auto"/>
        <w:right w:val="none" w:sz="0" w:space="0" w:color="auto"/>
      </w:divBdr>
    </w:div>
    <w:div w:id="1023091605">
      <w:bodyDiv w:val="1"/>
      <w:marLeft w:val="0"/>
      <w:marRight w:val="0"/>
      <w:marTop w:val="0"/>
      <w:marBottom w:val="0"/>
      <w:divBdr>
        <w:top w:val="none" w:sz="0" w:space="0" w:color="auto"/>
        <w:left w:val="none" w:sz="0" w:space="0" w:color="auto"/>
        <w:bottom w:val="none" w:sz="0" w:space="0" w:color="auto"/>
        <w:right w:val="none" w:sz="0" w:space="0" w:color="auto"/>
      </w:divBdr>
    </w:div>
    <w:div w:id="1023551579">
      <w:bodyDiv w:val="1"/>
      <w:marLeft w:val="0"/>
      <w:marRight w:val="0"/>
      <w:marTop w:val="0"/>
      <w:marBottom w:val="0"/>
      <w:divBdr>
        <w:top w:val="none" w:sz="0" w:space="0" w:color="auto"/>
        <w:left w:val="none" w:sz="0" w:space="0" w:color="auto"/>
        <w:bottom w:val="none" w:sz="0" w:space="0" w:color="auto"/>
        <w:right w:val="none" w:sz="0" w:space="0" w:color="auto"/>
      </w:divBdr>
    </w:div>
    <w:div w:id="1024790589">
      <w:bodyDiv w:val="1"/>
      <w:marLeft w:val="0"/>
      <w:marRight w:val="0"/>
      <w:marTop w:val="0"/>
      <w:marBottom w:val="0"/>
      <w:divBdr>
        <w:top w:val="none" w:sz="0" w:space="0" w:color="auto"/>
        <w:left w:val="none" w:sz="0" w:space="0" w:color="auto"/>
        <w:bottom w:val="none" w:sz="0" w:space="0" w:color="auto"/>
        <w:right w:val="none" w:sz="0" w:space="0" w:color="auto"/>
      </w:divBdr>
    </w:div>
    <w:div w:id="1026759473">
      <w:bodyDiv w:val="1"/>
      <w:marLeft w:val="0"/>
      <w:marRight w:val="0"/>
      <w:marTop w:val="0"/>
      <w:marBottom w:val="0"/>
      <w:divBdr>
        <w:top w:val="none" w:sz="0" w:space="0" w:color="auto"/>
        <w:left w:val="none" w:sz="0" w:space="0" w:color="auto"/>
        <w:bottom w:val="none" w:sz="0" w:space="0" w:color="auto"/>
        <w:right w:val="none" w:sz="0" w:space="0" w:color="auto"/>
      </w:divBdr>
    </w:div>
    <w:div w:id="1032263744">
      <w:bodyDiv w:val="1"/>
      <w:marLeft w:val="0"/>
      <w:marRight w:val="0"/>
      <w:marTop w:val="0"/>
      <w:marBottom w:val="0"/>
      <w:divBdr>
        <w:top w:val="none" w:sz="0" w:space="0" w:color="auto"/>
        <w:left w:val="none" w:sz="0" w:space="0" w:color="auto"/>
        <w:bottom w:val="none" w:sz="0" w:space="0" w:color="auto"/>
        <w:right w:val="none" w:sz="0" w:space="0" w:color="auto"/>
      </w:divBdr>
    </w:div>
    <w:div w:id="1037895017">
      <w:bodyDiv w:val="1"/>
      <w:marLeft w:val="0"/>
      <w:marRight w:val="0"/>
      <w:marTop w:val="0"/>
      <w:marBottom w:val="0"/>
      <w:divBdr>
        <w:top w:val="none" w:sz="0" w:space="0" w:color="auto"/>
        <w:left w:val="none" w:sz="0" w:space="0" w:color="auto"/>
        <w:bottom w:val="none" w:sz="0" w:space="0" w:color="auto"/>
        <w:right w:val="none" w:sz="0" w:space="0" w:color="auto"/>
      </w:divBdr>
    </w:div>
    <w:div w:id="1045566839">
      <w:bodyDiv w:val="1"/>
      <w:marLeft w:val="0"/>
      <w:marRight w:val="0"/>
      <w:marTop w:val="0"/>
      <w:marBottom w:val="0"/>
      <w:divBdr>
        <w:top w:val="none" w:sz="0" w:space="0" w:color="auto"/>
        <w:left w:val="none" w:sz="0" w:space="0" w:color="auto"/>
        <w:bottom w:val="none" w:sz="0" w:space="0" w:color="auto"/>
        <w:right w:val="none" w:sz="0" w:space="0" w:color="auto"/>
      </w:divBdr>
    </w:div>
    <w:div w:id="1070076701">
      <w:bodyDiv w:val="1"/>
      <w:marLeft w:val="0"/>
      <w:marRight w:val="0"/>
      <w:marTop w:val="0"/>
      <w:marBottom w:val="0"/>
      <w:divBdr>
        <w:top w:val="none" w:sz="0" w:space="0" w:color="auto"/>
        <w:left w:val="none" w:sz="0" w:space="0" w:color="auto"/>
        <w:bottom w:val="none" w:sz="0" w:space="0" w:color="auto"/>
        <w:right w:val="none" w:sz="0" w:space="0" w:color="auto"/>
      </w:divBdr>
    </w:div>
    <w:div w:id="1078936865">
      <w:bodyDiv w:val="1"/>
      <w:marLeft w:val="0"/>
      <w:marRight w:val="0"/>
      <w:marTop w:val="0"/>
      <w:marBottom w:val="0"/>
      <w:divBdr>
        <w:top w:val="none" w:sz="0" w:space="0" w:color="auto"/>
        <w:left w:val="none" w:sz="0" w:space="0" w:color="auto"/>
        <w:bottom w:val="none" w:sz="0" w:space="0" w:color="auto"/>
        <w:right w:val="none" w:sz="0" w:space="0" w:color="auto"/>
      </w:divBdr>
    </w:div>
    <w:div w:id="1083530444">
      <w:bodyDiv w:val="1"/>
      <w:marLeft w:val="0"/>
      <w:marRight w:val="0"/>
      <w:marTop w:val="0"/>
      <w:marBottom w:val="0"/>
      <w:divBdr>
        <w:top w:val="none" w:sz="0" w:space="0" w:color="auto"/>
        <w:left w:val="none" w:sz="0" w:space="0" w:color="auto"/>
        <w:bottom w:val="none" w:sz="0" w:space="0" w:color="auto"/>
        <w:right w:val="none" w:sz="0" w:space="0" w:color="auto"/>
      </w:divBdr>
    </w:div>
    <w:div w:id="1087193335">
      <w:bodyDiv w:val="1"/>
      <w:marLeft w:val="0"/>
      <w:marRight w:val="0"/>
      <w:marTop w:val="0"/>
      <w:marBottom w:val="0"/>
      <w:divBdr>
        <w:top w:val="none" w:sz="0" w:space="0" w:color="auto"/>
        <w:left w:val="none" w:sz="0" w:space="0" w:color="auto"/>
        <w:bottom w:val="none" w:sz="0" w:space="0" w:color="auto"/>
        <w:right w:val="none" w:sz="0" w:space="0" w:color="auto"/>
      </w:divBdr>
    </w:div>
    <w:div w:id="1088114504">
      <w:bodyDiv w:val="1"/>
      <w:marLeft w:val="0"/>
      <w:marRight w:val="0"/>
      <w:marTop w:val="0"/>
      <w:marBottom w:val="0"/>
      <w:divBdr>
        <w:top w:val="none" w:sz="0" w:space="0" w:color="auto"/>
        <w:left w:val="none" w:sz="0" w:space="0" w:color="auto"/>
        <w:bottom w:val="none" w:sz="0" w:space="0" w:color="auto"/>
        <w:right w:val="none" w:sz="0" w:space="0" w:color="auto"/>
      </w:divBdr>
    </w:div>
    <w:div w:id="1091245434">
      <w:bodyDiv w:val="1"/>
      <w:marLeft w:val="0"/>
      <w:marRight w:val="0"/>
      <w:marTop w:val="0"/>
      <w:marBottom w:val="0"/>
      <w:divBdr>
        <w:top w:val="none" w:sz="0" w:space="0" w:color="auto"/>
        <w:left w:val="none" w:sz="0" w:space="0" w:color="auto"/>
        <w:bottom w:val="none" w:sz="0" w:space="0" w:color="auto"/>
        <w:right w:val="none" w:sz="0" w:space="0" w:color="auto"/>
      </w:divBdr>
    </w:div>
    <w:div w:id="1145661733">
      <w:bodyDiv w:val="1"/>
      <w:marLeft w:val="0"/>
      <w:marRight w:val="0"/>
      <w:marTop w:val="0"/>
      <w:marBottom w:val="0"/>
      <w:divBdr>
        <w:top w:val="none" w:sz="0" w:space="0" w:color="auto"/>
        <w:left w:val="none" w:sz="0" w:space="0" w:color="auto"/>
        <w:bottom w:val="none" w:sz="0" w:space="0" w:color="auto"/>
        <w:right w:val="none" w:sz="0" w:space="0" w:color="auto"/>
      </w:divBdr>
    </w:div>
    <w:div w:id="1153522896">
      <w:bodyDiv w:val="1"/>
      <w:marLeft w:val="0"/>
      <w:marRight w:val="0"/>
      <w:marTop w:val="0"/>
      <w:marBottom w:val="0"/>
      <w:divBdr>
        <w:top w:val="none" w:sz="0" w:space="0" w:color="auto"/>
        <w:left w:val="none" w:sz="0" w:space="0" w:color="auto"/>
        <w:bottom w:val="none" w:sz="0" w:space="0" w:color="auto"/>
        <w:right w:val="none" w:sz="0" w:space="0" w:color="auto"/>
      </w:divBdr>
    </w:div>
    <w:div w:id="1164930004">
      <w:bodyDiv w:val="1"/>
      <w:marLeft w:val="0"/>
      <w:marRight w:val="0"/>
      <w:marTop w:val="0"/>
      <w:marBottom w:val="0"/>
      <w:divBdr>
        <w:top w:val="none" w:sz="0" w:space="0" w:color="auto"/>
        <w:left w:val="none" w:sz="0" w:space="0" w:color="auto"/>
        <w:bottom w:val="none" w:sz="0" w:space="0" w:color="auto"/>
        <w:right w:val="none" w:sz="0" w:space="0" w:color="auto"/>
      </w:divBdr>
    </w:div>
    <w:div w:id="1187718778">
      <w:bodyDiv w:val="1"/>
      <w:marLeft w:val="0"/>
      <w:marRight w:val="0"/>
      <w:marTop w:val="0"/>
      <w:marBottom w:val="0"/>
      <w:divBdr>
        <w:top w:val="none" w:sz="0" w:space="0" w:color="auto"/>
        <w:left w:val="none" w:sz="0" w:space="0" w:color="auto"/>
        <w:bottom w:val="none" w:sz="0" w:space="0" w:color="auto"/>
        <w:right w:val="none" w:sz="0" w:space="0" w:color="auto"/>
      </w:divBdr>
    </w:div>
    <w:div w:id="1194735315">
      <w:bodyDiv w:val="1"/>
      <w:marLeft w:val="0"/>
      <w:marRight w:val="0"/>
      <w:marTop w:val="0"/>
      <w:marBottom w:val="0"/>
      <w:divBdr>
        <w:top w:val="none" w:sz="0" w:space="0" w:color="auto"/>
        <w:left w:val="none" w:sz="0" w:space="0" w:color="auto"/>
        <w:bottom w:val="none" w:sz="0" w:space="0" w:color="auto"/>
        <w:right w:val="none" w:sz="0" w:space="0" w:color="auto"/>
      </w:divBdr>
    </w:div>
    <w:div w:id="1195536986">
      <w:bodyDiv w:val="1"/>
      <w:marLeft w:val="0"/>
      <w:marRight w:val="0"/>
      <w:marTop w:val="0"/>
      <w:marBottom w:val="0"/>
      <w:divBdr>
        <w:top w:val="none" w:sz="0" w:space="0" w:color="auto"/>
        <w:left w:val="none" w:sz="0" w:space="0" w:color="auto"/>
        <w:bottom w:val="none" w:sz="0" w:space="0" w:color="auto"/>
        <w:right w:val="none" w:sz="0" w:space="0" w:color="auto"/>
      </w:divBdr>
    </w:div>
    <w:div w:id="1200705673">
      <w:bodyDiv w:val="1"/>
      <w:marLeft w:val="0"/>
      <w:marRight w:val="0"/>
      <w:marTop w:val="0"/>
      <w:marBottom w:val="0"/>
      <w:divBdr>
        <w:top w:val="none" w:sz="0" w:space="0" w:color="auto"/>
        <w:left w:val="none" w:sz="0" w:space="0" w:color="auto"/>
        <w:bottom w:val="none" w:sz="0" w:space="0" w:color="auto"/>
        <w:right w:val="none" w:sz="0" w:space="0" w:color="auto"/>
      </w:divBdr>
    </w:div>
    <w:div w:id="1211529689">
      <w:bodyDiv w:val="1"/>
      <w:marLeft w:val="0"/>
      <w:marRight w:val="0"/>
      <w:marTop w:val="0"/>
      <w:marBottom w:val="0"/>
      <w:divBdr>
        <w:top w:val="none" w:sz="0" w:space="0" w:color="auto"/>
        <w:left w:val="none" w:sz="0" w:space="0" w:color="auto"/>
        <w:bottom w:val="none" w:sz="0" w:space="0" w:color="auto"/>
        <w:right w:val="none" w:sz="0" w:space="0" w:color="auto"/>
      </w:divBdr>
    </w:div>
    <w:div w:id="1212614189">
      <w:bodyDiv w:val="1"/>
      <w:marLeft w:val="0"/>
      <w:marRight w:val="0"/>
      <w:marTop w:val="0"/>
      <w:marBottom w:val="0"/>
      <w:divBdr>
        <w:top w:val="none" w:sz="0" w:space="0" w:color="auto"/>
        <w:left w:val="none" w:sz="0" w:space="0" w:color="auto"/>
        <w:bottom w:val="none" w:sz="0" w:space="0" w:color="auto"/>
        <w:right w:val="none" w:sz="0" w:space="0" w:color="auto"/>
      </w:divBdr>
    </w:div>
    <w:div w:id="1218971462">
      <w:bodyDiv w:val="1"/>
      <w:marLeft w:val="0"/>
      <w:marRight w:val="0"/>
      <w:marTop w:val="0"/>
      <w:marBottom w:val="0"/>
      <w:divBdr>
        <w:top w:val="none" w:sz="0" w:space="0" w:color="auto"/>
        <w:left w:val="none" w:sz="0" w:space="0" w:color="auto"/>
        <w:bottom w:val="none" w:sz="0" w:space="0" w:color="auto"/>
        <w:right w:val="none" w:sz="0" w:space="0" w:color="auto"/>
      </w:divBdr>
    </w:div>
    <w:div w:id="1228422284">
      <w:bodyDiv w:val="1"/>
      <w:marLeft w:val="0"/>
      <w:marRight w:val="0"/>
      <w:marTop w:val="0"/>
      <w:marBottom w:val="0"/>
      <w:divBdr>
        <w:top w:val="none" w:sz="0" w:space="0" w:color="auto"/>
        <w:left w:val="none" w:sz="0" w:space="0" w:color="auto"/>
        <w:bottom w:val="none" w:sz="0" w:space="0" w:color="auto"/>
        <w:right w:val="none" w:sz="0" w:space="0" w:color="auto"/>
      </w:divBdr>
    </w:div>
    <w:div w:id="1242523222">
      <w:bodyDiv w:val="1"/>
      <w:marLeft w:val="0"/>
      <w:marRight w:val="0"/>
      <w:marTop w:val="0"/>
      <w:marBottom w:val="0"/>
      <w:divBdr>
        <w:top w:val="none" w:sz="0" w:space="0" w:color="auto"/>
        <w:left w:val="none" w:sz="0" w:space="0" w:color="auto"/>
        <w:bottom w:val="none" w:sz="0" w:space="0" w:color="auto"/>
        <w:right w:val="none" w:sz="0" w:space="0" w:color="auto"/>
      </w:divBdr>
    </w:div>
    <w:div w:id="1243372503">
      <w:bodyDiv w:val="1"/>
      <w:marLeft w:val="0"/>
      <w:marRight w:val="0"/>
      <w:marTop w:val="0"/>
      <w:marBottom w:val="0"/>
      <w:divBdr>
        <w:top w:val="none" w:sz="0" w:space="0" w:color="auto"/>
        <w:left w:val="none" w:sz="0" w:space="0" w:color="auto"/>
        <w:bottom w:val="none" w:sz="0" w:space="0" w:color="auto"/>
        <w:right w:val="none" w:sz="0" w:space="0" w:color="auto"/>
      </w:divBdr>
    </w:div>
    <w:div w:id="1245261358">
      <w:bodyDiv w:val="1"/>
      <w:marLeft w:val="0"/>
      <w:marRight w:val="0"/>
      <w:marTop w:val="0"/>
      <w:marBottom w:val="0"/>
      <w:divBdr>
        <w:top w:val="none" w:sz="0" w:space="0" w:color="auto"/>
        <w:left w:val="none" w:sz="0" w:space="0" w:color="auto"/>
        <w:bottom w:val="none" w:sz="0" w:space="0" w:color="auto"/>
        <w:right w:val="none" w:sz="0" w:space="0" w:color="auto"/>
      </w:divBdr>
    </w:div>
    <w:div w:id="1246962735">
      <w:bodyDiv w:val="1"/>
      <w:marLeft w:val="0"/>
      <w:marRight w:val="0"/>
      <w:marTop w:val="0"/>
      <w:marBottom w:val="0"/>
      <w:divBdr>
        <w:top w:val="none" w:sz="0" w:space="0" w:color="auto"/>
        <w:left w:val="none" w:sz="0" w:space="0" w:color="auto"/>
        <w:bottom w:val="none" w:sz="0" w:space="0" w:color="auto"/>
        <w:right w:val="none" w:sz="0" w:space="0" w:color="auto"/>
      </w:divBdr>
    </w:div>
    <w:div w:id="1261110645">
      <w:bodyDiv w:val="1"/>
      <w:marLeft w:val="0"/>
      <w:marRight w:val="0"/>
      <w:marTop w:val="0"/>
      <w:marBottom w:val="0"/>
      <w:divBdr>
        <w:top w:val="none" w:sz="0" w:space="0" w:color="auto"/>
        <w:left w:val="none" w:sz="0" w:space="0" w:color="auto"/>
        <w:bottom w:val="none" w:sz="0" w:space="0" w:color="auto"/>
        <w:right w:val="none" w:sz="0" w:space="0" w:color="auto"/>
      </w:divBdr>
    </w:div>
    <w:div w:id="1268806554">
      <w:bodyDiv w:val="1"/>
      <w:marLeft w:val="0"/>
      <w:marRight w:val="0"/>
      <w:marTop w:val="0"/>
      <w:marBottom w:val="0"/>
      <w:divBdr>
        <w:top w:val="none" w:sz="0" w:space="0" w:color="auto"/>
        <w:left w:val="none" w:sz="0" w:space="0" w:color="auto"/>
        <w:bottom w:val="none" w:sz="0" w:space="0" w:color="auto"/>
        <w:right w:val="none" w:sz="0" w:space="0" w:color="auto"/>
      </w:divBdr>
    </w:div>
    <w:div w:id="1270817713">
      <w:bodyDiv w:val="1"/>
      <w:marLeft w:val="0"/>
      <w:marRight w:val="0"/>
      <w:marTop w:val="0"/>
      <w:marBottom w:val="0"/>
      <w:divBdr>
        <w:top w:val="none" w:sz="0" w:space="0" w:color="auto"/>
        <w:left w:val="none" w:sz="0" w:space="0" w:color="auto"/>
        <w:bottom w:val="none" w:sz="0" w:space="0" w:color="auto"/>
        <w:right w:val="none" w:sz="0" w:space="0" w:color="auto"/>
      </w:divBdr>
    </w:div>
    <w:div w:id="1278752712">
      <w:bodyDiv w:val="1"/>
      <w:marLeft w:val="0"/>
      <w:marRight w:val="0"/>
      <w:marTop w:val="0"/>
      <w:marBottom w:val="0"/>
      <w:divBdr>
        <w:top w:val="none" w:sz="0" w:space="0" w:color="auto"/>
        <w:left w:val="none" w:sz="0" w:space="0" w:color="auto"/>
        <w:bottom w:val="none" w:sz="0" w:space="0" w:color="auto"/>
        <w:right w:val="none" w:sz="0" w:space="0" w:color="auto"/>
      </w:divBdr>
    </w:div>
    <w:div w:id="1297418810">
      <w:bodyDiv w:val="1"/>
      <w:marLeft w:val="0"/>
      <w:marRight w:val="0"/>
      <w:marTop w:val="0"/>
      <w:marBottom w:val="0"/>
      <w:divBdr>
        <w:top w:val="none" w:sz="0" w:space="0" w:color="auto"/>
        <w:left w:val="none" w:sz="0" w:space="0" w:color="auto"/>
        <w:bottom w:val="none" w:sz="0" w:space="0" w:color="auto"/>
        <w:right w:val="none" w:sz="0" w:space="0" w:color="auto"/>
      </w:divBdr>
    </w:div>
    <w:div w:id="1310403078">
      <w:bodyDiv w:val="1"/>
      <w:marLeft w:val="0"/>
      <w:marRight w:val="0"/>
      <w:marTop w:val="0"/>
      <w:marBottom w:val="0"/>
      <w:divBdr>
        <w:top w:val="none" w:sz="0" w:space="0" w:color="auto"/>
        <w:left w:val="none" w:sz="0" w:space="0" w:color="auto"/>
        <w:bottom w:val="none" w:sz="0" w:space="0" w:color="auto"/>
        <w:right w:val="none" w:sz="0" w:space="0" w:color="auto"/>
      </w:divBdr>
    </w:div>
    <w:div w:id="1318923415">
      <w:bodyDiv w:val="1"/>
      <w:marLeft w:val="0"/>
      <w:marRight w:val="0"/>
      <w:marTop w:val="0"/>
      <w:marBottom w:val="0"/>
      <w:divBdr>
        <w:top w:val="none" w:sz="0" w:space="0" w:color="auto"/>
        <w:left w:val="none" w:sz="0" w:space="0" w:color="auto"/>
        <w:bottom w:val="none" w:sz="0" w:space="0" w:color="auto"/>
        <w:right w:val="none" w:sz="0" w:space="0" w:color="auto"/>
      </w:divBdr>
    </w:div>
    <w:div w:id="1329291586">
      <w:bodyDiv w:val="1"/>
      <w:marLeft w:val="0"/>
      <w:marRight w:val="0"/>
      <w:marTop w:val="0"/>
      <w:marBottom w:val="0"/>
      <w:divBdr>
        <w:top w:val="none" w:sz="0" w:space="0" w:color="auto"/>
        <w:left w:val="none" w:sz="0" w:space="0" w:color="auto"/>
        <w:bottom w:val="none" w:sz="0" w:space="0" w:color="auto"/>
        <w:right w:val="none" w:sz="0" w:space="0" w:color="auto"/>
      </w:divBdr>
    </w:div>
    <w:div w:id="1345088317">
      <w:bodyDiv w:val="1"/>
      <w:marLeft w:val="0"/>
      <w:marRight w:val="0"/>
      <w:marTop w:val="0"/>
      <w:marBottom w:val="0"/>
      <w:divBdr>
        <w:top w:val="none" w:sz="0" w:space="0" w:color="auto"/>
        <w:left w:val="none" w:sz="0" w:space="0" w:color="auto"/>
        <w:bottom w:val="none" w:sz="0" w:space="0" w:color="auto"/>
        <w:right w:val="none" w:sz="0" w:space="0" w:color="auto"/>
      </w:divBdr>
    </w:div>
    <w:div w:id="1363090493">
      <w:bodyDiv w:val="1"/>
      <w:marLeft w:val="0"/>
      <w:marRight w:val="0"/>
      <w:marTop w:val="0"/>
      <w:marBottom w:val="0"/>
      <w:divBdr>
        <w:top w:val="none" w:sz="0" w:space="0" w:color="auto"/>
        <w:left w:val="none" w:sz="0" w:space="0" w:color="auto"/>
        <w:bottom w:val="none" w:sz="0" w:space="0" w:color="auto"/>
        <w:right w:val="none" w:sz="0" w:space="0" w:color="auto"/>
      </w:divBdr>
    </w:div>
    <w:div w:id="1385912378">
      <w:bodyDiv w:val="1"/>
      <w:marLeft w:val="0"/>
      <w:marRight w:val="0"/>
      <w:marTop w:val="0"/>
      <w:marBottom w:val="0"/>
      <w:divBdr>
        <w:top w:val="none" w:sz="0" w:space="0" w:color="auto"/>
        <w:left w:val="none" w:sz="0" w:space="0" w:color="auto"/>
        <w:bottom w:val="none" w:sz="0" w:space="0" w:color="auto"/>
        <w:right w:val="none" w:sz="0" w:space="0" w:color="auto"/>
      </w:divBdr>
    </w:div>
    <w:div w:id="1395474343">
      <w:bodyDiv w:val="1"/>
      <w:marLeft w:val="0"/>
      <w:marRight w:val="0"/>
      <w:marTop w:val="0"/>
      <w:marBottom w:val="0"/>
      <w:divBdr>
        <w:top w:val="none" w:sz="0" w:space="0" w:color="auto"/>
        <w:left w:val="none" w:sz="0" w:space="0" w:color="auto"/>
        <w:bottom w:val="none" w:sz="0" w:space="0" w:color="auto"/>
        <w:right w:val="none" w:sz="0" w:space="0" w:color="auto"/>
      </w:divBdr>
    </w:div>
    <w:div w:id="1398549347">
      <w:bodyDiv w:val="1"/>
      <w:marLeft w:val="0"/>
      <w:marRight w:val="0"/>
      <w:marTop w:val="0"/>
      <w:marBottom w:val="0"/>
      <w:divBdr>
        <w:top w:val="none" w:sz="0" w:space="0" w:color="auto"/>
        <w:left w:val="none" w:sz="0" w:space="0" w:color="auto"/>
        <w:bottom w:val="none" w:sz="0" w:space="0" w:color="auto"/>
        <w:right w:val="none" w:sz="0" w:space="0" w:color="auto"/>
      </w:divBdr>
    </w:div>
    <w:div w:id="1406418628">
      <w:bodyDiv w:val="1"/>
      <w:marLeft w:val="0"/>
      <w:marRight w:val="0"/>
      <w:marTop w:val="0"/>
      <w:marBottom w:val="0"/>
      <w:divBdr>
        <w:top w:val="none" w:sz="0" w:space="0" w:color="auto"/>
        <w:left w:val="none" w:sz="0" w:space="0" w:color="auto"/>
        <w:bottom w:val="none" w:sz="0" w:space="0" w:color="auto"/>
        <w:right w:val="none" w:sz="0" w:space="0" w:color="auto"/>
      </w:divBdr>
    </w:div>
    <w:div w:id="1407609876">
      <w:bodyDiv w:val="1"/>
      <w:marLeft w:val="0"/>
      <w:marRight w:val="0"/>
      <w:marTop w:val="0"/>
      <w:marBottom w:val="0"/>
      <w:divBdr>
        <w:top w:val="none" w:sz="0" w:space="0" w:color="auto"/>
        <w:left w:val="none" w:sz="0" w:space="0" w:color="auto"/>
        <w:bottom w:val="none" w:sz="0" w:space="0" w:color="auto"/>
        <w:right w:val="none" w:sz="0" w:space="0" w:color="auto"/>
      </w:divBdr>
    </w:div>
    <w:div w:id="1411927752">
      <w:bodyDiv w:val="1"/>
      <w:marLeft w:val="0"/>
      <w:marRight w:val="0"/>
      <w:marTop w:val="0"/>
      <w:marBottom w:val="0"/>
      <w:divBdr>
        <w:top w:val="none" w:sz="0" w:space="0" w:color="auto"/>
        <w:left w:val="none" w:sz="0" w:space="0" w:color="auto"/>
        <w:bottom w:val="none" w:sz="0" w:space="0" w:color="auto"/>
        <w:right w:val="none" w:sz="0" w:space="0" w:color="auto"/>
      </w:divBdr>
    </w:div>
    <w:div w:id="1412849506">
      <w:bodyDiv w:val="1"/>
      <w:marLeft w:val="0"/>
      <w:marRight w:val="0"/>
      <w:marTop w:val="0"/>
      <w:marBottom w:val="0"/>
      <w:divBdr>
        <w:top w:val="none" w:sz="0" w:space="0" w:color="auto"/>
        <w:left w:val="none" w:sz="0" w:space="0" w:color="auto"/>
        <w:bottom w:val="none" w:sz="0" w:space="0" w:color="auto"/>
        <w:right w:val="none" w:sz="0" w:space="0" w:color="auto"/>
      </w:divBdr>
    </w:div>
    <w:div w:id="1415468882">
      <w:bodyDiv w:val="1"/>
      <w:marLeft w:val="0"/>
      <w:marRight w:val="0"/>
      <w:marTop w:val="0"/>
      <w:marBottom w:val="0"/>
      <w:divBdr>
        <w:top w:val="none" w:sz="0" w:space="0" w:color="auto"/>
        <w:left w:val="none" w:sz="0" w:space="0" w:color="auto"/>
        <w:bottom w:val="none" w:sz="0" w:space="0" w:color="auto"/>
        <w:right w:val="none" w:sz="0" w:space="0" w:color="auto"/>
      </w:divBdr>
    </w:div>
    <w:div w:id="1420523226">
      <w:bodyDiv w:val="1"/>
      <w:marLeft w:val="0"/>
      <w:marRight w:val="0"/>
      <w:marTop w:val="0"/>
      <w:marBottom w:val="0"/>
      <w:divBdr>
        <w:top w:val="none" w:sz="0" w:space="0" w:color="auto"/>
        <w:left w:val="none" w:sz="0" w:space="0" w:color="auto"/>
        <w:bottom w:val="none" w:sz="0" w:space="0" w:color="auto"/>
        <w:right w:val="none" w:sz="0" w:space="0" w:color="auto"/>
      </w:divBdr>
    </w:div>
    <w:div w:id="1433353673">
      <w:bodyDiv w:val="1"/>
      <w:marLeft w:val="0"/>
      <w:marRight w:val="0"/>
      <w:marTop w:val="0"/>
      <w:marBottom w:val="0"/>
      <w:divBdr>
        <w:top w:val="none" w:sz="0" w:space="0" w:color="auto"/>
        <w:left w:val="none" w:sz="0" w:space="0" w:color="auto"/>
        <w:bottom w:val="none" w:sz="0" w:space="0" w:color="auto"/>
        <w:right w:val="none" w:sz="0" w:space="0" w:color="auto"/>
      </w:divBdr>
    </w:div>
    <w:div w:id="1436711156">
      <w:bodyDiv w:val="1"/>
      <w:marLeft w:val="0"/>
      <w:marRight w:val="0"/>
      <w:marTop w:val="0"/>
      <w:marBottom w:val="0"/>
      <w:divBdr>
        <w:top w:val="none" w:sz="0" w:space="0" w:color="auto"/>
        <w:left w:val="none" w:sz="0" w:space="0" w:color="auto"/>
        <w:bottom w:val="none" w:sz="0" w:space="0" w:color="auto"/>
        <w:right w:val="none" w:sz="0" w:space="0" w:color="auto"/>
      </w:divBdr>
    </w:div>
    <w:div w:id="1441029559">
      <w:bodyDiv w:val="1"/>
      <w:marLeft w:val="0"/>
      <w:marRight w:val="0"/>
      <w:marTop w:val="0"/>
      <w:marBottom w:val="0"/>
      <w:divBdr>
        <w:top w:val="none" w:sz="0" w:space="0" w:color="auto"/>
        <w:left w:val="none" w:sz="0" w:space="0" w:color="auto"/>
        <w:bottom w:val="none" w:sz="0" w:space="0" w:color="auto"/>
        <w:right w:val="none" w:sz="0" w:space="0" w:color="auto"/>
      </w:divBdr>
    </w:div>
    <w:div w:id="1453210541">
      <w:bodyDiv w:val="1"/>
      <w:marLeft w:val="0"/>
      <w:marRight w:val="0"/>
      <w:marTop w:val="0"/>
      <w:marBottom w:val="0"/>
      <w:divBdr>
        <w:top w:val="none" w:sz="0" w:space="0" w:color="auto"/>
        <w:left w:val="none" w:sz="0" w:space="0" w:color="auto"/>
        <w:bottom w:val="none" w:sz="0" w:space="0" w:color="auto"/>
        <w:right w:val="none" w:sz="0" w:space="0" w:color="auto"/>
      </w:divBdr>
    </w:div>
    <w:div w:id="1457722722">
      <w:bodyDiv w:val="1"/>
      <w:marLeft w:val="0"/>
      <w:marRight w:val="0"/>
      <w:marTop w:val="0"/>
      <w:marBottom w:val="0"/>
      <w:divBdr>
        <w:top w:val="none" w:sz="0" w:space="0" w:color="auto"/>
        <w:left w:val="none" w:sz="0" w:space="0" w:color="auto"/>
        <w:bottom w:val="none" w:sz="0" w:space="0" w:color="auto"/>
        <w:right w:val="none" w:sz="0" w:space="0" w:color="auto"/>
      </w:divBdr>
    </w:div>
    <w:div w:id="1469974735">
      <w:bodyDiv w:val="1"/>
      <w:marLeft w:val="0"/>
      <w:marRight w:val="0"/>
      <w:marTop w:val="0"/>
      <w:marBottom w:val="0"/>
      <w:divBdr>
        <w:top w:val="none" w:sz="0" w:space="0" w:color="auto"/>
        <w:left w:val="none" w:sz="0" w:space="0" w:color="auto"/>
        <w:bottom w:val="none" w:sz="0" w:space="0" w:color="auto"/>
        <w:right w:val="none" w:sz="0" w:space="0" w:color="auto"/>
      </w:divBdr>
    </w:div>
    <w:div w:id="1519200106">
      <w:bodyDiv w:val="1"/>
      <w:marLeft w:val="0"/>
      <w:marRight w:val="0"/>
      <w:marTop w:val="0"/>
      <w:marBottom w:val="0"/>
      <w:divBdr>
        <w:top w:val="none" w:sz="0" w:space="0" w:color="auto"/>
        <w:left w:val="none" w:sz="0" w:space="0" w:color="auto"/>
        <w:bottom w:val="none" w:sz="0" w:space="0" w:color="auto"/>
        <w:right w:val="none" w:sz="0" w:space="0" w:color="auto"/>
      </w:divBdr>
    </w:div>
    <w:div w:id="1523741772">
      <w:bodyDiv w:val="1"/>
      <w:marLeft w:val="0"/>
      <w:marRight w:val="0"/>
      <w:marTop w:val="0"/>
      <w:marBottom w:val="0"/>
      <w:divBdr>
        <w:top w:val="none" w:sz="0" w:space="0" w:color="auto"/>
        <w:left w:val="none" w:sz="0" w:space="0" w:color="auto"/>
        <w:bottom w:val="none" w:sz="0" w:space="0" w:color="auto"/>
        <w:right w:val="none" w:sz="0" w:space="0" w:color="auto"/>
      </w:divBdr>
    </w:div>
    <w:div w:id="1529023329">
      <w:bodyDiv w:val="1"/>
      <w:marLeft w:val="0"/>
      <w:marRight w:val="0"/>
      <w:marTop w:val="0"/>
      <w:marBottom w:val="0"/>
      <w:divBdr>
        <w:top w:val="none" w:sz="0" w:space="0" w:color="auto"/>
        <w:left w:val="none" w:sz="0" w:space="0" w:color="auto"/>
        <w:bottom w:val="none" w:sz="0" w:space="0" w:color="auto"/>
        <w:right w:val="none" w:sz="0" w:space="0" w:color="auto"/>
      </w:divBdr>
    </w:div>
    <w:div w:id="1574075567">
      <w:bodyDiv w:val="1"/>
      <w:marLeft w:val="0"/>
      <w:marRight w:val="0"/>
      <w:marTop w:val="0"/>
      <w:marBottom w:val="0"/>
      <w:divBdr>
        <w:top w:val="none" w:sz="0" w:space="0" w:color="auto"/>
        <w:left w:val="none" w:sz="0" w:space="0" w:color="auto"/>
        <w:bottom w:val="none" w:sz="0" w:space="0" w:color="auto"/>
        <w:right w:val="none" w:sz="0" w:space="0" w:color="auto"/>
      </w:divBdr>
    </w:div>
    <w:div w:id="1578444470">
      <w:bodyDiv w:val="1"/>
      <w:marLeft w:val="0"/>
      <w:marRight w:val="0"/>
      <w:marTop w:val="0"/>
      <w:marBottom w:val="0"/>
      <w:divBdr>
        <w:top w:val="none" w:sz="0" w:space="0" w:color="auto"/>
        <w:left w:val="none" w:sz="0" w:space="0" w:color="auto"/>
        <w:bottom w:val="none" w:sz="0" w:space="0" w:color="auto"/>
        <w:right w:val="none" w:sz="0" w:space="0" w:color="auto"/>
      </w:divBdr>
    </w:div>
    <w:div w:id="1587761945">
      <w:bodyDiv w:val="1"/>
      <w:marLeft w:val="0"/>
      <w:marRight w:val="0"/>
      <w:marTop w:val="0"/>
      <w:marBottom w:val="0"/>
      <w:divBdr>
        <w:top w:val="none" w:sz="0" w:space="0" w:color="auto"/>
        <w:left w:val="none" w:sz="0" w:space="0" w:color="auto"/>
        <w:bottom w:val="none" w:sz="0" w:space="0" w:color="auto"/>
        <w:right w:val="none" w:sz="0" w:space="0" w:color="auto"/>
      </w:divBdr>
    </w:div>
    <w:div w:id="1591740251">
      <w:bodyDiv w:val="1"/>
      <w:marLeft w:val="0"/>
      <w:marRight w:val="0"/>
      <w:marTop w:val="0"/>
      <w:marBottom w:val="0"/>
      <w:divBdr>
        <w:top w:val="none" w:sz="0" w:space="0" w:color="auto"/>
        <w:left w:val="none" w:sz="0" w:space="0" w:color="auto"/>
        <w:bottom w:val="none" w:sz="0" w:space="0" w:color="auto"/>
        <w:right w:val="none" w:sz="0" w:space="0" w:color="auto"/>
      </w:divBdr>
    </w:div>
    <w:div w:id="1601714827">
      <w:bodyDiv w:val="1"/>
      <w:marLeft w:val="0"/>
      <w:marRight w:val="0"/>
      <w:marTop w:val="0"/>
      <w:marBottom w:val="0"/>
      <w:divBdr>
        <w:top w:val="none" w:sz="0" w:space="0" w:color="auto"/>
        <w:left w:val="none" w:sz="0" w:space="0" w:color="auto"/>
        <w:bottom w:val="none" w:sz="0" w:space="0" w:color="auto"/>
        <w:right w:val="none" w:sz="0" w:space="0" w:color="auto"/>
      </w:divBdr>
    </w:div>
    <w:div w:id="1612513837">
      <w:bodyDiv w:val="1"/>
      <w:marLeft w:val="0"/>
      <w:marRight w:val="0"/>
      <w:marTop w:val="0"/>
      <w:marBottom w:val="0"/>
      <w:divBdr>
        <w:top w:val="none" w:sz="0" w:space="0" w:color="auto"/>
        <w:left w:val="none" w:sz="0" w:space="0" w:color="auto"/>
        <w:bottom w:val="none" w:sz="0" w:space="0" w:color="auto"/>
        <w:right w:val="none" w:sz="0" w:space="0" w:color="auto"/>
      </w:divBdr>
    </w:div>
    <w:div w:id="1618486162">
      <w:bodyDiv w:val="1"/>
      <w:marLeft w:val="0"/>
      <w:marRight w:val="0"/>
      <w:marTop w:val="0"/>
      <w:marBottom w:val="0"/>
      <w:divBdr>
        <w:top w:val="none" w:sz="0" w:space="0" w:color="auto"/>
        <w:left w:val="none" w:sz="0" w:space="0" w:color="auto"/>
        <w:bottom w:val="none" w:sz="0" w:space="0" w:color="auto"/>
        <w:right w:val="none" w:sz="0" w:space="0" w:color="auto"/>
      </w:divBdr>
    </w:div>
    <w:div w:id="1626155928">
      <w:bodyDiv w:val="1"/>
      <w:marLeft w:val="0"/>
      <w:marRight w:val="0"/>
      <w:marTop w:val="0"/>
      <w:marBottom w:val="0"/>
      <w:divBdr>
        <w:top w:val="none" w:sz="0" w:space="0" w:color="auto"/>
        <w:left w:val="none" w:sz="0" w:space="0" w:color="auto"/>
        <w:bottom w:val="none" w:sz="0" w:space="0" w:color="auto"/>
        <w:right w:val="none" w:sz="0" w:space="0" w:color="auto"/>
      </w:divBdr>
    </w:div>
    <w:div w:id="1643778224">
      <w:bodyDiv w:val="1"/>
      <w:marLeft w:val="0"/>
      <w:marRight w:val="0"/>
      <w:marTop w:val="0"/>
      <w:marBottom w:val="0"/>
      <w:divBdr>
        <w:top w:val="none" w:sz="0" w:space="0" w:color="auto"/>
        <w:left w:val="none" w:sz="0" w:space="0" w:color="auto"/>
        <w:bottom w:val="none" w:sz="0" w:space="0" w:color="auto"/>
        <w:right w:val="none" w:sz="0" w:space="0" w:color="auto"/>
      </w:divBdr>
    </w:div>
    <w:div w:id="1653217268">
      <w:bodyDiv w:val="1"/>
      <w:marLeft w:val="0"/>
      <w:marRight w:val="0"/>
      <w:marTop w:val="0"/>
      <w:marBottom w:val="0"/>
      <w:divBdr>
        <w:top w:val="none" w:sz="0" w:space="0" w:color="auto"/>
        <w:left w:val="none" w:sz="0" w:space="0" w:color="auto"/>
        <w:bottom w:val="none" w:sz="0" w:space="0" w:color="auto"/>
        <w:right w:val="none" w:sz="0" w:space="0" w:color="auto"/>
      </w:divBdr>
    </w:div>
    <w:div w:id="1662267461">
      <w:bodyDiv w:val="1"/>
      <w:marLeft w:val="0"/>
      <w:marRight w:val="0"/>
      <w:marTop w:val="0"/>
      <w:marBottom w:val="0"/>
      <w:divBdr>
        <w:top w:val="none" w:sz="0" w:space="0" w:color="auto"/>
        <w:left w:val="none" w:sz="0" w:space="0" w:color="auto"/>
        <w:bottom w:val="none" w:sz="0" w:space="0" w:color="auto"/>
        <w:right w:val="none" w:sz="0" w:space="0" w:color="auto"/>
      </w:divBdr>
    </w:div>
    <w:div w:id="1674261430">
      <w:bodyDiv w:val="1"/>
      <w:marLeft w:val="0"/>
      <w:marRight w:val="0"/>
      <w:marTop w:val="0"/>
      <w:marBottom w:val="0"/>
      <w:divBdr>
        <w:top w:val="none" w:sz="0" w:space="0" w:color="auto"/>
        <w:left w:val="none" w:sz="0" w:space="0" w:color="auto"/>
        <w:bottom w:val="none" w:sz="0" w:space="0" w:color="auto"/>
        <w:right w:val="none" w:sz="0" w:space="0" w:color="auto"/>
      </w:divBdr>
    </w:div>
    <w:div w:id="1683437426">
      <w:bodyDiv w:val="1"/>
      <w:marLeft w:val="0"/>
      <w:marRight w:val="0"/>
      <w:marTop w:val="0"/>
      <w:marBottom w:val="0"/>
      <w:divBdr>
        <w:top w:val="none" w:sz="0" w:space="0" w:color="auto"/>
        <w:left w:val="none" w:sz="0" w:space="0" w:color="auto"/>
        <w:bottom w:val="none" w:sz="0" w:space="0" w:color="auto"/>
        <w:right w:val="none" w:sz="0" w:space="0" w:color="auto"/>
      </w:divBdr>
    </w:div>
    <w:div w:id="1688556262">
      <w:bodyDiv w:val="1"/>
      <w:marLeft w:val="0"/>
      <w:marRight w:val="0"/>
      <w:marTop w:val="0"/>
      <w:marBottom w:val="0"/>
      <w:divBdr>
        <w:top w:val="none" w:sz="0" w:space="0" w:color="auto"/>
        <w:left w:val="none" w:sz="0" w:space="0" w:color="auto"/>
        <w:bottom w:val="none" w:sz="0" w:space="0" w:color="auto"/>
        <w:right w:val="none" w:sz="0" w:space="0" w:color="auto"/>
      </w:divBdr>
    </w:div>
    <w:div w:id="1689864587">
      <w:bodyDiv w:val="1"/>
      <w:marLeft w:val="0"/>
      <w:marRight w:val="0"/>
      <w:marTop w:val="0"/>
      <w:marBottom w:val="0"/>
      <w:divBdr>
        <w:top w:val="none" w:sz="0" w:space="0" w:color="auto"/>
        <w:left w:val="none" w:sz="0" w:space="0" w:color="auto"/>
        <w:bottom w:val="none" w:sz="0" w:space="0" w:color="auto"/>
        <w:right w:val="none" w:sz="0" w:space="0" w:color="auto"/>
      </w:divBdr>
    </w:div>
    <w:div w:id="1697463107">
      <w:bodyDiv w:val="1"/>
      <w:marLeft w:val="0"/>
      <w:marRight w:val="0"/>
      <w:marTop w:val="0"/>
      <w:marBottom w:val="0"/>
      <w:divBdr>
        <w:top w:val="none" w:sz="0" w:space="0" w:color="auto"/>
        <w:left w:val="none" w:sz="0" w:space="0" w:color="auto"/>
        <w:bottom w:val="none" w:sz="0" w:space="0" w:color="auto"/>
        <w:right w:val="none" w:sz="0" w:space="0" w:color="auto"/>
      </w:divBdr>
    </w:div>
    <w:div w:id="1705136346">
      <w:bodyDiv w:val="1"/>
      <w:marLeft w:val="0"/>
      <w:marRight w:val="0"/>
      <w:marTop w:val="0"/>
      <w:marBottom w:val="0"/>
      <w:divBdr>
        <w:top w:val="none" w:sz="0" w:space="0" w:color="auto"/>
        <w:left w:val="none" w:sz="0" w:space="0" w:color="auto"/>
        <w:bottom w:val="none" w:sz="0" w:space="0" w:color="auto"/>
        <w:right w:val="none" w:sz="0" w:space="0" w:color="auto"/>
      </w:divBdr>
    </w:div>
    <w:div w:id="1720860740">
      <w:bodyDiv w:val="1"/>
      <w:marLeft w:val="0"/>
      <w:marRight w:val="0"/>
      <w:marTop w:val="0"/>
      <w:marBottom w:val="0"/>
      <w:divBdr>
        <w:top w:val="none" w:sz="0" w:space="0" w:color="auto"/>
        <w:left w:val="none" w:sz="0" w:space="0" w:color="auto"/>
        <w:bottom w:val="none" w:sz="0" w:space="0" w:color="auto"/>
        <w:right w:val="none" w:sz="0" w:space="0" w:color="auto"/>
      </w:divBdr>
    </w:div>
    <w:div w:id="1724669463">
      <w:bodyDiv w:val="1"/>
      <w:marLeft w:val="0"/>
      <w:marRight w:val="0"/>
      <w:marTop w:val="0"/>
      <w:marBottom w:val="0"/>
      <w:divBdr>
        <w:top w:val="none" w:sz="0" w:space="0" w:color="auto"/>
        <w:left w:val="none" w:sz="0" w:space="0" w:color="auto"/>
        <w:bottom w:val="none" w:sz="0" w:space="0" w:color="auto"/>
        <w:right w:val="none" w:sz="0" w:space="0" w:color="auto"/>
      </w:divBdr>
    </w:div>
    <w:div w:id="1726098389">
      <w:bodyDiv w:val="1"/>
      <w:marLeft w:val="0"/>
      <w:marRight w:val="0"/>
      <w:marTop w:val="0"/>
      <w:marBottom w:val="0"/>
      <w:divBdr>
        <w:top w:val="none" w:sz="0" w:space="0" w:color="auto"/>
        <w:left w:val="none" w:sz="0" w:space="0" w:color="auto"/>
        <w:bottom w:val="none" w:sz="0" w:space="0" w:color="auto"/>
        <w:right w:val="none" w:sz="0" w:space="0" w:color="auto"/>
      </w:divBdr>
    </w:div>
    <w:div w:id="1743287224">
      <w:bodyDiv w:val="1"/>
      <w:marLeft w:val="0"/>
      <w:marRight w:val="0"/>
      <w:marTop w:val="0"/>
      <w:marBottom w:val="0"/>
      <w:divBdr>
        <w:top w:val="none" w:sz="0" w:space="0" w:color="auto"/>
        <w:left w:val="none" w:sz="0" w:space="0" w:color="auto"/>
        <w:bottom w:val="none" w:sz="0" w:space="0" w:color="auto"/>
        <w:right w:val="none" w:sz="0" w:space="0" w:color="auto"/>
      </w:divBdr>
    </w:div>
    <w:div w:id="1755978172">
      <w:bodyDiv w:val="1"/>
      <w:marLeft w:val="0"/>
      <w:marRight w:val="0"/>
      <w:marTop w:val="0"/>
      <w:marBottom w:val="0"/>
      <w:divBdr>
        <w:top w:val="none" w:sz="0" w:space="0" w:color="auto"/>
        <w:left w:val="none" w:sz="0" w:space="0" w:color="auto"/>
        <w:bottom w:val="none" w:sz="0" w:space="0" w:color="auto"/>
        <w:right w:val="none" w:sz="0" w:space="0" w:color="auto"/>
      </w:divBdr>
    </w:div>
    <w:div w:id="1781945548">
      <w:bodyDiv w:val="1"/>
      <w:marLeft w:val="0"/>
      <w:marRight w:val="0"/>
      <w:marTop w:val="0"/>
      <w:marBottom w:val="0"/>
      <w:divBdr>
        <w:top w:val="none" w:sz="0" w:space="0" w:color="auto"/>
        <w:left w:val="none" w:sz="0" w:space="0" w:color="auto"/>
        <w:bottom w:val="none" w:sz="0" w:space="0" w:color="auto"/>
        <w:right w:val="none" w:sz="0" w:space="0" w:color="auto"/>
      </w:divBdr>
    </w:div>
    <w:div w:id="1782451355">
      <w:bodyDiv w:val="1"/>
      <w:marLeft w:val="0"/>
      <w:marRight w:val="0"/>
      <w:marTop w:val="0"/>
      <w:marBottom w:val="0"/>
      <w:divBdr>
        <w:top w:val="none" w:sz="0" w:space="0" w:color="auto"/>
        <w:left w:val="none" w:sz="0" w:space="0" w:color="auto"/>
        <w:bottom w:val="none" w:sz="0" w:space="0" w:color="auto"/>
        <w:right w:val="none" w:sz="0" w:space="0" w:color="auto"/>
      </w:divBdr>
    </w:div>
    <w:div w:id="1789277342">
      <w:bodyDiv w:val="1"/>
      <w:marLeft w:val="0"/>
      <w:marRight w:val="0"/>
      <w:marTop w:val="0"/>
      <w:marBottom w:val="0"/>
      <w:divBdr>
        <w:top w:val="none" w:sz="0" w:space="0" w:color="auto"/>
        <w:left w:val="none" w:sz="0" w:space="0" w:color="auto"/>
        <w:bottom w:val="none" w:sz="0" w:space="0" w:color="auto"/>
        <w:right w:val="none" w:sz="0" w:space="0" w:color="auto"/>
      </w:divBdr>
    </w:div>
    <w:div w:id="1796750254">
      <w:bodyDiv w:val="1"/>
      <w:marLeft w:val="0"/>
      <w:marRight w:val="0"/>
      <w:marTop w:val="0"/>
      <w:marBottom w:val="0"/>
      <w:divBdr>
        <w:top w:val="none" w:sz="0" w:space="0" w:color="auto"/>
        <w:left w:val="none" w:sz="0" w:space="0" w:color="auto"/>
        <w:bottom w:val="none" w:sz="0" w:space="0" w:color="auto"/>
        <w:right w:val="none" w:sz="0" w:space="0" w:color="auto"/>
      </w:divBdr>
    </w:div>
    <w:div w:id="1811896277">
      <w:bodyDiv w:val="1"/>
      <w:marLeft w:val="0"/>
      <w:marRight w:val="0"/>
      <w:marTop w:val="0"/>
      <w:marBottom w:val="0"/>
      <w:divBdr>
        <w:top w:val="none" w:sz="0" w:space="0" w:color="auto"/>
        <w:left w:val="none" w:sz="0" w:space="0" w:color="auto"/>
        <w:bottom w:val="none" w:sz="0" w:space="0" w:color="auto"/>
        <w:right w:val="none" w:sz="0" w:space="0" w:color="auto"/>
      </w:divBdr>
    </w:div>
    <w:div w:id="1825970429">
      <w:bodyDiv w:val="1"/>
      <w:marLeft w:val="0"/>
      <w:marRight w:val="0"/>
      <w:marTop w:val="0"/>
      <w:marBottom w:val="0"/>
      <w:divBdr>
        <w:top w:val="none" w:sz="0" w:space="0" w:color="auto"/>
        <w:left w:val="none" w:sz="0" w:space="0" w:color="auto"/>
        <w:bottom w:val="none" w:sz="0" w:space="0" w:color="auto"/>
        <w:right w:val="none" w:sz="0" w:space="0" w:color="auto"/>
      </w:divBdr>
    </w:div>
    <w:div w:id="1828478232">
      <w:bodyDiv w:val="1"/>
      <w:marLeft w:val="0"/>
      <w:marRight w:val="0"/>
      <w:marTop w:val="0"/>
      <w:marBottom w:val="0"/>
      <w:divBdr>
        <w:top w:val="none" w:sz="0" w:space="0" w:color="auto"/>
        <w:left w:val="none" w:sz="0" w:space="0" w:color="auto"/>
        <w:bottom w:val="none" w:sz="0" w:space="0" w:color="auto"/>
        <w:right w:val="none" w:sz="0" w:space="0" w:color="auto"/>
      </w:divBdr>
    </w:div>
    <w:div w:id="1830637779">
      <w:bodyDiv w:val="1"/>
      <w:marLeft w:val="0"/>
      <w:marRight w:val="0"/>
      <w:marTop w:val="0"/>
      <w:marBottom w:val="0"/>
      <w:divBdr>
        <w:top w:val="none" w:sz="0" w:space="0" w:color="auto"/>
        <w:left w:val="none" w:sz="0" w:space="0" w:color="auto"/>
        <w:bottom w:val="none" w:sz="0" w:space="0" w:color="auto"/>
        <w:right w:val="none" w:sz="0" w:space="0" w:color="auto"/>
      </w:divBdr>
    </w:div>
    <w:div w:id="1835603348">
      <w:bodyDiv w:val="1"/>
      <w:marLeft w:val="0"/>
      <w:marRight w:val="0"/>
      <w:marTop w:val="0"/>
      <w:marBottom w:val="0"/>
      <w:divBdr>
        <w:top w:val="none" w:sz="0" w:space="0" w:color="auto"/>
        <w:left w:val="none" w:sz="0" w:space="0" w:color="auto"/>
        <w:bottom w:val="none" w:sz="0" w:space="0" w:color="auto"/>
        <w:right w:val="none" w:sz="0" w:space="0" w:color="auto"/>
      </w:divBdr>
    </w:div>
    <w:div w:id="1840582426">
      <w:bodyDiv w:val="1"/>
      <w:marLeft w:val="0"/>
      <w:marRight w:val="0"/>
      <w:marTop w:val="0"/>
      <w:marBottom w:val="0"/>
      <w:divBdr>
        <w:top w:val="none" w:sz="0" w:space="0" w:color="auto"/>
        <w:left w:val="none" w:sz="0" w:space="0" w:color="auto"/>
        <w:bottom w:val="none" w:sz="0" w:space="0" w:color="auto"/>
        <w:right w:val="none" w:sz="0" w:space="0" w:color="auto"/>
      </w:divBdr>
    </w:div>
    <w:div w:id="1843348811">
      <w:bodyDiv w:val="1"/>
      <w:marLeft w:val="0"/>
      <w:marRight w:val="0"/>
      <w:marTop w:val="0"/>
      <w:marBottom w:val="0"/>
      <w:divBdr>
        <w:top w:val="none" w:sz="0" w:space="0" w:color="auto"/>
        <w:left w:val="none" w:sz="0" w:space="0" w:color="auto"/>
        <w:bottom w:val="none" w:sz="0" w:space="0" w:color="auto"/>
        <w:right w:val="none" w:sz="0" w:space="0" w:color="auto"/>
      </w:divBdr>
    </w:div>
    <w:div w:id="1845316832">
      <w:bodyDiv w:val="1"/>
      <w:marLeft w:val="0"/>
      <w:marRight w:val="0"/>
      <w:marTop w:val="0"/>
      <w:marBottom w:val="0"/>
      <w:divBdr>
        <w:top w:val="none" w:sz="0" w:space="0" w:color="auto"/>
        <w:left w:val="none" w:sz="0" w:space="0" w:color="auto"/>
        <w:bottom w:val="none" w:sz="0" w:space="0" w:color="auto"/>
        <w:right w:val="none" w:sz="0" w:space="0" w:color="auto"/>
      </w:divBdr>
    </w:div>
    <w:div w:id="1846941869">
      <w:bodyDiv w:val="1"/>
      <w:marLeft w:val="0"/>
      <w:marRight w:val="0"/>
      <w:marTop w:val="0"/>
      <w:marBottom w:val="0"/>
      <w:divBdr>
        <w:top w:val="none" w:sz="0" w:space="0" w:color="auto"/>
        <w:left w:val="none" w:sz="0" w:space="0" w:color="auto"/>
        <w:bottom w:val="none" w:sz="0" w:space="0" w:color="auto"/>
        <w:right w:val="none" w:sz="0" w:space="0" w:color="auto"/>
      </w:divBdr>
    </w:div>
    <w:div w:id="1871608608">
      <w:bodyDiv w:val="1"/>
      <w:marLeft w:val="0"/>
      <w:marRight w:val="0"/>
      <w:marTop w:val="0"/>
      <w:marBottom w:val="0"/>
      <w:divBdr>
        <w:top w:val="none" w:sz="0" w:space="0" w:color="auto"/>
        <w:left w:val="none" w:sz="0" w:space="0" w:color="auto"/>
        <w:bottom w:val="none" w:sz="0" w:space="0" w:color="auto"/>
        <w:right w:val="none" w:sz="0" w:space="0" w:color="auto"/>
      </w:divBdr>
    </w:div>
    <w:div w:id="1880967334">
      <w:bodyDiv w:val="1"/>
      <w:marLeft w:val="0"/>
      <w:marRight w:val="0"/>
      <w:marTop w:val="0"/>
      <w:marBottom w:val="0"/>
      <w:divBdr>
        <w:top w:val="none" w:sz="0" w:space="0" w:color="auto"/>
        <w:left w:val="none" w:sz="0" w:space="0" w:color="auto"/>
        <w:bottom w:val="none" w:sz="0" w:space="0" w:color="auto"/>
        <w:right w:val="none" w:sz="0" w:space="0" w:color="auto"/>
      </w:divBdr>
    </w:div>
    <w:div w:id="1882477528">
      <w:bodyDiv w:val="1"/>
      <w:marLeft w:val="0"/>
      <w:marRight w:val="0"/>
      <w:marTop w:val="0"/>
      <w:marBottom w:val="0"/>
      <w:divBdr>
        <w:top w:val="none" w:sz="0" w:space="0" w:color="auto"/>
        <w:left w:val="none" w:sz="0" w:space="0" w:color="auto"/>
        <w:bottom w:val="none" w:sz="0" w:space="0" w:color="auto"/>
        <w:right w:val="none" w:sz="0" w:space="0" w:color="auto"/>
      </w:divBdr>
    </w:div>
    <w:div w:id="1905336925">
      <w:bodyDiv w:val="1"/>
      <w:marLeft w:val="0"/>
      <w:marRight w:val="0"/>
      <w:marTop w:val="0"/>
      <w:marBottom w:val="0"/>
      <w:divBdr>
        <w:top w:val="none" w:sz="0" w:space="0" w:color="auto"/>
        <w:left w:val="none" w:sz="0" w:space="0" w:color="auto"/>
        <w:bottom w:val="none" w:sz="0" w:space="0" w:color="auto"/>
        <w:right w:val="none" w:sz="0" w:space="0" w:color="auto"/>
      </w:divBdr>
    </w:div>
    <w:div w:id="1923640422">
      <w:bodyDiv w:val="1"/>
      <w:marLeft w:val="0"/>
      <w:marRight w:val="0"/>
      <w:marTop w:val="0"/>
      <w:marBottom w:val="0"/>
      <w:divBdr>
        <w:top w:val="none" w:sz="0" w:space="0" w:color="auto"/>
        <w:left w:val="none" w:sz="0" w:space="0" w:color="auto"/>
        <w:bottom w:val="none" w:sz="0" w:space="0" w:color="auto"/>
        <w:right w:val="none" w:sz="0" w:space="0" w:color="auto"/>
      </w:divBdr>
    </w:div>
    <w:div w:id="1930036279">
      <w:bodyDiv w:val="1"/>
      <w:marLeft w:val="0"/>
      <w:marRight w:val="0"/>
      <w:marTop w:val="0"/>
      <w:marBottom w:val="0"/>
      <w:divBdr>
        <w:top w:val="none" w:sz="0" w:space="0" w:color="auto"/>
        <w:left w:val="none" w:sz="0" w:space="0" w:color="auto"/>
        <w:bottom w:val="none" w:sz="0" w:space="0" w:color="auto"/>
        <w:right w:val="none" w:sz="0" w:space="0" w:color="auto"/>
      </w:divBdr>
    </w:div>
    <w:div w:id="1934360906">
      <w:bodyDiv w:val="1"/>
      <w:marLeft w:val="0"/>
      <w:marRight w:val="0"/>
      <w:marTop w:val="0"/>
      <w:marBottom w:val="0"/>
      <w:divBdr>
        <w:top w:val="none" w:sz="0" w:space="0" w:color="auto"/>
        <w:left w:val="none" w:sz="0" w:space="0" w:color="auto"/>
        <w:bottom w:val="none" w:sz="0" w:space="0" w:color="auto"/>
        <w:right w:val="none" w:sz="0" w:space="0" w:color="auto"/>
      </w:divBdr>
    </w:div>
    <w:div w:id="1938171986">
      <w:bodyDiv w:val="1"/>
      <w:marLeft w:val="0"/>
      <w:marRight w:val="0"/>
      <w:marTop w:val="0"/>
      <w:marBottom w:val="0"/>
      <w:divBdr>
        <w:top w:val="none" w:sz="0" w:space="0" w:color="auto"/>
        <w:left w:val="none" w:sz="0" w:space="0" w:color="auto"/>
        <w:bottom w:val="none" w:sz="0" w:space="0" w:color="auto"/>
        <w:right w:val="none" w:sz="0" w:space="0" w:color="auto"/>
      </w:divBdr>
    </w:div>
    <w:div w:id="1956061734">
      <w:bodyDiv w:val="1"/>
      <w:marLeft w:val="0"/>
      <w:marRight w:val="0"/>
      <w:marTop w:val="0"/>
      <w:marBottom w:val="0"/>
      <w:divBdr>
        <w:top w:val="none" w:sz="0" w:space="0" w:color="auto"/>
        <w:left w:val="none" w:sz="0" w:space="0" w:color="auto"/>
        <w:bottom w:val="none" w:sz="0" w:space="0" w:color="auto"/>
        <w:right w:val="none" w:sz="0" w:space="0" w:color="auto"/>
      </w:divBdr>
    </w:div>
    <w:div w:id="1990787691">
      <w:bodyDiv w:val="1"/>
      <w:marLeft w:val="0"/>
      <w:marRight w:val="0"/>
      <w:marTop w:val="0"/>
      <w:marBottom w:val="0"/>
      <w:divBdr>
        <w:top w:val="none" w:sz="0" w:space="0" w:color="auto"/>
        <w:left w:val="none" w:sz="0" w:space="0" w:color="auto"/>
        <w:bottom w:val="none" w:sz="0" w:space="0" w:color="auto"/>
        <w:right w:val="none" w:sz="0" w:space="0" w:color="auto"/>
      </w:divBdr>
    </w:div>
    <w:div w:id="2005544357">
      <w:bodyDiv w:val="1"/>
      <w:marLeft w:val="0"/>
      <w:marRight w:val="0"/>
      <w:marTop w:val="0"/>
      <w:marBottom w:val="0"/>
      <w:divBdr>
        <w:top w:val="none" w:sz="0" w:space="0" w:color="auto"/>
        <w:left w:val="none" w:sz="0" w:space="0" w:color="auto"/>
        <w:bottom w:val="none" w:sz="0" w:space="0" w:color="auto"/>
        <w:right w:val="none" w:sz="0" w:space="0" w:color="auto"/>
      </w:divBdr>
    </w:div>
    <w:div w:id="2018190749">
      <w:bodyDiv w:val="1"/>
      <w:marLeft w:val="0"/>
      <w:marRight w:val="0"/>
      <w:marTop w:val="0"/>
      <w:marBottom w:val="0"/>
      <w:divBdr>
        <w:top w:val="none" w:sz="0" w:space="0" w:color="auto"/>
        <w:left w:val="none" w:sz="0" w:space="0" w:color="auto"/>
        <w:bottom w:val="none" w:sz="0" w:space="0" w:color="auto"/>
        <w:right w:val="none" w:sz="0" w:space="0" w:color="auto"/>
      </w:divBdr>
    </w:div>
    <w:div w:id="2034262221">
      <w:bodyDiv w:val="1"/>
      <w:marLeft w:val="0"/>
      <w:marRight w:val="0"/>
      <w:marTop w:val="0"/>
      <w:marBottom w:val="0"/>
      <w:divBdr>
        <w:top w:val="none" w:sz="0" w:space="0" w:color="auto"/>
        <w:left w:val="none" w:sz="0" w:space="0" w:color="auto"/>
        <w:bottom w:val="none" w:sz="0" w:space="0" w:color="auto"/>
        <w:right w:val="none" w:sz="0" w:space="0" w:color="auto"/>
      </w:divBdr>
    </w:div>
    <w:div w:id="2034376431">
      <w:bodyDiv w:val="1"/>
      <w:marLeft w:val="0"/>
      <w:marRight w:val="0"/>
      <w:marTop w:val="0"/>
      <w:marBottom w:val="0"/>
      <w:divBdr>
        <w:top w:val="none" w:sz="0" w:space="0" w:color="auto"/>
        <w:left w:val="none" w:sz="0" w:space="0" w:color="auto"/>
        <w:bottom w:val="none" w:sz="0" w:space="0" w:color="auto"/>
        <w:right w:val="none" w:sz="0" w:space="0" w:color="auto"/>
      </w:divBdr>
    </w:div>
    <w:div w:id="2047026264">
      <w:bodyDiv w:val="1"/>
      <w:marLeft w:val="0"/>
      <w:marRight w:val="0"/>
      <w:marTop w:val="0"/>
      <w:marBottom w:val="0"/>
      <w:divBdr>
        <w:top w:val="none" w:sz="0" w:space="0" w:color="auto"/>
        <w:left w:val="none" w:sz="0" w:space="0" w:color="auto"/>
        <w:bottom w:val="none" w:sz="0" w:space="0" w:color="auto"/>
        <w:right w:val="none" w:sz="0" w:space="0" w:color="auto"/>
      </w:divBdr>
    </w:div>
    <w:div w:id="2055306303">
      <w:bodyDiv w:val="1"/>
      <w:marLeft w:val="0"/>
      <w:marRight w:val="0"/>
      <w:marTop w:val="0"/>
      <w:marBottom w:val="0"/>
      <w:divBdr>
        <w:top w:val="none" w:sz="0" w:space="0" w:color="auto"/>
        <w:left w:val="none" w:sz="0" w:space="0" w:color="auto"/>
        <w:bottom w:val="none" w:sz="0" w:space="0" w:color="auto"/>
        <w:right w:val="none" w:sz="0" w:space="0" w:color="auto"/>
      </w:divBdr>
    </w:div>
    <w:div w:id="2067141207">
      <w:bodyDiv w:val="1"/>
      <w:marLeft w:val="0"/>
      <w:marRight w:val="0"/>
      <w:marTop w:val="0"/>
      <w:marBottom w:val="0"/>
      <w:divBdr>
        <w:top w:val="none" w:sz="0" w:space="0" w:color="auto"/>
        <w:left w:val="none" w:sz="0" w:space="0" w:color="auto"/>
        <w:bottom w:val="none" w:sz="0" w:space="0" w:color="auto"/>
        <w:right w:val="none" w:sz="0" w:space="0" w:color="auto"/>
      </w:divBdr>
    </w:div>
    <w:div w:id="2069037818">
      <w:bodyDiv w:val="1"/>
      <w:marLeft w:val="0"/>
      <w:marRight w:val="0"/>
      <w:marTop w:val="0"/>
      <w:marBottom w:val="0"/>
      <w:divBdr>
        <w:top w:val="none" w:sz="0" w:space="0" w:color="auto"/>
        <w:left w:val="none" w:sz="0" w:space="0" w:color="auto"/>
        <w:bottom w:val="none" w:sz="0" w:space="0" w:color="auto"/>
        <w:right w:val="none" w:sz="0" w:space="0" w:color="auto"/>
      </w:divBdr>
    </w:div>
    <w:div w:id="2089187439">
      <w:bodyDiv w:val="1"/>
      <w:marLeft w:val="0"/>
      <w:marRight w:val="0"/>
      <w:marTop w:val="0"/>
      <w:marBottom w:val="0"/>
      <w:divBdr>
        <w:top w:val="none" w:sz="0" w:space="0" w:color="auto"/>
        <w:left w:val="none" w:sz="0" w:space="0" w:color="auto"/>
        <w:bottom w:val="none" w:sz="0" w:space="0" w:color="auto"/>
        <w:right w:val="none" w:sz="0" w:space="0" w:color="auto"/>
      </w:divBdr>
    </w:div>
    <w:div w:id="2090151634">
      <w:bodyDiv w:val="1"/>
      <w:marLeft w:val="0"/>
      <w:marRight w:val="0"/>
      <w:marTop w:val="0"/>
      <w:marBottom w:val="0"/>
      <w:divBdr>
        <w:top w:val="none" w:sz="0" w:space="0" w:color="auto"/>
        <w:left w:val="none" w:sz="0" w:space="0" w:color="auto"/>
        <w:bottom w:val="none" w:sz="0" w:space="0" w:color="auto"/>
        <w:right w:val="none" w:sz="0" w:space="0" w:color="auto"/>
      </w:divBdr>
    </w:div>
    <w:div w:id="2103715410">
      <w:bodyDiv w:val="1"/>
      <w:marLeft w:val="0"/>
      <w:marRight w:val="0"/>
      <w:marTop w:val="0"/>
      <w:marBottom w:val="0"/>
      <w:divBdr>
        <w:top w:val="none" w:sz="0" w:space="0" w:color="auto"/>
        <w:left w:val="none" w:sz="0" w:space="0" w:color="auto"/>
        <w:bottom w:val="none" w:sz="0" w:space="0" w:color="auto"/>
        <w:right w:val="none" w:sz="0" w:space="0" w:color="auto"/>
      </w:divBdr>
    </w:div>
    <w:div w:id="2108891029">
      <w:bodyDiv w:val="1"/>
      <w:marLeft w:val="0"/>
      <w:marRight w:val="0"/>
      <w:marTop w:val="0"/>
      <w:marBottom w:val="0"/>
      <w:divBdr>
        <w:top w:val="none" w:sz="0" w:space="0" w:color="auto"/>
        <w:left w:val="none" w:sz="0" w:space="0" w:color="auto"/>
        <w:bottom w:val="none" w:sz="0" w:space="0" w:color="auto"/>
        <w:right w:val="none" w:sz="0" w:space="0" w:color="auto"/>
      </w:divBdr>
    </w:div>
    <w:div w:id="2110544148">
      <w:bodyDiv w:val="1"/>
      <w:marLeft w:val="0"/>
      <w:marRight w:val="0"/>
      <w:marTop w:val="0"/>
      <w:marBottom w:val="0"/>
      <w:divBdr>
        <w:top w:val="none" w:sz="0" w:space="0" w:color="auto"/>
        <w:left w:val="none" w:sz="0" w:space="0" w:color="auto"/>
        <w:bottom w:val="none" w:sz="0" w:space="0" w:color="auto"/>
        <w:right w:val="none" w:sz="0" w:space="0" w:color="auto"/>
      </w:divBdr>
    </w:div>
    <w:div w:id="2122869995">
      <w:bodyDiv w:val="1"/>
      <w:marLeft w:val="0"/>
      <w:marRight w:val="0"/>
      <w:marTop w:val="0"/>
      <w:marBottom w:val="0"/>
      <w:divBdr>
        <w:top w:val="none" w:sz="0" w:space="0" w:color="auto"/>
        <w:left w:val="none" w:sz="0" w:space="0" w:color="auto"/>
        <w:bottom w:val="none" w:sz="0" w:space="0" w:color="auto"/>
        <w:right w:val="none" w:sz="0" w:space="0" w:color="auto"/>
      </w:divBdr>
    </w:div>
    <w:div w:id="2123183931">
      <w:bodyDiv w:val="1"/>
      <w:marLeft w:val="0"/>
      <w:marRight w:val="0"/>
      <w:marTop w:val="0"/>
      <w:marBottom w:val="0"/>
      <w:divBdr>
        <w:top w:val="none" w:sz="0" w:space="0" w:color="auto"/>
        <w:left w:val="none" w:sz="0" w:space="0" w:color="auto"/>
        <w:bottom w:val="none" w:sz="0" w:space="0" w:color="auto"/>
        <w:right w:val="none" w:sz="0" w:space="0" w:color="auto"/>
      </w:divBdr>
    </w:div>
    <w:div w:id="2130120088">
      <w:bodyDiv w:val="1"/>
      <w:marLeft w:val="0"/>
      <w:marRight w:val="0"/>
      <w:marTop w:val="0"/>
      <w:marBottom w:val="0"/>
      <w:divBdr>
        <w:top w:val="none" w:sz="0" w:space="0" w:color="auto"/>
        <w:left w:val="none" w:sz="0" w:space="0" w:color="auto"/>
        <w:bottom w:val="none" w:sz="0" w:space="0" w:color="auto"/>
        <w:right w:val="none" w:sz="0" w:space="0" w:color="auto"/>
      </w:divBdr>
    </w:div>
    <w:div w:id="2136481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1261</ap:Words>
  <ap:Characters>7191</ap:Characters>
  <ap:DocSecurity>0</ap:DocSecurity>
  <ap:Lines>59</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2026-09-25T15:00:00.0000000Z</dcterms:created>
  <dcterms:modified xsi:type="dcterms:W3CDTF">2026-09-25T15:00:00.0000000Z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
  </property>
</Properties>
</file>