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0EAD" w:rsidP="00E00EAD" w:rsidRDefault="00E00EAD" w14:paraId="25175050" w14:textId="0369D906">
      <w:pPr>
        <w:pStyle w:val="Geenafstand"/>
      </w:pPr>
      <w:r>
        <w:t>AH 109</w:t>
      </w:r>
    </w:p>
    <w:p w:rsidR="00E00EAD" w:rsidP="00E00EAD" w:rsidRDefault="00E00EAD" w14:paraId="2E61F19A" w14:textId="5AF258F3">
      <w:pPr>
        <w:pStyle w:val="Geenafstand"/>
      </w:pPr>
      <w:r>
        <w:t>2026Z18193</w:t>
      </w:r>
    </w:p>
    <w:p w:rsidR="00E00EAD" w:rsidP="00E00EAD" w:rsidRDefault="00E00EAD" w14:paraId="67B3D51F" w14:textId="77777777">
      <w:pPr>
        <w:pStyle w:val="Geenafstand"/>
      </w:pPr>
    </w:p>
    <w:p w:rsidR="00E00EAD" w:rsidRDefault="00E00EAD" w14:paraId="55775AA3" w14:textId="1674419E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 Karremans (Infrastructuur en Waterstaat) (ontvangen</w:t>
      </w:r>
      <w:r>
        <w:rPr>
          <w:sz w:val="24"/>
          <w:szCs w:val="24"/>
        </w:rPr>
        <w:t xml:space="preserve">  25 september 2026)</w:t>
      </w:r>
    </w:p>
    <w:p w:rsidR="00E00EAD" w:rsidRDefault="00E00EAD" w14:paraId="556D0391" w14:textId="77777777"/>
    <w:p w:rsidR="00E00EAD" w:rsidRDefault="00E00EAD" w14:paraId="0A70D5BF" w14:textId="77777777">
      <w:r w:rsidRPr="009E6561">
        <w:t xml:space="preserve">Op </w:t>
      </w:r>
      <w:r>
        <w:t>8 september</w:t>
      </w:r>
      <w:r w:rsidRPr="009E6561">
        <w:t xml:space="preserve"> 2026 zijn vragen gesteld door het lid </w:t>
      </w:r>
      <w:r>
        <w:t>Van der Plas</w:t>
      </w:r>
      <w:r w:rsidRPr="009E6561">
        <w:t xml:space="preserve"> (BBB) over de toenemende risico's van vogelaanvaringen rondom Schiphol en het ganzenbeheer</w:t>
      </w:r>
      <w:r>
        <w:t xml:space="preserve">. </w:t>
      </w:r>
      <w:r w:rsidRPr="009E6561">
        <w:t xml:space="preserve"> (kenmerk 2026Z</w:t>
      </w:r>
      <w:r>
        <w:t>18193</w:t>
      </w:r>
      <w:r w:rsidRPr="009E6561">
        <w:t xml:space="preserve">) aan de </w:t>
      </w:r>
      <w:r>
        <w:t xml:space="preserve">minister van </w:t>
      </w:r>
      <w:r w:rsidRPr="009E6561">
        <w:t xml:space="preserve">Infrastructuur en Waterstaat. </w:t>
      </w:r>
      <w:r>
        <w:t xml:space="preserve">Voor een goede beantwoording van de vragen is verdere nadere analyse door het Analysebureau Luchtvaartvoorvallen van de Inspectie Leefomgeving en Transport – Luchtvaartautoriteit noodzakelijk. Hierdoor is het niet mogelijk </w:t>
      </w:r>
      <w:r w:rsidRPr="009E6561">
        <w:t xml:space="preserve">deze vragen binnen de termijn te beantwoorden. </w:t>
      </w:r>
      <w:r>
        <w:t xml:space="preserve">De volledige beantwoording volgt </w:t>
      </w:r>
      <w:r w:rsidRPr="009E6561">
        <w:t>zo spoedig mogelijk.</w:t>
      </w:r>
    </w:p>
    <w:p w:rsidR="00E00EAD" w:rsidRDefault="00E00EAD" w14:paraId="25C4BB35" w14:textId="77777777"/>
    <w:p w:rsidR="002C3023" w:rsidRDefault="002C3023" w14:paraId="039F643C" w14:textId="77777777"/>
    <w:p w:rsidR="00E00EAD" w:rsidRDefault="00E00EAD" w14:paraId="27B2D4D9" w14:textId="77777777"/>
    <w:sectPr w:rsidR="00E00E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5FCB" w14:textId="77777777" w:rsidR="00EF74D5" w:rsidRDefault="00EF74D5" w:rsidP="00E00EAD">
      <w:pPr>
        <w:spacing w:after="0" w:line="240" w:lineRule="auto"/>
      </w:pPr>
      <w:r>
        <w:separator/>
      </w:r>
    </w:p>
  </w:endnote>
  <w:endnote w:type="continuationSeparator" w:id="0">
    <w:p w14:paraId="66BAA657" w14:textId="77777777" w:rsidR="00EF74D5" w:rsidRDefault="00EF74D5" w:rsidP="00E00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F1DF" w14:textId="77777777" w:rsidR="00E00EAD" w:rsidRPr="00E00EAD" w:rsidRDefault="00E00EAD" w:rsidP="00E00E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63B7" w14:textId="77777777" w:rsidR="00E00EAD" w:rsidRPr="00E00EAD" w:rsidRDefault="00E00EAD" w:rsidP="00E00EA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6D3A" w14:textId="77777777" w:rsidR="00E00EAD" w:rsidRPr="00E00EAD" w:rsidRDefault="00E00EAD" w:rsidP="00E00E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0995" w14:textId="77777777" w:rsidR="00EF74D5" w:rsidRDefault="00EF74D5" w:rsidP="00E00EAD">
      <w:pPr>
        <w:spacing w:after="0" w:line="240" w:lineRule="auto"/>
      </w:pPr>
      <w:r>
        <w:separator/>
      </w:r>
    </w:p>
  </w:footnote>
  <w:footnote w:type="continuationSeparator" w:id="0">
    <w:p w14:paraId="3201798A" w14:textId="77777777" w:rsidR="00EF74D5" w:rsidRDefault="00EF74D5" w:rsidP="00E00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438A" w14:textId="77777777" w:rsidR="00E00EAD" w:rsidRPr="00E00EAD" w:rsidRDefault="00E00EAD" w:rsidP="00E00E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7A5C" w14:textId="77777777" w:rsidR="00E00EAD" w:rsidRPr="00E00EAD" w:rsidRDefault="00E00EAD" w:rsidP="00E00EA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10AC" w14:textId="77777777" w:rsidR="00E00EAD" w:rsidRPr="00E00EAD" w:rsidRDefault="00E00EAD" w:rsidP="00E00EA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AD"/>
    <w:rsid w:val="002C3023"/>
    <w:rsid w:val="00454BAD"/>
    <w:rsid w:val="00DF7A30"/>
    <w:rsid w:val="00E00EAD"/>
    <w:rsid w:val="00EF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2D72"/>
  <w15:chartTrackingRefBased/>
  <w15:docId w15:val="{217482C4-D3B9-49C4-9568-443DE1ED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00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0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00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00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00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00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00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00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00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0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0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0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00EA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00EA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00EA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00EA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00EA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00E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00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0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0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00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0EA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00EA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00EA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00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0EA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00EAD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E00EA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00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0EAD"/>
  </w:style>
  <w:style w:type="paragraph" w:styleId="Voettekst">
    <w:name w:val="footer"/>
    <w:basedOn w:val="Standaard"/>
    <w:link w:val="VoettekstChar"/>
    <w:uiPriority w:val="99"/>
    <w:unhideWhenUsed/>
    <w:rsid w:val="00E00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0EAD"/>
  </w:style>
  <w:style w:type="paragraph" w:styleId="Geenafstand">
    <w:name w:val="No Spacing"/>
    <w:uiPriority w:val="1"/>
    <w:qFormat/>
    <w:rsid w:val="00E00E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103</ap:Words>
  <ap:Characters>570</ap:Characters>
  <ap:DocSecurity>0</ap:DocSecurity>
  <ap:Lines>4</ap:Lines>
  <ap:Paragraphs>1</ap:Paragraphs>
  <ap:ScaleCrop>false</ap:ScaleCrop>
  <ap:LinksUpToDate>false</ap:LinksUpToDate>
  <ap:CharactersWithSpaces>672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2026-09-25T14:07:00.0000000Z</dcterms:created>
  <dcterms:modified xsi:type="dcterms:W3CDTF">2026-09-25T14:08:00.0000000Z</dcterms:modified>
  <version/>
  <category/>
</coreProperties>
</file>