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76200" w:rsidR="00176200" w:rsidP="00AD5C75" w:rsidRDefault="00016763" w14:paraId="4CD683C2" w14:textId="77777777">
      <w:pPr>
        <w:spacing w:after="0" w:line="276" w:lineRule="auto"/>
        <w:jc w:val="both"/>
        <w:rPr>
          <w:b/>
          <w:bCs/>
          <w:sz w:val="36"/>
          <w:szCs w:val="36"/>
        </w:rPr>
      </w:pPr>
      <w:r w:rsidRPr="00176200">
        <w:rPr>
          <w:b/>
          <w:bCs/>
          <w:sz w:val="36"/>
          <w:szCs w:val="36"/>
        </w:rPr>
        <w:t>Doen wat werkt</w:t>
      </w:r>
      <w:r w:rsidRPr="00176200" w:rsidR="00176200">
        <w:rPr>
          <w:b/>
          <w:bCs/>
          <w:sz w:val="36"/>
          <w:szCs w:val="36"/>
        </w:rPr>
        <w:t xml:space="preserve"> tegen jeugdcriminaliteit</w:t>
      </w:r>
      <w:r w:rsidRPr="00176200">
        <w:rPr>
          <w:b/>
          <w:bCs/>
          <w:sz w:val="36"/>
          <w:szCs w:val="36"/>
        </w:rPr>
        <w:t xml:space="preserve">: </w:t>
      </w:r>
    </w:p>
    <w:p w:rsidR="00AD5C75" w:rsidP="00AD5C75" w:rsidRDefault="00FB1C84" w14:paraId="593C974A" w14:textId="51ED59C3">
      <w:pPr>
        <w:spacing w:after="0" w:line="276" w:lineRule="auto"/>
        <w:jc w:val="both"/>
        <w:rPr>
          <w:b/>
          <w:bCs/>
          <w:sz w:val="28"/>
          <w:szCs w:val="28"/>
        </w:rPr>
      </w:pPr>
      <w:r>
        <w:rPr>
          <w:b/>
          <w:bCs/>
          <w:sz w:val="28"/>
          <w:szCs w:val="28"/>
        </w:rPr>
        <w:t>Buiten het strafrecht</w:t>
      </w:r>
      <w:r w:rsidR="007149FB">
        <w:rPr>
          <w:b/>
          <w:bCs/>
          <w:sz w:val="28"/>
          <w:szCs w:val="28"/>
        </w:rPr>
        <w:t>, binnen de samenleving</w:t>
      </w:r>
    </w:p>
    <w:p w:rsidRPr="004D1FB3" w:rsidR="00014C2D" w:rsidP="00AD5C75" w:rsidRDefault="004D1FB3" w14:paraId="2894A1D2" w14:textId="66CD5F92">
      <w:pPr>
        <w:spacing w:after="0" w:line="276" w:lineRule="auto"/>
        <w:jc w:val="both"/>
        <w:rPr>
          <w:sz w:val="18"/>
          <w:szCs w:val="18"/>
        </w:rPr>
      </w:pPr>
      <w:r>
        <w:rPr>
          <w:sz w:val="18"/>
          <w:szCs w:val="18"/>
        </w:rPr>
        <w:t>Gespreksnotitie</w:t>
      </w:r>
      <w:r w:rsidRPr="004D1FB3" w:rsidR="00AD5C75">
        <w:rPr>
          <w:sz w:val="18"/>
          <w:szCs w:val="18"/>
        </w:rPr>
        <w:t xml:space="preserve"> Stichting Halt, 1 oktober 2026</w:t>
      </w:r>
    </w:p>
    <w:p w:rsidR="00B148B2" w:rsidRDefault="00B148B2" w14:paraId="72E25EFC" w14:textId="77777777">
      <w:pPr>
        <w:pStyle w:val="Standaard1"/>
        <w:spacing w:after="0"/>
        <w:jc w:val="both"/>
        <w:rPr>
          <w:sz w:val="18"/>
          <w:szCs w:val="18"/>
        </w:rPr>
      </w:pPr>
    </w:p>
    <w:p w:rsidR="001911D7" w:rsidRDefault="00016763" w14:paraId="16D9F309" w14:textId="61676261">
      <w:pPr>
        <w:pStyle w:val="Standaard1"/>
        <w:spacing w:after="0"/>
        <w:jc w:val="both"/>
        <w:rPr>
          <w:sz w:val="18"/>
          <w:szCs w:val="18"/>
        </w:rPr>
      </w:pPr>
      <w:r w:rsidRPr="00016763">
        <w:rPr>
          <w:sz w:val="18"/>
          <w:szCs w:val="18"/>
        </w:rPr>
        <w:t>Een buitenstrafrechtelijke afdoening (BSA) helpt jongeren snel na een</w:t>
      </w:r>
      <w:r w:rsidR="008E4AEE">
        <w:rPr>
          <w:sz w:val="18"/>
          <w:szCs w:val="18"/>
        </w:rPr>
        <w:t xml:space="preserve"> (eerste</w:t>
      </w:r>
      <w:r w:rsidR="00933B73">
        <w:rPr>
          <w:sz w:val="18"/>
          <w:szCs w:val="18"/>
        </w:rPr>
        <w:t>, licht</w:t>
      </w:r>
      <w:r w:rsidR="008E4AEE">
        <w:rPr>
          <w:sz w:val="18"/>
          <w:szCs w:val="18"/>
        </w:rPr>
        <w:t>)</w:t>
      </w:r>
      <w:r w:rsidRPr="00016763">
        <w:rPr>
          <w:sz w:val="18"/>
          <w:szCs w:val="18"/>
        </w:rPr>
        <w:t xml:space="preserve"> delict verantwoordelijkheid te nemen</w:t>
      </w:r>
      <w:r w:rsidR="00037B93">
        <w:rPr>
          <w:sz w:val="18"/>
          <w:szCs w:val="18"/>
        </w:rPr>
        <w:t xml:space="preserve">, </w:t>
      </w:r>
      <w:r w:rsidRPr="00016763">
        <w:rPr>
          <w:sz w:val="18"/>
          <w:szCs w:val="18"/>
        </w:rPr>
        <w:t>verkleint de kans op herhaling</w:t>
      </w:r>
      <w:r w:rsidR="00037B93">
        <w:rPr>
          <w:sz w:val="18"/>
          <w:szCs w:val="18"/>
        </w:rPr>
        <w:t xml:space="preserve"> en draagt bij aan de </w:t>
      </w:r>
      <w:r w:rsidRPr="00037B93" w:rsidR="00037B93">
        <w:rPr>
          <w:sz w:val="18"/>
          <w:szCs w:val="18"/>
        </w:rPr>
        <w:t>sociale ontwikkeling, gezondheid en welzijn van jongeren</w:t>
      </w:r>
      <w:r w:rsidRPr="00016763">
        <w:rPr>
          <w:sz w:val="18"/>
          <w:szCs w:val="18"/>
        </w:rPr>
        <w:t xml:space="preserve">. </w:t>
      </w:r>
      <w:r w:rsidR="00037B93">
        <w:rPr>
          <w:sz w:val="18"/>
          <w:szCs w:val="18"/>
        </w:rPr>
        <w:t>Pedagogisch</w:t>
      </w:r>
      <w:r w:rsidRPr="00016763">
        <w:rPr>
          <w:sz w:val="18"/>
          <w:szCs w:val="18"/>
        </w:rPr>
        <w:t xml:space="preserve"> maatwerk, </w:t>
      </w:r>
      <w:r w:rsidR="00037B93">
        <w:rPr>
          <w:sz w:val="18"/>
          <w:szCs w:val="18"/>
        </w:rPr>
        <w:t xml:space="preserve">vrijwilligheid, </w:t>
      </w:r>
      <w:r w:rsidRPr="00016763">
        <w:rPr>
          <w:sz w:val="18"/>
          <w:szCs w:val="18"/>
        </w:rPr>
        <w:t>herstel en de betrokkenheid van ouders en andere vertrouwde personen geven jongeren ruimte om te leren. Slachtoffers krijgen erkenning en genoegdoening, terwijl onnodige instroom in het strafrecht wordt voorkomen. Zo draagt de BSA bij aan meer toekomstperspectief voor jongeren en een veiliger</w:t>
      </w:r>
      <w:r w:rsidR="00176200">
        <w:rPr>
          <w:sz w:val="18"/>
          <w:szCs w:val="18"/>
        </w:rPr>
        <w:t xml:space="preserve">e </w:t>
      </w:r>
      <w:r w:rsidRPr="00016763">
        <w:rPr>
          <w:sz w:val="18"/>
          <w:szCs w:val="18"/>
        </w:rPr>
        <w:t>samenleving</w:t>
      </w:r>
      <w:r w:rsidR="00176200">
        <w:rPr>
          <w:sz w:val="18"/>
          <w:szCs w:val="18"/>
        </w:rPr>
        <w:t>.</w:t>
      </w:r>
    </w:p>
    <w:p w:rsidR="00D1458C" w:rsidRDefault="00D1458C" w14:paraId="5AB38397" w14:textId="77777777">
      <w:pPr>
        <w:pStyle w:val="Standaard1"/>
        <w:spacing w:after="0"/>
        <w:jc w:val="both"/>
        <w:rPr>
          <w:sz w:val="18"/>
          <w:szCs w:val="18"/>
        </w:rPr>
      </w:pPr>
    </w:p>
    <w:p w:rsidR="00037B93" w:rsidP="00D1458C" w:rsidRDefault="00D1458C" w14:paraId="00C19E5F" w14:textId="70511F91">
      <w:pPr>
        <w:spacing w:after="0" w:line="276" w:lineRule="auto"/>
        <w:jc w:val="both"/>
        <w:rPr>
          <w:sz w:val="18"/>
          <w:szCs w:val="18"/>
        </w:rPr>
      </w:pPr>
      <w:r w:rsidRPr="00176200">
        <w:rPr>
          <w:sz w:val="18"/>
          <w:szCs w:val="18"/>
        </w:rPr>
        <w:t>Een BSA is een reactie op strafbaar gedrag buiten het strafrecht</w:t>
      </w:r>
      <w:r w:rsidR="001B73C9">
        <w:rPr>
          <w:sz w:val="18"/>
          <w:szCs w:val="18"/>
        </w:rPr>
        <w:t xml:space="preserve">, </w:t>
      </w:r>
      <w:r w:rsidR="006D076F">
        <w:rPr>
          <w:sz w:val="18"/>
          <w:szCs w:val="18"/>
        </w:rPr>
        <w:t xml:space="preserve">vanuit de gedachte </w:t>
      </w:r>
      <w:r w:rsidR="001B73C9">
        <w:rPr>
          <w:sz w:val="18"/>
          <w:szCs w:val="18"/>
        </w:rPr>
        <w:t xml:space="preserve">jongeren te </w:t>
      </w:r>
      <w:r w:rsidR="009E6070">
        <w:rPr>
          <w:sz w:val="18"/>
          <w:szCs w:val="18"/>
        </w:rPr>
        <w:t xml:space="preserve">beschermen tegen de negatieve effecten van het jeugdstrafrecht. </w:t>
      </w:r>
      <w:r w:rsidR="00037B93">
        <w:rPr>
          <w:sz w:val="18"/>
          <w:szCs w:val="18"/>
        </w:rPr>
        <w:t xml:space="preserve">We weten </w:t>
      </w:r>
      <w:r w:rsidR="00BC72C7">
        <w:rPr>
          <w:sz w:val="18"/>
          <w:szCs w:val="18"/>
        </w:rPr>
        <w:t xml:space="preserve">namelijk </w:t>
      </w:r>
      <w:r w:rsidR="00037B93">
        <w:rPr>
          <w:sz w:val="18"/>
          <w:szCs w:val="18"/>
        </w:rPr>
        <w:t>uit onderzoek dat de effectiviteit van interventies afneemt in een omgeving van controle en dwang, zoals het jeugdstrafrecht.</w:t>
      </w:r>
      <w:r w:rsidR="00C2744D">
        <w:rPr>
          <w:sz w:val="18"/>
          <w:szCs w:val="18"/>
        </w:rPr>
        <w:t xml:space="preserve"> </w:t>
      </w:r>
      <w:r w:rsidR="00037B93">
        <w:rPr>
          <w:sz w:val="18"/>
          <w:szCs w:val="18"/>
        </w:rPr>
        <w:t>Daarnaast constateerde de</w:t>
      </w:r>
      <w:r w:rsidRPr="00037B93" w:rsidR="00037B93">
        <w:rPr>
          <w:sz w:val="18"/>
          <w:szCs w:val="18"/>
        </w:rPr>
        <w:t xml:space="preserve"> Inspectie Justitie en Veiligheid in het rapport </w:t>
      </w:r>
      <w:r w:rsidRPr="00037B93" w:rsidR="00037B93">
        <w:rPr>
          <w:i/>
          <w:iCs/>
          <w:sz w:val="18"/>
          <w:szCs w:val="18"/>
        </w:rPr>
        <w:t>Pedagogisch uitgangspunt onder druk</w:t>
      </w:r>
      <w:r w:rsidRPr="00037B93" w:rsidR="00037B93">
        <w:rPr>
          <w:sz w:val="18"/>
          <w:szCs w:val="18"/>
        </w:rPr>
        <w:t xml:space="preserve"> dat de lange doorlooptijden in het jeugdstrafrecht het pedagogische karakter van interventies onder druk zetten. </w:t>
      </w:r>
      <w:r w:rsidR="00771A80">
        <w:rPr>
          <w:sz w:val="18"/>
          <w:szCs w:val="18"/>
        </w:rPr>
        <w:t>S</w:t>
      </w:r>
      <w:r w:rsidRPr="00037B93" w:rsidR="00037B93">
        <w:rPr>
          <w:sz w:val="18"/>
          <w:szCs w:val="18"/>
        </w:rPr>
        <w:t>nelle</w:t>
      </w:r>
      <w:r w:rsidR="008F44AC">
        <w:rPr>
          <w:sz w:val="18"/>
          <w:szCs w:val="18"/>
        </w:rPr>
        <w:t>, buitenstrafrechtelijke</w:t>
      </w:r>
      <w:r w:rsidRPr="00037B93" w:rsidR="00037B93">
        <w:rPr>
          <w:sz w:val="18"/>
          <w:szCs w:val="18"/>
        </w:rPr>
        <w:t xml:space="preserve"> reactie op grensoverschrijdend gedrag vergroot de kans dat jongeren ervan leren.</w:t>
      </w:r>
      <w:r w:rsidR="00037B93">
        <w:rPr>
          <w:sz w:val="18"/>
          <w:szCs w:val="18"/>
        </w:rPr>
        <w:t xml:space="preserve"> </w:t>
      </w:r>
    </w:p>
    <w:p w:rsidR="009D5235" w:rsidP="00D1458C" w:rsidRDefault="009D5235" w14:paraId="190CB177" w14:textId="77777777">
      <w:pPr>
        <w:spacing w:after="0" w:line="276" w:lineRule="auto"/>
        <w:jc w:val="both"/>
        <w:rPr>
          <w:sz w:val="18"/>
          <w:szCs w:val="18"/>
        </w:rPr>
      </w:pPr>
    </w:p>
    <w:p w:rsidRPr="00674EDF" w:rsidR="009D5235" w:rsidP="00D1458C" w:rsidRDefault="00A2697C" w14:paraId="190A3049" w14:textId="54429C1B">
      <w:pPr>
        <w:spacing w:after="0" w:line="276" w:lineRule="auto"/>
        <w:jc w:val="both"/>
        <w:rPr>
          <w:sz w:val="18"/>
          <w:szCs w:val="18"/>
        </w:rPr>
      </w:pPr>
      <w:r>
        <w:rPr>
          <w:sz w:val="18"/>
          <w:szCs w:val="18"/>
        </w:rPr>
        <w:t xml:space="preserve">Fouten maken hoort ook bij opgroeien. </w:t>
      </w:r>
      <w:r w:rsidR="00922834">
        <w:rPr>
          <w:sz w:val="18"/>
          <w:szCs w:val="18"/>
        </w:rPr>
        <w:t>Ver</w:t>
      </w:r>
      <w:r w:rsidRPr="009D5235" w:rsidR="009D5235">
        <w:rPr>
          <w:sz w:val="18"/>
          <w:szCs w:val="18"/>
        </w:rPr>
        <w:t xml:space="preserve">schillende criminologische en sociologische onderzoeken tonen aan dat veruit de meeste jongeren na een (klein) delict vanzelf stoppen met crimineel gedrag, ook wel </w:t>
      </w:r>
      <w:r w:rsidRPr="00922834" w:rsidR="009D5235">
        <w:rPr>
          <w:i/>
          <w:iCs/>
          <w:sz w:val="18"/>
          <w:szCs w:val="18"/>
        </w:rPr>
        <w:t xml:space="preserve">spontane </w:t>
      </w:r>
      <w:proofErr w:type="spellStart"/>
      <w:r w:rsidRPr="00922834" w:rsidR="009D5235">
        <w:rPr>
          <w:i/>
          <w:iCs/>
          <w:sz w:val="18"/>
          <w:szCs w:val="18"/>
        </w:rPr>
        <w:t>desistance</w:t>
      </w:r>
      <w:proofErr w:type="spellEnd"/>
      <w:r w:rsidRPr="009D5235" w:rsidR="009D5235">
        <w:rPr>
          <w:sz w:val="18"/>
          <w:szCs w:val="18"/>
        </w:rPr>
        <w:t xml:space="preserve"> genoemd. De </w:t>
      </w:r>
      <w:proofErr w:type="spellStart"/>
      <w:r w:rsidRPr="00922834" w:rsidR="009D5235">
        <w:rPr>
          <w:i/>
          <w:iCs/>
          <w:sz w:val="18"/>
          <w:szCs w:val="18"/>
        </w:rPr>
        <w:t>age</w:t>
      </w:r>
      <w:proofErr w:type="spellEnd"/>
      <w:r w:rsidRPr="00922834" w:rsidR="009D5235">
        <w:rPr>
          <w:i/>
          <w:iCs/>
          <w:sz w:val="18"/>
          <w:szCs w:val="18"/>
        </w:rPr>
        <w:t xml:space="preserve"> crime curve</w:t>
      </w:r>
      <w:r w:rsidR="00922834">
        <w:rPr>
          <w:sz w:val="18"/>
          <w:szCs w:val="18"/>
        </w:rPr>
        <w:t xml:space="preserve"> </w:t>
      </w:r>
      <w:r w:rsidRPr="009D5235" w:rsidR="009D5235">
        <w:rPr>
          <w:sz w:val="18"/>
          <w:szCs w:val="18"/>
        </w:rPr>
        <w:t>laat zie</w:t>
      </w:r>
      <w:r w:rsidR="00922834">
        <w:rPr>
          <w:sz w:val="18"/>
          <w:szCs w:val="18"/>
        </w:rPr>
        <w:t>n dat</w:t>
      </w:r>
      <w:r w:rsidRPr="009D5235" w:rsidR="009D5235">
        <w:rPr>
          <w:sz w:val="18"/>
          <w:szCs w:val="18"/>
        </w:rPr>
        <w:t xml:space="preserve"> crimineel gedrag piekt in de leeftijd tussen 15 en 22 jaar en daarna bij </w:t>
      </w:r>
      <w:r w:rsidR="001D499E">
        <w:rPr>
          <w:sz w:val="18"/>
          <w:szCs w:val="18"/>
        </w:rPr>
        <w:t>de</w:t>
      </w:r>
      <w:r w:rsidRPr="009D5235" w:rsidR="009D5235">
        <w:rPr>
          <w:sz w:val="18"/>
          <w:szCs w:val="18"/>
        </w:rPr>
        <w:t xml:space="preserve"> </w:t>
      </w:r>
      <w:r w:rsidR="001D499E">
        <w:rPr>
          <w:sz w:val="18"/>
          <w:szCs w:val="18"/>
        </w:rPr>
        <w:t>over</w:t>
      </w:r>
      <w:r w:rsidRPr="009D5235" w:rsidR="009D5235">
        <w:rPr>
          <w:sz w:val="18"/>
          <w:szCs w:val="18"/>
        </w:rPr>
        <w:t xml:space="preserve">grote meerderheid afneemt. </w:t>
      </w:r>
      <w:r>
        <w:rPr>
          <w:sz w:val="18"/>
          <w:szCs w:val="18"/>
        </w:rPr>
        <w:t>Aspecten</w:t>
      </w:r>
      <w:r w:rsidRPr="009D5235" w:rsidR="009D5235">
        <w:rPr>
          <w:sz w:val="18"/>
          <w:szCs w:val="18"/>
        </w:rPr>
        <w:t xml:space="preserve"> als groepsdruk en de behoefte </w:t>
      </w:r>
      <w:r>
        <w:rPr>
          <w:sz w:val="18"/>
          <w:szCs w:val="18"/>
        </w:rPr>
        <w:t>tot</w:t>
      </w:r>
      <w:r w:rsidRPr="009D5235" w:rsidR="009D5235">
        <w:rPr>
          <w:sz w:val="18"/>
          <w:szCs w:val="18"/>
        </w:rPr>
        <w:t xml:space="preserve"> experimenteren maken dat jongeren verboden gedrag </w:t>
      </w:r>
      <w:r w:rsidR="00E52DF8">
        <w:rPr>
          <w:sz w:val="18"/>
          <w:szCs w:val="18"/>
        </w:rPr>
        <w:t>sneller opzoeken</w:t>
      </w:r>
      <w:r w:rsidRPr="009D5235" w:rsidR="009D5235">
        <w:rPr>
          <w:sz w:val="18"/>
          <w:szCs w:val="18"/>
        </w:rPr>
        <w:t xml:space="preserve">. Na </w:t>
      </w:r>
      <w:r w:rsidR="003F7471">
        <w:rPr>
          <w:sz w:val="18"/>
          <w:szCs w:val="18"/>
        </w:rPr>
        <w:t xml:space="preserve">natuurlijke rijping van het brein </w:t>
      </w:r>
      <w:r w:rsidRPr="009D5235" w:rsidR="009D5235">
        <w:rPr>
          <w:sz w:val="18"/>
          <w:szCs w:val="18"/>
        </w:rPr>
        <w:t>stopt dit veelal vanzelf.</w:t>
      </w:r>
      <w:r>
        <w:rPr>
          <w:sz w:val="18"/>
          <w:szCs w:val="18"/>
        </w:rPr>
        <w:t xml:space="preserve"> </w:t>
      </w:r>
      <w:r w:rsidR="00681247">
        <w:rPr>
          <w:sz w:val="18"/>
          <w:szCs w:val="18"/>
        </w:rPr>
        <w:t xml:space="preserve">Met name voor deze overgrote groep sluit de BSA </w:t>
      </w:r>
      <w:r w:rsidR="00275923">
        <w:rPr>
          <w:sz w:val="18"/>
          <w:szCs w:val="18"/>
        </w:rPr>
        <w:t xml:space="preserve">daarom </w:t>
      </w:r>
      <w:r w:rsidR="00681247">
        <w:rPr>
          <w:sz w:val="18"/>
          <w:szCs w:val="18"/>
        </w:rPr>
        <w:t>goed</w:t>
      </w:r>
      <w:r w:rsidR="00C12985">
        <w:rPr>
          <w:sz w:val="18"/>
          <w:szCs w:val="18"/>
        </w:rPr>
        <w:t xml:space="preserve"> aan, voor hele zware delicten blijft het strafrecht uiteraard onvermijdelijk.</w:t>
      </w:r>
    </w:p>
    <w:p w:rsidR="00037B93" w:rsidP="00D1458C" w:rsidRDefault="00037B93" w14:paraId="5C5D7C65" w14:textId="77777777">
      <w:pPr>
        <w:spacing w:after="0" w:line="276" w:lineRule="auto"/>
        <w:jc w:val="both"/>
        <w:rPr>
          <w:sz w:val="18"/>
          <w:szCs w:val="18"/>
        </w:rPr>
      </w:pPr>
    </w:p>
    <w:p w:rsidR="00D1458C" w:rsidP="00D1458C" w:rsidRDefault="00D1458C" w14:paraId="36BB8C3E" w14:textId="518E899F">
      <w:pPr>
        <w:spacing w:after="0" w:line="276" w:lineRule="auto"/>
        <w:jc w:val="both"/>
        <w:rPr>
          <w:sz w:val="18"/>
          <w:szCs w:val="18"/>
        </w:rPr>
      </w:pPr>
      <w:r w:rsidRPr="00176200">
        <w:rPr>
          <w:sz w:val="18"/>
          <w:szCs w:val="18"/>
        </w:rPr>
        <w:t>Nederland kent nu de politiereprimande en de Halt-interventie</w:t>
      </w:r>
      <w:r w:rsidR="008E4AEE">
        <w:rPr>
          <w:sz w:val="18"/>
          <w:szCs w:val="18"/>
        </w:rPr>
        <w:t xml:space="preserve"> als </w:t>
      </w:r>
      <w:proofErr w:type="spellStart"/>
      <w:r w:rsidR="008E4AEE">
        <w:rPr>
          <w:sz w:val="18"/>
          <w:szCs w:val="18"/>
        </w:rPr>
        <w:t>BSA’s</w:t>
      </w:r>
      <w:proofErr w:type="spellEnd"/>
      <w:r w:rsidRPr="00176200">
        <w:rPr>
          <w:sz w:val="18"/>
          <w:szCs w:val="18"/>
        </w:rPr>
        <w:t xml:space="preserve">. De jongere wordt </w:t>
      </w:r>
      <w:r w:rsidR="00074923">
        <w:rPr>
          <w:sz w:val="18"/>
          <w:szCs w:val="18"/>
        </w:rPr>
        <w:t xml:space="preserve">snel geconfronteerd met </w:t>
      </w:r>
      <w:r w:rsidR="00437F5C">
        <w:rPr>
          <w:sz w:val="18"/>
          <w:szCs w:val="18"/>
        </w:rPr>
        <w:t>grensoverschrijdend gedrag</w:t>
      </w:r>
      <w:r w:rsidRPr="00176200">
        <w:rPr>
          <w:sz w:val="18"/>
          <w:szCs w:val="18"/>
        </w:rPr>
        <w:t xml:space="preserve">, neemt verantwoordelijkheid en krijgt de gelegenheid om van het incident te leren, zonder dat een strafrechtelijke procedure onnodige schade veroorzaakt. Het </w:t>
      </w:r>
      <w:r>
        <w:rPr>
          <w:sz w:val="18"/>
          <w:szCs w:val="18"/>
        </w:rPr>
        <w:t>kinderrechtenverdrag</w:t>
      </w:r>
      <w:r w:rsidR="00037B93">
        <w:rPr>
          <w:sz w:val="18"/>
          <w:szCs w:val="18"/>
        </w:rPr>
        <w:t xml:space="preserve"> IVRK</w:t>
      </w:r>
      <w:r w:rsidRPr="00176200">
        <w:rPr>
          <w:sz w:val="18"/>
          <w:szCs w:val="18"/>
        </w:rPr>
        <w:t xml:space="preserve"> bepaalt dat zo’n afdoening steeds als eerste mogelijkheid moet worden overwogen.</w:t>
      </w:r>
      <w:r w:rsidR="00037B93">
        <w:rPr>
          <w:sz w:val="18"/>
          <w:szCs w:val="18"/>
        </w:rPr>
        <w:t xml:space="preserve"> </w:t>
      </w:r>
      <w:r w:rsidRPr="00037B93" w:rsidR="00037B93">
        <w:rPr>
          <w:sz w:val="18"/>
          <w:szCs w:val="18"/>
        </w:rPr>
        <w:t>Ook de Raad voor Strafrechtstoepassing en Jeugdbescherming (RSJ) pleit</w:t>
      </w:r>
      <w:r w:rsidR="00037B93">
        <w:rPr>
          <w:sz w:val="18"/>
          <w:szCs w:val="18"/>
        </w:rPr>
        <w:t>te vorig jaar</w:t>
      </w:r>
      <w:r w:rsidRPr="00037B93" w:rsidR="00037B93">
        <w:rPr>
          <w:sz w:val="18"/>
          <w:szCs w:val="18"/>
        </w:rPr>
        <w:t xml:space="preserve"> in</w:t>
      </w:r>
      <w:r w:rsidR="00037B93">
        <w:rPr>
          <w:sz w:val="18"/>
          <w:szCs w:val="18"/>
        </w:rPr>
        <w:t xml:space="preserve"> het advies</w:t>
      </w:r>
      <w:r w:rsidRPr="00037B93" w:rsidR="00037B93">
        <w:rPr>
          <w:sz w:val="18"/>
          <w:szCs w:val="18"/>
        </w:rPr>
        <w:t xml:space="preserve"> </w:t>
      </w:r>
      <w:r w:rsidRPr="00037B93" w:rsidR="00037B93">
        <w:rPr>
          <w:i/>
          <w:iCs/>
          <w:sz w:val="18"/>
          <w:szCs w:val="18"/>
        </w:rPr>
        <w:t>Een nieuw perspectief op buitenstrafrechtelijke afdoeningen voor jeugdigen</w:t>
      </w:r>
      <w:r w:rsidR="00037B93">
        <w:rPr>
          <w:i/>
          <w:iCs/>
          <w:sz w:val="18"/>
          <w:szCs w:val="18"/>
        </w:rPr>
        <w:t xml:space="preserve"> </w:t>
      </w:r>
      <w:r w:rsidRPr="00037B93" w:rsidR="00037B93">
        <w:rPr>
          <w:sz w:val="18"/>
          <w:szCs w:val="18"/>
        </w:rPr>
        <w:t xml:space="preserve">voor een fundamentele versterking van </w:t>
      </w:r>
      <w:proofErr w:type="spellStart"/>
      <w:r w:rsidR="008C2EF1">
        <w:rPr>
          <w:sz w:val="18"/>
          <w:szCs w:val="18"/>
        </w:rPr>
        <w:t>BSA’s</w:t>
      </w:r>
      <w:proofErr w:type="spellEnd"/>
      <w:r w:rsidR="00037B93">
        <w:rPr>
          <w:sz w:val="18"/>
          <w:szCs w:val="18"/>
        </w:rPr>
        <w:t xml:space="preserve"> in het stelsel</w:t>
      </w:r>
      <w:r w:rsidRPr="00037B93" w:rsidR="00037B93">
        <w:rPr>
          <w:sz w:val="18"/>
          <w:szCs w:val="18"/>
        </w:rPr>
        <w:t xml:space="preserve">, mede vanuit de uitgangspunten van het </w:t>
      </w:r>
      <w:r w:rsidR="00037B93">
        <w:rPr>
          <w:sz w:val="18"/>
          <w:szCs w:val="18"/>
        </w:rPr>
        <w:t>IVRK</w:t>
      </w:r>
      <w:r w:rsidRPr="00037B93" w:rsidR="00037B93">
        <w:rPr>
          <w:sz w:val="18"/>
          <w:szCs w:val="18"/>
        </w:rPr>
        <w:t>.</w:t>
      </w:r>
    </w:p>
    <w:p w:rsidR="001911D7" w:rsidRDefault="001911D7" w14:paraId="2D6A02DA" w14:textId="77777777">
      <w:pPr>
        <w:pStyle w:val="Standaard1"/>
        <w:spacing w:after="0"/>
        <w:jc w:val="both"/>
        <w:rPr>
          <w:sz w:val="18"/>
          <w:szCs w:val="18"/>
        </w:rPr>
      </w:pPr>
    </w:p>
    <w:p w:rsidRPr="001911D7" w:rsidR="004D1FB3" w:rsidRDefault="001911D7" w14:paraId="17F458FA" w14:textId="223E427E">
      <w:pPr>
        <w:pStyle w:val="Standaard1"/>
        <w:spacing w:after="0"/>
        <w:jc w:val="both"/>
        <w:rPr>
          <w:b/>
          <w:bCs/>
          <w:i/>
          <w:iCs/>
          <w:sz w:val="18"/>
          <w:szCs w:val="18"/>
        </w:rPr>
      </w:pPr>
      <w:r w:rsidRPr="001911D7">
        <w:rPr>
          <w:b/>
          <w:bCs/>
          <w:i/>
          <w:iCs/>
          <w:sz w:val="18"/>
          <w:szCs w:val="18"/>
        </w:rPr>
        <w:t>Wat werkt</w:t>
      </w:r>
      <w:r w:rsidRPr="001911D7" w:rsidR="000E2880">
        <w:rPr>
          <w:b/>
          <w:bCs/>
          <w:i/>
          <w:iCs/>
          <w:sz w:val="18"/>
          <w:szCs w:val="18"/>
        </w:rPr>
        <w:t xml:space="preserve"> </w:t>
      </w:r>
    </w:p>
    <w:p w:rsidR="004D1FB3" w:rsidP="004D1FB3" w:rsidRDefault="004D1FB3" w14:paraId="5A1C3BA1" w14:textId="77777777">
      <w:pPr>
        <w:pStyle w:val="Standaard1"/>
        <w:numPr>
          <w:ilvl w:val="0"/>
          <w:numId w:val="24"/>
        </w:numPr>
        <w:spacing w:after="0"/>
        <w:jc w:val="both"/>
        <w:rPr>
          <w:b/>
          <w:bCs/>
          <w:sz w:val="18"/>
          <w:szCs w:val="18"/>
        </w:rPr>
      </w:pPr>
      <w:r w:rsidRPr="004D1FB3">
        <w:rPr>
          <w:b/>
          <w:bCs/>
          <w:sz w:val="18"/>
          <w:szCs w:val="18"/>
        </w:rPr>
        <w:t>Snel ingrijpen werkt beter</w:t>
      </w:r>
    </w:p>
    <w:p w:rsidR="004D1FB3" w:rsidP="004D1FB3" w:rsidRDefault="004D1FB3" w14:paraId="1DC5A047" w14:textId="38212A25">
      <w:pPr>
        <w:pStyle w:val="Standaard1"/>
        <w:spacing w:after="0"/>
        <w:ind w:left="720"/>
        <w:jc w:val="both"/>
        <w:rPr>
          <w:b/>
          <w:bCs/>
          <w:sz w:val="18"/>
          <w:szCs w:val="18"/>
        </w:rPr>
      </w:pPr>
      <w:r w:rsidRPr="004D1FB3">
        <w:rPr>
          <w:sz w:val="18"/>
          <w:szCs w:val="18"/>
        </w:rPr>
        <w:t>Een reactie kort na het delict</w:t>
      </w:r>
      <w:r w:rsidR="00DF1726">
        <w:rPr>
          <w:sz w:val="18"/>
          <w:szCs w:val="18"/>
        </w:rPr>
        <w:t xml:space="preserve"> en voor inzet van het </w:t>
      </w:r>
      <w:r w:rsidR="008848CE">
        <w:rPr>
          <w:sz w:val="18"/>
          <w:szCs w:val="18"/>
        </w:rPr>
        <w:t>jeugd</w:t>
      </w:r>
      <w:r w:rsidR="00DF1726">
        <w:rPr>
          <w:sz w:val="18"/>
          <w:szCs w:val="18"/>
        </w:rPr>
        <w:t>strafrecht</w:t>
      </w:r>
      <w:r w:rsidRPr="004D1FB3">
        <w:rPr>
          <w:sz w:val="18"/>
          <w:szCs w:val="18"/>
        </w:rPr>
        <w:t xml:space="preserve"> heeft meer pedagogisch effect.</w:t>
      </w:r>
    </w:p>
    <w:p w:rsidRPr="004D1FB3" w:rsidR="004D1FB3" w:rsidP="004D1FB3" w:rsidRDefault="004D1FB3" w14:paraId="2AB39338" w14:textId="77777777">
      <w:pPr>
        <w:pStyle w:val="Standaard1"/>
        <w:numPr>
          <w:ilvl w:val="0"/>
          <w:numId w:val="24"/>
        </w:numPr>
        <w:spacing w:after="0"/>
        <w:jc w:val="both"/>
        <w:rPr>
          <w:b/>
          <w:bCs/>
          <w:sz w:val="18"/>
          <w:szCs w:val="18"/>
        </w:rPr>
      </w:pPr>
      <w:r w:rsidRPr="004D1FB3">
        <w:rPr>
          <w:b/>
          <w:bCs/>
          <w:sz w:val="18"/>
          <w:szCs w:val="18"/>
        </w:rPr>
        <w:t>Buiten het strafrecht blijft ruimte om te leren</w:t>
      </w:r>
    </w:p>
    <w:p w:rsidR="004D1FB3" w:rsidP="004D1FB3" w:rsidRDefault="004D1FB3" w14:paraId="7F7554B1" w14:textId="4C3D2FF5">
      <w:pPr>
        <w:pStyle w:val="Standaard1"/>
        <w:spacing w:after="0"/>
        <w:ind w:left="720"/>
        <w:jc w:val="both"/>
        <w:rPr>
          <w:b/>
          <w:bCs/>
          <w:sz w:val="18"/>
          <w:szCs w:val="18"/>
        </w:rPr>
      </w:pPr>
      <w:r w:rsidRPr="004D1FB3">
        <w:rPr>
          <w:sz w:val="18"/>
          <w:szCs w:val="18"/>
        </w:rPr>
        <w:t xml:space="preserve">Vrijwilligheid, maatwerk en het voorkomen van </w:t>
      </w:r>
      <w:r w:rsidR="00176200">
        <w:rPr>
          <w:sz w:val="18"/>
          <w:szCs w:val="18"/>
        </w:rPr>
        <w:t>criminalisering</w:t>
      </w:r>
      <w:r w:rsidRPr="004D1FB3">
        <w:rPr>
          <w:sz w:val="18"/>
          <w:szCs w:val="18"/>
        </w:rPr>
        <w:t xml:space="preserve"> verkleinen de kans op herhaling</w:t>
      </w:r>
      <w:r w:rsidR="00B8289E">
        <w:rPr>
          <w:sz w:val="18"/>
          <w:szCs w:val="18"/>
        </w:rPr>
        <w:t xml:space="preserve">. Kiest een jongere niet voor een BSA, dan gaat de jongere </w:t>
      </w:r>
      <w:r w:rsidR="00064C04">
        <w:rPr>
          <w:sz w:val="18"/>
          <w:szCs w:val="18"/>
        </w:rPr>
        <w:t>toch terug het strafrecht in.</w:t>
      </w:r>
    </w:p>
    <w:p w:rsidRPr="004D1FB3" w:rsidR="004D1FB3" w:rsidP="004D1FB3" w:rsidRDefault="004D1FB3" w14:paraId="0117C345" w14:textId="5EB718F1">
      <w:pPr>
        <w:pStyle w:val="Standaard1"/>
        <w:numPr>
          <w:ilvl w:val="0"/>
          <w:numId w:val="24"/>
        </w:numPr>
        <w:spacing w:after="0"/>
        <w:jc w:val="both"/>
        <w:rPr>
          <w:b/>
          <w:bCs/>
          <w:sz w:val="18"/>
          <w:szCs w:val="18"/>
        </w:rPr>
      </w:pPr>
      <w:r w:rsidRPr="004D1FB3">
        <w:rPr>
          <w:b/>
          <w:bCs/>
          <w:sz w:val="18"/>
          <w:szCs w:val="18"/>
        </w:rPr>
        <w:t xml:space="preserve">Herstel helpt </w:t>
      </w:r>
      <w:r w:rsidR="0026379A">
        <w:rPr>
          <w:b/>
          <w:bCs/>
          <w:sz w:val="18"/>
          <w:szCs w:val="18"/>
        </w:rPr>
        <w:t>daders</w:t>
      </w:r>
      <w:r w:rsidRPr="004D1FB3">
        <w:rPr>
          <w:b/>
          <w:bCs/>
          <w:sz w:val="18"/>
          <w:szCs w:val="18"/>
        </w:rPr>
        <w:t xml:space="preserve"> én slachtoffers</w:t>
      </w:r>
    </w:p>
    <w:p w:rsidR="004D1FB3" w:rsidP="004D1FB3" w:rsidRDefault="004D1FB3" w14:paraId="49E014F9" w14:textId="310AA990">
      <w:pPr>
        <w:pStyle w:val="Standaard1"/>
        <w:spacing w:after="0"/>
        <w:ind w:left="720"/>
        <w:jc w:val="both"/>
        <w:rPr>
          <w:sz w:val="18"/>
          <w:szCs w:val="18"/>
        </w:rPr>
      </w:pPr>
      <w:r w:rsidRPr="004D1FB3">
        <w:rPr>
          <w:sz w:val="18"/>
          <w:szCs w:val="18"/>
        </w:rPr>
        <w:t>Jongeren nemen verantwoordelijkheid; slachtoffers krijgen erkenning en genoegdoening.</w:t>
      </w:r>
    </w:p>
    <w:p w:rsidRPr="00D1458C" w:rsidR="00D1458C" w:rsidP="00D1458C" w:rsidRDefault="00D1458C" w14:paraId="02C55E12" w14:textId="45BE10E5">
      <w:pPr>
        <w:pStyle w:val="Standaard1"/>
        <w:numPr>
          <w:ilvl w:val="0"/>
          <w:numId w:val="24"/>
        </w:numPr>
        <w:spacing w:after="0"/>
        <w:jc w:val="both"/>
        <w:rPr>
          <w:b/>
          <w:bCs/>
          <w:sz w:val="18"/>
          <w:szCs w:val="18"/>
        </w:rPr>
      </w:pPr>
      <w:r w:rsidRPr="00D1458C">
        <w:rPr>
          <w:b/>
          <w:bCs/>
          <w:sz w:val="18"/>
          <w:szCs w:val="18"/>
        </w:rPr>
        <w:t>Eigen sociale omgeving biedt de beste ondersteuning</w:t>
      </w:r>
    </w:p>
    <w:p w:rsidR="00D1458C" w:rsidP="00D1458C" w:rsidRDefault="00D1458C" w14:paraId="7DDCC7C0" w14:textId="436837DD">
      <w:pPr>
        <w:pStyle w:val="Standaard1"/>
        <w:spacing w:after="0"/>
        <w:ind w:left="720"/>
        <w:jc w:val="both"/>
        <w:rPr>
          <w:sz w:val="18"/>
          <w:szCs w:val="18"/>
        </w:rPr>
      </w:pPr>
      <w:r>
        <w:rPr>
          <w:sz w:val="18"/>
          <w:szCs w:val="18"/>
        </w:rPr>
        <w:t>O</w:t>
      </w:r>
      <w:r w:rsidRPr="00D1458C">
        <w:rPr>
          <w:sz w:val="18"/>
          <w:szCs w:val="18"/>
        </w:rPr>
        <w:t>uders, verzorgers en andere vertrouwde personen helpen positieve ontwikkeling vast te houden.</w:t>
      </w:r>
    </w:p>
    <w:p w:rsidR="00176200" w:rsidP="00176200" w:rsidRDefault="00176200" w14:paraId="5EA28718" w14:textId="77777777">
      <w:pPr>
        <w:pStyle w:val="Standaard1"/>
        <w:spacing w:after="0"/>
        <w:jc w:val="both"/>
        <w:rPr>
          <w:sz w:val="18"/>
          <w:szCs w:val="18"/>
        </w:rPr>
      </w:pPr>
    </w:p>
    <w:p w:rsidRPr="00176200" w:rsidR="00176200" w:rsidP="00176200" w:rsidRDefault="00176200" w14:paraId="0BE11D47" w14:textId="4A32A756">
      <w:pPr>
        <w:pStyle w:val="Standaard1"/>
        <w:spacing w:after="0"/>
        <w:jc w:val="both"/>
        <w:rPr>
          <w:b/>
          <w:bCs/>
          <w:i/>
          <w:iCs/>
          <w:sz w:val="18"/>
          <w:szCs w:val="18"/>
        </w:rPr>
      </w:pPr>
      <w:r w:rsidRPr="00176200">
        <w:rPr>
          <w:b/>
          <w:bCs/>
          <w:i/>
          <w:iCs/>
          <w:sz w:val="18"/>
          <w:szCs w:val="18"/>
        </w:rPr>
        <w:t>Wat levert BSA maatschappelijk op?</w:t>
      </w:r>
    </w:p>
    <w:p w:rsidR="00176200" w:rsidP="00176200" w:rsidRDefault="00176200" w14:paraId="562CEB82" w14:textId="77777777">
      <w:pPr>
        <w:pStyle w:val="Standaard1"/>
        <w:numPr>
          <w:ilvl w:val="0"/>
          <w:numId w:val="35"/>
        </w:numPr>
        <w:spacing w:after="0"/>
        <w:jc w:val="both"/>
        <w:rPr>
          <w:sz w:val="18"/>
          <w:szCs w:val="18"/>
        </w:rPr>
      </w:pPr>
      <w:r w:rsidRPr="00176200">
        <w:rPr>
          <w:sz w:val="18"/>
          <w:szCs w:val="18"/>
        </w:rPr>
        <w:t>Minder herhaling van strafbaar gedrag.</w:t>
      </w:r>
    </w:p>
    <w:p w:rsidR="00345277" w:rsidP="00176200" w:rsidRDefault="00345277" w14:paraId="1887182B" w14:textId="0B9A9518">
      <w:pPr>
        <w:pStyle w:val="Standaard1"/>
        <w:numPr>
          <w:ilvl w:val="0"/>
          <w:numId w:val="35"/>
        </w:numPr>
        <w:spacing w:after="0"/>
        <w:jc w:val="both"/>
        <w:rPr>
          <w:sz w:val="18"/>
          <w:szCs w:val="18"/>
        </w:rPr>
      </w:pPr>
      <w:r>
        <w:rPr>
          <w:sz w:val="18"/>
          <w:szCs w:val="18"/>
        </w:rPr>
        <w:t>Jongeren be</w:t>
      </w:r>
      <w:r w:rsidRPr="00345277">
        <w:rPr>
          <w:sz w:val="18"/>
          <w:szCs w:val="18"/>
        </w:rPr>
        <w:t>schermen tegen negatieve effecten</w:t>
      </w:r>
      <w:r>
        <w:rPr>
          <w:sz w:val="18"/>
          <w:szCs w:val="18"/>
        </w:rPr>
        <w:t xml:space="preserve"> van het</w:t>
      </w:r>
      <w:r w:rsidRPr="00345277">
        <w:rPr>
          <w:sz w:val="18"/>
          <w:szCs w:val="18"/>
        </w:rPr>
        <w:t xml:space="preserve"> jeugdstrafrecht</w:t>
      </w:r>
      <w:r>
        <w:rPr>
          <w:sz w:val="18"/>
          <w:szCs w:val="18"/>
        </w:rPr>
        <w:t>.</w:t>
      </w:r>
    </w:p>
    <w:p w:rsidRPr="00B15F38" w:rsidR="00B15F38" w:rsidP="00B15F38" w:rsidRDefault="00B15F38" w14:paraId="1EF59522" w14:textId="3F6B4E73">
      <w:pPr>
        <w:pStyle w:val="Standaard1"/>
        <w:numPr>
          <w:ilvl w:val="0"/>
          <w:numId w:val="35"/>
        </w:numPr>
        <w:spacing w:after="0"/>
        <w:jc w:val="both"/>
        <w:rPr>
          <w:sz w:val="18"/>
          <w:szCs w:val="18"/>
        </w:rPr>
      </w:pPr>
      <w:r w:rsidRPr="00176200">
        <w:rPr>
          <w:sz w:val="18"/>
          <w:szCs w:val="18"/>
        </w:rPr>
        <w:t>Meer herstel en erkenning voor slachtoffers.</w:t>
      </w:r>
    </w:p>
    <w:p w:rsidRPr="00176200" w:rsidR="00176200" w:rsidP="00176200" w:rsidRDefault="00176200" w14:paraId="1453B558" w14:textId="63431125">
      <w:pPr>
        <w:pStyle w:val="Standaard1"/>
        <w:numPr>
          <w:ilvl w:val="0"/>
          <w:numId w:val="35"/>
        </w:numPr>
        <w:spacing w:after="0"/>
        <w:jc w:val="both"/>
        <w:rPr>
          <w:sz w:val="18"/>
          <w:szCs w:val="18"/>
        </w:rPr>
      </w:pPr>
      <w:r w:rsidRPr="00176200">
        <w:rPr>
          <w:sz w:val="18"/>
          <w:szCs w:val="18"/>
        </w:rPr>
        <w:t xml:space="preserve">Minder onnodige </w:t>
      </w:r>
      <w:r w:rsidR="00345277">
        <w:rPr>
          <w:sz w:val="18"/>
          <w:szCs w:val="18"/>
        </w:rPr>
        <w:t xml:space="preserve">druk op </w:t>
      </w:r>
      <w:r w:rsidRPr="00176200">
        <w:rPr>
          <w:sz w:val="18"/>
          <w:szCs w:val="18"/>
        </w:rPr>
        <w:t xml:space="preserve">het </w:t>
      </w:r>
      <w:r w:rsidR="00345277">
        <w:rPr>
          <w:sz w:val="18"/>
          <w:szCs w:val="18"/>
        </w:rPr>
        <w:t>(</w:t>
      </w:r>
      <w:r w:rsidRPr="00176200">
        <w:rPr>
          <w:sz w:val="18"/>
          <w:szCs w:val="18"/>
        </w:rPr>
        <w:t>jeugd</w:t>
      </w:r>
      <w:r w:rsidR="00345277">
        <w:rPr>
          <w:sz w:val="18"/>
          <w:szCs w:val="18"/>
        </w:rPr>
        <w:t>)</w:t>
      </w:r>
      <w:r w:rsidRPr="00176200">
        <w:rPr>
          <w:sz w:val="18"/>
          <w:szCs w:val="18"/>
        </w:rPr>
        <w:t>strafrecht.</w:t>
      </w:r>
    </w:p>
    <w:p w:rsidRPr="00176200" w:rsidR="00176200" w:rsidP="00176200" w:rsidRDefault="00176200" w14:paraId="17D9835E" w14:textId="77777777">
      <w:pPr>
        <w:pStyle w:val="Standaard1"/>
        <w:numPr>
          <w:ilvl w:val="0"/>
          <w:numId w:val="35"/>
        </w:numPr>
        <w:spacing w:after="0"/>
        <w:jc w:val="both"/>
        <w:rPr>
          <w:sz w:val="18"/>
          <w:szCs w:val="18"/>
        </w:rPr>
      </w:pPr>
      <w:r w:rsidRPr="00176200">
        <w:rPr>
          <w:sz w:val="18"/>
          <w:szCs w:val="18"/>
        </w:rPr>
        <w:t>Meer beschermende factoren en toekomstperspectief voor jongeren.</w:t>
      </w:r>
    </w:p>
    <w:p w:rsidR="00D1458C" w:rsidP="00D1458C" w:rsidRDefault="00176200" w14:paraId="35367E00" w14:textId="21F1DA4F">
      <w:pPr>
        <w:pStyle w:val="Standaard1"/>
        <w:numPr>
          <w:ilvl w:val="0"/>
          <w:numId w:val="35"/>
        </w:numPr>
        <w:spacing w:after="0"/>
        <w:jc w:val="both"/>
        <w:rPr>
          <w:sz w:val="18"/>
          <w:szCs w:val="18"/>
        </w:rPr>
      </w:pPr>
      <w:r w:rsidRPr="00176200">
        <w:rPr>
          <w:sz w:val="18"/>
          <w:szCs w:val="18"/>
        </w:rPr>
        <w:t>Een doelmatiger inzet van strafrecht, hulpverlening en lokale netwerken.</w:t>
      </w:r>
    </w:p>
    <w:p w:rsidR="00EF563F" w:rsidP="00EF563F" w:rsidRDefault="00EF563F" w14:paraId="717C5989" w14:textId="77777777">
      <w:pPr>
        <w:pStyle w:val="Standaard1"/>
        <w:spacing w:after="0"/>
        <w:jc w:val="both"/>
        <w:rPr>
          <w:sz w:val="18"/>
          <w:szCs w:val="18"/>
        </w:rPr>
      </w:pPr>
    </w:p>
    <w:tbl>
      <w:tblPr>
        <w:tblStyle w:val="Tabelraster"/>
        <w:tblW w:w="0" w:type="auto"/>
        <w:tblLook w:val="04A0" w:firstRow="1" w:lastRow="0" w:firstColumn="1" w:lastColumn="0" w:noHBand="0" w:noVBand="1"/>
      </w:tblPr>
      <w:tblGrid>
        <w:gridCol w:w="9062"/>
      </w:tblGrid>
      <w:tr w:rsidR="00437953" w:rsidTr="00437953" w14:paraId="65E934FD" w14:textId="77777777">
        <w:tc>
          <w:tcPr>
            <w:tcW w:w="9062" w:type="dxa"/>
          </w:tcPr>
          <w:p w:rsidRPr="001A623B" w:rsidR="001A623B" w:rsidP="00437953" w:rsidRDefault="001A623B" w14:paraId="5C94303D" w14:textId="69F853D5">
            <w:pPr>
              <w:pStyle w:val="Standaard1"/>
              <w:spacing w:after="0"/>
              <w:jc w:val="both"/>
              <w:rPr>
                <w:b/>
                <w:bCs/>
                <w:sz w:val="18"/>
                <w:szCs w:val="18"/>
              </w:rPr>
            </w:pPr>
            <w:r>
              <w:rPr>
                <w:b/>
                <w:bCs/>
                <w:sz w:val="18"/>
                <w:szCs w:val="18"/>
              </w:rPr>
              <w:lastRenderedPageBreak/>
              <w:t>Genoegdoening voor het slachtoffer</w:t>
            </w:r>
          </w:p>
          <w:p w:rsidR="00437953" w:rsidP="00437953" w:rsidRDefault="00437953" w14:paraId="20C5F8DF" w14:textId="248DB65D">
            <w:pPr>
              <w:pStyle w:val="Standaard1"/>
              <w:spacing w:after="0"/>
              <w:jc w:val="both"/>
              <w:rPr>
                <w:sz w:val="18"/>
                <w:szCs w:val="18"/>
              </w:rPr>
            </w:pPr>
            <w:r>
              <w:rPr>
                <w:sz w:val="18"/>
                <w:szCs w:val="18"/>
              </w:rPr>
              <w:t>Met ee</w:t>
            </w:r>
            <w:r w:rsidRPr="00437953">
              <w:rPr>
                <w:sz w:val="18"/>
                <w:szCs w:val="18"/>
              </w:rPr>
              <w:t xml:space="preserve">n buitenstrafrechtelijke afdoening </w:t>
            </w:r>
            <w:r>
              <w:rPr>
                <w:sz w:val="18"/>
                <w:szCs w:val="18"/>
              </w:rPr>
              <w:t>wordt</w:t>
            </w:r>
            <w:r w:rsidRPr="00437953">
              <w:rPr>
                <w:sz w:val="18"/>
                <w:szCs w:val="18"/>
              </w:rPr>
              <w:t xml:space="preserve"> veel aandacht gegeven aan slachtoffers </w:t>
            </w:r>
            <w:r>
              <w:rPr>
                <w:sz w:val="18"/>
                <w:szCs w:val="18"/>
              </w:rPr>
              <w:t>die betrokken zijn bij de zaak. H</w:t>
            </w:r>
            <w:r w:rsidRPr="00437953">
              <w:rPr>
                <w:sz w:val="18"/>
                <w:szCs w:val="18"/>
              </w:rPr>
              <w:t xml:space="preserve">erstel </w:t>
            </w:r>
            <w:r>
              <w:rPr>
                <w:sz w:val="18"/>
                <w:szCs w:val="18"/>
              </w:rPr>
              <w:t xml:space="preserve">is </w:t>
            </w:r>
            <w:r w:rsidRPr="00437953">
              <w:rPr>
                <w:sz w:val="18"/>
                <w:szCs w:val="18"/>
              </w:rPr>
              <w:t xml:space="preserve">een groot onderdeel van </w:t>
            </w:r>
            <w:r>
              <w:rPr>
                <w:sz w:val="18"/>
                <w:szCs w:val="18"/>
              </w:rPr>
              <w:t>de Halt-</w:t>
            </w:r>
            <w:r w:rsidRPr="00437953">
              <w:rPr>
                <w:sz w:val="18"/>
                <w:szCs w:val="18"/>
              </w:rPr>
              <w:t>interventie. Bij bijv</w:t>
            </w:r>
            <w:r w:rsidR="001A623B">
              <w:rPr>
                <w:sz w:val="18"/>
                <w:szCs w:val="18"/>
              </w:rPr>
              <w:t>oorbeeld</w:t>
            </w:r>
            <w:r w:rsidRPr="00437953">
              <w:rPr>
                <w:sz w:val="18"/>
                <w:szCs w:val="18"/>
              </w:rPr>
              <w:t xml:space="preserve"> een winkeldiefstal zit een winkelier in veel gevallen </w:t>
            </w:r>
            <w:r w:rsidR="002E417F">
              <w:rPr>
                <w:sz w:val="18"/>
                <w:szCs w:val="18"/>
              </w:rPr>
              <w:t xml:space="preserve">ook </w:t>
            </w:r>
            <w:r w:rsidRPr="00437953">
              <w:rPr>
                <w:sz w:val="18"/>
                <w:szCs w:val="18"/>
              </w:rPr>
              <w:t xml:space="preserve">helemaal niet te wachten op een rechtszaak, waarbij </w:t>
            </w:r>
            <w:r w:rsidR="00691DDE">
              <w:rPr>
                <w:sz w:val="18"/>
                <w:szCs w:val="18"/>
              </w:rPr>
              <w:t xml:space="preserve">de </w:t>
            </w:r>
            <w:r w:rsidR="00B467B0">
              <w:rPr>
                <w:sz w:val="18"/>
                <w:szCs w:val="18"/>
              </w:rPr>
              <w:t>ondernemer</w:t>
            </w:r>
            <w:r w:rsidR="00691DDE">
              <w:rPr>
                <w:sz w:val="18"/>
                <w:szCs w:val="18"/>
              </w:rPr>
              <w:t xml:space="preserve"> als slachtoffer</w:t>
            </w:r>
            <w:r w:rsidRPr="00437953">
              <w:rPr>
                <w:sz w:val="18"/>
                <w:szCs w:val="18"/>
              </w:rPr>
              <w:t xml:space="preserve"> spreekrecht mag uitoefenen. Een herstelgesprek, een werkstraf in de winkel of een persoonlijke excuusbrief wordt in veel gevallen meer gewaardeerd.</w:t>
            </w:r>
          </w:p>
        </w:tc>
      </w:tr>
    </w:tbl>
    <w:p w:rsidR="00437953" w:rsidP="00437953" w:rsidRDefault="00437953" w14:paraId="2784C7D9" w14:textId="77777777">
      <w:pPr>
        <w:pStyle w:val="Standaard1"/>
        <w:spacing w:after="0"/>
        <w:jc w:val="both"/>
        <w:rPr>
          <w:sz w:val="18"/>
          <w:szCs w:val="18"/>
        </w:rPr>
      </w:pPr>
    </w:p>
    <w:p w:rsidRPr="00D1458C" w:rsidR="00D1458C" w:rsidP="00D1458C" w:rsidRDefault="00D1458C" w14:paraId="068CA457" w14:textId="40D5FA38">
      <w:pPr>
        <w:spacing w:after="0" w:line="276" w:lineRule="auto"/>
        <w:jc w:val="both"/>
        <w:rPr>
          <w:b/>
          <w:bCs/>
          <w:i/>
          <w:iCs/>
          <w:sz w:val="18"/>
          <w:szCs w:val="18"/>
        </w:rPr>
      </w:pPr>
      <w:r w:rsidRPr="00D1458C">
        <w:rPr>
          <w:b/>
          <w:bCs/>
          <w:i/>
          <w:iCs/>
          <w:sz w:val="18"/>
          <w:szCs w:val="18"/>
        </w:rPr>
        <w:t>Cijfers</w:t>
      </w:r>
    </w:p>
    <w:p w:rsidRPr="00037B93" w:rsidR="00D1458C" w:rsidP="00037B93" w:rsidRDefault="00037B93" w14:paraId="5C894504" w14:textId="269BB369">
      <w:pPr>
        <w:pStyle w:val="Lijstalinea"/>
        <w:numPr>
          <w:ilvl w:val="0"/>
          <w:numId w:val="35"/>
        </w:numPr>
        <w:spacing w:line="276" w:lineRule="auto"/>
        <w:jc w:val="both"/>
        <w:rPr>
          <w:sz w:val="18"/>
          <w:szCs w:val="18"/>
        </w:rPr>
      </w:pPr>
      <w:r w:rsidRPr="008E4AEE">
        <w:rPr>
          <w:b/>
          <w:bCs/>
          <w:sz w:val="18"/>
          <w:szCs w:val="18"/>
        </w:rPr>
        <w:t>Recidive</w:t>
      </w:r>
      <w:r w:rsidR="008E4AEE">
        <w:rPr>
          <w:b/>
          <w:bCs/>
          <w:sz w:val="18"/>
          <w:szCs w:val="18"/>
        </w:rPr>
        <w:t>:</w:t>
      </w:r>
      <w:r w:rsidRPr="00037B93" w:rsidR="00D1458C">
        <w:rPr>
          <w:sz w:val="18"/>
          <w:szCs w:val="18"/>
        </w:rPr>
        <w:t xml:space="preserve"> </w:t>
      </w:r>
      <w:r w:rsidR="008E4AEE">
        <w:rPr>
          <w:sz w:val="18"/>
          <w:szCs w:val="18"/>
        </w:rPr>
        <w:t>E</w:t>
      </w:r>
      <w:r w:rsidRPr="00037B93" w:rsidR="00D1458C">
        <w:rPr>
          <w:sz w:val="18"/>
          <w:szCs w:val="18"/>
        </w:rPr>
        <w:t>en analyse uit 2013</w:t>
      </w:r>
      <w:r>
        <w:rPr>
          <w:sz w:val="18"/>
          <w:szCs w:val="18"/>
        </w:rPr>
        <w:t xml:space="preserve"> van resultaten van 45 onderzoeken</w:t>
      </w:r>
      <w:r w:rsidRPr="00037B93" w:rsidR="00D1458C">
        <w:rPr>
          <w:sz w:val="18"/>
          <w:szCs w:val="18"/>
        </w:rPr>
        <w:t xml:space="preserve"> laat zien dat buitenstrafrechtelijke afdoening samenhangt met lagere recidive dan een justitiële afdoening.</w:t>
      </w:r>
      <w:r w:rsidRPr="00037B93">
        <w:rPr>
          <w:sz w:val="18"/>
          <w:szCs w:val="18"/>
        </w:rPr>
        <w:t xml:space="preserve"> De recidivepercentages onder alle jongeren in </w:t>
      </w:r>
      <w:proofErr w:type="spellStart"/>
      <w:r w:rsidRPr="00037B93">
        <w:rPr>
          <w:sz w:val="18"/>
          <w:szCs w:val="18"/>
        </w:rPr>
        <w:t>diversionprogramma</w:t>
      </w:r>
      <w:r>
        <w:rPr>
          <w:sz w:val="18"/>
          <w:szCs w:val="18"/>
        </w:rPr>
        <w:t>’</w:t>
      </w:r>
      <w:r w:rsidRPr="00037B93">
        <w:rPr>
          <w:sz w:val="18"/>
          <w:szCs w:val="18"/>
        </w:rPr>
        <w:t>s</w:t>
      </w:r>
      <w:proofErr w:type="spellEnd"/>
      <w:r w:rsidRPr="00037B93">
        <w:rPr>
          <w:sz w:val="18"/>
          <w:szCs w:val="18"/>
        </w:rPr>
        <w:t xml:space="preserve"> </w:t>
      </w:r>
      <w:r>
        <w:rPr>
          <w:sz w:val="18"/>
          <w:szCs w:val="18"/>
        </w:rPr>
        <w:t>hebben een gemiddelde</w:t>
      </w:r>
      <w:r w:rsidRPr="00037B93">
        <w:rPr>
          <w:sz w:val="18"/>
          <w:szCs w:val="18"/>
        </w:rPr>
        <w:t xml:space="preserve"> van 31,5%. Onder jongeren die via het traditionele strafrechtsysteem waren afgehandeld </w:t>
      </w:r>
      <w:r>
        <w:rPr>
          <w:sz w:val="18"/>
          <w:szCs w:val="18"/>
        </w:rPr>
        <w:t xml:space="preserve">was dat een </w:t>
      </w:r>
      <w:r w:rsidRPr="00037B93">
        <w:rPr>
          <w:sz w:val="18"/>
          <w:szCs w:val="18"/>
        </w:rPr>
        <w:t>gemiddelde van 41,3%.</w:t>
      </w:r>
      <w:r w:rsidR="0044274A">
        <w:rPr>
          <w:sz w:val="18"/>
          <w:szCs w:val="18"/>
        </w:rPr>
        <w:t xml:space="preserve"> </w:t>
      </w:r>
      <w:r w:rsidR="003E4A40">
        <w:rPr>
          <w:sz w:val="18"/>
          <w:szCs w:val="18"/>
        </w:rPr>
        <w:t>Het WODC voert momenteel een effectonderzoek uit naar de Halt-interventie, waarvan de resultaten in 2028 worden verwacht.</w:t>
      </w:r>
    </w:p>
    <w:p w:rsidRPr="00037B93" w:rsidR="00D1458C" w:rsidP="00037B93" w:rsidRDefault="008E4AEE" w14:paraId="19299920" w14:textId="1AF402FF">
      <w:pPr>
        <w:pStyle w:val="Lijstalinea"/>
        <w:numPr>
          <w:ilvl w:val="0"/>
          <w:numId w:val="35"/>
        </w:numPr>
        <w:spacing w:line="276" w:lineRule="auto"/>
        <w:jc w:val="both"/>
        <w:rPr>
          <w:sz w:val="18"/>
          <w:szCs w:val="18"/>
        </w:rPr>
      </w:pPr>
      <w:r>
        <w:rPr>
          <w:b/>
          <w:bCs/>
          <w:sz w:val="18"/>
          <w:szCs w:val="18"/>
        </w:rPr>
        <w:t xml:space="preserve">Bredere positieve effecten: </w:t>
      </w:r>
      <w:r>
        <w:rPr>
          <w:sz w:val="18"/>
          <w:szCs w:val="18"/>
        </w:rPr>
        <w:t>In 70% van d</w:t>
      </w:r>
      <w:r w:rsidR="00EA158E">
        <w:rPr>
          <w:sz w:val="18"/>
          <w:szCs w:val="18"/>
        </w:rPr>
        <w:t>e</w:t>
      </w:r>
      <w:r>
        <w:rPr>
          <w:sz w:val="18"/>
          <w:szCs w:val="18"/>
        </w:rPr>
        <w:t xml:space="preserve"> </w:t>
      </w:r>
      <w:proofErr w:type="spellStart"/>
      <w:r>
        <w:rPr>
          <w:sz w:val="18"/>
          <w:szCs w:val="18"/>
        </w:rPr>
        <w:t>effectsudies</w:t>
      </w:r>
      <w:proofErr w:type="spellEnd"/>
      <w:r>
        <w:rPr>
          <w:sz w:val="18"/>
          <w:szCs w:val="18"/>
        </w:rPr>
        <w:t xml:space="preserve"> </w:t>
      </w:r>
      <w:r w:rsidR="00EA158E">
        <w:rPr>
          <w:sz w:val="18"/>
          <w:szCs w:val="18"/>
        </w:rPr>
        <w:t xml:space="preserve">naar de buitenstrafrechtelijke afdoening </w:t>
      </w:r>
      <w:r>
        <w:rPr>
          <w:sz w:val="18"/>
          <w:szCs w:val="18"/>
        </w:rPr>
        <w:t>werden</w:t>
      </w:r>
      <w:r w:rsidRPr="00037B93" w:rsidR="00D1458C">
        <w:rPr>
          <w:sz w:val="18"/>
          <w:szCs w:val="18"/>
        </w:rPr>
        <w:t xml:space="preserve"> naast recidivevermindering </w:t>
      </w:r>
      <w:r>
        <w:rPr>
          <w:sz w:val="18"/>
          <w:szCs w:val="18"/>
        </w:rPr>
        <w:t>ook</w:t>
      </w:r>
      <w:r w:rsidRPr="00037B93" w:rsidR="00D1458C">
        <w:rPr>
          <w:sz w:val="18"/>
          <w:szCs w:val="18"/>
        </w:rPr>
        <w:t xml:space="preserve"> bredere positieve effecten gevonden, zoals sociale ontwikkeling, gezondheid en welzijn.</w:t>
      </w:r>
    </w:p>
    <w:p w:rsidRPr="008E4AEE" w:rsidR="00D1458C" w:rsidP="008E4AEE" w:rsidRDefault="00AA6F35" w14:paraId="1D9DD2F9" w14:textId="34541B6E">
      <w:pPr>
        <w:pStyle w:val="Lijstalinea"/>
        <w:numPr>
          <w:ilvl w:val="0"/>
          <w:numId w:val="35"/>
        </w:numPr>
        <w:spacing w:line="276" w:lineRule="auto"/>
        <w:jc w:val="both"/>
        <w:rPr>
          <w:sz w:val="18"/>
          <w:szCs w:val="18"/>
        </w:rPr>
      </w:pPr>
      <w:r>
        <w:rPr>
          <w:b/>
          <w:bCs/>
          <w:sz w:val="18"/>
          <w:szCs w:val="18"/>
        </w:rPr>
        <w:t>Genoegdoening voor s</w:t>
      </w:r>
      <w:r w:rsidR="008E4AEE">
        <w:rPr>
          <w:b/>
          <w:bCs/>
          <w:sz w:val="18"/>
          <w:szCs w:val="18"/>
        </w:rPr>
        <w:t xml:space="preserve">lachtoffers: </w:t>
      </w:r>
      <w:r w:rsidR="008E4AEE">
        <w:rPr>
          <w:sz w:val="18"/>
          <w:szCs w:val="18"/>
        </w:rPr>
        <w:t xml:space="preserve">Slachtoffers die we bij Halt ontmoeten, geven aan de buitenstrafrechtelijke afdoening zeer positief te waarderen. </w:t>
      </w:r>
      <w:r w:rsidRPr="008E4AEE" w:rsidR="00D1458C">
        <w:rPr>
          <w:sz w:val="18"/>
          <w:szCs w:val="18"/>
        </w:rPr>
        <w:t>Op basis van 176 vragenlijsten onder slachtoffers (interne Halt-monitor, 2025-2026) zijn de gemiddelde scores</w:t>
      </w:r>
      <w:r w:rsidR="00E2602B">
        <w:rPr>
          <w:sz w:val="18"/>
          <w:szCs w:val="18"/>
        </w:rPr>
        <w:t xml:space="preserve"> op een schaal van 1-5</w:t>
      </w:r>
      <w:r w:rsidRPr="008E4AEE" w:rsidR="00D1458C">
        <w:rPr>
          <w:sz w:val="18"/>
          <w:szCs w:val="18"/>
        </w:rPr>
        <w:t>: 4,4 voor ervaren rechtvaardigheid dat jongere naar Halt moest (draagvlak interventie), 4,1 voor zich gehoord voelen (procedurele rechtvaardigheid) en 3,6 voor de bijdrage aan verwerking van het incident (herstel).</w:t>
      </w:r>
    </w:p>
    <w:p w:rsidR="00D1458C" w:rsidP="00D1458C" w:rsidRDefault="00D1458C" w14:paraId="28CDA6EE" w14:textId="77777777">
      <w:pPr>
        <w:spacing w:after="0" w:line="276" w:lineRule="auto"/>
        <w:jc w:val="both"/>
        <w:rPr>
          <w:sz w:val="18"/>
          <w:szCs w:val="18"/>
        </w:rPr>
      </w:pPr>
    </w:p>
    <w:p w:rsidRPr="00D1458C" w:rsidR="00D1458C" w:rsidP="00D1458C" w:rsidRDefault="00D1458C" w14:paraId="4AB35AF8" w14:textId="3FD937AE">
      <w:pPr>
        <w:spacing w:after="0" w:line="276" w:lineRule="auto"/>
        <w:jc w:val="both"/>
        <w:rPr>
          <w:b/>
          <w:bCs/>
          <w:i/>
          <w:iCs/>
          <w:sz w:val="18"/>
          <w:szCs w:val="18"/>
        </w:rPr>
      </w:pPr>
      <w:r w:rsidRPr="00D1458C">
        <w:rPr>
          <w:b/>
          <w:bCs/>
          <w:i/>
          <w:iCs/>
          <w:sz w:val="18"/>
          <w:szCs w:val="18"/>
        </w:rPr>
        <w:t>Ad</w:t>
      </w:r>
      <w:r>
        <w:rPr>
          <w:b/>
          <w:bCs/>
          <w:i/>
          <w:iCs/>
          <w:sz w:val="18"/>
          <w:szCs w:val="18"/>
        </w:rPr>
        <w:t>v</w:t>
      </w:r>
      <w:r w:rsidRPr="00D1458C">
        <w:rPr>
          <w:b/>
          <w:bCs/>
          <w:i/>
          <w:iCs/>
          <w:sz w:val="18"/>
          <w:szCs w:val="18"/>
        </w:rPr>
        <w:t>ies</w:t>
      </w:r>
    </w:p>
    <w:p w:rsidR="00D1458C" w:rsidP="00D1458C" w:rsidRDefault="00D1458C" w14:paraId="5DB5C4FE" w14:textId="27C5D93F">
      <w:pPr>
        <w:pStyle w:val="Lijstalinea"/>
        <w:numPr>
          <w:ilvl w:val="0"/>
          <w:numId w:val="38"/>
        </w:numPr>
        <w:spacing w:line="276" w:lineRule="auto"/>
        <w:jc w:val="both"/>
        <w:rPr>
          <w:sz w:val="18"/>
          <w:szCs w:val="18"/>
        </w:rPr>
      </w:pPr>
      <w:r w:rsidRPr="00176200">
        <w:rPr>
          <w:sz w:val="18"/>
          <w:szCs w:val="18"/>
        </w:rPr>
        <w:t xml:space="preserve">Maak </w:t>
      </w:r>
      <w:r w:rsidR="00E01507">
        <w:rPr>
          <w:sz w:val="18"/>
          <w:szCs w:val="18"/>
        </w:rPr>
        <w:t>buitenstrafrechtelijke afdoening</w:t>
      </w:r>
      <w:r w:rsidR="00AA6F35">
        <w:rPr>
          <w:sz w:val="18"/>
          <w:szCs w:val="18"/>
        </w:rPr>
        <w:t>en</w:t>
      </w:r>
      <w:r w:rsidRPr="00176200">
        <w:rPr>
          <w:sz w:val="18"/>
          <w:szCs w:val="18"/>
        </w:rPr>
        <w:t xml:space="preserve"> vaker de eerste overweging bij jeugdige first </w:t>
      </w:r>
      <w:proofErr w:type="spellStart"/>
      <w:r w:rsidRPr="00176200">
        <w:rPr>
          <w:sz w:val="18"/>
          <w:szCs w:val="18"/>
        </w:rPr>
        <w:t>offenders</w:t>
      </w:r>
      <w:proofErr w:type="spellEnd"/>
      <w:r w:rsidRPr="00176200">
        <w:rPr>
          <w:sz w:val="18"/>
          <w:szCs w:val="18"/>
        </w:rPr>
        <w:t>.</w:t>
      </w:r>
    </w:p>
    <w:p w:rsidRPr="00C35743" w:rsidR="00C35743" w:rsidP="00C35743" w:rsidRDefault="00C35743" w14:paraId="5B4CC6BF" w14:textId="54865FF0">
      <w:pPr>
        <w:pStyle w:val="Lijstalinea"/>
        <w:numPr>
          <w:ilvl w:val="0"/>
          <w:numId w:val="38"/>
        </w:numPr>
        <w:spacing w:line="276" w:lineRule="auto"/>
        <w:jc w:val="both"/>
        <w:rPr>
          <w:sz w:val="18"/>
          <w:szCs w:val="18"/>
        </w:rPr>
      </w:pPr>
      <w:r w:rsidRPr="00176200">
        <w:rPr>
          <w:sz w:val="18"/>
          <w:szCs w:val="18"/>
        </w:rPr>
        <w:t>Borg vrijwilligheid, proportionaliteit, pedagogisch maatwerk en herstel.</w:t>
      </w:r>
    </w:p>
    <w:p w:rsidRPr="00176200" w:rsidR="00D1458C" w:rsidP="00D1458C" w:rsidRDefault="00D1458C" w14:paraId="21532981" w14:textId="198502B7">
      <w:pPr>
        <w:pStyle w:val="Lijstalinea"/>
        <w:numPr>
          <w:ilvl w:val="0"/>
          <w:numId w:val="38"/>
        </w:numPr>
        <w:spacing w:line="276" w:lineRule="auto"/>
        <w:jc w:val="both"/>
        <w:rPr>
          <w:sz w:val="18"/>
          <w:szCs w:val="18"/>
        </w:rPr>
      </w:pPr>
      <w:r w:rsidRPr="00176200">
        <w:rPr>
          <w:sz w:val="18"/>
          <w:szCs w:val="18"/>
        </w:rPr>
        <w:t>Organiseer de afdoening zo snel mogelijk na het delict</w:t>
      </w:r>
      <w:r w:rsidR="005671AF">
        <w:rPr>
          <w:sz w:val="18"/>
          <w:szCs w:val="18"/>
        </w:rPr>
        <w:t xml:space="preserve"> en voor inwerkingtreding van het jeugdstrafrecht</w:t>
      </w:r>
      <w:r w:rsidRPr="00176200">
        <w:rPr>
          <w:sz w:val="18"/>
          <w:szCs w:val="18"/>
        </w:rPr>
        <w:t>.</w:t>
      </w:r>
    </w:p>
    <w:p w:rsidRPr="00176200" w:rsidR="00D1458C" w:rsidP="00D1458C" w:rsidRDefault="00D1458C" w14:paraId="5FC47A06" w14:textId="77777777">
      <w:pPr>
        <w:pStyle w:val="Lijstalinea"/>
        <w:numPr>
          <w:ilvl w:val="0"/>
          <w:numId w:val="38"/>
        </w:numPr>
        <w:spacing w:line="276" w:lineRule="auto"/>
        <w:jc w:val="both"/>
        <w:rPr>
          <w:sz w:val="18"/>
          <w:szCs w:val="18"/>
        </w:rPr>
      </w:pPr>
      <w:r w:rsidRPr="00176200">
        <w:rPr>
          <w:sz w:val="18"/>
          <w:szCs w:val="18"/>
        </w:rPr>
        <w:t>Verbind de aanpak structureel met ouders, vertrouwde personen, jeugdwerk en andere lokale ondersteuning.</w:t>
      </w:r>
    </w:p>
    <w:p w:rsidR="00D1458C" w:rsidP="00D1458C" w:rsidRDefault="00533084" w14:paraId="1D781724" w14:textId="4A01B5EE">
      <w:pPr>
        <w:pStyle w:val="Lijstalinea"/>
        <w:numPr>
          <w:ilvl w:val="0"/>
          <w:numId w:val="38"/>
        </w:numPr>
        <w:spacing w:line="276" w:lineRule="auto"/>
        <w:jc w:val="both"/>
        <w:rPr>
          <w:sz w:val="18"/>
          <w:szCs w:val="18"/>
        </w:rPr>
      </w:pPr>
      <w:r>
        <w:rPr>
          <w:sz w:val="18"/>
          <w:szCs w:val="18"/>
        </w:rPr>
        <w:t xml:space="preserve">Meet niet de </w:t>
      </w:r>
      <w:r w:rsidRPr="00533084">
        <w:rPr>
          <w:sz w:val="18"/>
          <w:szCs w:val="18"/>
        </w:rPr>
        <w:t xml:space="preserve">effectiviteit van afzonderlijke interventies, maar </w:t>
      </w:r>
      <w:r>
        <w:rPr>
          <w:sz w:val="18"/>
          <w:szCs w:val="18"/>
        </w:rPr>
        <w:t xml:space="preserve">onderzoek </w:t>
      </w:r>
      <w:r w:rsidRPr="00533084">
        <w:rPr>
          <w:sz w:val="18"/>
          <w:szCs w:val="18"/>
        </w:rPr>
        <w:t xml:space="preserve">waar en onder welke omstandigheden (binnen/buiten het strafrecht) </w:t>
      </w:r>
      <w:r w:rsidR="00063EA1">
        <w:rPr>
          <w:sz w:val="18"/>
          <w:szCs w:val="18"/>
        </w:rPr>
        <w:t>effectiviteit het grootst is</w:t>
      </w:r>
      <w:r w:rsidR="00C43873">
        <w:rPr>
          <w:sz w:val="18"/>
          <w:szCs w:val="18"/>
        </w:rPr>
        <w:t>.</w:t>
      </w:r>
    </w:p>
    <w:p w:rsidRPr="003A5B10" w:rsidR="004D1FB3" w:rsidP="003A5B10" w:rsidRDefault="00900625" w14:paraId="30AD4626" w14:textId="649FBFAD">
      <w:pPr>
        <w:pStyle w:val="Lijstalinea"/>
        <w:numPr>
          <w:ilvl w:val="0"/>
          <w:numId w:val="38"/>
        </w:numPr>
        <w:spacing w:line="276" w:lineRule="auto"/>
        <w:jc w:val="both"/>
        <w:rPr>
          <w:sz w:val="18"/>
          <w:szCs w:val="18"/>
        </w:rPr>
      </w:pPr>
      <w:r>
        <w:rPr>
          <w:sz w:val="18"/>
          <w:szCs w:val="18"/>
        </w:rPr>
        <w:t xml:space="preserve">Voorkom </w:t>
      </w:r>
      <w:r w:rsidR="00433713">
        <w:rPr>
          <w:sz w:val="18"/>
          <w:szCs w:val="18"/>
        </w:rPr>
        <w:t xml:space="preserve">dat </w:t>
      </w:r>
      <w:proofErr w:type="spellStart"/>
      <w:r w:rsidR="00433713">
        <w:rPr>
          <w:sz w:val="18"/>
          <w:szCs w:val="18"/>
        </w:rPr>
        <w:t>BSA’s</w:t>
      </w:r>
      <w:proofErr w:type="spellEnd"/>
      <w:r w:rsidR="00433713">
        <w:rPr>
          <w:sz w:val="18"/>
          <w:szCs w:val="18"/>
        </w:rPr>
        <w:t xml:space="preserve"> worden</w:t>
      </w:r>
      <w:r w:rsidR="00BF4303">
        <w:rPr>
          <w:sz w:val="18"/>
          <w:szCs w:val="18"/>
        </w:rPr>
        <w:t xml:space="preserve"> toegepast op </w:t>
      </w:r>
      <w:r w:rsidR="002B681F">
        <w:rPr>
          <w:sz w:val="18"/>
          <w:szCs w:val="18"/>
        </w:rPr>
        <w:t>gedrag dat voorheen niet strafrechtelijk werd behandeld</w:t>
      </w:r>
      <w:r w:rsidR="00B6725D">
        <w:rPr>
          <w:sz w:val="18"/>
          <w:szCs w:val="18"/>
        </w:rPr>
        <w:t>. Dit heet ‘net-</w:t>
      </w:r>
      <w:proofErr w:type="spellStart"/>
      <w:r w:rsidR="00B6725D">
        <w:rPr>
          <w:sz w:val="18"/>
          <w:szCs w:val="18"/>
        </w:rPr>
        <w:t>widening</w:t>
      </w:r>
      <w:proofErr w:type="spellEnd"/>
      <w:r w:rsidR="00B6725D">
        <w:rPr>
          <w:sz w:val="18"/>
          <w:szCs w:val="18"/>
        </w:rPr>
        <w:t xml:space="preserve">’. </w:t>
      </w:r>
      <w:proofErr w:type="spellStart"/>
      <w:r w:rsidR="00B6725D">
        <w:rPr>
          <w:sz w:val="18"/>
          <w:szCs w:val="18"/>
        </w:rPr>
        <w:t>BSA’s</w:t>
      </w:r>
      <w:proofErr w:type="spellEnd"/>
      <w:r w:rsidR="00B6725D">
        <w:rPr>
          <w:sz w:val="18"/>
          <w:szCs w:val="18"/>
        </w:rPr>
        <w:t xml:space="preserve"> zijn nadrukkelijk </w:t>
      </w:r>
      <w:r w:rsidR="00B21ADC">
        <w:rPr>
          <w:sz w:val="18"/>
          <w:szCs w:val="18"/>
        </w:rPr>
        <w:t>bedoeld als</w:t>
      </w:r>
      <w:r w:rsidR="00B6725D">
        <w:rPr>
          <w:sz w:val="18"/>
          <w:szCs w:val="18"/>
        </w:rPr>
        <w:t xml:space="preserve"> alternatief voor </w:t>
      </w:r>
      <w:r w:rsidR="000644F9">
        <w:rPr>
          <w:sz w:val="18"/>
          <w:szCs w:val="18"/>
        </w:rPr>
        <w:t>een strafrechtelijke route.</w:t>
      </w:r>
    </w:p>
    <w:p w:rsidR="00674C0B" w:rsidRDefault="00674C0B" w14:paraId="0ABBB8B9" w14:textId="77777777">
      <w:pPr>
        <w:pStyle w:val="Normal"/>
        <w:spacing w:after="0"/>
        <w:jc w:val="both"/>
        <w:rPr>
          <w:b/>
          <w:bCs/>
          <w:i/>
          <w:iCs/>
          <w:sz w:val="18"/>
          <w:szCs w:val="18"/>
        </w:rPr>
      </w:pPr>
    </w:p>
    <w:p w:rsidR="006C58D5" w:rsidRDefault="006C58D5" w14:paraId="6E9F4CA7" w14:textId="64D9987C">
      <w:pPr>
        <w:pStyle w:val="Normal"/>
        <w:spacing w:after="0"/>
        <w:jc w:val="both"/>
      </w:pPr>
      <w:r>
        <w:rPr>
          <w:b/>
          <w:bCs/>
          <w:i/>
          <w:iCs/>
          <w:sz w:val="18"/>
          <w:szCs w:val="18"/>
        </w:rPr>
        <w:t>Over Halt</w:t>
      </w:r>
    </w:p>
    <w:p w:rsidRPr="00A63F1D" w:rsidR="00B21ADC" w:rsidP="00BA7D6B" w:rsidRDefault="00000000" w14:paraId="1156EE45" w14:textId="2DC526BA">
      <w:pPr>
        <w:pStyle w:val="Normal"/>
        <w:spacing w:after="0"/>
        <w:jc w:val="both"/>
        <w:rPr>
          <w:sz w:val="18"/>
          <w:szCs w:val="18"/>
        </w:rPr>
      </w:pPr>
      <w:r>
        <w:rPr>
          <w:sz w:val="18"/>
          <w:szCs w:val="18"/>
        </w:rPr>
        <w:t xml:space="preserve">Stichting Halt </w:t>
      </w:r>
      <w:r w:rsidRPr="00566D4B" w:rsidR="00566D4B">
        <w:rPr>
          <w:sz w:val="18"/>
          <w:szCs w:val="18"/>
        </w:rPr>
        <w:t>richt zich</w:t>
      </w:r>
      <w:r w:rsidR="001E64BC">
        <w:rPr>
          <w:sz w:val="18"/>
          <w:szCs w:val="18"/>
        </w:rPr>
        <w:t xml:space="preserve"> ruim </w:t>
      </w:r>
      <w:r w:rsidR="00674C0B">
        <w:rPr>
          <w:sz w:val="18"/>
          <w:szCs w:val="18"/>
        </w:rPr>
        <w:t>45</w:t>
      </w:r>
      <w:r w:rsidRPr="00566D4B" w:rsidR="00566D4B">
        <w:rPr>
          <w:sz w:val="18"/>
          <w:szCs w:val="18"/>
        </w:rPr>
        <w:t xml:space="preserve"> jaar op het voorkomen </w:t>
      </w:r>
      <w:r w:rsidR="001368A9">
        <w:rPr>
          <w:sz w:val="18"/>
          <w:szCs w:val="18"/>
        </w:rPr>
        <w:t>van en reageren op</w:t>
      </w:r>
      <w:r w:rsidRPr="00566D4B" w:rsidR="00566D4B">
        <w:rPr>
          <w:sz w:val="18"/>
          <w:szCs w:val="18"/>
        </w:rPr>
        <w:t xml:space="preserve"> jeugdcriminaliteit. Jaarlijks behandelt Halt ongeveer 12.000 zaken van</w:t>
      </w:r>
      <w:r>
        <w:rPr>
          <w:sz w:val="18"/>
          <w:szCs w:val="18"/>
        </w:rPr>
        <w:t xml:space="preserve"> jongeren </w:t>
      </w:r>
      <w:r w:rsidRPr="00566D4B" w:rsidR="00566D4B">
        <w:rPr>
          <w:sz w:val="18"/>
          <w:szCs w:val="18"/>
        </w:rPr>
        <w:t>van 12 tot 18 jaar</w:t>
      </w:r>
      <w:r w:rsidR="007F76DC">
        <w:rPr>
          <w:sz w:val="18"/>
          <w:szCs w:val="18"/>
        </w:rPr>
        <w:t xml:space="preserve"> die een licht strafbaar feit </w:t>
      </w:r>
      <w:r w:rsidR="006709F0">
        <w:rPr>
          <w:sz w:val="18"/>
          <w:szCs w:val="18"/>
        </w:rPr>
        <w:t>zijn begaan</w:t>
      </w:r>
      <w:r w:rsidRPr="00566D4B" w:rsidR="00566D4B">
        <w:rPr>
          <w:sz w:val="18"/>
          <w:szCs w:val="18"/>
        </w:rPr>
        <w:t xml:space="preserve">. Halt heeft op grond van artikel 77e van het Wetboek van Strafrecht </w:t>
      </w:r>
      <w:r w:rsidR="00674C0B">
        <w:rPr>
          <w:sz w:val="18"/>
          <w:szCs w:val="18"/>
        </w:rPr>
        <w:t xml:space="preserve">en </w:t>
      </w:r>
      <w:r w:rsidRPr="00566D4B" w:rsidR="00566D4B">
        <w:rPr>
          <w:sz w:val="18"/>
          <w:szCs w:val="18"/>
        </w:rPr>
        <w:t xml:space="preserve">het </w:t>
      </w:r>
      <w:r w:rsidR="00674C0B">
        <w:rPr>
          <w:sz w:val="18"/>
          <w:szCs w:val="18"/>
        </w:rPr>
        <w:t>Halt-besluit</w:t>
      </w:r>
      <w:r w:rsidRPr="00566D4B" w:rsidR="00566D4B">
        <w:rPr>
          <w:sz w:val="18"/>
          <w:szCs w:val="18"/>
        </w:rPr>
        <w:t xml:space="preserve"> een wettelijke taak bij de uitvoering van de Halt-</w:t>
      </w:r>
      <w:r w:rsidR="00674C0B">
        <w:rPr>
          <w:sz w:val="18"/>
          <w:szCs w:val="18"/>
        </w:rPr>
        <w:t>interventie</w:t>
      </w:r>
      <w:r w:rsidRPr="00566D4B" w:rsidR="00566D4B">
        <w:rPr>
          <w:sz w:val="18"/>
          <w:szCs w:val="18"/>
        </w:rPr>
        <w:t>. Jongeren krijgen daarmee de kans</w:t>
      </w:r>
      <w:r>
        <w:rPr>
          <w:sz w:val="18"/>
          <w:szCs w:val="18"/>
        </w:rPr>
        <w:t xml:space="preserve"> om </w:t>
      </w:r>
      <w:r w:rsidRPr="00566D4B" w:rsidR="00566D4B">
        <w:rPr>
          <w:sz w:val="18"/>
          <w:szCs w:val="18"/>
        </w:rPr>
        <w:t xml:space="preserve">buiten het strafrecht verantwoordelijkheid te nemen, van hun gedrag </w:t>
      </w:r>
      <w:r>
        <w:rPr>
          <w:sz w:val="18"/>
          <w:szCs w:val="18"/>
        </w:rPr>
        <w:t xml:space="preserve">te leren </w:t>
      </w:r>
      <w:r w:rsidRPr="00566D4B" w:rsidR="00566D4B">
        <w:rPr>
          <w:sz w:val="18"/>
          <w:szCs w:val="18"/>
        </w:rPr>
        <w:t>en waar mogelijk de schade</w:t>
      </w:r>
      <w:r>
        <w:rPr>
          <w:sz w:val="18"/>
          <w:szCs w:val="18"/>
        </w:rPr>
        <w:t xml:space="preserve"> te </w:t>
      </w:r>
      <w:r w:rsidRPr="00566D4B" w:rsidR="00566D4B">
        <w:rPr>
          <w:sz w:val="18"/>
          <w:szCs w:val="18"/>
        </w:rPr>
        <w:t>herstellen, zonder een strafblad.</w:t>
      </w:r>
      <w:r>
        <w:rPr>
          <w:sz w:val="18"/>
          <w:szCs w:val="18"/>
        </w:rPr>
        <w:t xml:space="preserve"> Met pedagogische en herstelgerichte interventies</w:t>
      </w:r>
      <w:r>
        <w:rPr>
          <w:sz w:val="18"/>
          <w:szCs w:val="18"/>
        </w:rPr>
        <w:t xml:space="preserve">, voorlichting en samenwerking met ouders, scholen, gemeenten, politie en andere </w:t>
      </w:r>
      <w:r>
        <w:rPr>
          <w:sz w:val="18"/>
          <w:szCs w:val="18"/>
        </w:rPr>
        <w:t>partners werkt Halt aan sociale weerbaarheid, herstel voor slachtoffers en een kansrijke toekomst voor iedere jongere.</w:t>
      </w:r>
    </w:p>
    <w:sectPr w:rsidRPr="00A63F1D" w:rsidR="00B21ADC" w:rsidSect="00E10C5F">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850" w:footer="567"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21DCE" w14:textId="77777777" w:rsidR="00E84410" w:rsidRDefault="00E84410">
      <w:r>
        <w:separator/>
      </w:r>
    </w:p>
  </w:endnote>
  <w:endnote w:type="continuationSeparator" w:id="0">
    <w:p w14:paraId="07DEE671" w14:textId="77777777" w:rsidR="00E84410" w:rsidRDefault="00E84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altName w:val="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1766B" w14:textId="77777777" w:rsidR="00E15AC8" w:rsidRDefault="00E15AC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F9FC" w14:textId="77777777" w:rsidR="00E15AC8" w:rsidRDefault="00E15AC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ED9FB" w14:textId="77777777" w:rsidR="002E18B2" w:rsidRPr="009E3E13" w:rsidRDefault="00E10C5F" w:rsidP="00E10C5F">
    <w:pPr>
      <w:pStyle w:val="Voettekst"/>
      <w:tabs>
        <w:tab w:val="left" w:pos="1418"/>
      </w:tabs>
      <w:jc w:val="both"/>
    </w:pPr>
    <w:r w:rsidRPr="00E10C5F">
      <w:rPr>
        <w:noProof/>
      </w:rPr>
      <w:drawing>
        <wp:inline distT="0" distB="0" distL="0" distR="0" wp14:anchorId="0EF11008" wp14:editId="58402943">
          <wp:extent cx="720000" cy="384524"/>
          <wp:effectExtent l="0" t="0" r="4445" b="0"/>
          <wp:docPr id="1836103021" name="Afbeelding 2" descr="Afbeelding met tekst, Lettertype,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03021" name="Afbeelding 2" descr="Afbeelding met tekst, Lettertype, Graphics, grafische vormgeving&#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38452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D705A" w14:textId="77777777" w:rsidR="00E84410" w:rsidRDefault="00E84410">
      <w:r>
        <w:separator/>
      </w:r>
    </w:p>
  </w:footnote>
  <w:footnote w:type="continuationSeparator" w:id="0">
    <w:p w14:paraId="6F9AA15C" w14:textId="77777777" w:rsidR="00E84410" w:rsidRDefault="00E84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CB627" w14:textId="77777777" w:rsidR="00E15AC8" w:rsidRDefault="00E15AC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AE691" w14:textId="77777777" w:rsidR="00E15AC8" w:rsidRDefault="00E15AC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F4F7C" w14:textId="61BA7C05" w:rsidR="00A85EBE" w:rsidRDefault="00A85EBE" w:rsidP="000F6E34">
    <w:pPr>
      <w:pStyle w:val="Koptekst"/>
      <w:tabs>
        <w:tab w:val="left" w:pos="2580"/>
      </w:tabs>
    </w:pPr>
    <w:r>
      <w:rPr>
        <w:noProof/>
      </w:rPr>
      <w:drawing>
        <wp:inline distT="0" distB="0" distL="0" distR="0" wp14:anchorId="18134040" wp14:editId="24C50278">
          <wp:extent cx="1080000" cy="349200"/>
          <wp:effectExtent l="0" t="0" r="6350" b="0"/>
          <wp:docPr id="3" name="Picture 3" descr="Afbeelding met Lettertype, Graphics, logo,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fbeelding met Lettertype, Graphics, logo, symbool&#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349200"/>
                  </a:xfrm>
                  <a:prstGeom prst="rect">
                    <a:avLst/>
                  </a:prstGeom>
                  <a:noFill/>
                </pic:spPr>
              </pic:pic>
            </a:graphicData>
          </a:graphic>
        </wp:inline>
      </w:drawing>
    </w:r>
    <w:r w:rsidR="000F6E34">
      <w:t xml:space="preserve">  </w:t>
    </w:r>
  </w:p>
  <w:p w14:paraId="26090065" w14:textId="77777777" w:rsidR="00A85EBE" w:rsidRPr="00A85EBE" w:rsidRDefault="00A85EBE" w:rsidP="00A85EB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771C7"/>
    <w:multiLevelType w:val="hybridMultilevel"/>
    <w:tmpl w:val="583A183E"/>
    <w:lvl w:ilvl="0" w:tplc="FC6AF688">
      <w:numFmt w:val="bullet"/>
      <w:lvlText w:val="•"/>
      <w:lvlJc w:val="left"/>
      <w:pPr>
        <w:ind w:left="2136" w:hanging="696"/>
      </w:pPr>
      <w:rPr>
        <w:rFonts w:ascii="Source Sans Pro" w:eastAsia="Times New Roman" w:hAnsi="Source Sans Pro"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08624CC9"/>
    <w:multiLevelType w:val="hybridMultilevel"/>
    <w:tmpl w:val="20000530"/>
    <w:lvl w:ilvl="0" w:tplc="50CCFE0E">
      <w:start w:val="1"/>
      <w:numFmt w:val="bullet"/>
      <w:pStyle w:val="Opsomming2eniveau"/>
      <w:lvlText w:val="o"/>
      <w:lvlJc w:val="left"/>
      <w:pPr>
        <w:tabs>
          <w:tab w:val="num" w:pos="850"/>
        </w:tabs>
        <w:ind w:left="850" w:hanging="425"/>
      </w:pPr>
      <w:rPr>
        <w:rFonts w:ascii="Courier New" w:hAnsi="Courier New" w:cs="Courier New" w:hint="default"/>
      </w:rPr>
    </w:lvl>
    <w:lvl w:ilvl="1" w:tplc="04130003">
      <w:start w:val="1"/>
      <w:numFmt w:val="bullet"/>
      <w:lvlText w:val="o"/>
      <w:lvlJc w:val="left"/>
      <w:pPr>
        <w:tabs>
          <w:tab w:val="num" w:pos="1865"/>
        </w:tabs>
        <w:ind w:left="1865" w:hanging="360"/>
      </w:pPr>
      <w:rPr>
        <w:rFonts w:ascii="Courier New" w:hAnsi="Courier New" w:cs="Courier New" w:hint="default"/>
      </w:rPr>
    </w:lvl>
    <w:lvl w:ilvl="2" w:tplc="04130005">
      <w:start w:val="1"/>
      <w:numFmt w:val="bullet"/>
      <w:lvlText w:val=""/>
      <w:lvlJc w:val="left"/>
      <w:pPr>
        <w:tabs>
          <w:tab w:val="num" w:pos="2585"/>
        </w:tabs>
        <w:ind w:left="2585" w:hanging="360"/>
      </w:pPr>
      <w:rPr>
        <w:rFonts w:ascii="Wingdings" w:hAnsi="Wingdings" w:hint="default"/>
      </w:rPr>
    </w:lvl>
    <w:lvl w:ilvl="3" w:tplc="04130001">
      <w:start w:val="1"/>
      <w:numFmt w:val="bullet"/>
      <w:lvlText w:val=""/>
      <w:lvlJc w:val="left"/>
      <w:pPr>
        <w:tabs>
          <w:tab w:val="num" w:pos="3305"/>
        </w:tabs>
        <w:ind w:left="3305" w:hanging="360"/>
      </w:pPr>
      <w:rPr>
        <w:rFonts w:ascii="Symbol" w:hAnsi="Symbol" w:hint="default"/>
      </w:rPr>
    </w:lvl>
    <w:lvl w:ilvl="4" w:tplc="04130003" w:tentative="1">
      <w:start w:val="1"/>
      <w:numFmt w:val="bullet"/>
      <w:lvlText w:val="o"/>
      <w:lvlJc w:val="left"/>
      <w:pPr>
        <w:tabs>
          <w:tab w:val="num" w:pos="4025"/>
        </w:tabs>
        <w:ind w:left="4025" w:hanging="360"/>
      </w:pPr>
      <w:rPr>
        <w:rFonts w:ascii="Courier New" w:hAnsi="Courier New" w:cs="Courier New" w:hint="default"/>
      </w:rPr>
    </w:lvl>
    <w:lvl w:ilvl="5" w:tplc="04130005" w:tentative="1">
      <w:start w:val="1"/>
      <w:numFmt w:val="bullet"/>
      <w:lvlText w:val=""/>
      <w:lvlJc w:val="left"/>
      <w:pPr>
        <w:tabs>
          <w:tab w:val="num" w:pos="4745"/>
        </w:tabs>
        <w:ind w:left="4745" w:hanging="360"/>
      </w:pPr>
      <w:rPr>
        <w:rFonts w:ascii="Wingdings" w:hAnsi="Wingdings" w:hint="default"/>
      </w:rPr>
    </w:lvl>
    <w:lvl w:ilvl="6" w:tplc="04130001" w:tentative="1">
      <w:start w:val="1"/>
      <w:numFmt w:val="bullet"/>
      <w:lvlText w:val=""/>
      <w:lvlJc w:val="left"/>
      <w:pPr>
        <w:tabs>
          <w:tab w:val="num" w:pos="5465"/>
        </w:tabs>
        <w:ind w:left="5465" w:hanging="360"/>
      </w:pPr>
      <w:rPr>
        <w:rFonts w:ascii="Symbol" w:hAnsi="Symbol" w:hint="default"/>
      </w:rPr>
    </w:lvl>
    <w:lvl w:ilvl="7" w:tplc="04130003" w:tentative="1">
      <w:start w:val="1"/>
      <w:numFmt w:val="bullet"/>
      <w:lvlText w:val="o"/>
      <w:lvlJc w:val="left"/>
      <w:pPr>
        <w:tabs>
          <w:tab w:val="num" w:pos="6185"/>
        </w:tabs>
        <w:ind w:left="6185" w:hanging="360"/>
      </w:pPr>
      <w:rPr>
        <w:rFonts w:ascii="Courier New" w:hAnsi="Courier New" w:cs="Courier New" w:hint="default"/>
      </w:rPr>
    </w:lvl>
    <w:lvl w:ilvl="8" w:tplc="04130005" w:tentative="1">
      <w:start w:val="1"/>
      <w:numFmt w:val="bullet"/>
      <w:lvlText w:val=""/>
      <w:lvlJc w:val="left"/>
      <w:pPr>
        <w:tabs>
          <w:tab w:val="num" w:pos="6905"/>
        </w:tabs>
        <w:ind w:left="6905" w:hanging="360"/>
      </w:pPr>
      <w:rPr>
        <w:rFonts w:ascii="Wingdings" w:hAnsi="Wingdings" w:hint="default"/>
      </w:rPr>
    </w:lvl>
  </w:abstractNum>
  <w:abstractNum w:abstractNumId="2" w15:restartNumberingAfterBreak="0">
    <w:nsid w:val="08D27FE4"/>
    <w:multiLevelType w:val="multilevel"/>
    <w:tmpl w:val="3F423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B3BF4"/>
    <w:multiLevelType w:val="hybridMultilevel"/>
    <w:tmpl w:val="FBE652D8"/>
    <w:lvl w:ilvl="0" w:tplc="813EA5C2">
      <w:start w:val="1"/>
      <w:numFmt w:val="decimal"/>
      <w:pStyle w:val="OpsommingnummerHalt"/>
      <w:lvlText w:val="%1."/>
      <w:lvlJc w:val="left"/>
      <w:pPr>
        <w:tabs>
          <w:tab w:val="num" w:pos="425"/>
        </w:tabs>
        <w:ind w:left="425" w:hanging="42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D6503A0"/>
    <w:multiLevelType w:val="hybridMultilevel"/>
    <w:tmpl w:val="721894F6"/>
    <w:lvl w:ilvl="0" w:tplc="FC6AF688">
      <w:numFmt w:val="bullet"/>
      <w:lvlText w:val="•"/>
      <w:lvlJc w:val="left"/>
      <w:pPr>
        <w:ind w:left="1392" w:hanging="696"/>
      </w:pPr>
      <w:rPr>
        <w:rFonts w:ascii="Source Sans Pro" w:eastAsia="Times New Roman" w:hAnsi="Source Sans Pro" w:cs="Times New Roman" w:hint="default"/>
      </w:rPr>
    </w:lvl>
    <w:lvl w:ilvl="1" w:tplc="04130003" w:tentative="1">
      <w:start w:val="1"/>
      <w:numFmt w:val="bullet"/>
      <w:lvlText w:val="o"/>
      <w:lvlJc w:val="left"/>
      <w:pPr>
        <w:ind w:left="1416" w:hanging="360"/>
      </w:pPr>
      <w:rPr>
        <w:rFonts w:ascii="Courier New" w:hAnsi="Courier New" w:cs="Courier New" w:hint="default"/>
      </w:rPr>
    </w:lvl>
    <w:lvl w:ilvl="2" w:tplc="04130005" w:tentative="1">
      <w:start w:val="1"/>
      <w:numFmt w:val="bullet"/>
      <w:lvlText w:val=""/>
      <w:lvlJc w:val="left"/>
      <w:pPr>
        <w:ind w:left="2136" w:hanging="360"/>
      </w:pPr>
      <w:rPr>
        <w:rFonts w:ascii="Wingdings" w:hAnsi="Wingdings" w:hint="default"/>
      </w:rPr>
    </w:lvl>
    <w:lvl w:ilvl="3" w:tplc="04130001" w:tentative="1">
      <w:start w:val="1"/>
      <w:numFmt w:val="bullet"/>
      <w:lvlText w:val=""/>
      <w:lvlJc w:val="left"/>
      <w:pPr>
        <w:ind w:left="2856" w:hanging="360"/>
      </w:pPr>
      <w:rPr>
        <w:rFonts w:ascii="Symbol" w:hAnsi="Symbol" w:hint="default"/>
      </w:rPr>
    </w:lvl>
    <w:lvl w:ilvl="4" w:tplc="04130003" w:tentative="1">
      <w:start w:val="1"/>
      <w:numFmt w:val="bullet"/>
      <w:lvlText w:val="o"/>
      <w:lvlJc w:val="left"/>
      <w:pPr>
        <w:ind w:left="3576" w:hanging="360"/>
      </w:pPr>
      <w:rPr>
        <w:rFonts w:ascii="Courier New" w:hAnsi="Courier New" w:cs="Courier New" w:hint="default"/>
      </w:rPr>
    </w:lvl>
    <w:lvl w:ilvl="5" w:tplc="04130005" w:tentative="1">
      <w:start w:val="1"/>
      <w:numFmt w:val="bullet"/>
      <w:lvlText w:val=""/>
      <w:lvlJc w:val="left"/>
      <w:pPr>
        <w:ind w:left="4296" w:hanging="360"/>
      </w:pPr>
      <w:rPr>
        <w:rFonts w:ascii="Wingdings" w:hAnsi="Wingdings" w:hint="default"/>
      </w:rPr>
    </w:lvl>
    <w:lvl w:ilvl="6" w:tplc="04130001" w:tentative="1">
      <w:start w:val="1"/>
      <w:numFmt w:val="bullet"/>
      <w:lvlText w:val=""/>
      <w:lvlJc w:val="left"/>
      <w:pPr>
        <w:ind w:left="5016" w:hanging="360"/>
      </w:pPr>
      <w:rPr>
        <w:rFonts w:ascii="Symbol" w:hAnsi="Symbol" w:hint="default"/>
      </w:rPr>
    </w:lvl>
    <w:lvl w:ilvl="7" w:tplc="04130003" w:tentative="1">
      <w:start w:val="1"/>
      <w:numFmt w:val="bullet"/>
      <w:lvlText w:val="o"/>
      <w:lvlJc w:val="left"/>
      <w:pPr>
        <w:ind w:left="5736" w:hanging="360"/>
      </w:pPr>
      <w:rPr>
        <w:rFonts w:ascii="Courier New" w:hAnsi="Courier New" w:cs="Courier New" w:hint="default"/>
      </w:rPr>
    </w:lvl>
    <w:lvl w:ilvl="8" w:tplc="04130005" w:tentative="1">
      <w:start w:val="1"/>
      <w:numFmt w:val="bullet"/>
      <w:lvlText w:val=""/>
      <w:lvlJc w:val="left"/>
      <w:pPr>
        <w:ind w:left="6456" w:hanging="360"/>
      </w:pPr>
      <w:rPr>
        <w:rFonts w:ascii="Wingdings" w:hAnsi="Wingdings" w:hint="default"/>
      </w:rPr>
    </w:lvl>
  </w:abstractNum>
  <w:abstractNum w:abstractNumId="5" w15:restartNumberingAfterBreak="0">
    <w:nsid w:val="10F36D52"/>
    <w:multiLevelType w:val="hybridMultilevel"/>
    <w:tmpl w:val="94528F3E"/>
    <w:lvl w:ilvl="0" w:tplc="9F3C4FA8">
      <w:start w:val="1"/>
      <w:numFmt w:val="lowerLetter"/>
      <w:pStyle w:val="OpsommingletterHalt"/>
      <w:lvlText w:val="%1."/>
      <w:lvlJc w:val="left"/>
      <w:pPr>
        <w:tabs>
          <w:tab w:val="num" w:pos="425"/>
        </w:tabs>
        <w:ind w:left="425" w:hanging="42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160A34B7"/>
    <w:multiLevelType w:val="hybridMultilevel"/>
    <w:tmpl w:val="0A3AC05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18081565"/>
    <w:multiLevelType w:val="hybridMultilevel"/>
    <w:tmpl w:val="FB800D24"/>
    <w:lvl w:ilvl="0" w:tplc="FC6AF688">
      <w:numFmt w:val="bullet"/>
      <w:lvlText w:val="•"/>
      <w:lvlJc w:val="left"/>
      <w:pPr>
        <w:ind w:left="2136" w:hanging="696"/>
      </w:pPr>
      <w:rPr>
        <w:rFonts w:ascii="Source Sans Pro" w:eastAsia="Times New Roman" w:hAnsi="Source Sans Pro"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8" w15:restartNumberingAfterBreak="0">
    <w:nsid w:val="1B0B2700"/>
    <w:multiLevelType w:val="multilevel"/>
    <w:tmpl w:val="A51CB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81B64"/>
    <w:multiLevelType w:val="hybridMultilevel"/>
    <w:tmpl w:val="9E5EE32E"/>
    <w:lvl w:ilvl="0" w:tplc="702A5CF6">
      <w:start w:val="1"/>
      <w:numFmt w:val="decimal"/>
      <w:lvlText w:val="Bijlage %1: "/>
      <w:lvlJc w:val="left"/>
      <w:pPr>
        <w:ind w:left="360" w:hanging="36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E4A42EC"/>
    <w:multiLevelType w:val="hybridMultilevel"/>
    <w:tmpl w:val="30D01B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11C772D"/>
    <w:multiLevelType w:val="hybridMultilevel"/>
    <w:tmpl w:val="829C11E2"/>
    <w:lvl w:ilvl="0" w:tplc="BC522632">
      <w:start w:val="1"/>
      <w:numFmt w:val="bullet"/>
      <w:pStyle w:val="Opsomming1eniveauHalt"/>
      <w:lvlText w:val="o"/>
      <w:lvlJc w:val="left"/>
      <w:pPr>
        <w:tabs>
          <w:tab w:val="num" w:pos="425"/>
        </w:tabs>
        <w:ind w:left="425" w:hanging="425"/>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477917"/>
    <w:multiLevelType w:val="hybridMultilevel"/>
    <w:tmpl w:val="44224066"/>
    <w:lvl w:ilvl="0" w:tplc="FC6AF688">
      <w:numFmt w:val="bullet"/>
      <w:lvlText w:val="•"/>
      <w:lvlJc w:val="left"/>
      <w:pPr>
        <w:ind w:left="1416" w:hanging="696"/>
      </w:pPr>
      <w:rPr>
        <w:rFonts w:ascii="Source Sans Pro" w:eastAsia="Times New Roman" w:hAnsi="Source Sans Pro"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2C84766B"/>
    <w:multiLevelType w:val="multilevel"/>
    <w:tmpl w:val="D96ECBA4"/>
    <w:lvl w:ilvl="0">
      <w:start w:val="1"/>
      <w:numFmt w:val="bullet"/>
      <w:pStyle w:val="HaltOpsomming1eniveau"/>
      <w:lvlText w:val=""/>
      <w:lvlJc w:val="left"/>
      <w:pPr>
        <w:ind w:left="425" w:hanging="425"/>
      </w:pPr>
      <w:rPr>
        <w:rFonts w:ascii="Symbol" w:hAnsi="Symbol" w:hint="default"/>
      </w:rPr>
    </w:lvl>
    <w:lvl w:ilvl="1">
      <w:start w:val="1"/>
      <w:numFmt w:val="bullet"/>
      <w:pStyle w:val="HaltOpsomming2eniveau"/>
      <w:lvlText w:val="o"/>
      <w:lvlJc w:val="left"/>
      <w:pPr>
        <w:ind w:left="850" w:hanging="425"/>
      </w:pPr>
      <w:rPr>
        <w:rFonts w:ascii="Courier New" w:hAnsi="Courier New" w:cs="Courier New" w:hint="default"/>
      </w:rPr>
    </w:lvl>
    <w:lvl w:ilvl="2">
      <w:start w:val="1"/>
      <w:numFmt w:val="bullet"/>
      <w:pStyle w:val="HaltOpsomming3eniveau"/>
      <w:lvlText w:val="-"/>
      <w:lvlJc w:val="left"/>
      <w:pPr>
        <w:ind w:left="1275" w:hanging="425"/>
      </w:pPr>
      <w:rPr>
        <w:rFonts w:ascii="Calibri" w:hAnsi="Calibri" w:hint="default"/>
      </w:rPr>
    </w:lvl>
    <w:lvl w:ilvl="3">
      <w:start w:val="1"/>
      <w:numFmt w:val="bullet"/>
      <w:pStyle w:val="HaltOpsomming4eniveau"/>
      <w:lvlText w:val=""/>
      <w:lvlJc w:val="left"/>
      <w:pPr>
        <w:ind w:left="1700" w:hanging="425"/>
      </w:pPr>
      <w:rPr>
        <w:rFonts w:ascii="Wingdings" w:hAnsi="Wingdings" w:hint="default"/>
      </w:rPr>
    </w:lvl>
    <w:lvl w:ilvl="4">
      <w:start w:val="1"/>
      <w:numFmt w:val="bullet"/>
      <w:lvlText w:val="o"/>
      <w:lvlJc w:val="left"/>
      <w:pPr>
        <w:ind w:left="2125" w:hanging="425"/>
      </w:pPr>
      <w:rPr>
        <w:rFonts w:ascii="Courier New" w:hAnsi="Courier New" w:cs="Courier New"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o"/>
      <w:lvlJc w:val="left"/>
      <w:pPr>
        <w:ind w:left="3400" w:hanging="425"/>
      </w:pPr>
      <w:rPr>
        <w:rFonts w:ascii="Courier New" w:hAnsi="Courier New" w:cs="Courier New" w:hint="default"/>
      </w:rPr>
    </w:lvl>
    <w:lvl w:ilvl="8">
      <w:start w:val="1"/>
      <w:numFmt w:val="bullet"/>
      <w:lvlText w:val=""/>
      <w:lvlJc w:val="left"/>
      <w:pPr>
        <w:ind w:left="3825" w:hanging="425"/>
      </w:pPr>
      <w:rPr>
        <w:rFonts w:ascii="Wingdings" w:hAnsi="Wingdings" w:hint="default"/>
      </w:rPr>
    </w:lvl>
  </w:abstractNum>
  <w:abstractNum w:abstractNumId="14" w15:restartNumberingAfterBreak="0">
    <w:nsid w:val="2D986A79"/>
    <w:multiLevelType w:val="hybridMultilevel"/>
    <w:tmpl w:val="E4D68E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B44715C"/>
    <w:multiLevelType w:val="hybridMultilevel"/>
    <w:tmpl w:val="81504BBC"/>
    <w:lvl w:ilvl="0" w:tplc="04130001">
      <w:start w:val="3"/>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38B7BD4"/>
    <w:multiLevelType w:val="hybridMultilevel"/>
    <w:tmpl w:val="93AC9D26"/>
    <w:lvl w:ilvl="0" w:tplc="565A3716">
      <w:start w:val="1"/>
      <w:numFmt w:val="bullet"/>
      <w:pStyle w:val="OpsommingagendapuntHalt"/>
      <w:lvlText w:val=""/>
      <w:lvlJc w:val="left"/>
      <w:pPr>
        <w:tabs>
          <w:tab w:val="num" w:pos="851"/>
        </w:tabs>
        <w:ind w:left="851" w:hanging="426"/>
      </w:pPr>
      <w:rPr>
        <w:rFonts w:ascii="Symbol" w:hAnsi="Symbol"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4404218D"/>
    <w:multiLevelType w:val="hybridMultilevel"/>
    <w:tmpl w:val="A774B99C"/>
    <w:lvl w:ilvl="0" w:tplc="4170D812">
      <w:start w:val="1"/>
      <w:numFmt w:val="bullet"/>
      <w:pStyle w:val="Opsomming4eniveauHalt"/>
      <w:lvlText w:val=""/>
      <w:lvlJc w:val="left"/>
      <w:pPr>
        <w:tabs>
          <w:tab w:val="num" w:pos="1701"/>
        </w:tabs>
        <w:ind w:left="1701" w:hanging="425"/>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EE16CC"/>
    <w:multiLevelType w:val="hybridMultilevel"/>
    <w:tmpl w:val="9266F6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90B7668"/>
    <w:multiLevelType w:val="multilevel"/>
    <w:tmpl w:val="36F8264C"/>
    <w:lvl w:ilvl="0">
      <w:start w:val="1"/>
      <w:numFmt w:val="decimal"/>
      <w:lvlText w:val="%1"/>
      <w:lvlJc w:val="left"/>
      <w:pPr>
        <w:tabs>
          <w:tab w:val="num" w:pos="425"/>
        </w:tabs>
        <w:ind w:left="425" w:hanging="42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92"/>
        </w:tabs>
        <w:ind w:left="992" w:hanging="992"/>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6"/>
        </w:tabs>
        <w:ind w:left="1276" w:hanging="1276"/>
      </w:pPr>
      <w:rPr>
        <w:rFonts w:hint="default"/>
      </w:rPr>
    </w:lvl>
    <w:lvl w:ilvl="7">
      <w:start w:val="1"/>
      <w:numFmt w:val="decimal"/>
      <w:pStyle w:val="Kop8"/>
      <w:lvlText w:val="%1.%2.%3.%4.%5.%6.%7.%8"/>
      <w:lvlJc w:val="left"/>
      <w:pPr>
        <w:tabs>
          <w:tab w:val="num" w:pos="1418"/>
        </w:tabs>
        <w:ind w:left="1418" w:hanging="1418"/>
      </w:pPr>
      <w:rPr>
        <w:rFonts w:hint="default"/>
      </w:rPr>
    </w:lvl>
    <w:lvl w:ilvl="8">
      <w:start w:val="1"/>
      <w:numFmt w:val="decimal"/>
      <w:pStyle w:val="Kop9"/>
      <w:lvlText w:val="%1.%2.%3.%4.%5.%6.%7.%8.%9"/>
      <w:lvlJc w:val="left"/>
      <w:pPr>
        <w:tabs>
          <w:tab w:val="num" w:pos="1559"/>
        </w:tabs>
        <w:ind w:left="1559" w:hanging="1559"/>
      </w:pPr>
      <w:rPr>
        <w:rFonts w:hint="default"/>
      </w:rPr>
    </w:lvl>
  </w:abstractNum>
  <w:abstractNum w:abstractNumId="20" w15:restartNumberingAfterBreak="0">
    <w:nsid w:val="49214C65"/>
    <w:multiLevelType w:val="hybridMultilevel"/>
    <w:tmpl w:val="0D3E7062"/>
    <w:lvl w:ilvl="0" w:tplc="CDDAD4EC">
      <w:start w:val="1"/>
      <w:numFmt w:val="bullet"/>
      <w:pStyle w:val="Opsomming1eniveau-"/>
      <w:lvlText w:val=""/>
      <w:lvlJc w:val="left"/>
      <w:pPr>
        <w:tabs>
          <w:tab w:val="num" w:pos="425"/>
        </w:tabs>
        <w:ind w:left="425" w:hanging="425"/>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702229"/>
    <w:multiLevelType w:val="hybridMultilevel"/>
    <w:tmpl w:val="ADF4F05C"/>
    <w:lvl w:ilvl="0" w:tplc="544092AE">
      <w:start w:val="1"/>
      <w:numFmt w:val="decimal"/>
      <w:lvlText w:val="Bijlage %1: "/>
      <w:lvlJc w:val="left"/>
      <w:pPr>
        <w:ind w:left="360" w:hanging="36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7D662D2"/>
    <w:multiLevelType w:val="hybridMultilevel"/>
    <w:tmpl w:val="B92A25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D9E454F"/>
    <w:multiLevelType w:val="hybridMultilevel"/>
    <w:tmpl w:val="D902D59C"/>
    <w:lvl w:ilvl="0" w:tplc="5F8AC772">
      <w:start w:val="1"/>
      <w:numFmt w:val="decimal"/>
      <w:pStyle w:val="Kop1HoofdstukkopnietininhoudsopgaveHalt"/>
      <w:lvlText w:val="%1"/>
      <w:lvlJc w:val="left"/>
      <w:pPr>
        <w:tabs>
          <w:tab w:val="num" w:pos="1134"/>
        </w:tabs>
        <w:ind w:left="1134" w:hanging="1134"/>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614679B6"/>
    <w:multiLevelType w:val="hybridMultilevel"/>
    <w:tmpl w:val="384AF9FA"/>
    <w:lvl w:ilvl="0" w:tplc="23F61270">
      <w:start w:val="1"/>
      <w:numFmt w:val="decimal"/>
      <w:pStyle w:val="AgendapuntHalt"/>
      <w:lvlText w:val="%1."/>
      <w:lvlJc w:val="left"/>
      <w:pPr>
        <w:tabs>
          <w:tab w:val="num" w:pos="425"/>
        </w:tabs>
        <w:ind w:left="425" w:hanging="42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670A28C6"/>
    <w:multiLevelType w:val="multilevel"/>
    <w:tmpl w:val="EC62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3E0470"/>
    <w:multiLevelType w:val="hybridMultilevel"/>
    <w:tmpl w:val="378C6478"/>
    <w:lvl w:ilvl="0" w:tplc="E4926FD0">
      <w:start w:val="1"/>
      <w:numFmt w:val="bullet"/>
      <w:pStyle w:val="Opsomming3eniveauHalt"/>
      <w:lvlText w:val="–"/>
      <w:lvlJc w:val="left"/>
      <w:pPr>
        <w:tabs>
          <w:tab w:val="num" w:pos="1276"/>
        </w:tabs>
        <w:ind w:left="1276" w:hanging="425"/>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BB0F6A"/>
    <w:multiLevelType w:val="multilevel"/>
    <w:tmpl w:val="46F22824"/>
    <w:lvl w:ilvl="0">
      <w:start w:val="1"/>
      <w:numFmt w:val="decimal"/>
      <w:pStyle w:val="Kop1"/>
      <w:lvlText w:val="%1"/>
      <w:lvlJc w:val="left"/>
      <w:pPr>
        <w:tabs>
          <w:tab w:val="num" w:pos="1134"/>
        </w:tabs>
        <w:ind w:left="1134" w:hanging="1134"/>
      </w:pPr>
      <w:rPr>
        <w:rFonts w:hint="default"/>
      </w:rPr>
    </w:lvl>
    <w:lvl w:ilvl="1">
      <w:start w:val="1"/>
      <w:numFmt w:val="decimal"/>
      <w:pStyle w:val="Kop2"/>
      <w:lvlText w:val="%1.%2"/>
      <w:lvlJc w:val="left"/>
      <w:pPr>
        <w:tabs>
          <w:tab w:val="num" w:pos="1134"/>
        </w:tabs>
        <w:ind w:left="1134" w:hanging="1134"/>
      </w:pPr>
      <w:rPr>
        <w:rFonts w:hint="default"/>
      </w:rPr>
    </w:lvl>
    <w:lvl w:ilvl="2">
      <w:start w:val="1"/>
      <w:numFmt w:val="decimal"/>
      <w:pStyle w:val="Kop3"/>
      <w:lvlText w:val="%1.%2.%3"/>
      <w:lvlJc w:val="left"/>
      <w:pPr>
        <w:tabs>
          <w:tab w:val="num" w:pos="1134"/>
        </w:tabs>
        <w:ind w:left="1134" w:hanging="1134"/>
      </w:pPr>
      <w:rPr>
        <w:rFonts w:hint="default"/>
      </w:rPr>
    </w:lvl>
    <w:lvl w:ilvl="3">
      <w:start w:val="1"/>
      <w:numFmt w:val="decimal"/>
      <w:pStyle w:val="Kop4"/>
      <w:lvlText w:val="%1.%2.%3.%4"/>
      <w:lvlJc w:val="left"/>
      <w:pPr>
        <w:tabs>
          <w:tab w:val="num" w:pos="1134"/>
        </w:tabs>
        <w:ind w:left="1134" w:hanging="1134"/>
      </w:pPr>
      <w:rPr>
        <w:rFonts w:hint="default"/>
      </w:rPr>
    </w:lvl>
    <w:lvl w:ilvl="4">
      <w:start w:val="1"/>
      <w:numFmt w:val="decimal"/>
      <w:pStyle w:val="Kop5"/>
      <w:lvlText w:val="%1.%2.%3.%4.%5"/>
      <w:lvlJc w:val="left"/>
      <w:pPr>
        <w:tabs>
          <w:tab w:val="num" w:pos="1134"/>
        </w:tabs>
        <w:ind w:left="1134" w:hanging="1134"/>
      </w:pPr>
      <w:rPr>
        <w:rFonts w:hint="default"/>
      </w:rPr>
    </w:lvl>
    <w:lvl w:ilvl="5">
      <w:start w:val="1"/>
      <w:numFmt w:val="decimal"/>
      <w:lvlRestart w:val="0"/>
      <w:pStyle w:val="Kop6"/>
      <w:lvlText w:val="%6"/>
      <w:lvlJc w:val="left"/>
      <w:pPr>
        <w:tabs>
          <w:tab w:val="num" w:pos="1134"/>
        </w:tabs>
        <w:ind w:left="1134" w:hanging="1134"/>
      </w:pPr>
      <w:rPr>
        <w:rFonts w:hint="default"/>
      </w:rPr>
    </w:lvl>
    <w:lvl w:ilvl="6">
      <w:start w:val="1"/>
      <w:numFmt w:val="decimal"/>
      <w:pStyle w:val="Kop7"/>
      <w:lvlText w:val="%6.%7"/>
      <w:lvlJc w:val="left"/>
      <w:pPr>
        <w:tabs>
          <w:tab w:val="num" w:pos="1134"/>
        </w:tabs>
        <w:ind w:left="1134" w:hanging="1134"/>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78070347"/>
    <w:multiLevelType w:val="hybridMultilevel"/>
    <w:tmpl w:val="BB0C60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81E58D7"/>
    <w:multiLevelType w:val="multilevel"/>
    <w:tmpl w:val="F8A8D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DAD273E"/>
    <w:multiLevelType w:val="multilevel"/>
    <w:tmpl w:val="3ED28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F216578"/>
    <w:multiLevelType w:val="hybridMultilevel"/>
    <w:tmpl w:val="91760414"/>
    <w:lvl w:ilvl="0" w:tplc="5E241D3E">
      <w:start w:val="1"/>
      <w:numFmt w:val="bullet"/>
      <w:pStyle w:val="Opsomming2eniveauHalt"/>
      <w:lvlText w:val=""/>
      <w:lvlJc w:val="left"/>
      <w:pPr>
        <w:tabs>
          <w:tab w:val="num" w:pos="851"/>
        </w:tabs>
        <w:ind w:left="851" w:hanging="426"/>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359169494">
    <w:abstractNumId w:val="20"/>
  </w:num>
  <w:num w:numId="2" w16cid:durableId="1330404626">
    <w:abstractNumId w:val="1"/>
  </w:num>
  <w:num w:numId="3" w16cid:durableId="824660605">
    <w:abstractNumId w:val="24"/>
  </w:num>
  <w:num w:numId="4" w16cid:durableId="1419862482">
    <w:abstractNumId w:val="13"/>
  </w:num>
  <w:num w:numId="5" w16cid:durableId="585844667">
    <w:abstractNumId w:val="5"/>
  </w:num>
  <w:num w:numId="6" w16cid:durableId="934560277">
    <w:abstractNumId w:val="3"/>
  </w:num>
  <w:num w:numId="7" w16cid:durableId="458643060">
    <w:abstractNumId w:val="23"/>
  </w:num>
  <w:num w:numId="8" w16cid:durableId="1293899930">
    <w:abstractNumId w:val="27"/>
  </w:num>
  <w:num w:numId="9" w16cid:durableId="1025406998">
    <w:abstractNumId w:val="19"/>
  </w:num>
  <w:num w:numId="10" w16cid:durableId="1770664596">
    <w:abstractNumId w:val="11"/>
  </w:num>
  <w:num w:numId="11" w16cid:durableId="382291474">
    <w:abstractNumId w:val="31"/>
  </w:num>
  <w:num w:numId="12" w16cid:durableId="1491748435">
    <w:abstractNumId w:val="26"/>
  </w:num>
  <w:num w:numId="13" w16cid:durableId="1791631705">
    <w:abstractNumId w:val="17"/>
  </w:num>
  <w:num w:numId="14" w16cid:durableId="687675748">
    <w:abstractNumId w:val="16"/>
  </w:num>
  <w:num w:numId="15" w16cid:durableId="510920487">
    <w:abstractNumId w:val="27"/>
  </w:num>
  <w:num w:numId="16" w16cid:durableId="1257405249">
    <w:abstractNumId w:val="9"/>
  </w:num>
  <w:num w:numId="17" w16cid:durableId="428280286">
    <w:abstractNumId w:val="21"/>
  </w:num>
  <w:num w:numId="18" w16cid:durableId="1061245730">
    <w:abstractNumId w:val="27"/>
  </w:num>
  <w:num w:numId="19" w16cid:durableId="1102333832">
    <w:abstractNumId w:val="27"/>
  </w:num>
  <w:num w:numId="20" w16cid:durableId="1028990021">
    <w:abstractNumId w:val="27"/>
  </w:num>
  <w:num w:numId="21" w16cid:durableId="68424912">
    <w:abstractNumId w:val="27"/>
  </w:num>
  <w:num w:numId="22" w16cid:durableId="642197684">
    <w:abstractNumId w:val="27"/>
  </w:num>
  <w:num w:numId="23" w16cid:durableId="545214813">
    <w:abstractNumId w:val="10"/>
  </w:num>
  <w:num w:numId="24" w16cid:durableId="1091312753">
    <w:abstractNumId w:val="18"/>
  </w:num>
  <w:num w:numId="25" w16cid:durableId="337852963">
    <w:abstractNumId w:val="30"/>
  </w:num>
  <w:num w:numId="26" w16cid:durableId="484005912">
    <w:abstractNumId w:val="25"/>
  </w:num>
  <w:num w:numId="27" w16cid:durableId="1348403893">
    <w:abstractNumId w:val="8"/>
  </w:num>
  <w:num w:numId="28" w16cid:durableId="471555794">
    <w:abstractNumId w:val="2"/>
  </w:num>
  <w:num w:numId="29" w16cid:durableId="1060247275">
    <w:abstractNumId w:val="29"/>
  </w:num>
  <w:num w:numId="30" w16cid:durableId="613054549">
    <w:abstractNumId w:val="6"/>
  </w:num>
  <w:num w:numId="31" w16cid:durableId="1641810793">
    <w:abstractNumId w:val="12"/>
  </w:num>
  <w:num w:numId="32" w16cid:durableId="1748531478">
    <w:abstractNumId w:val="7"/>
  </w:num>
  <w:num w:numId="33" w16cid:durableId="742802416">
    <w:abstractNumId w:val="0"/>
  </w:num>
  <w:num w:numId="34" w16cid:durableId="254636910">
    <w:abstractNumId w:val="4"/>
  </w:num>
  <w:num w:numId="35" w16cid:durableId="439683600">
    <w:abstractNumId w:val="15"/>
  </w:num>
  <w:num w:numId="36" w16cid:durableId="890652993">
    <w:abstractNumId w:val="28"/>
  </w:num>
  <w:num w:numId="37" w16cid:durableId="2086341903">
    <w:abstractNumId w:val="14"/>
  </w:num>
  <w:num w:numId="38" w16cid:durableId="1089815575">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oNotHyphenateCaps/>
  <w:characterSpacingControl w:val="doNotCompress"/>
  <w:hdrShapeDefaults>
    <o:shapedefaults v:ext="edit" spidmax="2050">
      <o:colormru v:ext="edit" colors="#ddd,#59005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E34"/>
    <w:rsid w:val="00006C7C"/>
    <w:rsid w:val="00010F22"/>
    <w:rsid w:val="00014C2D"/>
    <w:rsid w:val="00016763"/>
    <w:rsid w:val="00017A13"/>
    <w:rsid w:val="00026754"/>
    <w:rsid w:val="00037B93"/>
    <w:rsid w:val="0004208F"/>
    <w:rsid w:val="00050A71"/>
    <w:rsid w:val="00051287"/>
    <w:rsid w:val="000534B4"/>
    <w:rsid w:val="00063EA1"/>
    <w:rsid w:val="000644F9"/>
    <w:rsid w:val="00064C04"/>
    <w:rsid w:val="00074923"/>
    <w:rsid w:val="000919CB"/>
    <w:rsid w:val="000A68EA"/>
    <w:rsid w:val="000B3EF3"/>
    <w:rsid w:val="000C279E"/>
    <w:rsid w:val="000C2DA4"/>
    <w:rsid w:val="000C4B2F"/>
    <w:rsid w:val="000C71F5"/>
    <w:rsid w:val="000C79E4"/>
    <w:rsid w:val="000E2880"/>
    <w:rsid w:val="000F6E34"/>
    <w:rsid w:val="0010029A"/>
    <w:rsid w:val="00103350"/>
    <w:rsid w:val="00111EAB"/>
    <w:rsid w:val="001368A9"/>
    <w:rsid w:val="00147766"/>
    <w:rsid w:val="00153198"/>
    <w:rsid w:val="00176200"/>
    <w:rsid w:val="001911D7"/>
    <w:rsid w:val="0019166B"/>
    <w:rsid w:val="00193FFA"/>
    <w:rsid w:val="00194B26"/>
    <w:rsid w:val="001A040F"/>
    <w:rsid w:val="001A43FE"/>
    <w:rsid w:val="001A623B"/>
    <w:rsid w:val="001B4081"/>
    <w:rsid w:val="001B73C9"/>
    <w:rsid w:val="001D499E"/>
    <w:rsid w:val="001E26BF"/>
    <w:rsid w:val="001E2C45"/>
    <w:rsid w:val="001E64BC"/>
    <w:rsid w:val="001F4D43"/>
    <w:rsid w:val="0021422C"/>
    <w:rsid w:val="00235BD2"/>
    <w:rsid w:val="00240A63"/>
    <w:rsid w:val="00245507"/>
    <w:rsid w:val="0025077C"/>
    <w:rsid w:val="0025217D"/>
    <w:rsid w:val="0026379A"/>
    <w:rsid w:val="00275923"/>
    <w:rsid w:val="00296B48"/>
    <w:rsid w:val="00297FEF"/>
    <w:rsid w:val="002B003B"/>
    <w:rsid w:val="002B1556"/>
    <w:rsid w:val="002B681F"/>
    <w:rsid w:val="002E18B2"/>
    <w:rsid w:val="002E417F"/>
    <w:rsid w:val="002F16D3"/>
    <w:rsid w:val="00305684"/>
    <w:rsid w:val="003060C5"/>
    <w:rsid w:val="0032054E"/>
    <w:rsid w:val="003377D4"/>
    <w:rsid w:val="00345277"/>
    <w:rsid w:val="0034625C"/>
    <w:rsid w:val="003A0C29"/>
    <w:rsid w:val="003A5B10"/>
    <w:rsid w:val="003B79EC"/>
    <w:rsid w:val="003E329B"/>
    <w:rsid w:val="003E4A40"/>
    <w:rsid w:val="003F7471"/>
    <w:rsid w:val="00404B0F"/>
    <w:rsid w:val="004152BD"/>
    <w:rsid w:val="00433713"/>
    <w:rsid w:val="00437953"/>
    <w:rsid w:val="00437F5C"/>
    <w:rsid w:val="0044274A"/>
    <w:rsid w:val="00445047"/>
    <w:rsid w:val="00450294"/>
    <w:rsid w:val="00450B89"/>
    <w:rsid w:val="004548B7"/>
    <w:rsid w:val="00473369"/>
    <w:rsid w:val="00473AE7"/>
    <w:rsid w:val="00477595"/>
    <w:rsid w:val="00483E14"/>
    <w:rsid w:val="00497386"/>
    <w:rsid w:val="004A422D"/>
    <w:rsid w:val="004B6BB9"/>
    <w:rsid w:val="004C436E"/>
    <w:rsid w:val="004D19BE"/>
    <w:rsid w:val="004D1FB3"/>
    <w:rsid w:val="004D3A95"/>
    <w:rsid w:val="004D586D"/>
    <w:rsid w:val="004E07FF"/>
    <w:rsid w:val="004F73E1"/>
    <w:rsid w:val="004F7849"/>
    <w:rsid w:val="005247EC"/>
    <w:rsid w:val="00526869"/>
    <w:rsid w:val="005320A3"/>
    <w:rsid w:val="00533084"/>
    <w:rsid w:val="00534802"/>
    <w:rsid w:val="00566D4B"/>
    <w:rsid w:val="005671AF"/>
    <w:rsid w:val="00571530"/>
    <w:rsid w:val="00571814"/>
    <w:rsid w:val="00580EB3"/>
    <w:rsid w:val="00585EED"/>
    <w:rsid w:val="0059076D"/>
    <w:rsid w:val="005A0AF1"/>
    <w:rsid w:val="005A17D1"/>
    <w:rsid w:val="005A4E15"/>
    <w:rsid w:val="005A68CC"/>
    <w:rsid w:val="005B74C0"/>
    <w:rsid w:val="005F1464"/>
    <w:rsid w:val="005F3BDD"/>
    <w:rsid w:val="005F42B6"/>
    <w:rsid w:val="00617ACD"/>
    <w:rsid w:val="00617E05"/>
    <w:rsid w:val="00650DCC"/>
    <w:rsid w:val="00651B13"/>
    <w:rsid w:val="006709F0"/>
    <w:rsid w:val="00674AE8"/>
    <w:rsid w:val="00674C0B"/>
    <w:rsid w:val="00674EDF"/>
    <w:rsid w:val="00680E3F"/>
    <w:rsid w:val="00681247"/>
    <w:rsid w:val="00681939"/>
    <w:rsid w:val="00691DDE"/>
    <w:rsid w:val="006A63C0"/>
    <w:rsid w:val="006C58D5"/>
    <w:rsid w:val="006D076F"/>
    <w:rsid w:val="006F4FA7"/>
    <w:rsid w:val="00707F43"/>
    <w:rsid w:val="007120DD"/>
    <w:rsid w:val="007149FB"/>
    <w:rsid w:val="00724195"/>
    <w:rsid w:val="00737B3A"/>
    <w:rsid w:val="00771A80"/>
    <w:rsid w:val="0078520B"/>
    <w:rsid w:val="007A740E"/>
    <w:rsid w:val="007E03F1"/>
    <w:rsid w:val="007E0AC8"/>
    <w:rsid w:val="007F76DC"/>
    <w:rsid w:val="00835F3D"/>
    <w:rsid w:val="008370EC"/>
    <w:rsid w:val="00840E2C"/>
    <w:rsid w:val="00853751"/>
    <w:rsid w:val="008848CE"/>
    <w:rsid w:val="008956C4"/>
    <w:rsid w:val="008A59F3"/>
    <w:rsid w:val="008B39D2"/>
    <w:rsid w:val="008B63E5"/>
    <w:rsid w:val="008C2EF1"/>
    <w:rsid w:val="008C3049"/>
    <w:rsid w:val="008C69CA"/>
    <w:rsid w:val="008D4C5C"/>
    <w:rsid w:val="008D72CD"/>
    <w:rsid w:val="008E4AEE"/>
    <w:rsid w:val="008F44AC"/>
    <w:rsid w:val="00900625"/>
    <w:rsid w:val="00922834"/>
    <w:rsid w:val="00933627"/>
    <w:rsid w:val="00933B73"/>
    <w:rsid w:val="00937849"/>
    <w:rsid w:val="00950B6A"/>
    <w:rsid w:val="009514A7"/>
    <w:rsid w:val="00957F33"/>
    <w:rsid w:val="0097221E"/>
    <w:rsid w:val="00973847"/>
    <w:rsid w:val="0097458C"/>
    <w:rsid w:val="00990736"/>
    <w:rsid w:val="00995002"/>
    <w:rsid w:val="00995F78"/>
    <w:rsid w:val="009A48BA"/>
    <w:rsid w:val="009D5235"/>
    <w:rsid w:val="009E3E13"/>
    <w:rsid w:val="009E6070"/>
    <w:rsid w:val="009E67AE"/>
    <w:rsid w:val="009F4C1F"/>
    <w:rsid w:val="00A07508"/>
    <w:rsid w:val="00A11D1B"/>
    <w:rsid w:val="00A21A93"/>
    <w:rsid w:val="00A2697C"/>
    <w:rsid w:val="00A3338B"/>
    <w:rsid w:val="00A5784C"/>
    <w:rsid w:val="00A63757"/>
    <w:rsid w:val="00A63F1D"/>
    <w:rsid w:val="00A6590D"/>
    <w:rsid w:val="00A6749F"/>
    <w:rsid w:val="00A678F6"/>
    <w:rsid w:val="00A74EB9"/>
    <w:rsid w:val="00A85EBE"/>
    <w:rsid w:val="00AA6F35"/>
    <w:rsid w:val="00AB2C06"/>
    <w:rsid w:val="00AC452B"/>
    <w:rsid w:val="00AD5C75"/>
    <w:rsid w:val="00AF60A0"/>
    <w:rsid w:val="00B10937"/>
    <w:rsid w:val="00B14563"/>
    <w:rsid w:val="00B148B2"/>
    <w:rsid w:val="00B15F38"/>
    <w:rsid w:val="00B21ADC"/>
    <w:rsid w:val="00B23D38"/>
    <w:rsid w:val="00B24579"/>
    <w:rsid w:val="00B334CC"/>
    <w:rsid w:val="00B36E29"/>
    <w:rsid w:val="00B3777E"/>
    <w:rsid w:val="00B41459"/>
    <w:rsid w:val="00B419E4"/>
    <w:rsid w:val="00B467B0"/>
    <w:rsid w:val="00B51024"/>
    <w:rsid w:val="00B54F9B"/>
    <w:rsid w:val="00B6725D"/>
    <w:rsid w:val="00B72AAD"/>
    <w:rsid w:val="00B8289E"/>
    <w:rsid w:val="00BA50F7"/>
    <w:rsid w:val="00BA7D6B"/>
    <w:rsid w:val="00BC3906"/>
    <w:rsid w:val="00BC72C7"/>
    <w:rsid w:val="00BD0092"/>
    <w:rsid w:val="00BD0131"/>
    <w:rsid w:val="00BD04E3"/>
    <w:rsid w:val="00BD04F3"/>
    <w:rsid w:val="00BF4303"/>
    <w:rsid w:val="00C11652"/>
    <w:rsid w:val="00C12985"/>
    <w:rsid w:val="00C12C00"/>
    <w:rsid w:val="00C20BC1"/>
    <w:rsid w:val="00C2744D"/>
    <w:rsid w:val="00C30163"/>
    <w:rsid w:val="00C34F1F"/>
    <w:rsid w:val="00C35743"/>
    <w:rsid w:val="00C43873"/>
    <w:rsid w:val="00C463DB"/>
    <w:rsid w:val="00C5086E"/>
    <w:rsid w:val="00C5169B"/>
    <w:rsid w:val="00C563DD"/>
    <w:rsid w:val="00C61B1A"/>
    <w:rsid w:val="00C93116"/>
    <w:rsid w:val="00CB23D9"/>
    <w:rsid w:val="00CC7870"/>
    <w:rsid w:val="00CE2287"/>
    <w:rsid w:val="00CF3B82"/>
    <w:rsid w:val="00D1458C"/>
    <w:rsid w:val="00D46787"/>
    <w:rsid w:val="00D47620"/>
    <w:rsid w:val="00D47A04"/>
    <w:rsid w:val="00D53CF9"/>
    <w:rsid w:val="00D637FB"/>
    <w:rsid w:val="00DA2492"/>
    <w:rsid w:val="00DB6DF0"/>
    <w:rsid w:val="00DC7DB4"/>
    <w:rsid w:val="00DD0D45"/>
    <w:rsid w:val="00DE1665"/>
    <w:rsid w:val="00DF1726"/>
    <w:rsid w:val="00DF4A65"/>
    <w:rsid w:val="00E01507"/>
    <w:rsid w:val="00E04E2E"/>
    <w:rsid w:val="00E078B7"/>
    <w:rsid w:val="00E10494"/>
    <w:rsid w:val="00E10C5F"/>
    <w:rsid w:val="00E15AC8"/>
    <w:rsid w:val="00E25C94"/>
    <w:rsid w:val="00E2602B"/>
    <w:rsid w:val="00E30D16"/>
    <w:rsid w:val="00E321B4"/>
    <w:rsid w:val="00E42A12"/>
    <w:rsid w:val="00E50D53"/>
    <w:rsid w:val="00E52DF8"/>
    <w:rsid w:val="00E673AC"/>
    <w:rsid w:val="00E81E10"/>
    <w:rsid w:val="00E84410"/>
    <w:rsid w:val="00EA158E"/>
    <w:rsid w:val="00EC45FC"/>
    <w:rsid w:val="00EF563F"/>
    <w:rsid w:val="00F20E5C"/>
    <w:rsid w:val="00F33FB6"/>
    <w:rsid w:val="00F45BD6"/>
    <w:rsid w:val="00F541FB"/>
    <w:rsid w:val="00F5653E"/>
    <w:rsid w:val="00F8735F"/>
    <w:rsid w:val="00F95712"/>
    <w:rsid w:val="00FA5DF8"/>
    <w:rsid w:val="00FB1C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590058"/>
    </o:shapedefaults>
    <o:shapelayout v:ext="edit">
      <o:idmap v:ext="edit" data="2"/>
    </o:shapelayout>
  </w:shapeDefaults>
  <w:decimalSymbol w:val=","/>
  <w:listSeparator w:val=";"/>
  <w14:docId w14:val="63F3425F"/>
  <w15:chartTrackingRefBased/>
  <w15:docId w15:val="{C8DFFBB5-3B7B-45FA-8968-3E5D75038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imes New Roman" w:hAnsi="Source Sans Pro" w:cs="Times New Roman"/>
        <w:kern w:val="2"/>
        <w:sz w:val="22"/>
        <w:szCs w:val="2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F6E34"/>
    <w:pPr>
      <w:spacing w:after="160" w:line="278" w:lineRule="auto"/>
    </w:pPr>
    <w:rPr>
      <w:rFonts w:eastAsiaTheme="minorHAnsi" w:cstheme="minorBidi"/>
      <w:sz w:val="20"/>
      <w:szCs w:val="20"/>
      <w:lang w:eastAsia="en-US"/>
    </w:rPr>
  </w:style>
  <w:style w:type="paragraph" w:styleId="Kop1">
    <w:name w:val="heading 1"/>
    <w:aliases w:val="(Hoofdstuk) Halt"/>
    <w:basedOn w:val="ZsysbasisHalt"/>
    <w:next w:val="Standaard"/>
    <w:link w:val="Kop1Char"/>
    <w:uiPriority w:val="9"/>
    <w:qFormat/>
    <w:rsid w:val="00B51024"/>
    <w:pPr>
      <w:keepNext/>
      <w:numPr>
        <w:numId w:val="22"/>
      </w:numPr>
      <w:spacing w:after="280" w:line="560" w:lineRule="atLeast"/>
      <w:outlineLvl w:val="0"/>
    </w:pPr>
    <w:rPr>
      <w:b/>
      <w:bCs/>
      <w:i/>
      <w:kern w:val="32"/>
      <w:sz w:val="32"/>
      <w:szCs w:val="32"/>
    </w:rPr>
  </w:style>
  <w:style w:type="paragraph" w:styleId="Kop2">
    <w:name w:val="heading 2"/>
    <w:aliases w:val="(Paragraaf) Halt"/>
    <w:basedOn w:val="ZsysbasisHalt"/>
    <w:next w:val="Standaard"/>
    <w:link w:val="Kop2Char"/>
    <w:uiPriority w:val="9"/>
    <w:qFormat/>
    <w:rsid w:val="00B51024"/>
    <w:pPr>
      <w:keepNext/>
      <w:numPr>
        <w:ilvl w:val="1"/>
        <w:numId w:val="22"/>
      </w:numPr>
      <w:outlineLvl w:val="1"/>
    </w:pPr>
    <w:rPr>
      <w:b/>
      <w:bCs/>
      <w:iCs/>
      <w:szCs w:val="28"/>
    </w:rPr>
  </w:style>
  <w:style w:type="paragraph" w:styleId="Kop3">
    <w:name w:val="heading 3"/>
    <w:aliases w:val="(Subparagraaf) Halt"/>
    <w:basedOn w:val="ZsysbasisHalt"/>
    <w:next w:val="Standaard"/>
    <w:link w:val="Kop3Char"/>
    <w:uiPriority w:val="9"/>
    <w:qFormat/>
    <w:rsid w:val="00B51024"/>
    <w:pPr>
      <w:numPr>
        <w:ilvl w:val="2"/>
        <w:numId w:val="22"/>
      </w:numPr>
      <w:outlineLvl w:val="2"/>
    </w:pPr>
    <w:rPr>
      <w:b/>
      <w:iCs/>
    </w:rPr>
  </w:style>
  <w:style w:type="paragraph" w:styleId="Kop4">
    <w:name w:val="heading 4"/>
    <w:aliases w:val="(Subsubparagraaf) Halt"/>
    <w:basedOn w:val="ZsysbasisHalt"/>
    <w:next w:val="Standaard"/>
    <w:link w:val="Kop4Char"/>
    <w:rsid w:val="00B51024"/>
    <w:pPr>
      <w:keepNext/>
      <w:numPr>
        <w:ilvl w:val="3"/>
        <w:numId w:val="22"/>
      </w:numPr>
      <w:outlineLvl w:val="3"/>
    </w:pPr>
    <w:rPr>
      <w:b/>
      <w:bCs/>
      <w:szCs w:val="24"/>
    </w:rPr>
  </w:style>
  <w:style w:type="paragraph" w:styleId="Kop5">
    <w:name w:val="heading 5"/>
    <w:aliases w:val="(Subsubsubparagraaf) Halt"/>
    <w:basedOn w:val="ZsysbasisHalt"/>
    <w:next w:val="Standaard"/>
    <w:rsid w:val="00B51024"/>
    <w:pPr>
      <w:numPr>
        <w:ilvl w:val="4"/>
        <w:numId w:val="22"/>
      </w:numPr>
      <w:outlineLvl w:val="4"/>
    </w:pPr>
    <w:rPr>
      <w:b/>
      <w:bCs/>
      <w:iCs/>
      <w:szCs w:val="22"/>
    </w:rPr>
  </w:style>
  <w:style w:type="paragraph" w:styleId="Kop6">
    <w:name w:val="heading 6"/>
    <w:aliases w:val="(Bijlage Halt)"/>
    <w:basedOn w:val="ZsysbasisHalt"/>
    <w:next w:val="Standaard"/>
    <w:link w:val="Kop6Char"/>
    <w:rsid w:val="00B51024"/>
    <w:pPr>
      <w:numPr>
        <w:ilvl w:val="5"/>
        <w:numId w:val="22"/>
      </w:numPr>
      <w:outlineLvl w:val="5"/>
    </w:pPr>
    <w:rPr>
      <w:b/>
      <w:bCs/>
      <w:szCs w:val="22"/>
    </w:rPr>
  </w:style>
  <w:style w:type="paragraph" w:styleId="Kop7">
    <w:name w:val="heading 7"/>
    <w:aliases w:val="(Bijlage subkop) Halt"/>
    <w:basedOn w:val="ZsysbasisHalt"/>
    <w:next w:val="Standaard"/>
    <w:link w:val="Kop7Char"/>
    <w:rsid w:val="00B51024"/>
    <w:pPr>
      <w:numPr>
        <w:ilvl w:val="6"/>
        <w:numId w:val="22"/>
      </w:numPr>
      <w:outlineLvl w:val="6"/>
    </w:pPr>
    <w:rPr>
      <w:b/>
      <w:bCs/>
      <w:sz w:val="16"/>
      <w:szCs w:val="20"/>
    </w:rPr>
  </w:style>
  <w:style w:type="paragraph" w:styleId="Kop8">
    <w:name w:val="heading 8"/>
    <w:basedOn w:val="ZsysbasisHalt"/>
    <w:next w:val="Standaard"/>
    <w:rsid w:val="00B51024"/>
    <w:pPr>
      <w:numPr>
        <w:ilvl w:val="7"/>
        <w:numId w:val="9"/>
      </w:numPr>
      <w:spacing w:before="240" w:after="60"/>
      <w:outlineLvl w:val="7"/>
    </w:pPr>
    <w:rPr>
      <w:i/>
      <w:iCs/>
      <w:szCs w:val="20"/>
    </w:rPr>
  </w:style>
  <w:style w:type="paragraph" w:styleId="Kop9">
    <w:name w:val="heading 9"/>
    <w:basedOn w:val="ZsysbasisHalt"/>
    <w:next w:val="Standaard"/>
    <w:rsid w:val="00B51024"/>
    <w:pPr>
      <w:numPr>
        <w:ilvl w:val="8"/>
        <w:numId w:val="9"/>
      </w:numPr>
      <w:spacing w:before="240" w:after="60"/>
      <w:outlineLvl w:val="8"/>
    </w:pPr>
    <w:rPr>
      <w:b/>
      <w:b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Halt">
    <w:name w:val="Basistekst Halt"/>
    <w:basedOn w:val="ZsysbasisHalt"/>
    <w:link w:val="BasistekstHaltChar"/>
    <w:rsid w:val="00B51024"/>
  </w:style>
  <w:style w:type="paragraph" w:customStyle="1" w:styleId="ZsysbasisHalt">
    <w:name w:val="Zsysbasis Halt"/>
    <w:next w:val="Standaard"/>
    <w:link w:val="ZsysbasisHaltChar1"/>
    <w:rsid w:val="00B51024"/>
    <w:pPr>
      <w:spacing w:line="280" w:lineRule="atLeast"/>
    </w:pPr>
    <w:rPr>
      <w:rFonts w:ascii="Arial" w:hAnsi="Arial"/>
      <w:szCs w:val="18"/>
    </w:rPr>
  </w:style>
  <w:style w:type="paragraph" w:customStyle="1" w:styleId="BasistekstvetHalt">
    <w:name w:val="Basistekst vet Halt"/>
    <w:basedOn w:val="ZsysbasisHalt"/>
    <w:next w:val="BasistekstHalt"/>
    <w:rPr>
      <w:b/>
      <w:bCs/>
    </w:rPr>
  </w:style>
  <w:style w:type="character" w:styleId="GevolgdeHyperlink">
    <w:name w:val="FollowedHyperlink"/>
    <w:rsid w:val="00B51024"/>
    <w:rPr>
      <w:color w:val="auto"/>
      <w:u w:val="none"/>
    </w:rPr>
  </w:style>
  <w:style w:type="character" w:styleId="Hyperlink">
    <w:name w:val="Hyperlink"/>
    <w:uiPriority w:val="99"/>
    <w:rsid w:val="00B51024"/>
    <w:rPr>
      <w:color w:val="FF0000"/>
      <w:u w:val="single"/>
    </w:rPr>
  </w:style>
  <w:style w:type="paragraph" w:customStyle="1" w:styleId="AdresvakHalt">
    <w:name w:val="Adresvak Halt"/>
    <w:basedOn w:val="ZsysbasisHalt"/>
    <w:rsid w:val="00B51024"/>
    <w:pPr>
      <w:spacing w:line="280" w:lineRule="exact"/>
    </w:pPr>
    <w:rPr>
      <w:noProof/>
    </w:rPr>
  </w:style>
  <w:style w:type="paragraph" w:styleId="Koptekst">
    <w:name w:val="header"/>
    <w:basedOn w:val="ZsysbasisHalt"/>
    <w:next w:val="Standaard"/>
    <w:rsid w:val="00B51024"/>
  </w:style>
  <w:style w:type="paragraph" w:styleId="Voettekst">
    <w:name w:val="footer"/>
    <w:basedOn w:val="ZsysbasisHalt"/>
    <w:next w:val="BasistekstHalt"/>
    <w:link w:val="VoettekstChar"/>
    <w:rsid w:val="00B51024"/>
    <w:pPr>
      <w:jc w:val="right"/>
    </w:pPr>
  </w:style>
  <w:style w:type="paragraph" w:customStyle="1" w:styleId="KopteksttitelHalt">
    <w:name w:val="Koptekst titel  Halt"/>
    <w:basedOn w:val="ZsysbasisHalt"/>
    <w:rsid w:val="00B51024"/>
    <w:pPr>
      <w:jc w:val="center"/>
    </w:pPr>
    <w:rPr>
      <w:noProof/>
      <w:sz w:val="14"/>
    </w:rPr>
  </w:style>
  <w:style w:type="paragraph" w:customStyle="1" w:styleId="VoettekstHalt">
    <w:name w:val="Voettekst Halt"/>
    <w:basedOn w:val="ZsysbasisHalt"/>
    <w:rPr>
      <w:noProof/>
    </w:rPr>
  </w:style>
  <w:style w:type="paragraph" w:customStyle="1" w:styleId="Opsomming1eniveauHalt">
    <w:name w:val="Opsomming 1e niveau Halt"/>
    <w:basedOn w:val="ZsysbasisHalt"/>
    <w:link w:val="Opsomming1eniveauHaltChar"/>
    <w:rsid w:val="00B51024"/>
    <w:pPr>
      <w:numPr>
        <w:numId w:val="10"/>
      </w:numPr>
    </w:pPr>
  </w:style>
  <w:style w:type="paragraph" w:customStyle="1" w:styleId="Opsomming2eniveauHalt">
    <w:name w:val="Opsomming 2e niveau Halt"/>
    <w:basedOn w:val="ZsysbasisHalt"/>
    <w:link w:val="Opsomming2eniveauHaltChar"/>
    <w:rsid w:val="00B51024"/>
    <w:pPr>
      <w:numPr>
        <w:numId w:val="11"/>
      </w:numPr>
    </w:pPr>
  </w:style>
  <w:style w:type="paragraph" w:customStyle="1" w:styleId="Opsomming3eniveauHalt">
    <w:name w:val="Opsomming 3e niveau Halt"/>
    <w:basedOn w:val="ZsysbasisHalt"/>
    <w:link w:val="Opsomming3eniveauHaltChar"/>
    <w:rsid w:val="00B51024"/>
    <w:pPr>
      <w:numPr>
        <w:numId w:val="12"/>
      </w:numPr>
    </w:pPr>
  </w:style>
  <w:style w:type="paragraph" w:customStyle="1" w:styleId="BasistekstcursiefHalt">
    <w:name w:val="Basistekst cursief Halt"/>
    <w:basedOn w:val="ZsysbasisHalt"/>
    <w:next w:val="Standaard"/>
    <w:rsid w:val="00B51024"/>
    <w:rPr>
      <w:i/>
      <w:iCs/>
    </w:rPr>
  </w:style>
  <w:style w:type="paragraph" w:customStyle="1" w:styleId="OpsommingagendapuntHalt">
    <w:name w:val="Opsomming agendapunt Halt"/>
    <w:basedOn w:val="AgendapuntHalt"/>
    <w:rsid w:val="00B51024"/>
    <w:pPr>
      <w:numPr>
        <w:numId w:val="14"/>
      </w:numPr>
      <w:tabs>
        <w:tab w:val="left" w:pos="1134"/>
        <w:tab w:val="left" w:pos="2268"/>
        <w:tab w:val="left" w:pos="3402"/>
        <w:tab w:val="left" w:pos="4536"/>
        <w:tab w:val="left" w:pos="5670"/>
        <w:tab w:val="left" w:pos="6804"/>
        <w:tab w:val="left" w:pos="7938"/>
      </w:tabs>
      <w:spacing w:after="0"/>
    </w:pPr>
  </w:style>
  <w:style w:type="paragraph" w:customStyle="1" w:styleId="AgendapuntHalt">
    <w:name w:val="Agendapunt Halt"/>
    <w:basedOn w:val="ZsysbasisHalt"/>
    <w:rsid w:val="00B51024"/>
    <w:pPr>
      <w:numPr>
        <w:numId w:val="3"/>
      </w:numPr>
      <w:spacing w:after="280"/>
    </w:pPr>
  </w:style>
  <w:style w:type="paragraph" w:customStyle="1" w:styleId="Inspring1eniveauHalt">
    <w:name w:val="Inspring 1e niveau Halt"/>
    <w:basedOn w:val="ZsysbasisHalt"/>
    <w:rsid w:val="00B51024"/>
    <w:pPr>
      <w:tabs>
        <w:tab w:val="left" w:pos="425"/>
      </w:tabs>
      <w:ind w:left="425" w:hanging="425"/>
    </w:pPr>
  </w:style>
  <w:style w:type="paragraph" w:customStyle="1" w:styleId="Inspring2eniveauHalt">
    <w:name w:val="Inspring 2e niveau Halt"/>
    <w:basedOn w:val="ZsysbasisHalt"/>
    <w:rsid w:val="00B51024"/>
    <w:pPr>
      <w:tabs>
        <w:tab w:val="left" w:pos="851"/>
      </w:tabs>
      <w:ind w:left="850" w:hanging="425"/>
    </w:pPr>
  </w:style>
  <w:style w:type="paragraph" w:customStyle="1" w:styleId="Inspring3eniveauHalt">
    <w:name w:val="Inspring 3e niveau Halt"/>
    <w:basedOn w:val="ZsysbasisHalt"/>
    <w:rsid w:val="00B51024"/>
    <w:pPr>
      <w:tabs>
        <w:tab w:val="left" w:pos="1276"/>
      </w:tabs>
      <w:ind w:left="1276" w:hanging="425"/>
    </w:pPr>
  </w:style>
  <w:style w:type="paragraph" w:customStyle="1" w:styleId="Zwevend1eniveauHalt">
    <w:name w:val="Zwevend 1e niveau Halt"/>
    <w:basedOn w:val="ZsysbasisHalt"/>
    <w:rsid w:val="00B51024"/>
    <w:pPr>
      <w:ind w:left="425"/>
    </w:pPr>
  </w:style>
  <w:style w:type="paragraph" w:customStyle="1" w:styleId="Zwevend2eniveauHalt">
    <w:name w:val="Zwevend 2e niveau Halt"/>
    <w:basedOn w:val="ZsysbasisHalt"/>
    <w:rsid w:val="00B51024"/>
    <w:pPr>
      <w:ind w:left="851"/>
    </w:pPr>
  </w:style>
  <w:style w:type="paragraph" w:customStyle="1" w:styleId="Zwevend3eniveauHalt">
    <w:name w:val="Zwevend 3e niveau Halt"/>
    <w:basedOn w:val="ZsysbasisHalt"/>
    <w:rsid w:val="00B51024"/>
    <w:pPr>
      <w:ind w:left="1276"/>
    </w:pPr>
  </w:style>
  <w:style w:type="paragraph" w:styleId="Inhopg1">
    <w:name w:val="toc 1"/>
    <w:basedOn w:val="ZsysbasisHalt"/>
    <w:next w:val="Standaard"/>
    <w:uiPriority w:val="39"/>
    <w:rsid w:val="002B003B"/>
    <w:pPr>
      <w:spacing w:before="120" w:after="120"/>
    </w:pPr>
    <w:rPr>
      <w:b/>
      <w:bCs/>
      <w:szCs w:val="20"/>
    </w:rPr>
  </w:style>
  <w:style w:type="paragraph" w:styleId="Inhopg2">
    <w:name w:val="toc 2"/>
    <w:basedOn w:val="ZsysbasisHalt"/>
    <w:next w:val="Standaard"/>
    <w:uiPriority w:val="39"/>
    <w:rsid w:val="002B003B"/>
    <w:pPr>
      <w:ind w:left="200"/>
    </w:pPr>
    <w:rPr>
      <w:szCs w:val="20"/>
    </w:rPr>
  </w:style>
  <w:style w:type="paragraph" w:styleId="Inhopg3">
    <w:name w:val="toc 3"/>
    <w:basedOn w:val="ZsysbasisHalt"/>
    <w:next w:val="Standaard"/>
    <w:uiPriority w:val="39"/>
    <w:rsid w:val="00305684"/>
    <w:pPr>
      <w:ind w:left="400"/>
    </w:pPr>
    <w:rPr>
      <w:i/>
      <w:iCs/>
      <w:szCs w:val="20"/>
    </w:rPr>
  </w:style>
  <w:style w:type="paragraph" w:styleId="Inhopg4">
    <w:name w:val="toc 4"/>
    <w:basedOn w:val="ZsysbasisHalt"/>
    <w:next w:val="Standaard"/>
    <w:rsid w:val="00B51024"/>
    <w:pPr>
      <w:ind w:left="600"/>
    </w:pPr>
    <w:rPr>
      <w:rFonts w:asciiTheme="minorHAnsi" w:hAnsiTheme="minorHAnsi"/>
      <w:sz w:val="18"/>
    </w:rPr>
  </w:style>
  <w:style w:type="paragraph" w:styleId="Index1">
    <w:name w:val="index 1"/>
    <w:basedOn w:val="ZsysbasisHalt"/>
    <w:next w:val="Standaard"/>
    <w:rsid w:val="00B51024"/>
  </w:style>
  <w:style w:type="paragraph" w:styleId="Index2">
    <w:name w:val="index 2"/>
    <w:basedOn w:val="ZsysbasisHalt"/>
    <w:next w:val="Standaard"/>
    <w:rsid w:val="00B51024"/>
  </w:style>
  <w:style w:type="paragraph" w:styleId="Index3">
    <w:name w:val="index 3"/>
    <w:basedOn w:val="ZsysbasisHalt"/>
    <w:next w:val="Standaard"/>
    <w:rsid w:val="00B51024"/>
  </w:style>
  <w:style w:type="paragraph" w:styleId="Ondertitel">
    <w:name w:val="Subtitle"/>
    <w:basedOn w:val="ZsysbasisHalt"/>
    <w:next w:val="Standaard"/>
    <w:rsid w:val="00B51024"/>
  </w:style>
  <w:style w:type="paragraph" w:styleId="Titel">
    <w:name w:val="Title"/>
    <w:basedOn w:val="ZsysbasisHalt"/>
    <w:next w:val="Standaard"/>
    <w:link w:val="TitelChar"/>
    <w:rsid w:val="00B51024"/>
    <w:rPr>
      <w:b/>
      <w:i/>
      <w:sz w:val="28"/>
    </w:rPr>
  </w:style>
  <w:style w:type="paragraph" w:customStyle="1" w:styleId="Kop2zondernummerHalt">
    <w:name w:val="Kop 2 zonder nummer Halt"/>
    <w:basedOn w:val="ZsysbasisHalt"/>
    <w:next w:val="Standaard"/>
    <w:rsid w:val="00B51024"/>
    <w:rPr>
      <w:b/>
      <w:szCs w:val="28"/>
    </w:rPr>
  </w:style>
  <w:style w:type="character" w:styleId="Paginanummer">
    <w:name w:val="page number"/>
    <w:basedOn w:val="Standaardalinea-lettertype"/>
    <w:rsid w:val="00B51024"/>
  </w:style>
  <w:style w:type="character" w:customStyle="1" w:styleId="zsysVeldMarkering">
    <w:name w:val="zsysVeldMarkering"/>
    <w:rsid w:val="00B51024"/>
    <w:rPr>
      <w:bdr w:val="none" w:sz="0" w:space="0" w:color="auto"/>
      <w:shd w:val="clear" w:color="auto" w:fill="CDB2CD"/>
    </w:rPr>
  </w:style>
  <w:style w:type="paragraph" w:customStyle="1" w:styleId="Kop1zondernummerHalt">
    <w:name w:val="Kop 1 zonder nummer Halt"/>
    <w:basedOn w:val="ZsysbasisHalt"/>
    <w:next w:val="Standaard"/>
    <w:rsid w:val="00B51024"/>
    <w:pPr>
      <w:spacing w:after="280"/>
    </w:pPr>
    <w:rPr>
      <w:b/>
      <w:i/>
      <w:kern w:val="32"/>
      <w:sz w:val="24"/>
      <w:szCs w:val="32"/>
    </w:rPr>
  </w:style>
  <w:style w:type="paragraph" w:customStyle="1" w:styleId="Kop3zondernummerHalt">
    <w:name w:val="Kop 3 zonder nummer Halt"/>
    <w:basedOn w:val="ZsysbasisHalt"/>
    <w:next w:val="Standaard"/>
    <w:rsid w:val="00B51024"/>
    <w:rPr>
      <w:i/>
    </w:rPr>
  </w:style>
  <w:style w:type="paragraph" w:styleId="Index4">
    <w:name w:val="index 4"/>
    <w:basedOn w:val="ZsysbasisHalt"/>
    <w:next w:val="Standaard"/>
    <w:unhideWhenUsed/>
    <w:rsid w:val="00B51024"/>
    <w:pPr>
      <w:ind w:left="720" w:hanging="180"/>
    </w:pPr>
  </w:style>
  <w:style w:type="paragraph" w:styleId="Index5">
    <w:name w:val="index 5"/>
    <w:basedOn w:val="Standaard"/>
    <w:next w:val="Standaard"/>
    <w:unhideWhenUsed/>
    <w:rsid w:val="00B51024"/>
    <w:pPr>
      <w:spacing w:after="0" w:line="280" w:lineRule="atLeast"/>
      <w:ind w:left="900" w:hanging="180"/>
    </w:pPr>
    <w:rPr>
      <w:rFonts w:eastAsia="Times New Roman" w:cs="Times New Roman"/>
      <w:sz w:val="22"/>
      <w:szCs w:val="22"/>
      <w:lang w:eastAsia="nl-NL"/>
    </w:rPr>
  </w:style>
  <w:style w:type="paragraph" w:styleId="Index6">
    <w:name w:val="index 6"/>
    <w:basedOn w:val="Standaard"/>
    <w:next w:val="Standaard"/>
    <w:unhideWhenUsed/>
    <w:rsid w:val="00B51024"/>
    <w:pPr>
      <w:spacing w:after="0" w:line="280" w:lineRule="atLeast"/>
      <w:ind w:left="1080" w:hanging="180"/>
    </w:pPr>
    <w:rPr>
      <w:rFonts w:eastAsia="Times New Roman" w:cs="Times New Roman"/>
      <w:sz w:val="22"/>
      <w:szCs w:val="22"/>
      <w:lang w:eastAsia="nl-NL"/>
    </w:rPr>
  </w:style>
  <w:style w:type="paragraph" w:styleId="Index7">
    <w:name w:val="index 7"/>
    <w:basedOn w:val="Standaard"/>
    <w:next w:val="Standaard"/>
    <w:unhideWhenUsed/>
    <w:rsid w:val="00B51024"/>
    <w:pPr>
      <w:spacing w:after="0" w:line="280" w:lineRule="atLeast"/>
      <w:ind w:left="1260" w:hanging="180"/>
    </w:pPr>
    <w:rPr>
      <w:rFonts w:eastAsia="Times New Roman" w:cs="Times New Roman"/>
      <w:sz w:val="22"/>
      <w:szCs w:val="22"/>
      <w:lang w:eastAsia="nl-NL"/>
    </w:rPr>
  </w:style>
  <w:style w:type="paragraph" w:styleId="Index8">
    <w:name w:val="index 8"/>
    <w:basedOn w:val="Standaard"/>
    <w:next w:val="Standaard"/>
    <w:unhideWhenUsed/>
    <w:rsid w:val="00B51024"/>
    <w:pPr>
      <w:spacing w:after="0" w:line="280" w:lineRule="atLeast"/>
      <w:ind w:left="1440" w:hanging="180"/>
    </w:pPr>
    <w:rPr>
      <w:rFonts w:eastAsia="Times New Roman" w:cs="Times New Roman"/>
      <w:sz w:val="22"/>
      <w:szCs w:val="22"/>
      <w:lang w:eastAsia="nl-NL"/>
    </w:rPr>
  </w:style>
  <w:style w:type="paragraph" w:styleId="Index9">
    <w:name w:val="index 9"/>
    <w:basedOn w:val="Standaard"/>
    <w:next w:val="Standaard"/>
    <w:unhideWhenUsed/>
    <w:rsid w:val="00B51024"/>
    <w:pPr>
      <w:spacing w:after="0" w:line="280" w:lineRule="atLeast"/>
      <w:ind w:left="1620" w:hanging="180"/>
    </w:pPr>
    <w:rPr>
      <w:rFonts w:eastAsia="Times New Roman" w:cs="Times New Roman"/>
      <w:sz w:val="22"/>
      <w:szCs w:val="22"/>
      <w:lang w:eastAsia="nl-NL"/>
    </w:rPr>
  </w:style>
  <w:style w:type="paragraph" w:styleId="Inhopg5">
    <w:name w:val="toc 5"/>
    <w:basedOn w:val="ZsysbasisHalt"/>
    <w:next w:val="Standaard"/>
    <w:unhideWhenUsed/>
    <w:rsid w:val="00B51024"/>
    <w:pPr>
      <w:ind w:left="800"/>
    </w:pPr>
    <w:rPr>
      <w:rFonts w:asciiTheme="minorHAnsi" w:hAnsiTheme="minorHAnsi"/>
      <w:sz w:val="18"/>
    </w:rPr>
  </w:style>
  <w:style w:type="paragraph" w:styleId="Inhopg6">
    <w:name w:val="toc 6"/>
    <w:basedOn w:val="ZsysbasisHalt"/>
    <w:next w:val="Standaard"/>
    <w:unhideWhenUsed/>
    <w:rsid w:val="00B51024"/>
    <w:pPr>
      <w:ind w:left="1000"/>
    </w:pPr>
    <w:rPr>
      <w:rFonts w:asciiTheme="minorHAnsi" w:hAnsiTheme="minorHAnsi"/>
      <w:sz w:val="18"/>
    </w:rPr>
  </w:style>
  <w:style w:type="paragraph" w:styleId="Inhopg7">
    <w:name w:val="toc 7"/>
    <w:basedOn w:val="ZsysbasisHalt"/>
    <w:next w:val="BasistekstHalt"/>
    <w:unhideWhenUsed/>
    <w:rsid w:val="00B51024"/>
    <w:pPr>
      <w:ind w:left="1200"/>
    </w:pPr>
    <w:rPr>
      <w:rFonts w:asciiTheme="minorHAnsi" w:hAnsiTheme="minorHAnsi"/>
      <w:sz w:val="18"/>
    </w:rPr>
  </w:style>
  <w:style w:type="paragraph" w:styleId="Inhopg8">
    <w:name w:val="toc 8"/>
    <w:basedOn w:val="ZsysbasisHalt"/>
    <w:next w:val="Standaard"/>
    <w:unhideWhenUsed/>
    <w:rsid w:val="00B51024"/>
    <w:pPr>
      <w:ind w:left="1400"/>
    </w:pPr>
    <w:rPr>
      <w:rFonts w:asciiTheme="minorHAnsi" w:hAnsiTheme="minorHAnsi"/>
      <w:sz w:val="18"/>
    </w:rPr>
  </w:style>
  <w:style w:type="paragraph" w:styleId="Inhopg9">
    <w:name w:val="toc 9"/>
    <w:basedOn w:val="ZsysbasisHalt"/>
    <w:next w:val="Standaard"/>
    <w:unhideWhenUsed/>
    <w:rsid w:val="00B51024"/>
    <w:pPr>
      <w:ind w:left="1600"/>
    </w:pPr>
    <w:rPr>
      <w:rFonts w:asciiTheme="minorHAnsi" w:hAnsiTheme="minorHAnsi"/>
      <w:sz w:val="18"/>
    </w:rPr>
  </w:style>
  <w:style w:type="paragraph" w:customStyle="1" w:styleId="DocumentkopjeHalt">
    <w:name w:val="Documentkopje Halt"/>
    <w:basedOn w:val="ZsysbasisHalt"/>
    <w:rsid w:val="00B51024"/>
    <w:rPr>
      <w:b/>
      <w:bCs/>
      <w:sz w:val="16"/>
    </w:rPr>
  </w:style>
  <w:style w:type="paragraph" w:customStyle="1" w:styleId="Zsysverborgenframepag11Halt">
    <w:name w:val="Zsysverborgenframepag1_1 Halt"/>
    <w:rsid w:val="00B51024"/>
    <w:pPr>
      <w:framePr w:w="6521" w:h="1680" w:hRule="exact" w:wrap="around" w:vAnchor="page" w:hAnchor="page" w:x="1362" w:y="1419"/>
      <w:spacing w:line="20" w:lineRule="exact"/>
    </w:pPr>
    <w:rPr>
      <w:sz w:val="2"/>
    </w:rPr>
  </w:style>
  <w:style w:type="paragraph" w:customStyle="1" w:styleId="PaginanummerHalt">
    <w:name w:val="Paginanummer Halt"/>
    <w:basedOn w:val="ZsysbasisHalt"/>
    <w:rsid w:val="00B51024"/>
    <w:rPr>
      <w:sz w:val="14"/>
    </w:rPr>
  </w:style>
  <w:style w:type="paragraph" w:customStyle="1" w:styleId="Zsysverborgenframepag12Halt">
    <w:name w:val="Zsysverborgenframepag1_2 Halt"/>
    <w:rsid w:val="00B51024"/>
    <w:pPr>
      <w:framePr w:w="9554" w:h="1680" w:hRule="exact" w:wrap="around" w:vAnchor="text" w:hAnchor="page" w:x="1362" w:y="16444"/>
      <w:spacing w:line="20" w:lineRule="exact"/>
    </w:pPr>
    <w:rPr>
      <w:rFonts w:ascii="Arial" w:hAnsi="Arial"/>
      <w:sz w:val="2"/>
      <w:szCs w:val="18"/>
    </w:rPr>
  </w:style>
  <w:style w:type="paragraph" w:styleId="Ballontekst">
    <w:name w:val="Balloon Text"/>
    <w:basedOn w:val="Standaard"/>
    <w:rsid w:val="00B51024"/>
    <w:pPr>
      <w:spacing w:after="0" w:line="280" w:lineRule="atLeast"/>
    </w:pPr>
    <w:rPr>
      <w:rFonts w:eastAsia="Times New Roman" w:cs="Tahoma"/>
      <w:sz w:val="16"/>
      <w:szCs w:val="16"/>
      <w:lang w:eastAsia="nl-NL"/>
    </w:rPr>
  </w:style>
  <w:style w:type="paragraph" w:customStyle="1" w:styleId="Pay-offHalt">
    <w:name w:val="Pay-off Halt"/>
    <w:basedOn w:val="ZsysbasisHalt"/>
    <w:rsid w:val="00B51024"/>
    <w:rPr>
      <w:sz w:val="12"/>
    </w:rPr>
  </w:style>
  <w:style w:type="paragraph" w:customStyle="1" w:styleId="DocumentnaamHalt">
    <w:name w:val="Documentnaam Halt"/>
    <w:basedOn w:val="ZsysbasisHalt"/>
    <w:rsid w:val="00B51024"/>
    <w:rPr>
      <w:b/>
      <w:i/>
      <w:sz w:val="28"/>
    </w:rPr>
  </w:style>
  <w:style w:type="paragraph" w:customStyle="1" w:styleId="DatumHalt">
    <w:name w:val="Datum Halt"/>
    <w:basedOn w:val="ZsysbasisHalt"/>
    <w:rsid w:val="00B51024"/>
    <w:pPr>
      <w:spacing w:line="280" w:lineRule="exact"/>
    </w:pPr>
  </w:style>
  <w:style w:type="paragraph" w:customStyle="1" w:styleId="SubtitelHalt">
    <w:name w:val="Subtitel Halt"/>
    <w:basedOn w:val="ZsysbasisHalt"/>
    <w:link w:val="SubtitelHaltChar"/>
    <w:rsid w:val="00B51024"/>
    <w:pPr>
      <w:spacing w:line="280" w:lineRule="exact"/>
    </w:pPr>
    <w:rPr>
      <w:b/>
    </w:rPr>
  </w:style>
  <w:style w:type="paragraph" w:customStyle="1" w:styleId="TitelHalt">
    <w:name w:val="Titel Halt"/>
    <w:basedOn w:val="ZsysbasisHalt"/>
    <w:link w:val="TitelHaltChar"/>
    <w:pPr>
      <w:spacing w:line="425" w:lineRule="exact"/>
    </w:pPr>
    <w:rPr>
      <w:b/>
      <w:i/>
      <w:sz w:val="28"/>
    </w:rPr>
  </w:style>
  <w:style w:type="paragraph" w:customStyle="1" w:styleId="OpsommingnummerHalt">
    <w:name w:val="Opsomming nummer Halt"/>
    <w:basedOn w:val="ZsysbasisHalt"/>
    <w:link w:val="OpsommingnummerHaltChar"/>
    <w:rsid w:val="00B51024"/>
    <w:pPr>
      <w:numPr>
        <w:numId w:val="6"/>
      </w:numPr>
    </w:pPr>
  </w:style>
  <w:style w:type="paragraph" w:customStyle="1" w:styleId="OpsommingletterHalt">
    <w:name w:val="Opsomming letter Halt"/>
    <w:basedOn w:val="ZsysbasisHalt"/>
    <w:link w:val="OpsommingletterHaltChar"/>
    <w:rsid w:val="00B51024"/>
    <w:pPr>
      <w:numPr>
        <w:numId w:val="5"/>
      </w:numPr>
    </w:pPr>
  </w:style>
  <w:style w:type="paragraph" w:customStyle="1" w:styleId="DocumentgegevensdatumHalt">
    <w:name w:val="Documentgegevens datum Halt"/>
    <w:basedOn w:val="ZsysbasisHalt"/>
    <w:rsid w:val="00B51024"/>
    <w:pPr>
      <w:spacing w:line="280" w:lineRule="exact"/>
    </w:pPr>
  </w:style>
  <w:style w:type="paragraph" w:customStyle="1" w:styleId="DocumentgegevensversieHalt">
    <w:name w:val="Documentgegevens versie Halt"/>
    <w:basedOn w:val="ZsysbasisHalt"/>
    <w:rsid w:val="00B51024"/>
    <w:pPr>
      <w:spacing w:line="280" w:lineRule="exact"/>
    </w:pPr>
  </w:style>
  <w:style w:type="paragraph" w:customStyle="1" w:styleId="BasistekstbijlageHalt">
    <w:name w:val="Basistekst bijlage Halt"/>
    <w:basedOn w:val="ZsysbasisHalt"/>
    <w:link w:val="BasistekstbijlageHaltChar"/>
    <w:rsid w:val="00B51024"/>
    <w:rPr>
      <w:sz w:val="16"/>
    </w:rPr>
  </w:style>
  <w:style w:type="paragraph" w:customStyle="1" w:styleId="TussenkopcursiefHalt">
    <w:name w:val="Tussenkop cursief Halt"/>
    <w:basedOn w:val="ZsysbasisHalt"/>
    <w:next w:val="Standaard"/>
    <w:link w:val="TussenkopcursiefHaltChar"/>
    <w:rsid w:val="00B51024"/>
    <w:rPr>
      <w:i/>
    </w:rPr>
  </w:style>
  <w:style w:type="paragraph" w:customStyle="1" w:styleId="TussenkopvetHalt">
    <w:name w:val="Tussenkop vet Halt"/>
    <w:basedOn w:val="ZsysbasisHalt"/>
    <w:next w:val="Standaard"/>
    <w:link w:val="TussenkopvetHaltChar"/>
    <w:rsid w:val="00B51024"/>
    <w:rPr>
      <w:b/>
    </w:rPr>
  </w:style>
  <w:style w:type="paragraph" w:customStyle="1" w:styleId="Kop1HoofdstukkopnietininhoudsopgaveHalt">
    <w:name w:val="Kop 1 (Hoofdstukkop niet in inhoudsopgave) Halt"/>
    <w:basedOn w:val="ZsysbasisHalt"/>
    <w:next w:val="Standaard"/>
    <w:link w:val="Kop1HoofdstukkopnietininhoudsopgaveHaltChar"/>
    <w:rsid w:val="00B51024"/>
    <w:pPr>
      <w:keepNext/>
      <w:pageBreakBefore/>
      <w:numPr>
        <w:numId w:val="7"/>
      </w:numPr>
      <w:spacing w:after="280" w:line="560" w:lineRule="atLeast"/>
    </w:pPr>
    <w:rPr>
      <w:b/>
      <w:i/>
      <w:sz w:val="32"/>
    </w:rPr>
  </w:style>
  <w:style w:type="paragraph" w:customStyle="1" w:styleId="TiteltabelHalt">
    <w:name w:val="Titel tabel Halt"/>
    <w:basedOn w:val="ZsysbasisHalt"/>
    <w:link w:val="TiteltabelHaltChar"/>
    <w:rsid w:val="00B51024"/>
    <w:rPr>
      <w:i/>
    </w:rPr>
  </w:style>
  <w:style w:type="paragraph" w:customStyle="1" w:styleId="TabeltekstHalt">
    <w:name w:val="Tabeltekst Halt"/>
    <w:basedOn w:val="ZsysbasisHalt"/>
    <w:link w:val="TabeltekstHaltChar"/>
    <w:rsid w:val="00B51024"/>
  </w:style>
  <w:style w:type="paragraph" w:customStyle="1" w:styleId="TabeltekstbijlageHalt">
    <w:name w:val="Tabeltekst bijlage Halt"/>
    <w:basedOn w:val="ZsysbasisHalt"/>
    <w:link w:val="TabeltekstbijlageHaltChar"/>
    <w:rsid w:val="00B51024"/>
    <w:rPr>
      <w:sz w:val="16"/>
    </w:rPr>
  </w:style>
  <w:style w:type="character" w:customStyle="1" w:styleId="ZsysbasisHaltChar">
    <w:name w:val="Zsysbasis Halt Char"/>
    <w:rsid w:val="00B51024"/>
    <w:rPr>
      <w:rFonts w:ascii="Arial" w:hAnsi="Arial"/>
      <w:szCs w:val="18"/>
      <w:lang w:val="nl-NL" w:eastAsia="nl-NL" w:bidi="ar-SA"/>
    </w:rPr>
  </w:style>
  <w:style w:type="character" w:customStyle="1" w:styleId="DocumentgegevensversieHaltChar">
    <w:name w:val="Documentgegevens versie Halt Char"/>
    <w:rsid w:val="00B51024"/>
    <w:rPr>
      <w:rFonts w:ascii="Arial" w:hAnsi="Arial"/>
      <w:szCs w:val="18"/>
      <w:lang w:val="nl-NL" w:eastAsia="nl-NL" w:bidi="ar-SA"/>
    </w:rPr>
  </w:style>
  <w:style w:type="paragraph" w:customStyle="1" w:styleId="KoptekstdatumHalt">
    <w:name w:val="Koptekst datum Halt"/>
    <w:basedOn w:val="ZsysbasisHalt"/>
    <w:rsid w:val="00B51024"/>
    <w:pPr>
      <w:jc w:val="right"/>
    </w:pPr>
    <w:rPr>
      <w:sz w:val="14"/>
    </w:rPr>
  </w:style>
  <w:style w:type="paragraph" w:styleId="Bijschrift">
    <w:name w:val="caption"/>
    <w:basedOn w:val="Standaard"/>
    <w:next w:val="Standaard"/>
    <w:rsid w:val="00B51024"/>
    <w:pPr>
      <w:spacing w:after="0" w:line="280" w:lineRule="atLeast"/>
    </w:pPr>
    <w:rPr>
      <w:rFonts w:eastAsia="Times New Roman" w:cs="Times New Roman"/>
      <w:b/>
      <w:bCs/>
      <w:sz w:val="22"/>
      <w:lang w:eastAsia="nl-NL"/>
    </w:rPr>
  </w:style>
  <w:style w:type="paragraph" w:styleId="Bronvermelding">
    <w:name w:val="table of authorities"/>
    <w:basedOn w:val="Standaard"/>
    <w:next w:val="Standaard"/>
    <w:rsid w:val="00B51024"/>
    <w:pPr>
      <w:spacing w:after="0" w:line="280" w:lineRule="atLeast"/>
      <w:ind w:left="200" w:hanging="200"/>
    </w:pPr>
    <w:rPr>
      <w:rFonts w:eastAsia="Times New Roman" w:cs="Times New Roman"/>
      <w:sz w:val="22"/>
      <w:szCs w:val="22"/>
      <w:lang w:eastAsia="nl-NL"/>
    </w:rPr>
  </w:style>
  <w:style w:type="paragraph" w:styleId="Documentstructuur">
    <w:name w:val="Document Map"/>
    <w:basedOn w:val="Standaard"/>
    <w:rsid w:val="00B51024"/>
    <w:pPr>
      <w:shd w:val="clear" w:color="auto" w:fill="000080"/>
      <w:spacing w:after="0" w:line="280" w:lineRule="atLeast"/>
    </w:pPr>
    <w:rPr>
      <w:rFonts w:ascii="Tahoma" w:eastAsia="Times New Roman" w:hAnsi="Tahoma" w:cs="Tahoma"/>
      <w:sz w:val="22"/>
      <w:lang w:eastAsia="nl-NL"/>
    </w:rPr>
  </w:style>
  <w:style w:type="character" w:styleId="Eindnootmarkering">
    <w:name w:val="endnote reference"/>
    <w:rsid w:val="00B51024"/>
    <w:rPr>
      <w:vertAlign w:val="superscript"/>
    </w:rPr>
  </w:style>
  <w:style w:type="paragraph" w:styleId="Eindnoottekst">
    <w:name w:val="endnote text"/>
    <w:basedOn w:val="Standaard"/>
    <w:rsid w:val="00B51024"/>
    <w:pPr>
      <w:spacing w:after="0" w:line="280" w:lineRule="atLeast"/>
    </w:pPr>
    <w:rPr>
      <w:rFonts w:eastAsia="Times New Roman" w:cs="Times New Roman"/>
      <w:sz w:val="22"/>
      <w:lang w:eastAsia="nl-NL"/>
    </w:rPr>
  </w:style>
  <w:style w:type="paragraph" w:styleId="Indexkop">
    <w:name w:val="index heading"/>
    <w:basedOn w:val="Standaard"/>
    <w:next w:val="Index1"/>
    <w:rsid w:val="00B51024"/>
    <w:pPr>
      <w:spacing w:after="0" w:line="280" w:lineRule="atLeast"/>
    </w:pPr>
    <w:rPr>
      <w:rFonts w:eastAsia="Times New Roman" w:cs="Arial"/>
      <w:b/>
      <w:bCs/>
      <w:sz w:val="22"/>
      <w:szCs w:val="22"/>
      <w:lang w:eastAsia="nl-NL"/>
    </w:rPr>
  </w:style>
  <w:style w:type="paragraph" w:styleId="Kopbronvermelding">
    <w:name w:val="toa heading"/>
    <w:basedOn w:val="Standaard"/>
    <w:next w:val="Standaard"/>
    <w:rsid w:val="00B51024"/>
    <w:pPr>
      <w:spacing w:before="120" w:after="0" w:line="280" w:lineRule="atLeast"/>
    </w:pPr>
    <w:rPr>
      <w:rFonts w:eastAsia="Times New Roman" w:cs="Arial"/>
      <w:b/>
      <w:bCs/>
      <w:sz w:val="24"/>
      <w:szCs w:val="24"/>
      <w:lang w:eastAsia="nl-NL"/>
    </w:rPr>
  </w:style>
  <w:style w:type="paragraph" w:styleId="Lijstmetafbeeldingen">
    <w:name w:val="table of figures"/>
    <w:basedOn w:val="Standaard"/>
    <w:next w:val="Standaard"/>
    <w:rsid w:val="00B51024"/>
    <w:pPr>
      <w:spacing w:after="0" w:line="280" w:lineRule="atLeast"/>
    </w:pPr>
    <w:rPr>
      <w:rFonts w:eastAsia="Times New Roman" w:cs="Times New Roman"/>
      <w:sz w:val="22"/>
      <w:szCs w:val="22"/>
      <w:lang w:eastAsia="nl-NL"/>
    </w:rPr>
  </w:style>
  <w:style w:type="paragraph" w:styleId="Macrotekst">
    <w:name w:val="macro"/>
    <w:rsid w:val="00B51024"/>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urier New" w:hAnsi="Courier New" w:cs="Courier New"/>
    </w:rPr>
  </w:style>
  <w:style w:type="paragraph" w:styleId="Tekstopmerking">
    <w:name w:val="annotation text"/>
    <w:basedOn w:val="Standaard"/>
    <w:rsid w:val="00B51024"/>
    <w:pPr>
      <w:spacing w:after="0" w:line="280" w:lineRule="atLeast"/>
    </w:pPr>
    <w:rPr>
      <w:rFonts w:eastAsia="Times New Roman" w:cs="Times New Roman"/>
      <w:sz w:val="22"/>
      <w:lang w:eastAsia="nl-NL"/>
    </w:rPr>
  </w:style>
  <w:style w:type="paragraph" w:styleId="Onderwerpvanopmerking">
    <w:name w:val="annotation subject"/>
    <w:basedOn w:val="Tekstopmerking"/>
    <w:next w:val="Tekstopmerking"/>
    <w:rsid w:val="00B51024"/>
    <w:rPr>
      <w:b/>
      <w:bCs/>
    </w:rPr>
  </w:style>
  <w:style w:type="character" w:styleId="Verwijzingopmerking">
    <w:name w:val="annotation reference"/>
    <w:rsid w:val="00B51024"/>
    <w:rPr>
      <w:sz w:val="16"/>
      <w:szCs w:val="16"/>
    </w:rPr>
  </w:style>
  <w:style w:type="character" w:styleId="Voetnootmarkering">
    <w:name w:val="footnote reference"/>
    <w:uiPriority w:val="99"/>
    <w:rsid w:val="00B51024"/>
    <w:rPr>
      <w:vertAlign w:val="superscript"/>
    </w:rPr>
  </w:style>
  <w:style w:type="paragraph" w:styleId="Voetnoottekst">
    <w:name w:val="footnote text"/>
    <w:basedOn w:val="Standaard"/>
    <w:link w:val="VoetnoottekstChar"/>
    <w:uiPriority w:val="99"/>
    <w:rsid w:val="00B51024"/>
    <w:pPr>
      <w:spacing w:after="0" w:line="240" w:lineRule="atLeast"/>
    </w:pPr>
    <w:rPr>
      <w:rFonts w:eastAsia="Times New Roman" w:cs="Times New Roman"/>
      <w:sz w:val="16"/>
      <w:lang w:eastAsia="nl-NL"/>
    </w:rPr>
  </w:style>
  <w:style w:type="paragraph" w:customStyle="1" w:styleId="Opsomming4eniveauHalt">
    <w:name w:val="Opsomming 4e niveau Halt"/>
    <w:basedOn w:val="ZsysbasisHalt"/>
    <w:link w:val="Opsomming4eniveauHaltChar"/>
    <w:rsid w:val="00B51024"/>
    <w:pPr>
      <w:numPr>
        <w:numId w:val="13"/>
      </w:numPr>
    </w:pPr>
  </w:style>
  <w:style w:type="paragraph" w:customStyle="1" w:styleId="Halttitel">
    <w:name w:val="Halt titel"/>
    <w:basedOn w:val="Standaard"/>
    <w:link w:val="HalttitelChar"/>
    <w:rsid w:val="00571530"/>
    <w:pPr>
      <w:framePr w:hSpace="1701" w:wrap="around" w:vAnchor="page" w:hAnchor="page" w:x="2723" w:y="3063"/>
      <w:spacing w:line="425" w:lineRule="exact"/>
    </w:pPr>
    <w:rPr>
      <w:b/>
      <w:i/>
      <w:sz w:val="28"/>
    </w:rPr>
  </w:style>
  <w:style w:type="paragraph" w:customStyle="1" w:styleId="Haltsubtitel">
    <w:name w:val="Halt subtitel"/>
    <w:basedOn w:val="SubtitelHalt"/>
    <w:link w:val="HaltsubtitelChar"/>
    <w:rsid w:val="00B51024"/>
    <w:pPr>
      <w:framePr w:hSpace="1701" w:wrap="around" w:vAnchor="page" w:hAnchor="page" w:x="2723" w:y="3063"/>
    </w:pPr>
  </w:style>
  <w:style w:type="character" w:customStyle="1" w:styleId="ZsysbasisHaltChar1">
    <w:name w:val="Zsysbasis Halt Char1"/>
    <w:link w:val="ZsysbasisHalt"/>
    <w:rsid w:val="00B51024"/>
    <w:rPr>
      <w:rFonts w:ascii="Arial" w:hAnsi="Arial"/>
      <w:szCs w:val="18"/>
    </w:rPr>
  </w:style>
  <w:style w:type="character" w:customStyle="1" w:styleId="TitelHaltChar">
    <w:name w:val="Titel Halt Char"/>
    <w:link w:val="TitelHalt"/>
    <w:rsid w:val="00C563DD"/>
    <w:rPr>
      <w:rFonts w:ascii="Arial" w:hAnsi="Arial"/>
      <w:b/>
      <w:i/>
      <w:sz w:val="28"/>
      <w:szCs w:val="18"/>
    </w:rPr>
  </w:style>
  <w:style w:type="character" w:customStyle="1" w:styleId="HalttitelChar">
    <w:name w:val="Halt titel Char"/>
    <w:link w:val="Halttitel"/>
    <w:rsid w:val="00B51024"/>
    <w:rPr>
      <w:rFonts w:ascii="Arial" w:hAnsi="Arial"/>
      <w:b/>
      <w:i/>
      <w:sz w:val="28"/>
      <w:szCs w:val="18"/>
    </w:rPr>
  </w:style>
  <w:style w:type="paragraph" w:customStyle="1" w:styleId="Hoofdstukkop">
    <w:name w:val="Hoofdstukkop"/>
    <w:basedOn w:val="Kop1"/>
    <w:next w:val="Basistekst"/>
    <w:link w:val="HoofdstukkopChar"/>
    <w:rsid w:val="00D637FB"/>
    <w:rPr>
      <w:sz w:val="24"/>
      <w:szCs w:val="24"/>
    </w:rPr>
  </w:style>
  <w:style w:type="character" w:customStyle="1" w:styleId="SubtitelHaltChar">
    <w:name w:val="Subtitel Halt Char"/>
    <w:link w:val="SubtitelHalt"/>
    <w:rsid w:val="00B51024"/>
    <w:rPr>
      <w:rFonts w:ascii="Arial" w:hAnsi="Arial"/>
      <w:b/>
      <w:szCs w:val="18"/>
    </w:rPr>
  </w:style>
  <w:style w:type="character" w:customStyle="1" w:styleId="HaltsubtitelChar">
    <w:name w:val="Halt subtitel Char"/>
    <w:link w:val="Haltsubtitel"/>
    <w:rsid w:val="00B51024"/>
    <w:rPr>
      <w:rFonts w:ascii="Arial" w:hAnsi="Arial"/>
      <w:b/>
      <w:szCs w:val="18"/>
    </w:rPr>
  </w:style>
  <w:style w:type="paragraph" w:customStyle="1" w:styleId="Hoofdstukkopnietindeinhoudsopgave">
    <w:name w:val="Hoofdstukkop niet in de inhoudsopgave"/>
    <w:basedOn w:val="Kop1zondernummerHalt"/>
    <w:next w:val="Basistekst"/>
    <w:link w:val="HoofdstukkopnietindeinhoudsopgaveChar"/>
    <w:rsid w:val="00E673AC"/>
    <w:pPr>
      <w:pageBreakBefore/>
    </w:pPr>
  </w:style>
  <w:style w:type="character" w:customStyle="1" w:styleId="Kop1Char">
    <w:name w:val="Kop 1 Char"/>
    <w:aliases w:val="(Hoofdstuk) Halt Char"/>
    <w:link w:val="Kop1"/>
    <w:uiPriority w:val="9"/>
    <w:rsid w:val="00B51024"/>
    <w:rPr>
      <w:rFonts w:ascii="Arial" w:hAnsi="Arial"/>
      <w:b/>
      <w:bCs/>
      <w:i/>
      <w:kern w:val="32"/>
      <w:sz w:val="32"/>
      <w:szCs w:val="32"/>
    </w:rPr>
  </w:style>
  <w:style w:type="character" w:customStyle="1" w:styleId="HoofdstukkopChar">
    <w:name w:val="Hoofdstukkop Char"/>
    <w:link w:val="Hoofdstukkop"/>
    <w:rsid w:val="00D637FB"/>
    <w:rPr>
      <w:rFonts w:ascii="Arial" w:hAnsi="Arial"/>
      <w:b/>
      <w:bCs/>
      <w:i/>
      <w:kern w:val="32"/>
      <w:sz w:val="24"/>
      <w:szCs w:val="24"/>
    </w:rPr>
  </w:style>
  <w:style w:type="paragraph" w:customStyle="1" w:styleId="Paragraafkop">
    <w:name w:val="Paragraafkop"/>
    <w:basedOn w:val="Kop2"/>
    <w:next w:val="Basistekst"/>
    <w:link w:val="ParagraafkopChar"/>
    <w:rsid w:val="00C563DD"/>
  </w:style>
  <w:style w:type="character" w:customStyle="1" w:styleId="Kop1HoofdstukkopnietininhoudsopgaveHaltChar">
    <w:name w:val="Kop 1 (Hoofdstukkop niet in inhoudsopgave) Halt Char"/>
    <w:link w:val="Kop1HoofdstukkopnietininhoudsopgaveHalt"/>
    <w:rsid w:val="00B51024"/>
    <w:rPr>
      <w:rFonts w:ascii="Arial" w:hAnsi="Arial"/>
      <w:b/>
      <w:i/>
      <w:sz w:val="32"/>
      <w:szCs w:val="18"/>
    </w:rPr>
  </w:style>
  <w:style w:type="character" w:customStyle="1" w:styleId="HoofdstukkopnietindeinhoudsopgaveChar">
    <w:name w:val="Hoofdstukkop niet in de inhoudsopgave Char"/>
    <w:link w:val="Hoofdstukkopnietindeinhoudsopgave"/>
    <w:rsid w:val="00E673AC"/>
    <w:rPr>
      <w:rFonts w:ascii="Arial" w:hAnsi="Arial"/>
      <w:b/>
      <w:i/>
      <w:kern w:val="32"/>
      <w:sz w:val="24"/>
      <w:szCs w:val="32"/>
    </w:rPr>
  </w:style>
  <w:style w:type="paragraph" w:customStyle="1" w:styleId="Subparagraafkop">
    <w:name w:val="Subparagraafkop"/>
    <w:basedOn w:val="Kop3"/>
    <w:next w:val="Basistekst"/>
    <w:link w:val="SubparagraafkopChar"/>
    <w:rsid w:val="00C563DD"/>
  </w:style>
  <w:style w:type="character" w:customStyle="1" w:styleId="Kop2Char">
    <w:name w:val="Kop 2 Char"/>
    <w:aliases w:val="(Paragraaf) Halt Char"/>
    <w:link w:val="Kop2"/>
    <w:rsid w:val="00B51024"/>
    <w:rPr>
      <w:rFonts w:ascii="Arial" w:hAnsi="Arial"/>
      <w:b/>
      <w:bCs/>
      <w:iCs/>
      <w:szCs w:val="28"/>
    </w:rPr>
  </w:style>
  <w:style w:type="character" w:customStyle="1" w:styleId="ParagraafkopChar">
    <w:name w:val="Paragraafkop Char"/>
    <w:link w:val="Paragraafkop"/>
    <w:rsid w:val="00C563DD"/>
    <w:rPr>
      <w:rFonts w:ascii="Arial" w:hAnsi="Arial"/>
      <w:b/>
      <w:bCs/>
      <w:iCs/>
      <w:szCs w:val="28"/>
    </w:rPr>
  </w:style>
  <w:style w:type="paragraph" w:customStyle="1" w:styleId="Subsubparagraafkop">
    <w:name w:val="Subsubparagraafkop"/>
    <w:basedOn w:val="Kop4"/>
    <w:next w:val="Basistekst"/>
    <w:link w:val="SubsubparagraafkopChar"/>
    <w:rsid w:val="00C563DD"/>
  </w:style>
  <w:style w:type="character" w:customStyle="1" w:styleId="Kop3Char">
    <w:name w:val="Kop 3 Char"/>
    <w:aliases w:val="(Subparagraaf) Halt Char"/>
    <w:link w:val="Kop3"/>
    <w:rsid w:val="00B51024"/>
    <w:rPr>
      <w:rFonts w:ascii="Arial" w:hAnsi="Arial"/>
      <w:b/>
      <w:iCs/>
      <w:szCs w:val="18"/>
    </w:rPr>
  </w:style>
  <w:style w:type="character" w:customStyle="1" w:styleId="SubparagraafkopChar">
    <w:name w:val="Subparagraafkop Char"/>
    <w:link w:val="Subparagraafkop"/>
    <w:rsid w:val="00C563DD"/>
    <w:rPr>
      <w:rFonts w:ascii="Arial" w:hAnsi="Arial"/>
      <w:b/>
      <w:iCs/>
      <w:szCs w:val="18"/>
    </w:rPr>
  </w:style>
  <w:style w:type="paragraph" w:customStyle="1" w:styleId="HaltSubsubsubparagraafkop">
    <w:name w:val="Halt Subsubsubparagraafkop"/>
    <w:basedOn w:val="Kop4"/>
    <w:link w:val="HaltSubsubsubparagraafkopChar"/>
    <w:rsid w:val="00B51024"/>
  </w:style>
  <w:style w:type="character" w:customStyle="1" w:styleId="Kop4Char">
    <w:name w:val="Kop 4 Char"/>
    <w:aliases w:val="(Subsubparagraaf) Halt Char"/>
    <w:link w:val="Kop4"/>
    <w:rsid w:val="00B51024"/>
    <w:rPr>
      <w:rFonts w:ascii="Arial" w:hAnsi="Arial"/>
      <w:b/>
      <w:bCs/>
      <w:szCs w:val="24"/>
    </w:rPr>
  </w:style>
  <w:style w:type="character" w:customStyle="1" w:styleId="SubsubparagraafkopChar">
    <w:name w:val="Subsubparagraafkop Char"/>
    <w:link w:val="Subsubparagraafkop"/>
    <w:rsid w:val="00C563DD"/>
    <w:rPr>
      <w:rFonts w:ascii="Arial" w:hAnsi="Arial"/>
      <w:b/>
      <w:bCs/>
      <w:szCs w:val="24"/>
    </w:rPr>
  </w:style>
  <w:style w:type="paragraph" w:customStyle="1" w:styleId="Bijlagekop">
    <w:name w:val="Bijlagekop"/>
    <w:basedOn w:val="Kop6"/>
    <w:next w:val="Basistekst"/>
    <w:link w:val="BijlagekopChar"/>
    <w:rsid w:val="003B79EC"/>
    <w:pPr>
      <w:numPr>
        <w:ilvl w:val="0"/>
        <w:numId w:val="0"/>
      </w:numPr>
      <w:tabs>
        <w:tab w:val="num" w:pos="1134"/>
      </w:tabs>
      <w:ind w:left="1134" w:hanging="1134"/>
    </w:pPr>
    <w:rPr>
      <w:sz w:val="24"/>
    </w:rPr>
  </w:style>
  <w:style w:type="character" w:customStyle="1" w:styleId="HaltSubsubsubparagraafkopChar">
    <w:name w:val="Halt Subsubsubparagraafkop Char"/>
    <w:link w:val="HaltSubsubsubparagraafkop"/>
    <w:rsid w:val="00B51024"/>
    <w:rPr>
      <w:rFonts w:ascii="Arial" w:hAnsi="Arial"/>
      <w:b/>
      <w:bCs/>
      <w:szCs w:val="24"/>
    </w:rPr>
  </w:style>
  <w:style w:type="paragraph" w:customStyle="1" w:styleId="Bijlagesubkop">
    <w:name w:val="Bijlagesubkop"/>
    <w:basedOn w:val="Kop7"/>
    <w:next w:val="Basistekst"/>
    <w:link w:val="BijlagesubkopChar"/>
    <w:rsid w:val="003B79EC"/>
    <w:pPr>
      <w:numPr>
        <w:ilvl w:val="0"/>
        <w:numId w:val="0"/>
      </w:numPr>
      <w:tabs>
        <w:tab w:val="num" w:pos="1134"/>
      </w:tabs>
      <w:ind w:left="1134" w:hanging="1134"/>
    </w:pPr>
    <w:rPr>
      <w:sz w:val="20"/>
    </w:rPr>
  </w:style>
  <w:style w:type="character" w:customStyle="1" w:styleId="Kop6Char">
    <w:name w:val="Kop 6 Char"/>
    <w:aliases w:val="(Bijlage Halt) Char"/>
    <w:link w:val="Kop6"/>
    <w:rsid w:val="00B51024"/>
    <w:rPr>
      <w:rFonts w:ascii="Arial" w:hAnsi="Arial"/>
      <w:b/>
      <w:bCs/>
      <w:szCs w:val="22"/>
    </w:rPr>
  </w:style>
  <w:style w:type="character" w:customStyle="1" w:styleId="BijlagekopChar">
    <w:name w:val="Bijlagekop Char"/>
    <w:link w:val="Bijlagekop"/>
    <w:rsid w:val="003B79EC"/>
    <w:rPr>
      <w:rFonts w:ascii="Arial" w:hAnsi="Arial"/>
      <w:b/>
      <w:bCs/>
      <w:sz w:val="24"/>
      <w:szCs w:val="22"/>
    </w:rPr>
  </w:style>
  <w:style w:type="paragraph" w:customStyle="1" w:styleId="Basistekst">
    <w:name w:val="Basistekst"/>
    <w:basedOn w:val="BasistekstHalt"/>
    <w:link w:val="BasistekstChar"/>
    <w:rsid w:val="00C563DD"/>
  </w:style>
  <w:style w:type="character" w:customStyle="1" w:styleId="Kop7Char">
    <w:name w:val="Kop 7 Char"/>
    <w:aliases w:val="(Bijlage subkop) Halt Char"/>
    <w:link w:val="Kop7"/>
    <w:rsid w:val="00B51024"/>
    <w:rPr>
      <w:rFonts w:ascii="Arial" w:hAnsi="Arial"/>
      <w:b/>
      <w:bCs/>
      <w:sz w:val="16"/>
    </w:rPr>
  </w:style>
  <w:style w:type="character" w:customStyle="1" w:styleId="BijlagesubkopChar">
    <w:name w:val="Bijlagesubkop Char"/>
    <w:link w:val="Bijlagesubkop"/>
    <w:rsid w:val="003B79EC"/>
    <w:rPr>
      <w:rFonts w:ascii="Arial" w:hAnsi="Arial"/>
      <w:b/>
      <w:bCs/>
    </w:rPr>
  </w:style>
  <w:style w:type="paragraph" w:customStyle="1" w:styleId="Basistekstbijlage">
    <w:name w:val="Basistekstbijlage"/>
    <w:basedOn w:val="BasistekstbijlageHalt"/>
    <w:link w:val="BasistekstbijlageChar"/>
    <w:rsid w:val="00C563DD"/>
  </w:style>
  <w:style w:type="character" w:customStyle="1" w:styleId="BasistekstHaltChar">
    <w:name w:val="Basistekst Halt Char"/>
    <w:link w:val="BasistekstHalt"/>
    <w:rsid w:val="00B51024"/>
    <w:rPr>
      <w:rFonts w:ascii="Arial" w:hAnsi="Arial"/>
      <w:szCs w:val="18"/>
    </w:rPr>
  </w:style>
  <w:style w:type="character" w:customStyle="1" w:styleId="BasistekstChar">
    <w:name w:val="Basistekst Char"/>
    <w:link w:val="Basistekst"/>
    <w:rsid w:val="00C563DD"/>
    <w:rPr>
      <w:rFonts w:ascii="Arial" w:hAnsi="Arial"/>
      <w:szCs w:val="18"/>
    </w:rPr>
  </w:style>
  <w:style w:type="paragraph" w:customStyle="1" w:styleId="Opsommingnummer">
    <w:name w:val="Opsomming nummer"/>
    <w:basedOn w:val="OpsommingnummerHalt"/>
    <w:link w:val="OpsommingnummerChar"/>
    <w:rsid w:val="00C563DD"/>
  </w:style>
  <w:style w:type="character" w:customStyle="1" w:styleId="BasistekstbijlageHaltChar">
    <w:name w:val="Basistekst bijlage Halt Char"/>
    <w:link w:val="BasistekstbijlageHalt"/>
    <w:rsid w:val="00B51024"/>
    <w:rPr>
      <w:rFonts w:ascii="Arial" w:hAnsi="Arial"/>
      <w:sz w:val="16"/>
      <w:szCs w:val="18"/>
    </w:rPr>
  </w:style>
  <w:style w:type="character" w:customStyle="1" w:styleId="BasistekstbijlageChar">
    <w:name w:val="Basistekstbijlage Char"/>
    <w:link w:val="Basistekstbijlage"/>
    <w:rsid w:val="00C563DD"/>
    <w:rPr>
      <w:rFonts w:ascii="Arial" w:hAnsi="Arial"/>
      <w:sz w:val="16"/>
      <w:szCs w:val="18"/>
    </w:rPr>
  </w:style>
  <w:style w:type="paragraph" w:customStyle="1" w:styleId="Opsommingletter">
    <w:name w:val="Opsomming letter"/>
    <w:basedOn w:val="OpsommingletterHalt"/>
    <w:link w:val="OpsommingletterChar"/>
    <w:rsid w:val="00C563DD"/>
  </w:style>
  <w:style w:type="character" w:customStyle="1" w:styleId="OpsommingnummerHaltChar">
    <w:name w:val="Opsomming nummer Halt Char"/>
    <w:link w:val="OpsommingnummerHalt"/>
    <w:rsid w:val="00B51024"/>
    <w:rPr>
      <w:rFonts w:ascii="Arial" w:hAnsi="Arial"/>
      <w:szCs w:val="18"/>
    </w:rPr>
  </w:style>
  <w:style w:type="character" w:customStyle="1" w:styleId="OpsommingnummerChar">
    <w:name w:val="Opsomming nummer Char"/>
    <w:link w:val="Opsommingnummer"/>
    <w:rsid w:val="00C563DD"/>
    <w:rPr>
      <w:rFonts w:ascii="Arial" w:hAnsi="Arial"/>
      <w:szCs w:val="18"/>
    </w:rPr>
  </w:style>
  <w:style w:type="paragraph" w:customStyle="1" w:styleId="Tussenkopcursief">
    <w:name w:val="Tussenkop cursief"/>
    <w:basedOn w:val="TussenkopcursiefHalt"/>
    <w:link w:val="TussenkopcursiefChar"/>
    <w:rsid w:val="00526869"/>
  </w:style>
  <w:style w:type="character" w:customStyle="1" w:styleId="OpsommingletterHaltChar">
    <w:name w:val="Opsomming letter Halt Char"/>
    <w:link w:val="OpsommingletterHalt"/>
    <w:rsid w:val="00B51024"/>
    <w:rPr>
      <w:rFonts w:ascii="Arial" w:hAnsi="Arial"/>
      <w:szCs w:val="18"/>
    </w:rPr>
  </w:style>
  <w:style w:type="character" w:customStyle="1" w:styleId="OpsommingletterChar">
    <w:name w:val="Opsomming letter Char"/>
    <w:link w:val="Opsommingletter"/>
    <w:rsid w:val="00C563DD"/>
    <w:rPr>
      <w:rFonts w:ascii="Arial" w:hAnsi="Arial"/>
      <w:szCs w:val="18"/>
    </w:rPr>
  </w:style>
  <w:style w:type="paragraph" w:customStyle="1" w:styleId="Tussenkopvet">
    <w:name w:val="Tussenkop vet"/>
    <w:basedOn w:val="TussenkopvetHalt"/>
    <w:link w:val="TussenkopvetChar"/>
    <w:rsid w:val="00526869"/>
  </w:style>
  <w:style w:type="character" w:customStyle="1" w:styleId="TussenkopcursiefHaltChar">
    <w:name w:val="Tussenkop cursief Halt Char"/>
    <w:link w:val="TussenkopcursiefHalt"/>
    <w:rsid w:val="00B51024"/>
    <w:rPr>
      <w:rFonts w:ascii="Arial" w:hAnsi="Arial"/>
      <w:i/>
      <w:szCs w:val="18"/>
    </w:rPr>
  </w:style>
  <w:style w:type="character" w:customStyle="1" w:styleId="TussenkopcursiefChar">
    <w:name w:val="Tussenkop cursief Char"/>
    <w:link w:val="Tussenkopcursief"/>
    <w:rsid w:val="00526869"/>
    <w:rPr>
      <w:rFonts w:ascii="Arial" w:hAnsi="Arial"/>
      <w:i/>
      <w:szCs w:val="18"/>
    </w:rPr>
  </w:style>
  <w:style w:type="paragraph" w:customStyle="1" w:styleId="Opsomming1eniveau">
    <w:name w:val="Opsomming 1e niveau"/>
    <w:basedOn w:val="Opsomming1eniveauHalt"/>
    <w:link w:val="Opsomming1eniveauChar"/>
    <w:rsid w:val="00526869"/>
  </w:style>
  <w:style w:type="character" w:customStyle="1" w:styleId="TussenkopvetHaltChar">
    <w:name w:val="Tussenkop vet Halt Char"/>
    <w:link w:val="TussenkopvetHalt"/>
    <w:rsid w:val="00B51024"/>
    <w:rPr>
      <w:rFonts w:ascii="Arial" w:hAnsi="Arial"/>
      <w:b/>
      <w:szCs w:val="18"/>
    </w:rPr>
  </w:style>
  <w:style w:type="character" w:customStyle="1" w:styleId="TussenkopvetChar">
    <w:name w:val="Tussenkop vet Char"/>
    <w:link w:val="Tussenkopvet"/>
    <w:rsid w:val="00526869"/>
    <w:rPr>
      <w:rFonts w:ascii="Arial" w:hAnsi="Arial"/>
      <w:b/>
      <w:szCs w:val="18"/>
    </w:rPr>
  </w:style>
  <w:style w:type="paragraph" w:customStyle="1" w:styleId="Opsomming2eniveau">
    <w:name w:val="Opsomming 2e niveau"/>
    <w:basedOn w:val="Opsomming1eniveau-"/>
    <w:link w:val="Opsomming2eniveauChar"/>
    <w:rsid w:val="00BD04E3"/>
    <w:pPr>
      <w:numPr>
        <w:numId w:val="2"/>
      </w:numPr>
    </w:pPr>
  </w:style>
  <w:style w:type="character" w:customStyle="1" w:styleId="Opsomming1eniveauHaltChar">
    <w:name w:val="Opsomming 1e niveau Halt Char"/>
    <w:link w:val="Opsomming1eniveauHalt"/>
    <w:rsid w:val="00B51024"/>
    <w:rPr>
      <w:rFonts w:ascii="Arial" w:hAnsi="Arial"/>
      <w:szCs w:val="18"/>
    </w:rPr>
  </w:style>
  <w:style w:type="character" w:customStyle="1" w:styleId="Opsomming1eniveauChar">
    <w:name w:val="Opsomming 1e niveau Char"/>
    <w:link w:val="Opsomming1eniveau"/>
    <w:rsid w:val="00526869"/>
    <w:rPr>
      <w:rFonts w:ascii="Arial" w:hAnsi="Arial"/>
      <w:szCs w:val="18"/>
    </w:rPr>
  </w:style>
  <w:style w:type="paragraph" w:customStyle="1" w:styleId="Opsomming3eniveau">
    <w:name w:val="Opsomming 3e niveau"/>
    <w:basedOn w:val="Opsomming3eniveauHalt"/>
    <w:link w:val="Opsomming3eniveauChar"/>
    <w:rsid w:val="00526869"/>
  </w:style>
  <w:style w:type="character" w:customStyle="1" w:styleId="Opsomming2eniveauHaltChar">
    <w:name w:val="Opsomming 2e niveau Halt Char"/>
    <w:link w:val="Opsomming2eniveauHalt"/>
    <w:rsid w:val="00B51024"/>
    <w:rPr>
      <w:rFonts w:ascii="Arial" w:hAnsi="Arial"/>
      <w:szCs w:val="18"/>
    </w:rPr>
  </w:style>
  <w:style w:type="character" w:customStyle="1" w:styleId="Opsomming2eniveauChar">
    <w:name w:val="Opsomming 2e niveau Char"/>
    <w:link w:val="Opsomming2eniveau"/>
    <w:rsid w:val="00BD04E3"/>
    <w:rPr>
      <w:rFonts w:ascii="Arial" w:hAnsi="Arial"/>
      <w:szCs w:val="18"/>
    </w:rPr>
  </w:style>
  <w:style w:type="paragraph" w:customStyle="1" w:styleId="Opsomming4eniveau">
    <w:name w:val="Opsomming 4e niveau"/>
    <w:basedOn w:val="Opsomming4eniveauHalt"/>
    <w:link w:val="Opsomming4eniveauChar"/>
    <w:rsid w:val="00526869"/>
  </w:style>
  <w:style w:type="character" w:customStyle="1" w:styleId="Opsomming3eniveauHaltChar">
    <w:name w:val="Opsomming 3e niveau Halt Char"/>
    <w:link w:val="Opsomming3eniveauHalt"/>
    <w:rsid w:val="00B51024"/>
    <w:rPr>
      <w:rFonts w:ascii="Arial" w:hAnsi="Arial"/>
      <w:szCs w:val="18"/>
    </w:rPr>
  </w:style>
  <w:style w:type="character" w:customStyle="1" w:styleId="Opsomming3eniveauChar">
    <w:name w:val="Opsomming 3e niveau Char"/>
    <w:link w:val="Opsomming3eniveau"/>
    <w:rsid w:val="00526869"/>
    <w:rPr>
      <w:rFonts w:ascii="Arial" w:hAnsi="Arial"/>
      <w:szCs w:val="18"/>
    </w:rPr>
  </w:style>
  <w:style w:type="character" w:styleId="Nadruk">
    <w:name w:val="Emphasis"/>
    <w:rsid w:val="00B51024"/>
    <w:rPr>
      <w:i/>
      <w:iCs/>
    </w:rPr>
  </w:style>
  <w:style w:type="character" w:customStyle="1" w:styleId="Opsomming4eniveauHaltChar">
    <w:name w:val="Opsomming 4e niveau Halt Char"/>
    <w:link w:val="Opsomming4eniveauHalt"/>
    <w:rsid w:val="00B51024"/>
    <w:rPr>
      <w:rFonts w:ascii="Arial" w:hAnsi="Arial"/>
      <w:szCs w:val="18"/>
    </w:rPr>
  </w:style>
  <w:style w:type="character" w:customStyle="1" w:styleId="Opsomming4eniveauChar">
    <w:name w:val="Opsomming 4e niveau Char"/>
    <w:link w:val="Opsomming4eniveau"/>
    <w:rsid w:val="00526869"/>
    <w:rPr>
      <w:rFonts w:ascii="Arial" w:hAnsi="Arial"/>
      <w:szCs w:val="18"/>
    </w:rPr>
  </w:style>
  <w:style w:type="paragraph" w:styleId="Geenafstand">
    <w:name w:val="No Spacing"/>
    <w:uiPriority w:val="1"/>
    <w:rsid w:val="00B51024"/>
    <w:rPr>
      <w:rFonts w:ascii="Arial" w:hAnsi="Arial"/>
      <w:szCs w:val="18"/>
    </w:rPr>
  </w:style>
  <w:style w:type="paragraph" w:customStyle="1" w:styleId="Halttussenkopcursief">
    <w:name w:val="Halt tussenkop cursief"/>
    <w:basedOn w:val="HaltTussenkopcursief0"/>
    <w:link w:val="HalttussenkopcursiefChar"/>
    <w:rsid w:val="00B51024"/>
  </w:style>
  <w:style w:type="character" w:customStyle="1" w:styleId="HalttussenkopcursiefChar">
    <w:name w:val="Halt tussenkop cursief Char"/>
    <w:link w:val="Halttussenkopcursief"/>
    <w:rsid w:val="00B51024"/>
    <w:rPr>
      <w:rFonts w:ascii="Arial" w:hAnsi="Arial"/>
      <w:i/>
      <w:szCs w:val="18"/>
    </w:rPr>
  </w:style>
  <w:style w:type="paragraph" w:customStyle="1" w:styleId="titeltabel">
    <w:name w:val="titel tabel"/>
    <w:basedOn w:val="TiteltabelHalt"/>
    <w:link w:val="titeltabelChar"/>
    <w:rsid w:val="00724195"/>
  </w:style>
  <w:style w:type="paragraph" w:customStyle="1" w:styleId="tabeltekst">
    <w:name w:val="tabeltekst"/>
    <w:basedOn w:val="TabeltekstHalt"/>
    <w:link w:val="tabeltekstChar"/>
    <w:rsid w:val="00724195"/>
  </w:style>
  <w:style w:type="character" w:customStyle="1" w:styleId="TiteltabelHaltChar">
    <w:name w:val="Titel tabel Halt Char"/>
    <w:link w:val="TiteltabelHalt"/>
    <w:rsid w:val="00B51024"/>
    <w:rPr>
      <w:rFonts w:ascii="Arial" w:hAnsi="Arial"/>
      <w:i/>
      <w:szCs w:val="18"/>
    </w:rPr>
  </w:style>
  <w:style w:type="character" w:customStyle="1" w:styleId="titeltabelChar">
    <w:name w:val="titel tabel Char"/>
    <w:link w:val="titeltabel"/>
    <w:rsid w:val="00724195"/>
    <w:rPr>
      <w:rFonts w:ascii="Arial" w:hAnsi="Arial"/>
      <w:i/>
      <w:szCs w:val="18"/>
    </w:rPr>
  </w:style>
  <w:style w:type="paragraph" w:customStyle="1" w:styleId="tabeltekstbijlage">
    <w:name w:val="tabeltekst bijlage"/>
    <w:basedOn w:val="TabeltekstbijlageHalt"/>
    <w:link w:val="tabeltekstbijlageChar"/>
    <w:rsid w:val="00724195"/>
  </w:style>
  <w:style w:type="character" w:customStyle="1" w:styleId="TabeltekstHaltChar">
    <w:name w:val="Tabeltekst Halt Char"/>
    <w:link w:val="TabeltekstHalt"/>
    <w:rsid w:val="00B51024"/>
    <w:rPr>
      <w:rFonts w:ascii="Arial" w:hAnsi="Arial"/>
      <w:szCs w:val="18"/>
    </w:rPr>
  </w:style>
  <w:style w:type="character" w:customStyle="1" w:styleId="tabeltekstChar">
    <w:name w:val="tabeltekst Char"/>
    <w:link w:val="tabeltekst"/>
    <w:rsid w:val="00724195"/>
    <w:rPr>
      <w:rFonts w:ascii="Arial" w:hAnsi="Arial"/>
      <w:szCs w:val="18"/>
    </w:rPr>
  </w:style>
  <w:style w:type="character" w:customStyle="1" w:styleId="TabeltekstbijlageHaltChar">
    <w:name w:val="Tabeltekst bijlage Halt Char"/>
    <w:link w:val="TabeltekstbijlageHalt"/>
    <w:rsid w:val="00B51024"/>
    <w:rPr>
      <w:rFonts w:ascii="Arial" w:hAnsi="Arial"/>
      <w:sz w:val="16"/>
      <w:szCs w:val="18"/>
    </w:rPr>
  </w:style>
  <w:style w:type="character" w:customStyle="1" w:styleId="tabeltekstbijlageChar">
    <w:name w:val="tabeltekst bijlage Char"/>
    <w:link w:val="tabeltekstbijlage"/>
    <w:rsid w:val="00724195"/>
    <w:rPr>
      <w:rFonts w:ascii="Arial" w:hAnsi="Arial"/>
      <w:sz w:val="16"/>
      <w:szCs w:val="18"/>
    </w:rPr>
  </w:style>
  <w:style w:type="paragraph" w:customStyle="1" w:styleId="Titelrapport">
    <w:name w:val="Titel rapport"/>
    <w:basedOn w:val="TitelHalt"/>
    <w:next w:val="Basistekst"/>
    <w:link w:val="TitelrapportChar"/>
    <w:rsid w:val="00A21A93"/>
    <w:pPr>
      <w:framePr w:hSpace="1701" w:wrap="around" w:vAnchor="page" w:hAnchor="page" w:x="2723" w:y="3063"/>
    </w:pPr>
  </w:style>
  <w:style w:type="character" w:customStyle="1" w:styleId="TitelrapportChar">
    <w:name w:val="Titel rapport Char"/>
    <w:basedOn w:val="TitelHaltChar"/>
    <w:link w:val="Titelrapport"/>
    <w:rsid w:val="00A21A93"/>
    <w:rPr>
      <w:rFonts w:ascii="Arial" w:hAnsi="Arial"/>
      <w:b/>
      <w:i/>
      <w:sz w:val="28"/>
      <w:szCs w:val="18"/>
    </w:rPr>
  </w:style>
  <w:style w:type="paragraph" w:customStyle="1" w:styleId="Opsomming1eniveau-">
    <w:name w:val="Opsomming 1e niveau-"/>
    <w:basedOn w:val="Opsomming1eniveauHalt"/>
    <w:link w:val="Opsomming1eniveau-Char"/>
    <w:rsid w:val="00BD04E3"/>
    <w:pPr>
      <w:numPr>
        <w:numId w:val="1"/>
      </w:numPr>
      <w:spacing w:line="276" w:lineRule="auto"/>
    </w:pPr>
  </w:style>
  <w:style w:type="character" w:customStyle="1" w:styleId="Opsomming1eniveau-Char">
    <w:name w:val="Opsomming 1e niveau- Char"/>
    <w:link w:val="Opsomming1eniveau-"/>
    <w:rsid w:val="00BD04E3"/>
    <w:rPr>
      <w:rFonts w:ascii="Arial" w:hAnsi="Arial"/>
      <w:szCs w:val="18"/>
    </w:rPr>
  </w:style>
  <w:style w:type="paragraph" w:customStyle="1" w:styleId="Stijl1">
    <w:name w:val="Stijl1"/>
    <w:basedOn w:val="BasistekstHalt"/>
    <w:link w:val="Stijl1Char"/>
    <w:rsid w:val="00296B48"/>
  </w:style>
  <w:style w:type="character" w:customStyle="1" w:styleId="Stijl1Char">
    <w:name w:val="Stijl1 Char"/>
    <w:basedOn w:val="BasistekstHaltChar"/>
    <w:link w:val="Stijl1"/>
    <w:rsid w:val="00296B48"/>
    <w:rPr>
      <w:rFonts w:ascii="Arial" w:hAnsi="Arial"/>
      <w:szCs w:val="18"/>
    </w:rPr>
  </w:style>
  <w:style w:type="character" w:customStyle="1" w:styleId="VoettekstChar">
    <w:name w:val="Voettekst Char"/>
    <w:basedOn w:val="ZsysbasisHaltChar1"/>
    <w:link w:val="Voettekst"/>
    <w:rsid w:val="00F95712"/>
    <w:rPr>
      <w:rFonts w:ascii="Arial" w:hAnsi="Arial"/>
      <w:szCs w:val="18"/>
    </w:rPr>
  </w:style>
  <w:style w:type="paragraph" w:styleId="Kopvaninhoudsopgave">
    <w:name w:val="TOC Heading"/>
    <w:basedOn w:val="Titel"/>
    <w:next w:val="Standaard"/>
    <w:uiPriority w:val="39"/>
    <w:unhideWhenUsed/>
    <w:rsid w:val="002B003B"/>
    <w:rPr>
      <w:i w:val="0"/>
    </w:rPr>
  </w:style>
  <w:style w:type="paragraph" w:customStyle="1" w:styleId="1Basistekst">
    <w:name w:val="1 Basistekst"/>
    <w:basedOn w:val="ZsysbasisHalt"/>
    <w:link w:val="1BasistekstChar"/>
    <w:qFormat/>
    <w:rsid w:val="0010029A"/>
  </w:style>
  <w:style w:type="character" w:customStyle="1" w:styleId="1BasistekstChar">
    <w:name w:val="1 Basistekst Char"/>
    <w:link w:val="1Basistekst"/>
    <w:rsid w:val="0010029A"/>
    <w:rPr>
      <w:rFonts w:ascii="Arial" w:hAnsi="Arial"/>
      <w:szCs w:val="18"/>
    </w:rPr>
  </w:style>
  <w:style w:type="paragraph" w:customStyle="1" w:styleId="2Hoofdstukkopnietindeinhoudsopgave">
    <w:name w:val="2 Hoofdstukkop niet in de inhoudsopgave"/>
    <w:basedOn w:val="Kop1zondernummerHalt"/>
    <w:next w:val="1Basistekst"/>
    <w:link w:val="2HoofdstukkopnietindeinhoudsopgaveChar"/>
    <w:qFormat/>
    <w:rsid w:val="0010029A"/>
    <w:pPr>
      <w:pageBreakBefore/>
    </w:pPr>
  </w:style>
  <w:style w:type="character" w:customStyle="1" w:styleId="2HoofdstukkopnietindeinhoudsopgaveChar">
    <w:name w:val="2 Hoofdstukkop niet in de inhoudsopgave Char"/>
    <w:link w:val="2Hoofdstukkopnietindeinhoudsopgave"/>
    <w:rsid w:val="0010029A"/>
    <w:rPr>
      <w:rFonts w:ascii="Arial" w:hAnsi="Arial"/>
      <w:b/>
      <w:i/>
      <w:kern w:val="32"/>
      <w:sz w:val="24"/>
      <w:szCs w:val="32"/>
    </w:rPr>
  </w:style>
  <w:style w:type="paragraph" w:customStyle="1" w:styleId="3Hoofdstukkopgenummerd">
    <w:name w:val="3 Hoofdstukkop genummerd"/>
    <w:basedOn w:val="Kop1"/>
    <w:next w:val="1Basistekst"/>
    <w:link w:val="3HoofdstukkopgenummerdChar"/>
    <w:qFormat/>
    <w:rsid w:val="0010029A"/>
    <w:rPr>
      <w:sz w:val="24"/>
    </w:rPr>
  </w:style>
  <w:style w:type="character" w:customStyle="1" w:styleId="3HoofdstukkopgenummerdChar">
    <w:name w:val="3 Hoofdstukkop genummerd Char"/>
    <w:link w:val="3Hoofdstukkopgenummerd"/>
    <w:rsid w:val="0010029A"/>
    <w:rPr>
      <w:rFonts w:ascii="Arial" w:hAnsi="Arial"/>
      <w:b/>
      <w:bCs/>
      <w:i/>
      <w:kern w:val="32"/>
      <w:sz w:val="24"/>
      <w:szCs w:val="32"/>
    </w:rPr>
  </w:style>
  <w:style w:type="paragraph" w:customStyle="1" w:styleId="4Paragraaf">
    <w:name w:val="4 Paragraaf"/>
    <w:basedOn w:val="ZsysbasisHalt"/>
    <w:next w:val="1Basistekst"/>
    <w:rsid w:val="0010029A"/>
    <w:rPr>
      <w:b/>
      <w:bCs/>
    </w:rPr>
  </w:style>
  <w:style w:type="paragraph" w:customStyle="1" w:styleId="4Paragraafkop">
    <w:name w:val="4 Paragraafkop"/>
    <w:basedOn w:val="ZsysbasisHalt"/>
    <w:next w:val="1Basistekst"/>
    <w:qFormat/>
    <w:rsid w:val="0010029A"/>
    <w:rPr>
      <w:b/>
      <w:bCs/>
    </w:rPr>
  </w:style>
  <w:style w:type="paragraph" w:customStyle="1" w:styleId="5Paragraafkopgenummerd">
    <w:name w:val="5 Paragraafkop genummerd"/>
    <w:basedOn w:val="Kop1"/>
    <w:link w:val="5ParagraafkopgenummerdChar"/>
    <w:qFormat/>
    <w:rsid w:val="0010029A"/>
    <w:pPr>
      <w:spacing w:after="0" w:line="280" w:lineRule="atLeast"/>
    </w:pPr>
    <w:rPr>
      <w:i w:val="0"/>
      <w:sz w:val="20"/>
    </w:rPr>
  </w:style>
  <w:style w:type="character" w:customStyle="1" w:styleId="5ParagraafkopgenummerdChar">
    <w:name w:val="5 Paragraafkop genummerd Char"/>
    <w:basedOn w:val="Standaardalinea-lettertype"/>
    <w:link w:val="5Paragraafkopgenummerd"/>
    <w:rsid w:val="0010029A"/>
    <w:rPr>
      <w:rFonts w:ascii="Arial" w:hAnsi="Arial"/>
      <w:b/>
      <w:bCs/>
      <w:kern w:val="32"/>
      <w:szCs w:val="32"/>
    </w:rPr>
  </w:style>
  <w:style w:type="paragraph" w:customStyle="1" w:styleId="6Paragraafkopgenummerd">
    <w:name w:val="6 Paragraafkop genummerd"/>
    <w:basedOn w:val="Kop2"/>
    <w:link w:val="6ParagraafkopgenummerdChar"/>
    <w:qFormat/>
    <w:rsid w:val="0010029A"/>
  </w:style>
  <w:style w:type="character" w:customStyle="1" w:styleId="6ParagraafkopgenummerdChar">
    <w:name w:val="6 Paragraafkop genummerd Char"/>
    <w:link w:val="6Paragraafkopgenummerd"/>
    <w:rsid w:val="0010029A"/>
    <w:rPr>
      <w:rFonts w:ascii="Arial" w:hAnsi="Arial"/>
      <w:b/>
      <w:bCs/>
      <w:iCs/>
      <w:szCs w:val="28"/>
    </w:rPr>
  </w:style>
  <w:style w:type="paragraph" w:customStyle="1" w:styleId="7Paragraafkopgenummerd">
    <w:name w:val="7 Paragraafkop genummerd"/>
    <w:basedOn w:val="Kop3"/>
    <w:link w:val="7ParagraafkopgenummerdChar"/>
    <w:qFormat/>
    <w:rsid w:val="0010029A"/>
  </w:style>
  <w:style w:type="character" w:customStyle="1" w:styleId="7ParagraafkopgenummerdChar">
    <w:name w:val="7 Paragraafkop genummerd Char"/>
    <w:link w:val="7Paragraafkopgenummerd"/>
    <w:rsid w:val="0010029A"/>
    <w:rPr>
      <w:rFonts w:ascii="Arial" w:hAnsi="Arial"/>
      <w:b/>
      <w:iCs/>
      <w:szCs w:val="18"/>
    </w:rPr>
  </w:style>
  <w:style w:type="paragraph" w:customStyle="1" w:styleId="8Paragraafkopgenummerd">
    <w:name w:val="8 Paragraafkop genummerd"/>
    <w:basedOn w:val="Kop4"/>
    <w:link w:val="8ParagraafkopgenummerdChar"/>
    <w:qFormat/>
    <w:rsid w:val="0010029A"/>
  </w:style>
  <w:style w:type="character" w:customStyle="1" w:styleId="8ParagraafkopgenummerdChar">
    <w:name w:val="8 Paragraafkop genummerd Char"/>
    <w:link w:val="8Paragraafkopgenummerd"/>
    <w:rsid w:val="0010029A"/>
    <w:rPr>
      <w:rFonts w:ascii="Arial" w:hAnsi="Arial"/>
      <w:b/>
      <w:bCs/>
      <w:szCs w:val="24"/>
    </w:rPr>
  </w:style>
  <w:style w:type="paragraph" w:customStyle="1" w:styleId="DocumentgegevensbetreftHalt">
    <w:name w:val="Documentgegevens betreft Halt"/>
    <w:basedOn w:val="Standaard"/>
    <w:rsid w:val="0010029A"/>
    <w:pPr>
      <w:spacing w:line="280" w:lineRule="exact"/>
    </w:pPr>
    <w:rPr>
      <w:noProof/>
    </w:rPr>
  </w:style>
  <w:style w:type="paragraph" w:customStyle="1" w:styleId="DocumentgegevensHalt">
    <w:name w:val="Documentgegevens Halt"/>
    <w:basedOn w:val="ZsysbasisHalt"/>
    <w:rsid w:val="00B51024"/>
    <w:pPr>
      <w:spacing w:line="280" w:lineRule="exact"/>
    </w:pPr>
  </w:style>
  <w:style w:type="paragraph" w:customStyle="1" w:styleId="HaltBasistekstbijlage">
    <w:name w:val="Halt Basistekstbijlage"/>
    <w:basedOn w:val="BasistekstbijlageHalt"/>
    <w:link w:val="HaltBasistekstbijlageChar"/>
    <w:locked/>
    <w:rsid w:val="00B51024"/>
  </w:style>
  <w:style w:type="character" w:customStyle="1" w:styleId="HaltBasistekstbijlageChar">
    <w:name w:val="Halt Basistekstbijlage Char"/>
    <w:link w:val="HaltBasistekstbijlage"/>
    <w:rsid w:val="00B51024"/>
    <w:rPr>
      <w:rFonts w:ascii="Arial" w:hAnsi="Arial"/>
      <w:sz w:val="16"/>
      <w:szCs w:val="18"/>
    </w:rPr>
  </w:style>
  <w:style w:type="paragraph" w:customStyle="1" w:styleId="HaltBijlagesubkop">
    <w:name w:val="Halt Bijlagesubkop"/>
    <w:basedOn w:val="Kop7"/>
    <w:link w:val="HaltBijlagesubkopChar"/>
    <w:locked/>
    <w:rsid w:val="00B51024"/>
  </w:style>
  <w:style w:type="character" w:customStyle="1" w:styleId="HaltBijlagesubkopChar">
    <w:name w:val="Halt Bijlagesubkop Char"/>
    <w:link w:val="HaltBijlagesubkop"/>
    <w:rsid w:val="00B51024"/>
    <w:rPr>
      <w:rFonts w:ascii="Arial" w:hAnsi="Arial"/>
      <w:b/>
      <w:bCs/>
      <w:sz w:val="16"/>
    </w:rPr>
  </w:style>
  <w:style w:type="paragraph" w:customStyle="1" w:styleId="HaltOpsomming1eniveau">
    <w:name w:val="Halt Opsomming 1e niveau"/>
    <w:basedOn w:val="Standaard"/>
    <w:link w:val="HaltOpsomming1eniveauChar"/>
    <w:locked/>
    <w:rsid w:val="0010029A"/>
    <w:pPr>
      <w:numPr>
        <w:numId w:val="4"/>
      </w:numPr>
    </w:pPr>
  </w:style>
  <w:style w:type="character" w:customStyle="1" w:styleId="HaltOpsomming1eniveauChar">
    <w:name w:val="Halt Opsomming 1e niveau Char"/>
    <w:link w:val="HaltOpsomming1eniveau"/>
    <w:rsid w:val="00B51024"/>
    <w:rPr>
      <w:rFonts w:ascii="Arial" w:hAnsi="Arial"/>
      <w:szCs w:val="18"/>
    </w:rPr>
  </w:style>
  <w:style w:type="paragraph" w:customStyle="1" w:styleId="HaltOpsomming2eniveau">
    <w:name w:val="Halt Opsomming 2e niveau"/>
    <w:basedOn w:val="Standaard"/>
    <w:link w:val="HaltOpsomming2eniveauChar"/>
    <w:locked/>
    <w:rsid w:val="0010029A"/>
    <w:pPr>
      <w:numPr>
        <w:ilvl w:val="1"/>
        <w:numId w:val="4"/>
      </w:numPr>
    </w:pPr>
  </w:style>
  <w:style w:type="character" w:customStyle="1" w:styleId="HaltOpsomming2eniveauChar">
    <w:name w:val="Halt Opsomming 2e niveau Char"/>
    <w:link w:val="HaltOpsomming2eniveau"/>
    <w:rsid w:val="00B51024"/>
    <w:rPr>
      <w:rFonts w:ascii="Arial" w:hAnsi="Arial"/>
      <w:szCs w:val="18"/>
    </w:rPr>
  </w:style>
  <w:style w:type="paragraph" w:customStyle="1" w:styleId="HaltOpsomming3eniveau">
    <w:name w:val="Halt Opsomming 3e niveau"/>
    <w:basedOn w:val="HaltOpsomming2eniveau"/>
    <w:link w:val="HaltOpsomming3eniveauChar"/>
    <w:locked/>
    <w:rsid w:val="00B51024"/>
    <w:pPr>
      <w:numPr>
        <w:ilvl w:val="2"/>
      </w:numPr>
    </w:pPr>
  </w:style>
  <w:style w:type="character" w:customStyle="1" w:styleId="HaltOpsomming3eniveauChar">
    <w:name w:val="Halt Opsomming 3e niveau Char"/>
    <w:link w:val="HaltOpsomming3eniveau"/>
    <w:rsid w:val="00B51024"/>
    <w:rPr>
      <w:rFonts w:ascii="Arial" w:hAnsi="Arial"/>
      <w:szCs w:val="18"/>
    </w:rPr>
  </w:style>
  <w:style w:type="paragraph" w:customStyle="1" w:styleId="HaltOpsomming4eniveau">
    <w:name w:val="Halt Opsomming 4e niveau"/>
    <w:basedOn w:val="HaltOpsomming3eniveau"/>
    <w:link w:val="HaltOpsomming4eniveauChar"/>
    <w:locked/>
    <w:rsid w:val="00B51024"/>
    <w:pPr>
      <w:numPr>
        <w:ilvl w:val="3"/>
      </w:numPr>
    </w:pPr>
  </w:style>
  <w:style w:type="character" w:customStyle="1" w:styleId="HaltOpsomming4eniveauChar">
    <w:name w:val="Halt Opsomming 4e niveau Char"/>
    <w:link w:val="HaltOpsomming4eniveau"/>
    <w:rsid w:val="00B51024"/>
    <w:rPr>
      <w:rFonts w:ascii="Arial" w:hAnsi="Arial"/>
      <w:szCs w:val="18"/>
    </w:rPr>
  </w:style>
  <w:style w:type="paragraph" w:customStyle="1" w:styleId="HaltOpsommingletter">
    <w:name w:val="Halt Opsomming letter"/>
    <w:basedOn w:val="OpsommingletterHalt"/>
    <w:link w:val="HaltOpsommingletterChar"/>
    <w:locked/>
    <w:rsid w:val="00B51024"/>
  </w:style>
  <w:style w:type="character" w:customStyle="1" w:styleId="HaltOpsommingletterChar">
    <w:name w:val="Halt Opsomming letter Char"/>
    <w:link w:val="HaltOpsommingletter"/>
    <w:rsid w:val="00B51024"/>
    <w:rPr>
      <w:rFonts w:ascii="Arial" w:hAnsi="Arial"/>
      <w:szCs w:val="18"/>
    </w:rPr>
  </w:style>
  <w:style w:type="paragraph" w:customStyle="1" w:styleId="HaltOpsommingnummer">
    <w:name w:val="Halt Opsomming nummer"/>
    <w:basedOn w:val="OpsommingnummerHalt"/>
    <w:link w:val="HaltOpsommingnummerChar"/>
    <w:locked/>
    <w:rsid w:val="00B51024"/>
  </w:style>
  <w:style w:type="character" w:customStyle="1" w:styleId="HaltOpsommingnummerChar">
    <w:name w:val="Halt Opsomming nummer Char"/>
    <w:link w:val="HaltOpsommingnummer"/>
    <w:rsid w:val="00B51024"/>
    <w:rPr>
      <w:rFonts w:ascii="Arial" w:hAnsi="Arial"/>
      <w:szCs w:val="18"/>
    </w:rPr>
  </w:style>
  <w:style w:type="paragraph" w:customStyle="1" w:styleId="Halttabeltekst">
    <w:name w:val="Halt tabeltekst"/>
    <w:basedOn w:val="TabeltekstHalt"/>
    <w:link w:val="HalttabeltekstChar"/>
    <w:locked/>
    <w:rsid w:val="00B51024"/>
  </w:style>
  <w:style w:type="character" w:customStyle="1" w:styleId="HalttabeltekstChar">
    <w:name w:val="Halt tabeltekst Char"/>
    <w:link w:val="Halttabeltekst"/>
    <w:rsid w:val="00B51024"/>
    <w:rPr>
      <w:rFonts w:ascii="Arial" w:hAnsi="Arial"/>
      <w:szCs w:val="18"/>
    </w:rPr>
  </w:style>
  <w:style w:type="paragraph" w:customStyle="1" w:styleId="Halttabeltekstbijlage">
    <w:name w:val="Halt tabeltekst bijlage"/>
    <w:basedOn w:val="TabeltekstbijlageHalt"/>
    <w:link w:val="HalttabeltekstbijlageChar"/>
    <w:locked/>
    <w:rsid w:val="00B51024"/>
  </w:style>
  <w:style w:type="character" w:customStyle="1" w:styleId="HalttabeltekstbijlageChar">
    <w:name w:val="Halt tabeltekst bijlage Char"/>
    <w:link w:val="Halttabeltekstbijlage"/>
    <w:rsid w:val="00B51024"/>
    <w:rPr>
      <w:rFonts w:ascii="Arial" w:hAnsi="Arial"/>
      <w:sz w:val="16"/>
      <w:szCs w:val="18"/>
    </w:rPr>
  </w:style>
  <w:style w:type="paragraph" w:customStyle="1" w:styleId="Halttiteltabel">
    <w:name w:val="Halt titel tabel"/>
    <w:basedOn w:val="TiteltabelHalt"/>
    <w:link w:val="HalttiteltabelChar"/>
    <w:locked/>
    <w:rsid w:val="00B51024"/>
  </w:style>
  <w:style w:type="character" w:customStyle="1" w:styleId="HalttiteltabelChar">
    <w:name w:val="Halt titel tabel Char"/>
    <w:link w:val="Halttiteltabel"/>
    <w:rsid w:val="00B51024"/>
    <w:rPr>
      <w:rFonts w:ascii="Arial" w:hAnsi="Arial"/>
      <w:i/>
      <w:szCs w:val="18"/>
    </w:rPr>
  </w:style>
  <w:style w:type="paragraph" w:customStyle="1" w:styleId="HaltTussenkopcursief0">
    <w:name w:val="Halt Tussenkop cursief"/>
    <w:basedOn w:val="TussenkopcursiefHalt"/>
    <w:link w:val="HaltTussenkopcursiefChar0"/>
    <w:locked/>
    <w:rsid w:val="00B51024"/>
  </w:style>
  <w:style w:type="character" w:customStyle="1" w:styleId="HaltTussenkopcursiefChar0">
    <w:name w:val="Halt Tussenkop cursief Char"/>
    <w:link w:val="HaltTussenkopcursief0"/>
    <w:rsid w:val="00B51024"/>
    <w:rPr>
      <w:rFonts w:ascii="Arial" w:hAnsi="Arial"/>
      <w:i/>
      <w:szCs w:val="18"/>
    </w:rPr>
  </w:style>
  <w:style w:type="paragraph" w:customStyle="1" w:styleId="HaltTussenkopvet">
    <w:name w:val="Halt Tussenkop vet"/>
    <w:basedOn w:val="TussenkopvetHalt"/>
    <w:link w:val="HaltTussenkopvetChar"/>
    <w:locked/>
    <w:rsid w:val="00B51024"/>
  </w:style>
  <w:style w:type="character" w:customStyle="1" w:styleId="HaltTussenkopvetChar">
    <w:name w:val="Halt Tussenkop vet Char"/>
    <w:link w:val="HaltTussenkopvet"/>
    <w:rsid w:val="00B51024"/>
    <w:rPr>
      <w:rFonts w:ascii="Arial" w:hAnsi="Arial"/>
      <w:b/>
      <w:szCs w:val="18"/>
    </w:rPr>
  </w:style>
  <w:style w:type="character" w:customStyle="1" w:styleId="TitelChar">
    <w:name w:val="Titel Char"/>
    <w:basedOn w:val="ZsysbasisHaltChar1"/>
    <w:link w:val="Titel"/>
    <w:rsid w:val="00B51024"/>
    <w:rPr>
      <w:rFonts w:ascii="Arial" w:hAnsi="Arial"/>
      <w:b/>
      <w:i/>
      <w:sz w:val="28"/>
      <w:szCs w:val="18"/>
    </w:rPr>
  </w:style>
  <w:style w:type="paragraph" w:customStyle="1" w:styleId="9Bijlagekop">
    <w:name w:val="9 Bijlagekop"/>
    <w:basedOn w:val="Kop1"/>
    <w:next w:val="1Basistekst"/>
    <w:link w:val="9BijlagekopChar"/>
    <w:qFormat/>
    <w:rsid w:val="0010029A"/>
    <w:pPr>
      <w:pageBreakBefore/>
      <w:numPr>
        <w:numId w:val="0"/>
      </w:numPr>
      <w:tabs>
        <w:tab w:val="left" w:pos="1134"/>
      </w:tabs>
    </w:pPr>
    <w:rPr>
      <w:sz w:val="24"/>
    </w:rPr>
  </w:style>
  <w:style w:type="character" w:customStyle="1" w:styleId="9BijlagekopChar">
    <w:name w:val="9 Bijlagekop Char"/>
    <w:link w:val="9Bijlagekop"/>
    <w:rsid w:val="0010029A"/>
    <w:rPr>
      <w:rFonts w:ascii="Arial" w:hAnsi="Arial"/>
      <w:b/>
      <w:bCs/>
      <w:i/>
      <w:kern w:val="32"/>
      <w:sz w:val="24"/>
      <w:szCs w:val="32"/>
    </w:rPr>
  </w:style>
  <w:style w:type="paragraph" w:styleId="Citaat">
    <w:name w:val="Quote"/>
    <w:basedOn w:val="Standaard"/>
    <w:next w:val="Standaard"/>
    <w:link w:val="CitaatChar"/>
    <w:uiPriority w:val="29"/>
    <w:rsid w:val="00A85EBE"/>
    <w:pPr>
      <w:spacing w:before="160" w:line="280" w:lineRule="atLeast"/>
      <w:jc w:val="center"/>
    </w:pPr>
    <w:rPr>
      <w:rFonts w:eastAsia="Times New Roman" w:cs="Times New Roman"/>
      <w:i/>
      <w:iCs/>
      <w:color w:val="404040" w:themeColor="text1" w:themeTint="BF"/>
      <w:sz w:val="22"/>
      <w:szCs w:val="22"/>
      <w:lang w:eastAsia="nl-NL"/>
    </w:rPr>
  </w:style>
  <w:style w:type="character" w:customStyle="1" w:styleId="CitaatChar">
    <w:name w:val="Citaat Char"/>
    <w:basedOn w:val="Standaardalinea-lettertype"/>
    <w:link w:val="Citaat"/>
    <w:uiPriority w:val="29"/>
    <w:rsid w:val="00A85EBE"/>
    <w:rPr>
      <w:i/>
      <w:iCs/>
      <w:color w:val="404040" w:themeColor="text1" w:themeTint="BF"/>
    </w:rPr>
  </w:style>
  <w:style w:type="paragraph" w:styleId="Lijstalinea">
    <w:name w:val="List Paragraph"/>
    <w:basedOn w:val="Standaard"/>
    <w:uiPriority w:val="34"/>
    <w:rsid w:val="00A85EBE"/>
    <w:pPr>
      <w:spacing w:after="0" w:line="280" w:lineRule="atLeast"/>
      <w:ind w:left="720"/>
      <w:contextualSpacing/>
    </w:pPr>
    <w:rPr>
      <w:rFonts w:eastAsia="Times New Roman" w:cs="Times New Roman"/>
      <w:sz w:val="22"/>
      <w:szCs w:val="22"/>
      <w:lang w:eastAsia="nl-NL"/>
    </w:rPr>
  </w:style>
  <w:style w:type="character" w:styleId="Intensievebenadrukking">
    <w:name w:val="Intense Emphasis"/>
    <w:basedOn w:val="Standaardalinea-lettertype"/>
    <w:uiPriority w:val="21"/>
    <w:rsid w:val="00A85EBE"/>
    <w:rPr>
      <w:i/>
      <w:iCs/>
      <w:color w:val="365F91" w:themeColor="accent1" w:themeShade="BF"/>
    </w:rPr>
  </w:style>
  <w:style w:type="paragraph" w:styleId="Duidelijkcitaat">
    <w:name w:val="Intense Quote"/>
    <w:basedOn w:val="Standaard"/>
    <w:next w:val="Standaard"/>
    <w:link w:val="DuidelijkcitaatChar"/>
    <w:uiPriority w:val="30"/>
    <w:rsid w:val="00A85EBE"/>
    <w:pPr>
      <w:pBdr>
        <w:top w:val="single" w:sz="4" w:space="10" w:color="365F91" w:themeColor="accent1" w:themeShade="BF"/>
        <w:bottom w:val="single" w:sz="4" w:space="10" w:color="365F91" w:themeColor="accent1" w:themeShade="BF"/>
      </w:pBdr>
      <w:spacing w:before="360" w:after="360" w:line="280" w:lineRule="atLeast"/>
      <w:ind w:left="864" w:right="864"/>
      <w:jc w:val="center"/>
    </w:pPr>
    <w:rPr>
      <w:rFonts w:eastAsia="Times New Roman" w:cs="Times New Roman"/>
      <w:i/>
      <w:iCs/>
      <w:color w:val="365F91" w:themeColor="accent1" w:themeShade="BF"/>
      <w:sz w:val="22"/>
      <w:szCs w:val="22"/>
      <w:lang w:eastAsia="nl-NL"/>
    </w:rPr>
  </w:style>
  <w:style w:type="character" w:customStyle="1" w:styleId="DuidelijkcitaatChar">
    <w:name w:val="Duidelijk citaat Char"/>
    <w:basedOn w:val="Standaardalinea-lettertype"/>
    <w:link w:val="Duidelijkcitaat"/>
    <w:uiPriority w:val="30"/>
    <w:rsid w:val="00A85EBE"/>
    <w:rPr>
      <w:i/>
      <w:iCs/>
      <w:color w:val="365F91" w:themeColor="accent1" w:themeShade="BF"/>
    </w:rPr>
  </w:style>
  <w:style w:type="character" w:styleId="Intensieveverwijzing">
    <w:name w:val="Intense Reference"/>
    <w:basedOn w:val="Standaardalinea-lettertype"/>
    <w:uiPriority w:val="32"/>
    <w:rsid w:val="00A85EBE"/>
    <w:rPr>
      <w:b/>
      <w:bCs/>
      <w:smallCaps/>
      <w:color w:val="365F91" w:themeColor="accent1" w:themeShade="BF"/>
      <w:spacing w:val="5"/>
    </w:rPr>
  </w:style>
  <w:style w:type="character" w:customStyle="1" w:styleId="VoetnoottekstChar">
    <w:name w:val="Voetnoottekst Char"/>
    <w:basedOn w:val="Standaardalinea-lettertype"/>
    <w:link w:val="Voetnoottekst"/>
    <w:uiPriority w:val="99"/>
    <w:rsid w:val="000F6E34"/>
    <w:rPr>
      <w:sz w:val="16"/>
      <w:szCs w:val="20"/>
    </w:rPr>
  </w:style>
  <w:style w:type="paragraph" w:styleId="Revisie">
    <w:name w:val="Revision"/>
    <w:hidden/>
    <w:uiPriority w:val="99"/>
    <w:semiHidden/>
    <w:rsid w:val="00245507"/>
    <w:rPr>
      <w:rFonts w:eastAsiaTheme="minorHAnsi" w:cstheme="minorBidi"/>
      <w:sz w:val="20"/>
      <w:szCs w:val="20"/>
      <w:lang w:eastAsia="en-US"/>
    </w:rPr>
  </w:style>
  <w:style w:type="paragraph" w:customStyle="1" w:styleId="Standaard1">
    <w:name w:val="Standaard1"/>
    <w:basedOn w:val="Standaard"/>
    <w:rsid w:val="00AD5C75"/>
    <w:pPr>
      <w:spacing w:line="276" w:lineRule="auto"/>
    </w:pPr>
    <w:rPr>
      <w:rFonts w:eastAsia="Times New Roman" w:cs="Times New Roman"/>
      <w:lang w:eastAsia="nl-NL"/>
    </w:rPr>
  </w:style>
  <w:style w:type="paragraph" w:styleId="Normaalweb">
    <w:name w:val="Normal (Web)"/>
    <w:basedOn w:val="Standaard"/>
    <w:uiPriority w:val="99"/>
    <w:semiHidden/>
    <w:unhideWhenUsed/>
    <w:rsid w:val="004D1FB3"/>
    <w:pPr>
      <w:spacing w:before="100" w:beforeAutospacing="1" w:after="100" w:afterAutospacing="1" w:line="240" w:lineRule="auto"/>
    </w:pPr>
    <w:rPr>
      <w:rFonts w:ascii="Times New Roman" w:eastAsia="Times New Roman" w:hAnsi="Times New Roman" w:cs="Times New Roman"/>
      <w:sz w:val="24"/>
      <w:szCs w:val="24"/>
      <w:lang w:eastAsia="nl-NL"/>
    </w:rPr>
  </w:style>
  <w:style w:type="table" w:styleId="Rastertabel4-Accent1">
    <w:name w:val="Grid Table 4 Accent 1"/>
    <w:basedOn w:val="Standaardtabel"/>
    <w:uiPriority w:val="49"/>
    <w:rsid w:val="004D1FB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Normal">
    <w:name w:val="Normal"/>
    <w:basedOn w:val="Standaard"/>
    <w:rsid w:val="006C58D5"/>
    <w:pPr>
      <w:spacing w:line="276" w:lineRule="auto"/>
    </w:pPr>
    <w:rPr>
      <w:rFonts w:eastAsia="Times New Roman" w:cs="Times New Roman"/>
      <w:lang w:eastAsia="nl-NL"/>
    </w:rPr>
  </w:style>
  <w:style w:type="table" w:styleId="Tabelraster">
    <w:name w:val="Table Grid"/>
    <w:basedOn w:val="Standaardtabel"/>
    <w:rsid w:val="004379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927251">
      <w:bodyDiv w:val="1"/>
      <w:marLeft w:val="0"/>
      <w:marRight w:val="0"/>
      <w:marTop w:val="0"/>
      <w:marBottom w:val="0"/>
      <w:divBdr>
        <w:top w:val="none" w:sz="0" w:space="0" w:color="auto"/>
        <w:left w:val="none" w:sz="0" w:space="0" w:color="auto"/>
        <w:bottom w:val="none" w:sz="0" w:space="0" w:color="auto"/>
        <w:right w:val="none" w:sz="0" w:space="0" w:color="auto"/>
      </w:divBdr>
    </w:div>
    <w:div w:id="1449078980">
      <w:bodyDiv w:val="1"/>
      <w:marLeft w:val="0"/>
      <w:marRight w:val="0"/>
      <w:marTop w:val="0"/>
      <w:marBottom w:val="0"/>
      <w:divBdr>
        <w:top w:val="none" w:sz="0" w:space="0" w:color="auto"/>
        <w:left w:val="none" w:sz="0" w:space="0" w:color="auto"/>
        <w:bottom w:val="none" w:sz="0" w:space="0" w:color="auto"/>
        <w:right w:val="none" w:sz="0" w:space="0" w:color="auto"/>
      </w:divBdr>
    </w:div>
    <w:div w:id="1557274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1094</ap:Words>
  <ap:Characters>5955</ap:Characters>
  <ap:DocSecurity>0</ap:DocSecurity>
  <ap:Lines>87</ap:Lines>
  <ap:Paragraphs>23</ap:Paragraphs>
  <ap:ScaleCrop>false</ap:ScaleCrop>
  <ap:HeadingPairs>
    <vt:vector baseType="variant" size="2">
      <vt:variant>
        <vt:lpstr>Titel</vt:lpstr>
      </vt:variant>
      <vt:variant>
        <vt:i4>1</vt:i4>
      </vt:variant>
    </vt:vector>
  </ap:HeadingPairs>
  <ap:TitlesOfParts>
    <vt:vector baseType="lpstr" size="1">
      <vt:lpstr>Leeg</vt:lpstr>
    </vt:vector>
  </ap:TitlesOfParts>
  <ap:LinksUpToDate>false</ap:LinksUpToDate>
  <ap:CharactersWithSpaces>7026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2014-07-24T12:42:00.0000000Z</lastPrinted>
  <dcterms:created xsi:type="dcterms:W3CDTF">2026-09-22T14:14:00.0000000Z</dcterms:created>
  <dcterms:modified xsi:type="dcterms:W3CDTF">2026-09-24T15:57:00.0000000Z</dcterms:modified>
  <version/>
  <category/>
</coreProperties>
</file>